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E44766" w14:textId="313030FB" w:rsidR="00392059" w:rsidRPr="0057262A" w:rsidRDefault="00202811" w:rsidP="00202811">
      <w:pPr>
        <w:rPr>
          <w:rFonts w:ascii="Times New Roman" w:hAnsi="Times New Roman" w:cs="Times New Roman"/>
          <w:b/>
          <w:bCs/>
          <w:sz w:val="32"/>
          <w:szCs w:val="32"/>
          <w:u w:val="single"/>
        </w:rPr>
      </w:pPr>
      <w:r w:rsidRPr="0057262A">
        <w:rPr>
          <w:rFonts w:ascii="Times New Roman" w:hAnsi="Times New Roman" w:cs="Times New Roman"/>
          <w:b/>
          <w:bCs/>
          <w:sz w:val="32"/>
          <w:szCs w:val="32"/>
          <w:u w:val="single"/>
        </w:rPr>
        <w:t>WORK ORDER</w:t>
      </w:r>
    </w:p>
    <w:p w14:paraId="705D335A" w14:textId="77777777" w:rsidR="00C96E57" w:rsidRDefault="00C96E57" w:rsidP="00202811">
      <w:pPr>
        <w:rPr>
          <w:rFonts w:ascii="Times New Roman" w:hAnsi="Times New Roman" w:cs="Times New Roman"/>
          <w:sz w:val="32"/>
          <w:szCs w:val="32"/>
          <w:u w:val="single"/>
        </w:rPr>
      </w:pPr>
    </w:p>
    <w:tbl>
      <w:tblPr>
        <w:tblStyle w:val="TableGrid"/>
        <w:tblW w:w="9355" w:type="dxa"/>
        <w:tblLook w:val="04A0" w:firstRow="1" w:lastRow="0" w:firstColumn="1" w:lastColumn="0" w:noHBand="0" w:noVBand="1"/>
      </w:tblPr>
      <w:tblGrid>
        <w:gridCol w:w="1711"/>
        <w:gridCol w:w="7644"/>
      </w:tblGrid>
      <w:tr w:rsidR="002752F5" w:rsidRPr="00AC517A" w14:paraId="438AAD76" w14:textId="77777777" w:rsidTr="002752F5">
        <w:tc>
          <w:tcPr>
            <w:tcW w:w="1711" w:type="dxa"/>
            <w:shd w:val="clear" w:color="auto" w:fill="263F6A"/>
          </w:tcPr>
          <w:p w14:paraId="608985D7" w14:textId="0036C08F" w:rsidR="002752F5" w:rsidRPr="00AC517A" w:rsidRDefault="002752F5" w:rsidP="00477B06">
            <w:pPr>
              <w:rPr>
                <w:rFonts w:ascii="Times New Roman" w:hAnsi="Times New Roman" w:cs="Times New Roman"/>
                <w:b/>
                <w:bCs/>
                <w:color w:val="FFFFFF" w:themeColor="background1"/>
              </w:rPr>
            </w:pPr>
            <w:r w:rsidRPr="00AC517A">
              <w:rPr>
                <w:rFonts w:ascii="Times New Roman" w:hAnsi="Times New Roman" w:cs="Times New Roman"/>
                <w:b/>
                <w:bCs/>
                <w:color w:val="FFFFFF" w:themeColor="background1"/>
              </w:rPr>
              <w:t>Work Order #</w:t>
            </w:r>
          </w:p>
        </w:tc>
        <w:tc>
          <w:tcPr>
            <w:tcW w:w="7644" w:type="dxa"/>
            <w:shd w:val="clear" w:color="auto" w:fill="auto"/>
          </w:tcPr>
          <w:p w14:paraId="16E081AB" w14:textId="05AC8B42" w:rsidR="002752F5" w:rsidRPr="00AC517A" w:rsidRDefault="002752F5" w:rsidP="00187641">
            <w:pPr>
              <w:jc w:val="center"/>
              <w:rPr>
                <w:rFonts w:ascii="Times New Roman" w:hAnsi="Times New Roman" w:cs="Times New Roman"/>
                <w:b/>
                <w:bCs/>
                <w:color w:val="FFFFFF" w:themeColor="background1"/>
              </w:rPr>
            </w:pPr>
            <w:r w:rsidRPr="00AC517A">
              <w:rPr>
                <w:rFonts w:ascii="Times New Roman" w:hAnsi="Times New Roman" w:cs="Times New Roman"/>
                <w:b/>
                <w:bCs/>
                <w:color w:val="FFFFFF" w:themeColor="background1"/>
              </w:rPr>
              <w:t>PO#</w:t>
            </w:r>
          </w:p>
        </w:tc>
      </w:tr>
      <w:tr w:rsidR="002752F5" w:rsidRPr="00AC517A" w14:paraId="34D97FBF" w14:textId="77777777" w:rsidTr="002752F5">
        <w:tc>
          <w:tcPr>
            <w:tcW w:w="1711" w:type="dxa"/>
            <w:shd w:val="clear" w:color="auto" w:fill="263F6A"/>
          </w:tcPr>
          <w:p w14:paraId="379EB6B9" w14:textId="2B5DD596" w:rsidR="002752F5" w:rsidRPr="00AC517A" w:rsidRDefault="002752F5" w:rsidP="00477B06">
            <w:pPr>
              <w:rPr>
                <w:rFonts w:ascii="Times New Roman" w:hAnsi="Times New Roman" w:cs="Times New Roman"/>
                <w:u w:val="single"/>
              </w:rPr>
            </w:pPr>
            <w:r w:rsidRPr="00AC517A">
              <w:rPr>
                <w:rFonts w:ascii="Times New Roman" w:hAnsi="Times New Roman" w:cs="Times New Roman"/>
                <w:b/>
                <w:bCs/>
                <w:color w:val="FFFFFF" w:themeColor="background1"/>
              </w:rPr>
              <w:t>Project Name</w:t>
            </w:r>
          </w:p>
        </w:tc>
        <w:tc>
          <w:tcPr>
            <w:tcW w:w="7644" w:type="dxa"/>
            <w:shd w:val="clear" w:color="auto" w:fill="auto"/>
          </w:tcPr>
          <w:p w14:paraId="5ED498FE" w14:textId="77777777" w:rsidR="002752F5" w:rsidRPr="00AC517A" w:rsidRDefault="002752F5" w:rsidP="00202811">
            <w:pPr>
              <w:rPr>
                <w:rFonts w:ascii="Times New Roman" w:hAnsi="Times New Roman" w:cs="Times New Roman"/>
                <w:u w:val="single"/>
              </w:rPr>
            </w:pPr>
          </w:p>
        </w:tc>
      </w:tr>
      <w:tr w:rsidR="002752F5" w:rsidRPr="00AC517A" w14:paraId="14C66223" w14:textId="77777777" w:rsidTr="002752F5">
        <w:tc>
          <w:tcPr>
            <w:tcW w:w="1711" w:type="dxa"/>
            <w:shd w:val="clear" w:color="auto" w:fill="263F6A"/>
          </w:tcPr>
          <w:p w14:paraId="5FC4D166" w14:textId="43755EED" w:rsidR="002752F5" w:rsidRPr="00AC517A" w:rsidRDefault="002752F5" w:rsidP="00477B06">
            <w:pPr>
              <w:rPr>
                <w:rFonts w:ascii="Times New Roman" w:hAnsi="Times New Roman" w:cs="Times New Roman"/>
                <w:b/>
                <w:bCs/>
                <w:color w:val="FFFFFF" w:themeColor="background1"/>
              </w:rPr>
            </w:pPr>
            <w:r w:rsidRPr="00AC517A">
              <w:rPr>
                <w:rFonts w:ascii="Times New Roman" w:hAnsi="Times New Roman" w:cs="Times New Roman"/>
                <w:b/>
                <w:bCs/>
                <w:color w:val="FFFFFF" w:themeColor="background1"/>
              </w:rPr>
              <w:t>PO #</w:t>
            </w:r>
          </w:p>
        </w:tc>
        <w:tc>
          <w:tcPr>
            <w:tcW w:w="7644" w:type="dxa"/>
            <w:shd w:val="clear" w:color="auto" w:fill="auto"/>
          </w:tcPr>
          <w:p w14:paraId="1CA22DDE" w14:textId="77777777" w:rsidR="002752F5" w:rsidRPr="00AC517A" w:rsidRDefault="002752F5" w:rsidP="00202811">
            <w:pPr>
              <w:rPr>
                <w:rFonts w:ascii="Times New Roman" w:hAnsi="Times New Roman" w:cs="Times New Roman"/>
                <w:u w:val="single"/>
              </w:rPr>
            </w:pPr>
          </w:p>
        </w:tc>
      </w:tr>
    </w:tbl>
    <w:p w14:paraId="01A22069" w14:textId="77777777" w:rsidR="00202811" w:rsidRPr="00AC517A" w:rsidRDefault="00202811" w:rsidP="00202811">
      <w:pPr>
        <w:rPr>
          <w:rFonts w:ascii="Times New Roman" w:hAnsi="Times New Roman" w:cs="Times New Roman"/>
          <w:u w:val="single"/>
        </w:rPr>
      </w:pPr>
    </w:p>
    <w:p w14:paraId="21E68016" w14:textId="00862D8F" w:rsidR="00DD0982" w:rsidRPr="009569EE" w:rsidRDefault="00DD0982" w:rsidP="00DD0982">
      <w:pPr>
        <w:widowControl w:val="0"/>
        <w:adjustRightInd w:val="0"/>
        <w:jc w:val="both"/>
        <w:textAlignment w:val="baseline"/>
        <w:rPr>
          <w:rFonts w:ascii="Times New Roman" w:eastAsia="Times New Roman" w:hAnsi="Times New Roman" w:cs="Times New Roman"/>
          <w:bCs/>
          <w:szCs w:val="20"/>
        </w:rPr>
      </w:pPr>
      <w:r w:rsidRPr="0075789A">
        <w:rPr>
          <w:rFonts w:ascii="Times New Roman" w:eastAsia="Times New Roman" w:hAnsi="Times New Roman" w:cs="Times New Roman"/>
          <w:bCs/>
          <w:szCs w:val="20"/>
        </w:rPr>
        <w:t xml:space="preserve">This </w:t>
      </w:r>
      <w:r>
        <w:rPr>
          <w:rFonts w:ascii="Times New Roman" w:eastAsia="Times New Roman" w:hAnsi="Times New Roman" w:cs="Times New Roman"/>
          <w:bCs/>
          <w:szCs w:val="20"/>
        </w:rPr>
        <w:t>Work Order</w:t>
      </w:r>
      <w:r w:rsidRPr="0075789A">
        <w:rPr>
          <w:rFonts w:ascii="Times New Roman" w:eastAsia="Times New Roman" w:hAnsi="Times New Roman" w:cs="Times New Roman"/>
          <w:bCs/>
          <w:szCs w:val="20"/>
        </w:rPr>
        <w:t xml:space="preserve"> is entered into by and between Lilly and </w:t>
      </w:r>
      <w:r w:rsidRPr="0075789A">
        <w:rPr>
          <w:rFonts w:ascii="Times New Roman" w:eastAsia="Times New Roman" w:hAnsi="Times New Roman" w:cs="Times New Roman"/>
          <w:b/>
          <w:szCs w:val="20"/>
          <w:highlight w:val="yellow"/>
        </w:rPr>
        <w:t>_______________</w:t>
      </w:r>
      <w:r w:rsidRPr="0075789A">
        <w:rPr>
          <w:rFonts w:ascii="Times New Roman" w:eastAsia="Times New Roman" w:hAnsi="Times New Roman" w:cs="Times New Roman"/>
          <w:b/>
          <w:szCs w:val="20"/>
        </w:rPr>
        <w:t xml:space="preserve"> </w:t>
      </w:r>
      <w:r w:rsidRPr="0075789A">
        <w:rPr>
          <w:rFonts w:ascii="Times New Roman" w:eastAsia="Times New Roman" w:hAnsi="Times New Roman" w:cs="Times New Roman"/>
          <w:szCs w:val="20"/>
        </w:rPr>
        <w:t>(“</w:t>
      </w:r>
      <w:r w:rsidRPr="0075789A">
        <w:rPr>
          <w:rFonts w:ascii="Times New Roman" w:eastAsia="Times New Roman" w:hAnsi="Times New Roman" w:cs="Times New Roman"/>
          <w:bCs/>
          <w:szCs w:val="20"/>
        </w:rPr>
        <w:t xml:space="preserve">Supplier”) pursuant to the </w:t>
      </w:r>
      <w:r>
        <w:rPr>
          <w:rFonts w:ascii="Times New Roman" w:eastAsia="Times New Roman" w:hAnsi="Times New Roman" w:cs="Times New Roman"/>
          <w:szCs w:val="20"/>
        </w:rPr>
        <w:t xml:space="preserve">Master </w:t>
      </w:r>
      <w:r w:rsidRPr="0075789A">
        <w:rPr>
          <w:rFonts w:ascii="Times New Roman" w:eastAsia="Times New Roman" w:hAnsi="Times New Roman" w:cs="Times New Roman"/>
          <w:szCs w:val="20"/>
        </w:rPr>
        <w:t>Agreement</w:t>
      </w:r>
      <w:r w:rsidRPr="0075789A">
        <w:rPr>
          <w:rFonts w:ascii="Times New Roman" w:eastAsia="Times New Roman" w:hAnsi="Times New Roman" w:cs="Times New Roman"/>
          <w:bCs/>
          <w:szCs w:val="20"/>
        </w:rPr>
        <w:t xml:space="preserve"> between the Parties </w:t>
      </w:r>
      <w:r w:rsidRPr="0075789A">
        <w:rPr>
          <w:rFonts w:ascii="Times New Roman" w:eastAsia="Times New Roman" w:hAnsi="Times New Roman" w:cs="Times New Roman"/>
          <w:szCs w:val="20"/>
        </w:rPr>
        <w:t xml:space="preserve">effective </w:t>
      </w:r>
      <w:r w:rsidRPr="0075789A">
        <w:rPr>
          <w:rFonts w:ascii="Times New Roman" w:eastAsia="Times New Roman" w:hAnsi="Times New Roman" w:cs="Times New Roman"/>
          <w:szCs w:val="20"/>
          <w:highlight w:val="yellow"/>
        </w:rPr>
        <w:t>______________</w:t>
      </w:r>
      <w:r w:rsidRPr="0075789A">
        <w:rPr>
          <w:rFonts w:ascii="Times New Roman" w:eastAsia="Times New Roman" w:hAnsi="Times New Roman" w:cs="Times New Roman"/>
          <w:szCs w:val="20"/>
        </w:rPr>
        <w:t>,</w:t>
      </w:r>
      <w:r w:rsidRPr="0075789A">
        <w:rPr>
          <w:rFonts w:ascii="Times New Roman" w:eastAsia="Times New Roman" w:hAnsi="Times New Roman" w:cs="Times New Roman"/>
          <w:bCs/>
          <w:szCs w:val="20"/>
        </w:rPr>
        <w:t xml:space="preserve"> (the “Agreement”), and is subject to the terms and conditions of the Agreement.</w:t>
      </w:r>
      <w:r w:rsidR="009569EE">
        <w:rPr>
          <w:rFonts w:ascii="Times New Roman" w:eastAsia="Times New Roman" w:hAnsi="Times New Roman" w:cs="Times New Roman"/>
          <w:bCs/>
          <w:szCs w:val="20"/>
        </w:rPr>
        <w:t xml:space="preserve">  </w:t>
      </w:r>
      <w:r w:rsidRPr="0075789A">
        <w:rPr>
          <w:rFonts w:ascii="Times New Roman" w:eastAsia="Times New Roman" w:hAnsi="Times New Roman" w:cs="Times New Roman"/>
          <w:szCs w:val="20"/>
        </w:rPr>
        <w:t xml:space="preserve">Capitalized words that appear in this </w:t>
      </w:r>
      <w:r>
        <w:rPr>
          <w:rFonts w:ascii="Times New Roman" w:eastAsia="Times New Roman" w:hAnsi="Times New Roman" w:cs="Times New Roman"/>
          <w:szCs w:val="20"/>
        </w:rPr>
        <w:t>Work Order</w:t>
      </w:r>
      <w:r w:rsidRPr="0075789A">
        <w:rPr>
          <w:rFonts w:ascii="Times New Roman" w:eastAsia="Times New Roman" w:hAnsi="Times New Roman" w:cs="Times New Roman"/>
          <w:szCs w:val="20"/>
        </w:rPr>
        <w:t xml:space="preserve"> and not defined herein shall have the meanings assigned to them in the Agreement.</w:t>
      </w:r>
    </w:p>
    <w:p w14:paraId="22CC920D" w14:textId="77777777" w:rsidR="00DD0982" w:rsidRPr="0075789A" w:rsidRDefault="00DD0982" w:rsidP="00DD0982">
      <w:pPr>
        <w:widowControl w:val="0"/>
        <w:adjustRightInd w:val="0"/>
        <w:jc w:val="both"/>
        <w:textAlignment w:val="baseline"/>
        <w:rPr>
          <w:rFonts w:ascii="Times New Roman" w:eastAsia="Times New Roman" w:hAnsi="Times New Roman" w:cs="Times New Roman"/>
          <w:szCs w:val="20"/>
        </w:rPr>
      </w:pPr>
    </w:p>
    <w:p w14:paraId="1D0BD032" w14:textId="77777777" w:rsidR="00DD0982" w:rsidRPr="0075789A" w:rsidRDefault="00DD0982" w:rsidP="00DD0982">
      <w:pPr>
        <w:widowControl w:val="0"/>
        <w:numPr>
          <w:ilvl w:val="0"/>
          <w:numId w:val="5"/>
        </w:numPr>
        <w:adjustRightInd w:val="0"/>
        <w:ind w:left="720"/>
        <w:jc w:val="both"/>
        <w:textAlignment w:val="baseline"/>
        <w:outlineLvl w:val="5"/>
        <w:rPr>
          <w:rFonts w:ascii="Times New Roman" w:eastAsia="Times New Roman" w:hAnsi="Times New Roman" w:cs="Times New Roman"/>
          <w:b/>
          <w:iCs/>
          <w:szCs w:val="20"/>
        </w:rPr>
      </w:pPr>
      <w:r w:rsidRPr="0075789A">
        <w:rPr>
          <w:rFonts w:ascii="Times New Roman" w:eastAsia="Times New Roman" w:hAnsi="Times New Roman" w:cs="Times New Roman"/>
          <w:b/>
          <w:iCs/>
          <w:szCs w:val="20"/>
        </w:rPr>
        <w:t>Description of Services</w:t>
      </w:r>
    </w:p>
    <w:p w14:paraId="693ECEFA" w14:textId="77777777" w:rsidR="00DD0982" w:rsidRPr="0075789A" w:rsidRDefault="00DD0982" w:rsidP="00DD0982">
      <w:pPr>
        <w:widowControl w:val="0"/>
        <w:adjustRightInd w:val="0"/>
        <w:jc w:val="both"/>
        <w:textAlignment w:val="baseline"/>
        <w:rPr>
          <w:rFonts w:ascii="Times New Roman" w:eastAsia="Times New Roman" w:hAnsi="Times New Roman" w:cs="Times New Roman"/>
          <w:b/>
          <w:szCs w:val="20"/>
        </w:rPr>
      </w:pPr>
    </w:p>
    <w:p w14:paraId="29972B3B" w14:textId="77777777" w:rsidR="00DD0982" w:rsidRPr="0075789A" w:rsidRDefault="00DD0982" w:rsidP="00DD0982">
      <w:pPr>
        <w:widowControl w:val="0"/>
        <w:numPr>
          <w:ilvl w:val="1"/>
          <w:numId w:val="5"/>
        </w:numPr>
        <w:adjustRightInd w:val="0"/>
        <w:ind w:hanging="720"/>
        <w:contextualSpacing/>
        <w:jc w:val="both"/>
        <w:textAlignment w:val="baseline"/>
        <w:rPr>
          <w:rFonts w:ascii="Times New Roman" w:eastAsia="Times New Roman" w:hAnsi="Times New Roman" w:cs="Times New Roman"/>
          <w:b/>
          <w:i/>
          <w:iCs/>
          <w:szCs w:val="20"/>
        </w:rPr>
      </w:pPr>
      <w:r w:rsidRPr="0075789A">
        <w:rPr>
          <w:rFonts w:ascii="Times New Roman" w:eastAsia="Times New Roman" w:hAnsi="Times New Roman" w:cs="Times New Roman"/>
          <w:b/>
          <w:iCs/>
          <w:szCs w:val="20"/>
          <w:u w:val="single"/>
        </w:rPr>
        <w:t xml:space="preserve">Software as a Service </w:t>
      </w:r>
    </w:p>
    <w:p w14:paraId="27624B2E" w14:textId="77777777" w:rsidR="00DD0982" w:rsidRPr="0075789A" w:rsidRDefault="00DD0982" w:rsidP="00DD0982">
      <w:pPr>
        <w:widowControl w:val="0"/>
        <w:adjustRightInd w:val="0"/>
        <w:ind w:left="720"/>
        <w:jc w:val="both"/>
        <w:textAlignment w:val="baseline"/>
        <w:rPr>
          <w:rFonts w:ascii="Times New Roman" w:eastAsia="Times New Roman" w:hAnsi="Times New Roman" w:cs="Times New Roman"/>
          <w:b/>
          <w:i/>
          <w:iCs/>
          <w:szCs w:val="20"/>
        </w:rPr>
      </w:pPr>
    </w:p>
    <w:p w14:paraId="00EAE7E6" w14:textId="77777777" w:rsidR="00DD0982" w:rsidRPr="0075789A" w:rsidRDefault="00DD0982" w:rsidP="00DD0982">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center"/>
        <w:textAlignment w:val="baseline"/>
        <w:rPr>
          <w:rFonts w:ascii="Times New Roman" w:eastAsia="Times New Roman" w:hAnsi="Times New Roman" w:cs="Times New Roman"/>
          <w:b/>
          <w:i/>
          <w:szCs w:val="20"/>
          <w:u w:val="single"/>
        </w:rPr>
      </w:pPr>
      <w:r w:rsidRPr="0075789A">
        <w:rPr>
          <w:rFonts w:ascii="Times New Roman" w:eastAsia="Times New Roman" w:hAnsi="Times New Roman" w:cs="Times New Roman"/>
          <w:b/>
          <w:i/>
          <w:szCs w:val="20"/>
          <w:u w:val="single"/>
        </w:rPr>
        <w:t>Guidance for this section</w:t>
      </w:r>
    </w:p>
    <w:p w14:paraId="4ECF2145" w14:textId="77777777" w:rsidR="00DD0982" w:rsidRPr="0075789A" w:rsidRDefault="00DD0982" w:rsidP="00DD0982">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b/>
          <w:i/>
          <w:szCs w:val="20"/>
        </w:rPr>
      </w:pPr>
    </w:p>
    <w:p w14:paraId="7B3C2F2D" w14:textId="77777777" w:rsidR="00DD0982" w:rsidRPr="0075789A" w:rsidRDefault="00DD0982" w:rsidP="00DD0982">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i/>
          <w:szCs w:val="20"/>
          <w:highlight w:val="lightGray"/>
          <w:u w:val="single"/>
        </w:rPr>
      </w:pPr>
      <w:r w:rsidRPr="0075789A">
        <w:rPr>
          <w:rFonts w:ascii="Times New Roman" w:eastAsia="Times New Roman" w:hAnsi="Times New Roman" w:cs="Times New Roman"/>
          <w:i/>
          <w:szCs w:val="20"/>
          <w:highlight w:val="lightGray"/>
          <w:u w:val="single"/>
        </w:rPr>
        <w:t>This section should comprehensively describe what is being provided in detail.</w:t>
      </w:r>
    </w:p>
    <w:p w14:paraId="4EEAD838" w14:textId="77777777" w:rsidR="00DD0982" w:rsidRPr="0075789A" w:rsidRDefault="00DD0982" w:rsidP="00DD0982">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b/>
          <w:i/>
          <w:szCs w:val="20"/>
        </w:rPr>
      </w:pPr>
    </w:p>
    <w:p w14:paraId="2275B463" w14:textId="77777777" w:rsidR="00DD0982" w:rsidRPr="0075789A" w:rsidRDefault="00DD0982" w:rsidP="00DD0982">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i/>
          <w:szCs w:val="20"/>
          <w:highlight w:val="lightGray"/>
          <w:u w:val="single"/>
        </w:rPr>
      </w:pPr>
      <w:r w:rsidRPr="0075789A">
        <w:rPr>
          <w:rFonts w:ascii="Times New Roman" w:eastAsia="Times New Roman" w:hAnsi="Times New Roman" w:cs="Times New Roman"/>
          <w:i/>
          <w:szCs w:val="20"/>
          <w:highlight w:val="lightGray"/>
          <w:u w:val="single"/>
        </w:rPr>
        <w:t>[Describe the solution’s functionality and capabilities, including, if appropriate, attaching any supporting materials (e.g., proposals, RFP responses, documentation).  Also provide any additional descriptions of the solution, including any other specifications or requirements of the solution]</w:t>
      </w:r>
    </w:p>
    <w:p w14:paraId="1895FDDA" w14:textId="77777777" w:rsidR="00DD0982" w:rsidRPr="0075789A" w:rsidRDefault="00DD0982" w:rsidP="00DD0982">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i/>
          <w:szCs w:val="20"/>
          <w:highlight w:val="lightGray"/>
          <w:u w:val="single"/>
        </w:rPr>
      </w:pPr>
    </w:p>
    <w:p w14:paraId="4D385D66" w14:textId="77777777" w:rsidR="00DD0982" w:rsidRPr="0075789A" w:rsidRDefault="00DD0982" w:rsidP="00DD0982">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i/>
          <w:szCs w:val="20"/>
          <w:highlight w:val="lightGray"/>
          <w:u w:val="single"/>
        </w:rPr>
      </w:pPr>
      <w:r w:rsidRPr="0075789A">
        <w:rPr>
          <w:rFonts w:ascii="Times New Roman" w:eastAsia="Times New Roman" w:hAnsi="Times New Roman" w:cs="Times New Roman"/>
          <w:i/>
          <w:szCs w:val="20"/>
          <w:highlight w:val="lightGray"/>
          <w:u w:val="single"/>
        </w:rPr>
        <w:t xml:space="preserve">[Specify any hosting process requirements] </w:t>
      </w:r>
    </w:p>
    <w:p w14:paraId="0663FDA8" w14:textId="77777777" w:rsidR="00DD0982" w:rsidRPr="0075789A" w:rsidRDefault="00DD0982" w:rsidP="00DD0982">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i/>
          <w:szCs w:val="20"/>
          <w:highlight w:val="lightGray"/>
          <w:u w:val="single"/>
        </w:rPr>
      </w:pPr>
    </w:p>
    <w:p w14:paraId="4506C337" w14:textId="77777777" w:rsidR="00DD0982" w:rsidRPr="0075789A" w:rsidRDefault="00DD0982" w:rsidP="00DD0982">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i/>
          <w:szCs w:val="20"/>
          <w:highlight w:val="lightGray"/>
          <w:u w:val="single"/>
        </w:rPr>
      </w:pPr>
      <w:r w:rsidRPr="0075789A">
        <w:rPr>
          <w:rFonts w:ascii="Times New Roman" w:eastAsia="Times New Roman" w:hAnsi="Times New Roman" w:cs="Times New Roman"/>
          <w:i/>
          <w:szCs w:val="20"/>
          <w:highlight w:val="lightGray"/>
          <w:u w:val="single"/>
        </w:rPr>
        <w:t>[Specify any other reports that are to be provided other than basic uptime reports]</w:t>
      </w:r>
    </w:p>
    <w:p w14:paraId="2F7BDCC3" w14:textId="77777777" w:rsidR="00DD0982" w:rsidRPr="0075789A" w:rsidRDefault="00DD0982" w:rsidP="00DD0982">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i/>
          <w:szCs w:val="20"/>
          <w:highlight w:val="lightGray"/>
          <w:u w:val="single"/>
        </w:rPr>
      </w:pPr>
    </w:p>
    <w:p w14:paraId="3DD0FF21" w14:textId="77777777" w:rsidR="00DD0982" w:rsidRPr="0075789A" w:rsidRDefault="00DD0982" w:rsidP="00DD0982">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i/>
          <w:szCs w:val="20"/>
          <w:highlight w:val="lightGray"/>
          <w:u w:val="single"/>
        </w:rPr>
      </w:pPr>
      <w:r w:rsidRPr="0075789A">
        <w:rPr>
          <w:rFonts w:ascii="Times New Roman" w:eastAsia="Times New Roman" w:hAnsi="Times New Roman" w:cs="Times New Roman"/>
          <w:i/>
          <w:szCs w:val="20"/>
          <w:highlight w:val="lightGray"/>
          <w:u w:val="single"/>
        </w:rPr>
        <w:t xml:space="preserve">[Describe any data migration, integration, or other setup that is required of Supplier before Lilly </w:t>
      </w:r>
      <w:proofErr w:type="gramStart"/>
      <w:r w:rsidRPr="0075789A">
        <w:rPr>
          <w:rFonts w:ascii="Times New Roman" w:eastAsia="Times New Roman" w:hAnsi="Times New Roman" w:cs="Times New Roman"/>
          <w:i/>
          <w:szCs w:val="20"/>
          <w:highlight w:val="lightGray"/>
          <w:u w:val="single"/>
        </w:rPr>
        <w:t>is able to</w:t>
      </w:r>
      <w:proofErr w:type="gramEnd"/>
      <w:r w:rsidRPr="0075789A">
        <w:rPr>
          <w:rFonts w:ascii="Times New Roman" w:eastAsia="Times New Roman" w:hAnsi="Times New Roman" w:cs="Times New Roman"/>
          <w:i/>
          <w:szCs w:val="20"/>
          <w:highlight w:val="lightGray"/>
          <w:u w:val="single"/>
        </w:rPr>
        <w:t xml:space="preserve"> utilize the Service]</w:t>
      </w:r>
    </w:p>
    <w:p w14:paraId="15D86A1C" w14:textId="77777777" w:rsidR="00DD0982" w:rsidRPr="0075789A" w:rsidRDefault="00DD0982" w:rsidP="00DD0982">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i/>
          <w:szCs w:val="20"/>
          <w:highlight w:val="lightGray"/>
          <w:u w:val="single"/>
        </w:rPr>
      </w:pPr>
    </w:p>
    <w:p w14:paraId="2A6B74D6" w14:textId="77777777" w:rsidR="00DD0982" w:rsidRPr="0075789A" w:rsidRDefault="00DD0982" w:rsidP="00DD0982">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i/>
          <w:szCs w:val="20"/>
          <w:highlight w:val="lightGray"/>
          <w:u w:val="single"/>
        </w:rPr>
      </w:pPr>
      <w:r w:rsidRPr="0075789A">
        <w:rPr>
          <w:rFonts w:ascii="Times New Roman" w:eastAsia="Times New Roman" w:hAnsi="Times New Roman" w:cs="Times New Roman"/>
          <w:i/>
          <w:szCs w:val="20"/>
          <w:highlight w:val="lightGray"/>
          <w:u w:val="single"/>
        </w:rPr>
        <w:t>[Describe any additional services to be provided by Supplier for example, help desk support]</w:t>
      </w:r>
    </w:p>
    <w:p w14:paraId="776E0636" w14:textId="77777777" w:rsidR="00DD0982" w:rsidRPr="0075789A" w:rsidRDefault="00DD0982" w:rsidP="00DD0982">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i/>
          <w:szCs w:val="20"/>
          <w:highlight w:val="lightGray"/>
          <w:u w:val="single"/>
        </w:rPr>
      </w:pPr>
    </w:p>
    <w:p w14:paraId="52F148F7" w14:textId="77777777" w:rsidR="00DD0982" w:rsidRPr="0075789A" w:rsidRDefault="00DD0982" w:rsidP="00DD0982">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i/>
          <w:szCs w:val="20"/>
          <w:highlight w:val="lightGray"/>
          <w:u w:val="single"/>
        </w:rPr>
      </w:pPr>
      <w:r w:rsidRPr="0075789A">
        <w:rPr>
          <w:rFonts w:ascii="Times New Roman" w:eastAsia="Times New Roman" w:hAnsi="Times New Roman" w:cs="Times New Roman"/>
          <w:i/>
          <w:szCs w:val="20"/>
          <w:highlight w:val="lightGray"/>
          <w:u w:val="single"/>
        </w:rPr>
        <w:t>[Specify any desired delivery schedule or milestones]</w:t>
      </w:r>
    </w:p>
    <w:p w14:paraId="0D89159C" w14:textId="77777777" w:rsidR="00DD0982" w:rsidRPr="0075789A" w:rsidRDefault="00DD0982" w:rsidP="00DD0982">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i/>
          <w:szCs w:val="20"/>
          <w:highlight w:val="lightGray"/>
          <w:u w:val="single"/>
        </w:rPr>
      </w:pPr>
    </w:p>
    <w:p w14:paraId="5F0EA809" w14:textId="77777777" w:rsidR="00DD0982" w:rsidRPr="0075789A" w:rsidRDefault="00DD0982" w:rsidP="00DD0982">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i/>
          <w:szCs w:val="20"/>
          <w:highlight w:val="lightGray"/>
          <w:u w:val="single"/>
        </w:rPr>
      </w:pPr>
      <w:r w:rsidRPr="0075789A">
        <w:rPr>
          <w:rFonts w:ascii="Times New Roman" w:eastAsia="Times New Roman" w:hAnsi="Times New Roman" w:cs="Times New Roman"/>
          <w:i/>
          <w:szCs w:val="20"/>
          <w:highlight w:val="lightGray"/>
          <w:u w:val="single"/>
        </w:rPr>
        <w:t>[Insert any unique/additional warranties or promises made by the supplier]</w:t>
      </w:r>
    </w:p>
    <w:p w14:paraId="50513B1C" w14:textId="77777777" w:rsidR="00DD0982" w:rsidRPr="0075789A" w:rsidRDefault="00DD0982" w:rsidP="00DD0982">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i/>
          <w:szCs w:val="20"/>
          <w:highlight w:val="lightGray"/>
          <w:u w:val="single"/>
        </w:rPr>
      </w:pPr>
    </w:p>
    <w:p w14:paraId="575572D8" w14:textId="77777777" w:rsidR="00DD0982" w:rsidRPr="0075789A" w:rsidRDefault="00DD0982" w:rsidP="00DD0982">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i/>
          <w:szCs w:val="20"/>
          <w:highlight w:val="lightGray"/>
          <w:u w:val="single"/>
        </w:rPr>
      </w:pPr>
      <w:r w:rsidRPr="0075789A">
        <w:rPr>
          <w:rFonts w:ascii="Times New Roman" w:eastAsia="Times New Roman" w:hAnsi="Times New Roman" w:cs="Times New Roman"/>
          <w:i/>
          <w:szCs w:val="20"/>
          <w:highlight w:val="lightGray"/>
          <w:u w:val="single"/>
        </w:rPr>
        <w:t>[Insert any special invoice procedures or schedules]</w:t>
      </w:r>
    </w:p>
    <w:p w14:paraId="0423A1DD" w14:textId="77777777" w:rsidR="00DD0982" w:rsidRPr="0075789A" w:rsidRDefault="00DD0982" w:rsidP="00DD0982">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i/>
          <w:szCs w:val="20"/>
          <w:highlight w:val="lightGray"/>
          <w:u w:val="single"/>
        </w:rPr>
      </w:pPr>
    </w:p>
    <w:p w14:paraId="66054325" w14:textId="77777777" w:rsidR="00DD0982" w:rsidRPr="0075789A" w:rsidRDefault="00DD0982" w:rsidP="00DD0982">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i/>
          <w:szCs w:val="20"/>
          <w:highlight w:val="lightGray"/>
          <w:u w:val="single"/>
        </w:rPr>
      </w:pPr>
      <w:r w:rsidRPr="0075789A">
        <w:rPr>
          <w:rFonts w:ascii="Times New Roman" w:eastAsia="Times New Roman" w:hAnsi="Times New Roman" w:cs="Times New Roman"/>
          <w:i/>
          <w:szCs w:val="20"/>
          <w:highlight w:val="lightGray"/>
          <w:u w:val="single"/>
        </w:rPr>
        <w:t>[Insert any price locks for future renewals]</w:t>
      </w:r>
    </w:p>
    <w:p w14:paraId="72EDD48E" w14:textId="77777777" w:rsidR="00DD0982" w:rsidRPr="0075789A" w:rsidRDefault="00DD0982" w:rsidP="00DD0982">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i/>
          <w:szCs w:val="20"/>
          <w:highlight w:val="lightGray"/>
          <w:u w:val="single"/>
        </w:rPr>
      </w:pPr>
    </w:p>
    <w:p w14:paraId="29003DEE" w14:textId="77777777" w:rsidR="00DD0982" w:rsidRPr="0075789A" w:rsidRDefault="00DD0982" w:rsidP="00DD0982">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i/>
          <w:szCs w:val="20"/>
          <w:highlight w:val="lightGray"/>
          <w:u w:val="single"/>
        </w:rPr>
      </w:pPr>
      <w:r w:rsidRPr="0075789A">
        <w:rPr>
          <w:rFonts w:ascii="Times New Roman" w:eastAsia="Times New Roman" w:hAnsi="Times New Roman" w:cs="Times New Roman"/>
          <w:i/>
          <w:szCs w:val="20"/>
          <w:highlight w:val="lightGray"/>
          <w:u w:val="single"/>
        </w:rPr>
        <w:t>[Insert any training requirements]</w:t>
      </w:r>
    </w:p>
    <w:p w14:paraId="09548E22" w14:textId="77777777" w:rsidR="00DD0982" w:rsidRPr="0075789A" w:rsidRDefault="00DD0982" w:rsidP="00DD0982">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i/>
          <w:szCs w:val="20"/>
          <w:highlight w:val="lightGray"/>
          <w:u w:val="single"/>
        </w:rPr>
      </w:pPr>
    </w:p>
    <w:p w14:paraId="0BDD6A73" w14:textId="77777777" w:rsidR="00DD0982" w:rsidRPr="0075789A" w:rsidRDefault="00DD0982" w:rsidP="00DD0982">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i/>
          <w:szCs w:val="20"/>
          <w:highlight w:val="lightGray"/>
          <w:u w:val="single"/>
        </w:rPr>
      </w:pPr>
      <w:r w:rsidRPr="0075789A">
        <w:rPr>
          <w:rFonts w:ascii="Times New Roman" w:eastAsia="Times New Roman" w:hAnsi="Times New Roman" w:cs="Times New Roman"/>
          <w:i/>
          <w:szCs w:val="20"/>
          <w:highlight w:val="lightGray"/>
          <w:u w:val="single"/>
        </w:rPr>
        <w:lastRenderedPageBreak/>
        <w:t xml:space="preserve">[Describe any other obligations of Supplier] </w:t>
      </w:r>
    </w:p>
    <w:p w14:paraId="484964D1" w14:textId="77777777" w:rsidR="00DD0982" w:rsidRPr="0075789A" w:rsidRDefault="00DD0982" w:rsidP="00DD0982">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i/>
          <w:szCs w:val="20"/>
          <w:highlight w:val="lightGray"/>
          <w:u w:val="single"/>
        </w:rPr>
      </w:pPr>
    </w:p>
    <w:p w14:paraId="42AD71C1" w14:textId="77777777" w:rsidR="00DD0982" w:rsidRPr="0075789A" w:rsidRDefault="00DD0982" w:rsidP="00DD0982">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i/>
          <w:szCs w:val="20"/>
          <w:u w:val="single"/>
        </w:rPr>
      </w:pPr>
      <w:r w:rsidRPr="0075789A">
        <w:rPr>
          <w:rFonts w:ascii="Times New Roman" w:eastAsia="Times New Roman" w:hAnsi="Times New Roman" w:cs="Times New Roman"/>
          <w:i/>
          <w:szCs w:val="20"/>
          <w:highlight w:val="lightGray"/>
          <w:u w:val="single"/>
        </w:rPr>
        <w:t>All training, if purchased by Lilly in its sole discretion, shall be provided for $_____.</w:t>
      </w:r>
    </w:p>
    <w:p w14:paraId="12F1CC10" w14:textId="77777777" w:rsidR="00DD0982" w:rsidRPr="0075789A" w:rsidRDefault="00DD0982" w:rsidP="00DD0982">
      <w:pPr>
        <w:widowControl w:val="0"/>
        <w:tabs>
          <w:tab w:val="left" w:pos="-360"/>
          <w:tab w:val="left" w:pos="1"/>
          <w:tab w:val="left" w:pos="6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b/>
          <w:i/>
          <w:szCs w:val="20"/>
        </w:rPr>
      </w:pPr>
    </w:p>
    <w:p w14:paraId="612E3835" w14:textId="17690974" w:rsidR="00DD0982" w:rsidRPr="0075789A" w:rsidRDefault="00DD0982" w:rsidP="00DD0982">
      <w:pPr>
        <w:widowControl w:val="0"/>
        <w:adjustRightInd w:val="0"/>
        <w:ind w:left="1440"/>
        <w:jc w:val="both"/>
        <w:textAlignment w:val="baseline"/>
        <w:rPr>
          <w:rFonts w:ascii="Times New Roman" w:eastAsia="Times New Roman" w:hAnsi="Times New Roman" w:cs="Times New Roman"/>
          <w:b/>
          <w:i/>
          <w:iCs/>
          <w:szCs w:val="20"/>
        </w:rPr>
      </w:pPr>
      <w:r w:rsidRPr="0075789A">
        <w:rPr>
          <w:rFonts w:ascii="Times New Roman" w:eastAsia="Times New Roman" w:hAnsi="Times New Roman" w:cs="Times New Roman"/>
          <w:i/>
          <w:szCs w:val="20"/>
          <w:highlight w:val="lightGray"/>
          <w:u w:val="single"/>
        </w:rPr>
        <w:t xml:space="preserve">[Indicate that Lilly has right to multiple environments </w:t>
      </w:r>
      <w:r w:rsidR="009569EE" w:rsidRPr="0075789A">
        <w:rPr>
          <w:rFonts w:ascii="Times New Roman" w:eastAsia="Times New Roman" w:hAnsi="Times New Roman" w:cs="Times New Roman"/>
          <w:i/>
          <w:szCs w:val="20"/>
          <w:highlight w:val="lightGray"/>
          <w:u w:val="single"/>
        </w:rPr>
        <w:t>(at</w:t>
      </w:r>
      <w:r w:rsidRPr="0075789A">
        <w:rPr>
          <w:rFonts w:ascii="Times New Roman" w:eastAsia="Times New Roman" w:hAnsi="Times New Roman" w:cs="Times New Roman"/>
          <w:i/>
          <w:szCs w:val="20"/>
          <w:highlight w:val="lightGray"/>
          <w:u w:val="single"/>
        </w:rPr>
        <w:t xml:space="preserve"> least QA, Dev, and Production.</w:t>
      </w:r>
      <w:r w:rsidR="00320D68">
        <w:rPr>
          <w:rFonts w:ascii="Times New Roman" w:eastAsia="Times New Roman" w:hAnsi="Times New Roman" w:cs="Times New Roman"/>
          <w:i/>
          <w:szCs w:val="20"/>
          <w:highlight w:val="lightGray"/>
          <w:u w:val="single"/>
        </w:rPr>
        <w:t>)</w:t>
      </w:r>
      <w:r w:rsidRPr="0075789A">
        <w:rPr>
          <w:rFonts w:ascii="Times New Roman" w:eastAsia="Times New Roman" w:hAnsi="Times New Roman" w:cs="Times New Roman"/>
          <w:i/>
          <w:szCs w:val="20"/>
          <w:highlight w:val="lightGray"/>
          <w:u w:val="single"/>
        </w:rPr>
        <w:t xml:space="preserve"> at no additional cost.  This should always be discussed as part of scope.</w:t>
      </w:r>
      <w:r w:rsidR="00320D68">
        <w:rPr>
          <w:rFonts w:ascii="Times New Roman" w:eastAsia="Times New Roman" w:hAnsi="Times New Roman" w:cs="Times New Roman"/>
          <w:i/>
          <w:szCs w:val="20"/>
          <w:u w:val="single"/>
        </w:rPr>
        <w:t>]</w:t>
      </w:r>
    </w:p>
    <w:p w14:paraId="452F4483" w14:textId="77777777" w:rsidR="00DD0982" w:rsidRPr="0075789A" w:rsidRDefault="00DD0982" w:rsidP="00DD0982">
      <w:pPr>
        <w:widowControl w:val="0"/>
        <w:adjustRightInd w:val="0"/>
        <w:jc w:val="both"/>
        <w:textAlignment w:val="baseline"/>
        <w:rPr>
          <w:rFonts w:ascii="Times New Roman" w:eastAsia="Times New Roman" w:hAnsi="Times New Roman" w:cs="Times New Roman"/>
          <w:b/>
          <w:i/>
          <w:iCs/>
          <w:szCs w:val="20"/>
        </w:rPr>
      </w:pPr>
    </w:p>
    <w:p w14:paraId="416427B6" w14:textId="77777777" w:rsidR="00DD0982" w:rsidRPr="0075789A" w:rsidRDefault="00DD0982" w:rsidP="00DD0982">
      <w:pPr>
        <w:widowControl w:val="0"/>
        <w:adjustRightInd w:val="0"/>
        <w:jc w:val="both"/>
        <w:textAlignment w:val="baseline"/>
        <w:rPr>
          <w:rFonts w:ascii="Times New Roman" w:eastAsia="Times New Roman" w:hAnsi="Times New Roman" w:cs="Times New Roman"/>
          <w:szCs w:val="20"/>
          <w:highlight w:val="yellow"/>
        </w:rPr>
      </w:pPr>
    </w:p>
    <w:tbl>
      <w:tblPr>
        <w:tblW w:w="10000" w:type="dxa"/>
        <w:jc w:val="center"/>
        <w:tblBorders>
          <w:top w:val="double" w:sz="4" w:space="0" w:color="auto"/>
          <w:bottom w:val="double" w:sz="4" w:space="0" w:color="auto"/>
          <w:insideH w:val="single" w:sz="4" w:space="0" w:color="auto"/>
          <w:insideV w:val="single" w:sz="4" w:space="0" w:color="auto"/>
        </w:tblBorders>
        <w:tblLayout w:type="fixed"/>
        <w:tblLook w:val="04A0" w:firstRow="1" w:lastRow="0" w:firstColumn="1" w:lastColumn="0" w:noHBand="0" w:noVBand="1"/>
      </w:tblPr>
      <w:tblGrid>
        <w:gridCol w:w="1525"/>
        <w:gridCol w:w="2271"/>
        <w:gridCol w:w="2892"/>
        <w:gridCol w:w="1044"/>
        <w:gridCol w:w="1124"/>
        <w:gridCol w:w="1144"/>
      </w:tblGrid>
      <w:tr w:rsidR="00DD0982" w:rsidRPr="0075789A" w14:paraId="44FD886B" w14:textId="77777777" w:rsidTr="00B5513A">
        <w:trPr>
          <w:cantSplit/>
          <w:trHeight w:val="461"/>
          <w:jc w:val="center"/>
        </w:trPr>
        <w:tc>
          <w:tcPr>
            <w:tcW w:w="1525" w:type="dxa"/>
            <w:tcBorders>
              <w:top w:val="single" w:sz="4" w:space="0" w:color="auto"/>
              <w:left w:val="single" w:sz="4" w:space="0" w:color="auto"/>
              <w:bottom w:val="single" w:sz="4" w:space="0" w:color="auto"/>
              <w:right w:val="single" w:sz="4" w:space="0" w:color="auto"/>
            </w:tcBorders>
            <w:shd w:val="clear" w:color="auto" w:fill="263F6A"/>
          </w:tcPr>
          <w:p w14:paraId="3A544DF4" w14:textId="77777777" w:rsidR="00DD0982" w:rsidRPr="00B5513A" w:rsidRDefault="00DD0982" w:rsidP="009569EE">
            <w:pPr>
              <w:keepNext/>
              <w:keepLines/>
              <w:widowControl w:val="0"/>
              <w:adjustRightInd w:val="0"/>
              <w:jc w:val="center"/>
              <w:textAlignment w:val="baseline"/>
              <w:rPr>
                <w:rFonts w:ascii="Times New Roman" w:eastAsia="Times New Roman" w:hAnsi="Times New Roman" w:cs="Times New Roman"/>
                <w:b/>
                <w:color w:val="FFFFFF" w:themeColor="background1"/>
                <w:kern w:val="28"/>
              </w:rPr>
            </w:pPr>
            <w:r w:rsidRPr="00B5513A">
              <w:rPr>
                <w:rFonts w:ascii="Times New Roman" w:eastAsia="Times New Roman" w:hAnsi="Times New Roman" w:cs="Times New Roman"/>
                <w:b/>
                <w:color w:val="FFFFFF" w:themeColor="background1"/>
                <w:kern w:val="28"/>
              </w:rPr>
              <w:t>Subscription Quantity and Metric</w:t>
            </w:r>
          </w:p>
        </w:tc>
        <w:tc>
          <w:tcPr>
            <w:tcW w:w="2271" w:type="dxa"/>
            <w:tcBorders>
              <w:top w:val="single" w:sz="4" w:space="0" w:color="auto"/>
              <w:left w:val="single" w:sz="4" w:space="0" w:color="auto"/>
              <w:bottom w:val="single" w:sz="4" w:space="0" w:color="auto"/>
              <w:right w:val="single" w:sz="4" w:space="0" w:color="auto"/>
            </w:tcBorders>
            <w:shd w:val="clear" w:color="auto" w:fill="263F6A"/>
          </w:tcPr>
          <w:p w14:paraId="4F3F6581" w14:textId="77777777" w:rsidR="00DD0982" w:rsidRPr="00B5513A" w:rsidRDefault="00DD0982" w:rsidP="009569EE">
            <w:pPr>
              <w:keepNext/>
              <w:keepLines/>
              <w:widowControl w:val="0"/>
              <w:adjustRightInd w:val="0"/>
              <w:jc w:val="center"/>
              <w:textAlignment w:val="baseline"/>
              <w:rPr>
                <w:rFonts w:ascii="Times New Roman" w:eastAsia="Times New Roman" w:hAnsi="Times New Roman" w:cs="Times New Roman"/>
                <w:b/>
                <w:color w:val="FFFFFF" w:themeColor="background1"/>
                <w:kern w:val="28"/>
              </w:rPr>
            </w:pPr>
            <w:r w:rsidRPr="00B5513A">
              <w:rPr>
                <w:rFonts w:ascii="Times New Roman" w:eastAsia="Times New Roman" w:hAnsi="Times New Roman" w:cs="Times New Roman"/>
                <w:b/>
                <w:color w:val="FFFFFF" w:themeColor="background1"/>
                <w:kern w:val="28"/>
              </w:rPr>
              <w:t>Description of Services</w:t>
            </w:r>
          </w:p>
        </w:tc>
        <w:tc>
          <w:tcPr>
            <w:tcW w:w="2892" w:type="dxa"/>
            <w:tcBorders>
              <w:top w:val="single" w:sz="4" w:space="0" w:color="auto"/>
              <w:left w:val="single" w:sz="4" w:space="0" w:color="auto"/>
              <w:bottom w:val="single" w:sz="4" w:space="0" w:color="auto"/>
              <w:right w:val="single" w:sz="4" w:space="0" w:color="auto"/>
            </w:tcBorders>
            <w:shd w:val="clear" w:color="auto" w:fill="263F6A"/>
          </w:tcPr>
          <w:p w14:paraId="4E25D3DD" w14:textId="77777777" w:rsidR="00DD0982" w:rsidRPr="00B5513A" w:rsidRDefault="00DD0982" w:rsidP="009569EE">
            <w:pPr>
              <w:keepNext/>
              <w:keepLines/>
              <w:widowControl w:val="0"/>
              <w:adjustRightInd w:val="0"/>
              <w:jc w:val="center"/>
              <w:textAlignment w:val="baseline"/>
              <w:rPr>
                <w:rFonts w:ascii="Times New Roman" w:eastAsia="Times New Roman" w:hAnsi="Times New Roman" w:cs="Times New Roman"/>
                <w:b/>
                <w:color w:val="FFFFFF" w:themeColor="background1"/>
                <w:kern w:val="28"/>
              </w:rPr>
            </w:pPr>
            <w:r w:rsidRPr="00B5513A">
              <w:rPr>
                <w:rFonts w:ascii="Times New Roman" w:eastAsia="Times New Roman" w:hAnsi="Times New Roman" w:cs="Times New Roman"/>
                <w:b/>
                <w:color w:val="FFFFFF" w:themeColor="background1"/>
                <w:kern w:val="28"/>
              </w:rPr>
              <w:t>Entitlements</w:t>
            </w:r>
          </w:p>
        </w:tc>
        <w:tc>
          <w:tcPr>
            <w:tcW w:w="1044" w:type="dxa"/>
            <w:tcBorders>
              <w:top w:val="single" w:sz="4" w:space="0" w:color="auto"/>
              <w:left w:val="single" w:sz="4" w:space="0" w:color="auto"/>
              <w:bottom w:val="single" w:sz="4" w:space="0" w:color="auto"/>
              <w:right w:val="single" w:sz="4" w:space="0" w:color="auto"/>
            </w:tcBorders>
            <w:shd w:val="clear" w:color="auto" w:fill="263F6A"/>
          </w:tcPr>
          <w:p w14:paraId="1C3DA280" w14:textId="77777777" w:rsidR="00DD0982" w:rsidRPr="00B5513A" w:rsidRDefault="00DD0982" w:rsidP="009569EE">
            <w:pPr>
              <w:keepNext/>
              <w:keepLines/>
              <w:widowControl w:val="0"/>
              <w:adjustRightInd w:val="0"/>
              <w:jc w:val="center"/>
              <w:textAlignment w:val="baseline"/>
              <w:rPr>
                <w:rFonts w:ascii="Times New Roman" w:eastAsia="Times New Roman" w:hAnsi="Times New Roman" w:cs="Times New Roman"/>
                <w:b/>
                <w:color w:val="FFFFFF" w:themeColor="background1"/>
                <w:kern w:val="28"/>
              </w:rPr>
            </w:pPr>
            <w:r w:rsidRPr="00B5513A">
              <w:rPr>
                <w:rFonts w:ascii="Times New Roman" w:eastAsia="Times New Roman" w:hAnsi="Times New Roman" w:cs="Times New Roman"/>
                <w:b/>
                <w:color w:val="FFFFFF" w:themeColor="background1"/>
                <w:kern w:val="28"/>
              </w:rPr>
              <w:t>Term</w:t>
            </w:r>
          </w:p>
        </w:tc>
        <w:tc>
          <w:tcPr>
            <w:tcW w:w="1124" w:type="dxa"/>
            <w:tcBorders>
              <w:top w:val="single" w:sz="4" w:space="0" w:color="auto"/>
              <w:left w:val="single" w:sz="4" w:space="0" w:color="auto"/>
              <w:bottom w:val="single" w:sz="4" w:space="0" w:color="auto"/>
              <w:right w:val="single" w:sz="4" w:space="0" w:color="auto"/>
            </w:tcBorders>
            <w:shd w:val="clear" w:color="auto" w:fill="263F6A"/>
          </w:tcPr>
          <w:p w14:paraId="3BF1BA14" w14:textId="77777777" w:rsidR="00DD0982" w:rsidRPr="00B5513A" w:rsidRDefault="00DD0982" w:rsidP="00B5513A">
            <w:pPr>
              <w:keepNext/>
              <w:keepLines/>
              <w:widowControl w:val="0"/>
              <w:adjustRightInd w:val="0"/>
              <w:jc w:val="center"/>
              <w:textAlignment w:val="baseline"/>
              <w:rPr>
                <w:rFonts w:ascii="Times New Roman" w:eastAsia="Times New Roman" w:hAnsi="Times New Roman" w:cs="Times New Roman"/>
                <w:b/>
                <w:color w:val="FFFFFF" w:themeColor="background1"/>
                <w:kern w:val="28"/>
              </w:rPr>
            </w:pPr>
            <w:r w:rsidRPr="00B5513A">
              <w:rPr>
                <w:rFonts w:ascii="Times New Roman" w:eastAsia="Times New Roman" w:hAnsi="Times New Roman" w:cs="Times New Roman"/>
                <w:b/>
                <w:color w:val="FFFFFF" w:themeColor="background1"/>
                <w:kern w:val="28"/>
              </w:rPr>
              <w:t>Unit Cost</w:t>
            </w:r>
          </w:p>
        </w:tc>
        <w:tc>
          <w:tcPr>
            <w:tcW w:w="1144" w:type="dxa"/>
            <w:tcBorders>
              <w:top w:val="single" w:sz="4" w:space="0" w:color="auto"/>
              <w:left w:val="single" w:sz="4" w:space="0" w:color="auto"/>
              <w:bottom w:val="single" w:sz="4" w:space="0" w:color="auto"/>
              <w:right w:val="single" w:sz="4" w:space="0" w:color="auto"/>
            </w:tcBorders>
            <w:shd w:val="clear" w:color="auto" w:fill="263F6A"/>
          </w:tcPr>
          <w:p w14:paraId="17EEF36E" w14:textId="77777777" w:rsidR="00DD0982" w:rsidRPr="00B5513A" w:rsidRDefault="00DD0982" w:rsidP="00B5513A">
            <w:pPr>
              <w:keepNext/>
              <w:keepLines/>
              <w:widowControl w:val="0"/>
              <w:adjustRightInd w:val="0"/>
              <w:jc w:val="center"/>
              <w:textAlignment w:val="baseline"/>
              <w:rPr>
                <w:rFonts w:ascii="Times New Roman" w:eastAsia="Times New Roman" w:hAnsi="Times New Roman" w:cs="Times New Roman"/>
                <w:b/>
                <w:color w:val="FFFFFF" w:themeColor="background1"/>
                <w:kern w:val="28"/>
              </w:rPr>
            </w:pPr>
            <w:r w:rsidRPr="00B5513A">
              <w:rPr>
                <w:rFonts w:ascii="Times New Roman" w:eastAsia="Times New Roman" w:hAnsi="Times New Roman" w:cs="Times New Roman"/>
                <w:b/>
                <w:color w:val="FFFFFF" w:themeColor="background1"/>
                <w:kern w:val="28"/>
              </w:rPr>
              <w:t>Total Cost</w:t>
            </w:r>
          </w:p>
        </w:tc>
      </w:tr>
      <w:tr w:rsidR="00DD0982" w:rsidRPr="0075789A" w14:paraId="3DC4C467" w14:textId="77777777" w:rsidTr="009569EE">
        <w:trPr>
          <w:cantSplit/>
          <w:trHeight w:val="2797"/>
          <w:jc w:val="center"/>
        </w:trPr>
        <w:tc>
          <w:tcPr>
            <w:tcW w:w="1525" w:type="dxa"/>
            <w:tcBorders>
              <w:top w:val="single" w:sz="4" w:space="0" w:color="auto"/>
              <w:left w:val="single" w:sz="4" w:space="0" w:color="auto"/>
              <w:bottom w:val="single" w:sz="4" w:space="0" w:color="auto"/>
              <w:right w:val="single" w:sz="4" w:space="0" w:color="auto"/>
            </w:tcBorders>
          </w:tcPr>
          <w:p w14:paraId="4D675952"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2271" w:type="dxa"/>
            <w:tcBorders>
              <w:top w:val="single" w:sz="4" w:space="0" w:color="auto"/>
              <w:left w:val="single" w:sz="4" w:space="0" w:color="auto"/>
              <w:bottom w:val="single" w:sz="4" w:space="0" w:color="auto"/>
              <w:right w:val="single" w:sz="4" w:space="0" w:color="auto"/>
            </w:tcBorders>
          </w:tcPr>
          <w:p w14:paraId="10DA8093" w14:textId="77777777" w:rsidR="00DD0982" w:rsidRPr="0075789A" w:rsidRDefault="00DD0982" w:rsidP="00F545D7">
            <w:pPr>
              <w:keepNext/>
              <w:keepLines/>
              <w:widowControl w:val="0"/>
              <w:adjustRightInd w:val="0"/>
              <w:spacing w:before="120"/>
              <w:jc w:val="both"/>
              <w:textAlignment w:val="baseline"/>
              <w:rPr>
                <w:rFonts w:ascii="Times New Roman" w:eastAsia="Times New Roman" w:hAnsi="Times New Roman" w:cs="Times New Roman"/>
                <w:b/>
                <w:kern w:val="28"/>
              </w:rPr>
            </w:pPr>
            <w:r w:rsidRPr="0075789A">
              <w:rPr>
                <w:rFonts w:ascii="Times New Roman" w:eastAsia="Times New Roman" w:hAnsi="Times New Roman" w:cs="Times New Roman"/>
                <w:b/>
                <w:kern w:val="28"/>
              </w:rPr>
              <w:t xml:space="preserve">Service: </w:t>
            </w:r>
            <w:r w:rsidRPr="0075789A">
              <w:rPr>
                <w:rFonts w:ascii="Times New Roman" w:eastAsia="Times New Roman" w:hAnsi="Times New Roman" w:cs="Times New Roman"/>
                <w:b/>
                <w:kern w:val="28"/>
                <w:highlight w:val="yellow"/>
              </w:rPr>
              <w:t>___________________________________________________________________________</w:t>
            </w:r>
          </w:p>
          <w:p w14:paraId="29833C74"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b/>
                <w:kern w:val="28"/>
              </w:rPr>
            </w:pPr>
          </w:p>
          <w:p w14:paraId="2AB2F8B2"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2892" w:type="dxa"/>
            <w:tcBorders>
              <w:top w:val="single" w:sz="4" w:space="0" w:color="auto"/>
              <w:left w:val="single" w:sz="4" w:space="0" w:color="auto"/>
              <w:bottom w:val="single" w:sz="4" w:space="0" w:color="auto"/>
              <w:right w:val="single" w:sz="4" w:space="0" w:color="auto"/>
            </w:tcBorders>
          </w:tcPr>
          <w:p w14:paraId="2EFB943D" w14:textId="77777777" w:rsidR="00DD0982" w:rsidRPr="0075789A" w:rsidRDefault="00DD0982" w:rsidP="00F545D7">
            <w:pPr>
              <w:keepNext/>
              <w:keepLines/>
              <w:widowControl w:val="0"/>
              <w:adjustRightInd w:val="0"/>
              <w:spacing w:before="120"/>
              <w:textAlignment w:val="baseline"/>
              <w:rPr>
                <w:rFonts w:ascii="Times New Roman" w:eastAsia="Times New Roman" w:hAnsi="Times New Roman" w:cs="Times New Roman"/>
                <w:b/>
                <w:kern w:val="28"/>
              </w:rPr>
            </w:pPr>
            <w:r w:rsidRPr="0075789A">
              <w:rPr>
                <w:rFonts w:ascii="Times New Roman" w:eastAsia="Times New Roman" w:hAnsi="Times New Roman" w:cs="Times New Roman"/>
                <w:b/>
                <w:kern w:val="28"/>
              </w:rPr>
              <w:t xml:space="preserve">User Types: </w:t>
            </w:r>
            <w:r w:rsidRPr="0075789A">
              <w:rPr>
                <w:rFonts w:ascii="Times New Roman" w:eastAsia="Times New Roman" w:hAnsi="Times New Roman" w:cs="Times New Roman"/>
                <w:b/>
                <w:kern w:val="28"/>
                <w:highlight w:val="yellow"/>
              </w:rPr>
              <w:t>______________________________________________________________________________</w:t>
            </w:r>
          </w:p>
          <w:p w14:paraId="0472BE42" w14:textId="77777777" w:rsidR="00DD0982" w:rsidRPr="0075789A" w:rsidRDefault="00DD0982" w:rsidP="00F545D7">
            <w:pPr>
              <w:keepNext/>
              <w:keepLines/>
              <w:widowControl w:val="0"/>
              <w:adjustRightInd w:val="0"/>
              <w:textAlignment w:val="baseline"/>
              <w:rPr>
                <w:rFonts w:ascii="Times New Roman" w:eastAsia="Times New Roman" w:hAnsi="Times New Roman" w:cs="Times New Roman"/>
                <w:b/>
                <w:kern w:val="28"/>
              </w:rPr>
            </w:pPr>
          </w:p>
          <w:p w14:paraId="40F99223" w14:textId="77777777" w:rsidR="00DD0982" w:rsidRPr="0075789A" w:rsidRDefault="00DD0982" w:rsidP="00F545D7">
            <w:pPr>
              <w:keepNext/>
              <w:keepLines/>
              <w:widowControl w:val="0"/>
              <w:adjustRightInd w:val="0"/>
              <w:textAlignment w:val="baseline"/>
              <w:rPr>
                <w:rFonts w:ascii="Times New Roman" w:eastAsia="Times New Roman" w:hAnsi="Times New Roman" w:cs="Times New Roman"/>
                <w:b/>
                <w:kern w:val="28"/>
              </w:rPr>
            </w:pPr>
            <w:r w:rsidRPr="0075789A">
              <w:rPr>
                <w:rFonts w:ascii="Times New Roman" w:eastAsia="Times New Roman" w:hAnsi="Times New Roman" w:cs="Times New Roman"/>
                <w:b/>
                <w:kern w:val="28"/>
              </w:rPr>
              <w:t xml:space="preserve">Modules: </w:t>
            </w:r>
            <w:r w:rsidRPr="0075789A">
              <w:rPr>
                <w:rFonts w:ascii="Times New Roman" w:eastAsia="Times New Roman" w:hAnsi="Times New Roman" w:cs="Times New Roman"/>
                <w:b/>
                <w:kern w:val="28"/>
                <w:highlight w:val="yellow"/>
              </w:rPr>
              <w:t>______________________________________________________________________________</w:t>
            </w:r>
          </w:p>
          <w:p w14:paraId="41683057" w14:textId="77777777" w:rsidR="00DD0982" w:rsidRPr="0075789A" w:rsidRDefault="00DD0982" w:rsidP="00F545D7">
            <w:pPr>
              <w:keepNext/>
              <w:keepLines/>
              <w:widowControl w:val="0"/>
              <w:adjustRightInd w:val="0"/>
              <w:textAlignment w:val="baseline"/>
              <w:rPr>
                <w:rFonts w:ascii="Times New Roman" w:eastAsia="Times New Roman" w:hAnsi="Times New Roman" w:cs="Times New Roman"/>
                <w:b/>
                <w:kern w:val="28"/>
              </w:rPr>
            </w:pPr>
          </w:p>
          <w:p w14:paraId="55135B76" w14:textId="77777777" w:rsidR="00DD0982" w:rsidRPr="0075789A" w:rsidRDefault="00DD0982" w:rsidP="00F545D7">
            <w:pPr>
              <w:keepNext/>
              <w:keepLines/>
              <w:widowControl w:val="0"/>
              <w:adjustRightInd w:val="0"/>
              <w:textAlignment w:val="baseline"/>
              <w:rPr>
                <w:rFonts w:ascii="Times New Roman" w:eastAsia="Times New Roman" w:hAnsi="Times New Roman" w:cs="Times New Roman"/>
                <w:b/>
                <w:kern w:val="28"/>
              </w:rPr>
            </w:pPr>
            <w:r w:rsidRPr="0075789A">
              <w:rPr>
                <w:rFonts w:ascii="Times New Roman" w:eastAsia="Times New Roman" w:hAnsi="Times New Roman" w:cs="Times New Roman"/>
                <w:b/>
                <w:kern w:val="28"/>
              </w:rPr>
              <w:t xml:space="preserve">Data/Storage: </w:t>
            </w:r>
            <w:r w:rsidRPr="0075789A">
              <w:rPr>
                <w:rFonts w:ascii="Times New Roman" w:eastAsia="Times New Roman" w:hAnsi="Times New Roman" w:cs="Times New Roman"/>
                <w:b/>
                <w:kern w:val="28"/>
                <w:highlight w:val="yellow"/>
              </w:rPr>
              <w:t>______________________________________________________________________________</w:t>
            </w:r>
          </w:p>
          <w:p w14:paraId="62A8A03F" w14:textId="77777777" w:rsidR="00DD0982" w:rsidRPr="0075789A" w:rsidRDefault="00DD0982" w:rsidP="00F545D7">
            <w:pPr>
              <w:keepNext/>
              <w:keepLines/>
              <w:widowControl w:val="0"/>
              <w:adjustRightInd w:val="0"/>
              <w:textAlignment w:val="baseline"/>
              <w:rPr>
                <w:rFonts w:ascii="Times New Roman" w:eastAsia="Times New Roman" w:hAnsi="Times New Roman" w:cs="Times New Roman"/>
                <w:b/>
                <w:kern w:val="28"/>
              </w:rPr>
            </w:pPr>
          </w:p>
        </w:tc>
        <w:tc>
          <w:tcPr>
            <w:tcW w:w="1044" w:type="dxa"/>
            <w:tcBorders>
              <w:top w:val="single" w:sz="4" w:space="0" w:color="auto"/>
              <w:left w:val="single" w:sz="4" w:space="0" w:color="auto"/>
              <w:bottom w:val="single" w:sz="4" w:space="0" w:color="auto"/>
              <w:right w:val="single" w:sz="4" w:space="0" w:color="auto"/>
            </w:tcBorders>
          </w:tcPr>
          <w:p w14:paraId="7A187DAE"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1124" w:type="dxa"/>
            <w:tcBorders>
              <w:top w:val="single" w:sz="4" w:space="0" w:color="auto"/>
              <w:left w:val="single" w:sz="4" w:space="0" w:color="auto"/>
              <w:bottom w:val="single" w:sz="4" w:space="0" w:color="auto"/>
              <w:right w:val="single" w:sz="4" w:space="0" w:color="auto"/>
            </w:tcBorders>
          </w:tcPr>
          <w:p w14:paraId="189A7287"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1144" w:type="dxa"/>
            <w:tcBorders>
              <w:top w:val="single" w:sz="4" w:space="0" w:color="auto"/>
              <w:left w:val="single" w:sz="4" w:space="0" w:color="auto"/>
              <w:bottom w:val="single" w:sz="4" w:space="0" w:color="auto"/>
              <w:right w:val="single" w:sz="4" w:space="0" w:color="auto"/>
            </w:tcBorders>
          </w:tcPr>
          <w:p w14:paraId="78285153"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r>
      <w:tr w:rsidR="00DD0982" w:rsidRPr="0075789A" w14:paraId="3EAAFBC9" w14:textId="77777777" w:rsidTr="009569EE">
        <w:trPr>
          <w:cantSplit/>
          <w:trHeight w:val="225"/>
          <w:jc w:val="center"/>
        </w:trPr>
        <w:tc>
          <w:tcPr>
            <w:tcW w:w="1525" w:type="dxa"/>
            <w:tcBorders>
              <w:top w:val="single" w:sz="4" w:space="0" w:color="auto"/>
              <w:left w:val="single" w:sz="4" w:space="0" w:color="auto"/>
              <w:bottom w:val="single" w:sz="4" w:space="0" w:color="auto"/>
              <w:right w:val="single" w:sz="4" w:space="0" w:color="auto"/>
            </w:tcBorders>
          </w:tcPr>
          <w:p w14:paraId="40AF88F2"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2271" w:type="dxa"/>
            <w:tcBorders>
              <w:top w:val="single" w:sz="4" w:space="0" w:color="auto"/>
              <w:left w:val="single" w:sz="4" w:space="0" w:color="auto"/>
              <w:bottom w:val="single" w:sz="4" w:space="0" w:color="auto"/>
              <w:right w:val="single" w:sz="4" w:space="0" w:color="auto"/>
            </w:tcBorders>
          </w:tcPr>
          <w:p w14:paraId="29258A7A"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2892" w:type="dxa"/>
            <w:tcBorders>
              <w:top w:val="single" w:sz="4" w:space="0" w:color="auto"/>
              <w:left w:val="single" w:sz="4" w:space="0" w:color="auto"/>
              <w:bottom w:val="single" w:sz="4" w:space="0" w:color="auto"/>
              <w:right w:val="single" w:sz="4" w:space="0" w:color="auto"/>
            </w:tcBorders>
          </w:tcPr>
          <w:p w14:paraId="203E26A4"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1044" w:type="dxa"/>
            <w:tcBorders>
              <w:top w:val="single" w:sz="4" w:space="0" w:color="auto"/>
              <w:left w:val="single" w:sz="4" w:space="0" w:color="auto"/>
              <w:bottom w:val="single" w:sz="4" w:space="0" w:color="auto"/>
              <w:right w:val="single" w:sz="4" w:space="0" w:color="auto"/>
            </w:tcBorders>
          </w:tcPr>
          <w:p w14:paraId="0B5D1D86"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1124" w:type="dxa"/>
            <w:tcBorders>
              <w:top w:val="single" w:sz="4" w:space="0" w:color="auto"/>
              <w:left w:val="single" w:sz="4" w:space="0" w:color="auto"/>
              <w:bottom w:val="single" w:sz="4" w:space="0" w:color="auto"/>
              <w:right w:val="single" w:sz="4" w:space="0" w:color="auto"/>
            </w:tcBorders>
          </w:tcPr>
          <w:p w14:paraId="0E425D26"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1144" w:type="dxa"/>
            <w:tcBorders>
              <w:top w:val="single" w:sz="4" w:space="0" w:color="auto"/>
              <w:left w:val="single" w:sz="4" w:space="0" w:color="auto"/>
              <w:bottom w:val="single" w:sz="4" w:space="0" w:color="auto"/>
              <w:right w:val="single" w:sz="4" w:space="0" w:color="auto"/>
            </w:tcBorders>
          </w:tcPr>
          <w:p w14:paraId="22FC2883"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r>
      <w:tr w:rsidR="00DD0982" w:rsidRPr="0075789A" w14:paraId="30C78146" w14:textId="77777777" w:rsidTr="009569EE">
        <w:trPr>
          <w:cantSplit/>
          <w:trHeight w:val="238"/>
          <w:jc w:val="center"/>
        </w:trPr>
        <w:tc>
          <w:tcPr>
            <w:tcW w:w="1525" w:type="dxa"/>
            <w:tcBorders>
              <w:top w:val="single" w:sz="4" w:space="0" w:color="auto"/>
              <w:left w:val="single" w:sz="4" w:space="0" w:color="auto"/>
              <w:bottom w:val="single" w:sz="4" w:space="0" w:color="auto"/>
              <w:right w:val="single" w:sz="4" w:space="0" w:color="auto"/>
            </w:tcBorders>
          </w:tcPr>
          <w:p w14:paraId="408A31D3"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2271" w:type="dxa"/>
            <w:tcBorders>
              <w:top w:val="single" w:sz="4" w:space="0" w:color="auto"/>
              <w:left w:val="single" w:sz="4" w:space="0" w:color="auto"/>
              <w:bottom w:val="single" w:sz="4" w:space="0" w:color="auto"/>
              <w:right w:val="single" w:sz="4" w:space="0" w:color="auto"/>
            </w:tcBorders>
          </w:tcPr>
          <w:p w14:paraId="10A64366"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2892" w:type="dxa"/>
            <w:tcBorders>
              <w:top w:val="single" w:sz="4" w:space="0" w:color="auto"/>
              <w:left w:val="single" w:sz="4" w:space="0" w:color="auto"/>
              <w:bottom w:val="single" w:sz="4" w:space="0" w:color="auto"/>
              <w:right w:val="single" w:sz="4" w:space="0" w:color="auto"/>
            </w:tcBorders>
          </w:tcPr>
          <w:p w14:paraId="55744811"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1044" w:type="dxa"/>
            <w:tcBorders>
              <w:top w:val="single" w:sz="4" w:space="0" w:color="auto"/>
              <w:left w:val="single" w:sz="4" w:space="0" w:color="auto"/>
              <w:bottom w:val="single" w:sz="4" w:space="0" w:color="auto"/>
              <w:right w:val="single" w:sz="4" w:space="0" w:color="auto"/>
            </w:tcBorders>
          </w:tcPr>
          <w:p w14:paraId="68FD8DDD"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1124" w:type="dxa"/>
            <w:tcBorders>
              <w:top w:val="single" w:sz="4" w:space="0" w:color="auto"/>
              <w:left w:val="single" w:sz="4" w:space="0" w:color="auto"/>
              <w:bottom w:val="single" w:sz="4" w:space="0" w:color="auto"/>
              <w:right w:val="single" w:sz="4" w:space="0" w:color="auto"/>
            </w:tcBorders>
          </w:tcPr>
          <w:p w14:paraId="62384162"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1144" w:type="dxa"/>
            <w:tcBorders>
              <w:top w:val="single" w:sz="4" w:space="0" w:color="auto"/>
              <w:left w:val="single" w:sz="4" w:space="0" w:color="auto"/>
              <w:bottom w:val="single" w:sz="4" w:space="0" w:color="auto"/>
              <w:right w:val="single" w:sz="4" w:space="0" w:color="auto"/>
            </w:tcBorders>
          </w:tcPr>
          <w:p w14:paraId="23312E3C"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r>
      <w:tr w:rsidR="00DD0982" w:rsidRPr="0075789A" w14:paraId="56F6783F" w14:textId="77777777" w:rsidTr="009569EE">
        <w:trPr>
          <w:cantSplit/>
          <w:trHeight w:val="225"/>
          <w:jc w:val="center"/>
        </w:trPr>
        <w:tc>
          <w:tcPr>
            <w:tcW w:w="1525" w:type="dxa"/>
            <w:tcBorders>
              <w:top w:val="single" w:sz="4" w:space="0" w:color="auto"/>
              <w:left w:val="single" w:sz="4" w:space="0" w:color="auto"/>
              <w:bottom w:val="single" w:sz="4" w:space="0" w:color="auto"/>
              <w:right w:val="single" w:sz="4" w:space="0" w:color="auto"/>
            </w:tcBorders>
          </w:tcPr>
          <w:p w14:paraId="70B72D39"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2271" w:type="dxa"/>
            <w:tcBorders>
              <w:top w:val="single" w:sz="4" w:space="0" w:color="auto"/>
              <w:left w:val="single" w:sz="4" w:space="0" w:color="auto"/>
              <w:bottom w:val="single" w:sz="4" w:space="0" w:color="auto"/>
              <w:right w:val="single" w:sz="4" w:space="0" w:color="auto"/>
            </w:tcBorders>
          </w:tcPr>
          <w:p w14:paraId="3E4ED8E5"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2892" w:type="dxa"/>
            <w:tcBorders>
              <w:top w:val="single" w:sz="4" w:space="0" w:color="auto"/>
              <w:left w:val="single" w:sz="4" w:space="0" w:color="auto"/>
              <w:bottom w:val="single" w:sz="4" w:space="0" w:color="auto"/>
              <w:right w:val="single" w:sz="4" w:space="0" w:color="auto"/>
            </w:tcBorders>
          </w:tcPr>
          <w:p w14:paraId="71E3A653"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1044" w:type="dxa"/>
            <w:tcBorders>
              <w:top w:val="single" w:sz="4" w:space="0" w:color="auto"/>
              <w:left w:val="single" w:sz="4" w:space="0" w:color="auto"/>
              <w:bottom w:val="single" w:sz="4" w:space="0" w:color="auto"/>
              <w:right w:val="single" w:sz="4" w:space="0" w:color="auto"/>
            </w:tcBorders>
          </w:tcPr>
          <w:p w14:paraId="4570B5E3"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1124" w:type="dxa"/>
            <w:tcBorders>
              <w:top w:val="single" w:sz="4" w:space="0" w:color="auto"/>
              <w:left w:val="single" w:sz="4" w:space="0" w:color="auto"/>
              <w:bottom w:val="single" w:sz="4" w:space="0" w:color="auto"/>
              <w:right w:val="single" w:sz="4" w:space="0" w:color="auto"/>
            </w:tcBorders>
          </w:tcPr>
          <w:p w14:paraId="0FFEA97F"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1144" w:type="dxa"/>
            <w:tcBorders>
              <w:top w:val="single" w:sz="4" w:space="0" w:color="auto"/>
              <w:left w:val="single" w:sz="4" w:space="0" w:color="auto"/>
              <w:bottom w:val="single" w:sz="4" w:space="0" w:color="auto"/>
              <w:right w:val="single" w:sz="4" w:space="0" w:color="auto"/>
            </w:tcBorders>
          </w:tcPr>
          <w:p w14:paraId="37B9336C"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r>
      <w:tr w:rsidR="00DD0982" w:rsidRPr="0075789A" w14:paraId="69A70E6A" w14:textId="77777777" w:rsidTr="009569EE">
        <w:trPr>
          <w:cantSplit/>
          <w:trHeight w:val="238"/>
          <w:jc w:val="center"/>
        </w:trPr>
        <w:tc>
          <w:tcPr>
            <w:tcW w:w="1525" w:type="dxa"/>
            <w:tcBorders>
              <w:top w:val="single" w:sz="4" w:space="0" w:color="auto"/>
              <w:left w:val="single" w:sz="4" w:space="0" w:color="auto"/>
              <w:bottom w:val="single" w:sz="4" w:space="0" w:color="auto"/>
              <w:right w:val="single" w:sz="4" w:space="0" w:color="auto"/>
            </w:tcBorders>
          </w:tcPr>
          <w:p w14:paraId="486FE3B3"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2271" w:type="dxa"/>
            <w:tcBorders>
              <w:top w:val="single" w:sz="4" w:space="0" w:color="auto"/>
              <w:left w:val="single" w:sz="4" w:space="0" w:color="auto"/>
              <w:bottom w:val="single" w:sz="4" w:space="0" w:color="auto"/>
              <w:right w:val="single" w:sz="4" w:space="0" w:color="auto"/>
            </w:tcBorders>
          </w:tcPr>
          <w:p w14:paraId="077F2991"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2892" w:type="dxa"/>
            <w:tcBorders>
              <w:top w:val="single" w:sz="4" w:space="0" w:color="auto"/>
              <w:left w:val="single" w:sz="4" w:space="0" w:color="auto"/>
              <w:bottom w:val="single" w:sz="4" w:space="0" w:color="auto"/>
              <w:right w:val="single" w:sz="4" w:space="0" w:color="auto"/>
            </w:tcBorders>
          </w:tcPr>
          <w:p w14:paraId="346A437E"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1044" w:type="dxa"/>
            <w:tcBorders>
              <w:top w:val="single" w:sz="4" w:space="0" w:color="auto"/>
              <w:left w:val="single" w:sz="4" w:space="0" w:color="auto"/>
              <w:bottom w:val="single" w:sz="4" w:space="0" w:color="auto"/>
              <w:right w:val="single" w:sz="4" w:space="0" w:color="auto"/>
            </w:tcBorders>
          </w:tcPr>
          <w:p w14:paraId="6BAC0BDE"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1124" w:type="dxa"/>
            <w:tcBorders>
              <w:top w:val="single" w:sz="4" w:space="0" w:color="auto"/>
              <w:left w:val="single" w:sz="4" w:space="0" w:color="auto"/>
              <w:bottom w:val="single" w:sz="4" w:space="0" w:color="auto"/>
              <w:right w:val="single" w:sz="4" w:space="0" w:color="auto"/>
            </w:tcBorders>
          </w:tcPr>
          <w:p w14:paraId="42502E59"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1144" w:type="dxa"/>
            <w:tcBorders>
              <w:top w:val="single" w:sz="4" w:space="0" w:color="auto"/>
              <w:left w:val="single" w:sz="4" w:space="0" w:color="auto"/>
              <w:bottom w:val="single" w:sz="4" w:space="0" w:color="auto"/>
              <w:right w:val="single" w:sz="4" w:space="0" w:color="auto"/>
            </w:tcBorders>
          </w:tcPr>
          <w:p w14:paraId="190ED8FD"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r>
      <w:tr w:rsidR="00DD0982" w:rsidRPr="0075789A" w14:paraId="6110C618" w14:textId="77777777" w:rsidTr="009569EE">
        <w:trPr>
          <w:cantSplit/>
          <w:trHeight w:val="225"/>
          <w:jc w:val="center"/>
        </w:trPr>
        <w:tc>
          <w:tcPr>
            <w:tcW w:w="1525" w:type="dxa"/>
            <w:tcBorders>
              <w:top w:val="single" w:sz="4" w:space="0" w:color="auto"/>
              <w:left w:val="single" w:sz="4" w:space="0" w:color="auto"/>
              <w:bottom w:val="single" w:sz="4" w:space="0" w:color="auto"/>
              <w:right w:val="single" w:sz="4" w:space="0" w:color="auto"/>
            </w:tcBorders>
          </w:tcPr>
          <w:p w14:paraId="48E0F4AA"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2271" w:type="dxa"/>
            <w:tcBorders>
              <w:top w:val="single" w:sz="4" w:space="0" w:color="auto"/>
              <w:left w:val="single" w:sz="4" w:space="0" w:color="auto"/>
              <w:bottom w:val="single" w:sz="4" w:space="0" w:color="auto"/>
              <w:right w:val="single" w:sz="4" w:space="0" w:color="auto"/>
            </w:tcBorders>
          </w:tcPr>
          <w:p w14:paraId="7916F6C5"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2892" w:type="dxa"/>
            <w:tcBorders>
              <w:top w:val="single" w:sz="4" w:space="0" w:color="auto"/>
              <w:left w:val="single" w:sz="4" w:space="0" w:color="auto"/>
              <w:bottom w:val="single" w:sz="4" w:space="0" w:color="auto"/>
              <w:right w:val="single" w:sz="4" w:space="0" w:color="auto"/>
            </w:tcBorders>
          </w:tcPr>
          <w:p w14:paraId="0105DBAE"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1044" w:type="dxa"/>
            <w:tcBorders>
              <w:top w:val="single" w:sz="4" w:space="0" w:color="auto"/>
              <w:left w:val="single" w:sz="4" w:space="0" w:color="auto"/>
              <w:bottom w:val="single" w:sz="4" w:space="0" w:color="auto"/>
              <w:right w:val="single" w:sz="4" w:space="0" w:color="auto"/>
            </w:tcBorders>
          </w:tcPr>
          <w:p w14:paraId="58C95C47"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1124" w:type="dxa"/>
            <w:tcBorders>
              <w:top w:val="single" w:sz="4" w:space="0" w:color="auto"/>
              <w:left w:val="single" w:sz="4" w:space="0" w:color="auto"/>
              <w:bottom w:val="single" w:sz="4" w:space="0" w:color="auto"/>
              <w:right w:val="single" w:sz="4" w:space="0" w:color="auto"/>
            </w:tcBorders>
          </w:tcPr>
          <w:p w14:paraId="3FE6073B"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1144" w:type="dxa"/>
            <w:tcBorders>
              <w:top w:val="single" w:sz="4" w:space="0" w:color="auto"/>
              <w:left w:val="single" w:sz="4" w:space="0" w:color="auto"/>
              <w:bottom w:val="single" w:sz="4" w:space="0" w:color="auto"/>
              <w:right w:val="single" w:sz="4" w:space="0" w:color="auto"/>
            </w:tcBorders>
          </w:tcPr>
          <w:p w14:paraId="76B035E7"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r>
      <w:tr w:rsidR="00DD0982" w:rsidRPr="0075789A" w14:paraId="184E2FCA" w14:textId="77777777" w:rsidTr="009569EE">
        <w:trPr>
          <w:cantSplit/>
          <w:trHeight w:val="238"/>
          <w:jc w:val="center"/>
        </w:trPr>
        <w:tc>
          <w:tcPr>
            <w:tcW w:w="1525" w:type="dxa"/>
            <w:tcBorders>
              <w:top w:val="single" w:sz="4" w:space="0" w:color="auto"/>
              <w:left w:val="single" w:sz="4" w:space="0" w:color="auto"/>
              <w:bottom w:val="single" w:sz="4" w:space="0" w:color="auto"/>
              <w:right w:val="single" w:sz="4" w:space="0" w:color="auto"/>
            </w:tcBorders>
          </w:tcPr>
          <w:p w14:paraId="5B8C6534"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2271" w:type="dxa"/>
            <w:tcBorders>
              <w:top w:val="single" w:sz="4" w:space="0" w:color="auto"/>
              <w:left w:val="single" w:sz="4" w:space="0" w:color="auto"/>
              <w:bottom w:val="single" w:sz="4" w:space="0" w:color="auto"/>
              <w:right w:val="single" w:sz="4" w:space="0" w:color="auto"/>
            </w:tcBorders>
          </w:tcPr>
          <w:p w14:paraId="3413579B"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2892" w:type="dxa"/>
            <w:tcBorders>
              <w:top w:val="single" w:sz="4" w:space="0" w:color="auto"/>
              <w:left w:val="single" w:sz="4" w:space="0" w:color="auto"/>
              <w:bottom w:val="single" w:sz="4" w:space="0" w:color="auto"/>
              <w:right w:val="single" w:sz="4" w:space="0" w:color="auto"/>
            </w:tcBorders>
          </w:tcPr>
          <w:p w14:paraId="6514955F"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1044" w:type="dxa"/>
            <w:tcBorders>
              <w:top w:val="single" w:sz="4" w:space="0" w:color="auto"/>
              <w:left w:val="single" w:sz="4" w:space="0" w:color="auto"/>
              <w:bottom w:val="single" w:sz="4" w:space="0" w:color="auto"/>
              <w:right w:val="single" w:sz="4" w:space="0" w:color="auto"/>
            </w:tcBorders>
          </w:tcPr>
          <w:p w14:paraId="61B342F7"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1124" w:type="dxa"/>
            <w:tcBorders>
              <w:top w:val="single" w:sz="4" w:space="0" w:color="auto"/>
              <w:left w:val="single" w:sz="4" w:space="0" w:color="auto"/>
              <w:bottom w:val="single" w:sz="4" w:space="0" w:color="auto"/>
              <w:right w:val="single" w:sz="4" w:space="0" w:color="auto"/>
            </w:tcBorders>
          </w:tcPr>
          <w:p w14:paraId="351CD553"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1144" w:type="dxa"/>
            <w:tcBorders>
              <w:top w:val="single" w:sz="4" w:space="0" w:color="auto"/>
              <w:left w:val="single" w:sz="4" w:space="0" w:color="auto"/>
              <w:bottom w:val="single" w:sz="4" w:space="0" w:color="auto"/>
              <w:right w:val="single" w:sz="4" w:space="0" w:color="auto"/>
            </w:tcBorders>
          </w:tcPr>
          <w:p w14:paraId="2E309198"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r>
    </w:tbl>
    <w:p w14:paraId="0A8C1B5F" w14:textId="77777777" w:rsidR="00DD0982" w:rsidRPr="0075789A" w:rsidRDefault="00DD0982" w:rsidP="00DD0982">
      <w:pPr>
        <w:widowControl w:val="0"/>
        <w:adjustRightInd w:val="0"/>
        <w:jc w:val="both"/>
        <w:textAlignment w:val="baseline"/>
        <w:rPr>
          <w:rFonts w:ascii="Times New Roman" w:eastAsia="Times New Roman" w:hAnsi="Times New Roman" w:cs="Times New Roman"/>
          <w:szCs w:val="20"/>
        </w:rPr>
      </w:pPr>
    </w:p>
    <w:p w14:paraId="3C02CDD3" w14:textId="105E704C" w:rsidR="00DD0982" w:rsidRPr="0075789A" w:rsidRDefault="00DD0982" w:rsidP="00DD0982">
      <w:pPr>
        <w:widowControl w:val="0"/>
        <w:tabs>
          <w:tab w:val="left" w:pos="-36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720"/>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Total(</w:t>
      </w:r>
      <w:proofErr w:type="gramStart"/>
      <w:r w:rsidR="00320D68" w:rsidRPr="0075789A">
        <w:rPr>
          <w:rFonts w:ascii="Times New Roman" w:eastAsia="Times New Roman" w:hAnsi="Times New Roman" w:cs="Times New Roman"/>
          <w:szCs w:val="20"/>
        </w:rPr>
        <w:t xml:space="preserve">s)  </w:t>
      </w:r>
      <w:r w:rsidRPr="0075789A">
        <w:rPr>
          <w:rFonts w:ascii="Times New Roman" w:eastAsia="Times New Roman" w:hAnsi="Times New Roman" w:cs="Times New Roman"/>
          <w:szCs w:val="20"/>
        </w:rPr>
        <w:t xml:space="preserve"> </w:t>
      </w:r>
      <w:proofErr w:type="gramEnd"/>
      <w:r w:rsidRPr="0075789A">
        <w:rPr>
          <w:rFonts w:ascii="Times New Roman" w:eastAsia="Times New Roman" w:hAnsi="Times New Roman" w:cs="Times New Roman"/>
          <w:szCs w:val="20"/>
        </w:rPr>
        <w:tab/>
        <w:t xml:space="preserve">________________    </w:t>
      </w:r>
    </w:p>
    <w:p w14:paraId="529EE7FA" w14:textId="77777777" w:rsidR="00DD0982" w:rsidRPr="0075789A" w:rsidRDefault="00DD0982" w:rsidP="00DD0982">
      <w:pPr>
        <w:widowControl w:val="0"/>
        <w:tabs>
          <w:tab w:val="left" w:pos="-36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720"/>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ab/>
      </w:r>
      <w:r w:rsidRPr="0075789A">
        <w:rPr>
          <w:rFonts w:ascii="Times New Roman" w:eastAsia="Times New Roman" w:hAnsi="Times New Roman" w:cs="Times New Roman"/>
          <w:szCs w:val="20"/>
        </w:rPr>
        <w:tab/>
        <w:t>________________</w:t>
      </w:r>
    </w:p>
    <w:p w14:paraId="353630DF" w14:textId="77777777" w:rsidR="00DD0982" w:rsidRPr="0075789A" w:rsidRDefault="00DD0982" w:rsidP="00DD0982">
      <w:pPr>
        <w:widowControl w:val="0"/>
        <w:tabs>
          <w:tab w:val="left" w:pos="-360"/>
          <w:tab w:val="left" w:pos="1"/>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720"/>
        <w:jc w:val="both"/>
        <w:textAlignment w:val="baseline"/>
        <w:rPr>
          <w:rFonts w:ascii="Times New Roman" w:eastAsia="Times New Roman" w:hAnsi="Times New Roman" w:cs="Times New Roman"/>
          <w:szCs w:val="20"/>
          <w:highlight w:val="lightGray"/>
          <w:u w:val="single"/>
        </w:rPr>
      </w:pPr>
      <w:r w:rsidRPr="0075789A">
        <w:rPr>
          <w:rFonts w:ascii="Times New Roman" w:eastAsia="Times New Roman" w:hAnsi="Times New Roman" w:cs="Times New Roman"/>
          <w:i/>
          <w:szCs w:val="20"/>
          <w:highlight w:val="lightGray"/>
          <w:u w:val="single"/>
        </w:rPr>
        <w:t xml:space="preserve"> </w:t>
      </w:r>
    </w:p>
    <w:p w14:paraId="7AFDA6B0" w14:textId="77777777" w:rsidR="00DD0982" w:rsidRPr="0075789A" w:rsidRDefault="00DD0982" w:rsidP="00DD0982">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szCs w:val="20"/>
        </w:rPr>
      </w:pPr>
    </w:p>
    <w:p w14:paraId="6FF0994F" w14:textId="77777777" w:rsidR="00DD0982" w:rsidRPr="0075789A" w:rsidRDefault="00DD0982" w:rsidP="00DD0982">
      <w:pPr>
        <w:widowControl w:val="0"/>
        <w:numPr>
          <w:ilvl w:val="1"/>
          <w:numId w:val="5"/>
        </w:numPr>
        <w:adjustRightInd w:val="0"/>
        <w:ind w:hanging="720"/>
        <w:contextualSpacing/>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b/>
          <w:szCs w:val="20"/>
          <w:u w:val="single"/>
        </w:rPr>
        <w:t>Services</w:t>
      </w:r>
      <w:r w:rsidRPr="0075789A">
        <w:rPr>
          <w:rFonts w:ascii="Times New Roman" w:eastAsia="Times New Roman" w:hAnsi="Times New Roman" w:cs="Times New Roman"/>
          <w:b/>
          <w:szCs w:val="20"/>
        </w:rPr>
        <w:t>.</w:t>
      </w:r>
    </w:p>
    <w:p w14:paraId="7C3650C6" w14:textId="77777777" w:rsidR="00DD0982" w:rsidRPr="0075789A" w:rsidRDefault="00DD0982" w:rsidP="00DD0982">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Insert detailed description of all Services to be performed and including a schedule with milestones and deadlines, including the start date and the projected end date.</w:t>
      </w:r>
    </w:p>
    <w:p w14:paraId="4AC5BD7B" w14:textId="77777777" w:rsidR="00DD0982" w:rsidRPr="0075789A" w:rsidRDefault="00DD0982" w:rsidP="00DD0982">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szCs w:val="20"/>
        </w:rPr>
      </w:pPr>
    </w:p>
    <w:p w14:paraId="1F02F3C6" w14:textId="77777777" w:rsidR="00DD0982" w:rsidRPr="0075789A" w:rsidRDefault="00DD0982" w:rsidP="00DD0982">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Deliverables</w:t>
      </w:r>
    </w:p>
    <w:p w14:paraId="4F4EAF79" w14:textId="77777777" w:rsidR="00DD0982" w:rsidRPr="0075789A" w:rsidRDefault="00DD0982" w:rsidP="00DD0982">
      <w:pPr>
        <w:widowControl w:val="0"/>
        <w:numPr>
          <w:ilvl w:val="0"/>
          <w:numId w:val="7"/>
        </w:numPr>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 xml:space="preserve">Insert detailed specifications of all Deliverables to be created and provided to Lilly, including timelines for </w:t>
      </w:r>
      <w:r>
        <w:rPr>
          <w:rFonts w:ascii="Times New Roman" w:eastAsia="Times New Roman" w:hAnsi="Times New Roman" w:cs="Times New Roman"/>
          <w:szCs w:val="20"/>
        </w:rPr>
        <w:t>d</w:t>
      </w:r>
      <w:r w:rsidRPr="0075789A">
        <w:rPr>
          <w:rFonts w:ascii="Times New Roman" w:eastAsia="Times New Roman" w:hAnsi="Times New Roman" w:cs="Times New Roman"/>
          <w:szCs w:val="20"/>
        </w:rPr>
        <w:t>elivery.</w:t>
      </w:r>
    </w:p>
    <w:p w14:paraId="18AE85CF" w14:textId="77777777" w:rsidR="00DD0982" w:rsidRPr="0075789A" w:rsidRDefault="00DD0982" w:rsidP="00DD0982">
      <w:pPr>
        <w:widowControl w:val="0"/>
        <w:numPr>
          <w:ilvl w:val="0"/>
          <w:numId w:val="7"/>
        </w:numPr>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spacing w:before="120"/>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Supplier shall not submit an invoice to Lilly for services rendered hereunder, and Lilly shall not be obligated to pay Supplier, until Lilly has certified in writing that all Deliverables listed above have been accepted by Lilly.</w:t>
      </w:r>
    </w:p>
    <w:p w14:paraId="7A50094C" w14:textId="77777777" w:rsidR="00DD0982" w:rsidRPr="0075789A" w:rsidRDefault="00DD0982" w:rsidP="00DD0982">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szCs w:val="20"/>
        </w:rPr>
      </w:pPr>
    </w:p>
    <w:p w14:paraId="6B81A42A" w14:textId="77777777" w:rsidR="00DD0982" w:rsidRPr="0075789A" w:rsidRDefault="00DD0982" w:rsidP="00DD0982">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Compensation for Services</w:t>
      </w:r>
    </w:p>
    <w:p w14:paraId="6783CD53" w14:textId="77777777" w:rsidR="00DD0982" w:rsidRPr="0075789A" w:rsidRDefault="00DD0982" w:rsidP="00DD0982">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The Compensation will be itemized to indicate the amounts payable for specific tangible Work Product or Deliverables to be shipped to the U.S.  The amounts payable for Work Product or Deliverables are based on the full cost to produce such goods, including materials, labor, overhead, processing, and the like, and customary profit.</w:t>
      </w:r>
    </w:p>
    <w:p w14:paraId="4668E2E9" w14:textId="77777777" w:rsidR="00DD0982" w:rsidRPr="0075789A" w:rsidRDefault="00DD0982" w:rsidP="00DD0982">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szCs w:val="20"/>
        </w:rPr>
      </w:pPr>
    </w:p>
    <w:p w14:paraId="40D5E4DA" w14:textId="77777777" w:rsidR="00DD0982" w:rsidRPr="0075789A" w:rsidRDefault="00DD0982" w:rsidP="00DD0982">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Supplier’s entire Compensation for complete performance of the Services is set forth in this section.   See the Agreement for additional explanation.</w:t>
      </w:r>
      <w:r w:rsidRPr="0075789A">
        <w:rPr>
          <w:rFonts w:ascii="Times New Roman" w:eastAsia="Times New Roman" w:hAnsi="Times New Roman" w:cs="Times New Roman"/>
          <w:szCs w:val="20"/>
        </w:rPr>
        <w:br/>
      </w:r>
      <w:r w:rsidRPr="0075789A">
        <w:rPr>
          <w:rFonts w:ascii="Times New Roman" w:eastAsia="Times New Roman" w:hAnsi="Times New Roman" w:cs="Times New Roman"/>
          <w:szCs w:val="20"/>
        </w:rPr>
        <w:br/>
      </w:r>
    </w:p>
    <w:p w14:paraId="68B961B9" w14:textId="77777777" w:rsidR="00DD0982" w:rsidRPr="0075789A" w:rsidRDefault="00DD0982" w:rsidP="00DD0982">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szCs w:val="20"/>
        </w:rPr>
      </w:pPr>
      <w:r>
        <w:rPr>
          <w:rFonts w:ascii="Times New Roman" w:eastAsia="Times New Roman" w:hAnsi="Times New Roman" w:cs="Times New Roman"/>
          <w:szCs w:val="20"/>
        </w:rPr>
        <w:t>Supplier’s</w:t>
      </w:r>
      <w:r w:rsidRPr="0075789A">
        <w:rPr>
          <w:rFonts w:ascii="Times New Roman" w:eastAsia="Times New Roman" w:hAnsi="Times New Roman" w:cs="Times New Roman"/>
          <w:szCs w:val="20"/>
        </w:rPr>
        <w:t xml:space="preserve"> entire Compensation for complete performance of this Project is set forth in this section.   Complete both tables below to show breakdown and costs of Project. See the Agreement for additional explanation.</w:t>
      </w:r>
    </w:p>
    <w:p w14:paraId="2AE6F0F1" w14:textId="77777777" w:rsidR="00DD0982" w:rsidRPr="0075789A" w:rsidRDefault="00DD0982" w:rsidP="00DD0982">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szCs w:val="20"/>
        </w:rPr>
      </w:pPr>
    </w:p>
    <w:p w14:paraId="78B61541" w14:textId="77777777" w:rsidR="00DD0982" w:rsidRPr="0075789A" w:rsidRDefault="00DD0982" w:rsidP="00DD0982">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szCs w:val="20"/>
        </w:rPr>
      </w:pPr>
      <w:r>
        <w:rPr>
          <w:rFonts w:ascii="Times New Roman" w:eastAsia="Times New Roman" w:hAnsi="Times New Roman" w:cs="Times New Roman"/>
          <w:szCs w:val="20"/>
        </w:rPr>
        <w:t>Supplier</w:t>
      </w:r>
      <w:r w:rsidRPr="0075789A">
        <w:rPr>
          <w:rFonts w:ascii="Times New Roman" w:eastAsia="Times New Roman" w:hAnsi="Times New Roman" w:cs="Times New Roman"/>
          <w:szCs w:val="20"/>
        </w:rPr>
        <w:t xml:space="preserve"> may not increase the underlying hourly labor rates quoted herein during the duration of this </w:t>
      </w:r>
      <w:r>
        <w:rPr>
          <w:rFonts w:ascii="Times New Roman" w:eastAsia="Times New Roman" w:hAnsi="Times New Roman" w:cs="Times New Roman"/>
          <w:szCs w:val="20"/>
        </w:rPr>
        <w:t>Work Order</w:t>
      </w:r>
      <w:r w:rsidRPr="0075789A">
        <w:rPr>
          <w:rFonts w:ascii="Times New Roman" w:eastAsia="Times New Roman" w:hAnsi="Times New Roman" w:cs="Times New Roman"/>
          <w:szCs w:val="20"/>
        </w:rPr>
        <w:t>.</w:t>
      </w:r>
    </w:p>
    <w:p w14:paraId="7C5A584B" w14:textId="77777777" w:rsidR="00DD0982" w:rsidRPr="0075789A" w:rsidRDefault="00DD0982" w:rsidP="00DD0982">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szCs w:val="20"/>
        </w:rPr>
      </w:pPr>
    </w:p>
    <w:p w14:paraId="30FA34DA" w14:textId="77777777" w:rsidR="00DD0982" w:rsidRPr="0075789A" w:rsidRDefault="00DD0982" w:rsidP="00DD0982">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There is no additional compensation for reimbursement of expenses.</w:t>
      </w:r>
    </w:p>
    <w:p w14:paraId="09CA4F90" w14:textId="77777777" w:rsidR="00DD0982" w:rsidRPr="0075789A" w:rsidRDefault="00DD0982" w:rsidP="00DD0982">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szCs w:val="20"/>
        </w:rPr>
      </w:pPr>
      <w:bookmarkStart w:id="0" w:name="_Ref58300858"/>
      <w:r w:rsidRPr="0075789A">
        <w:rPr>
          <w:rFonts w:ascii="Times New Roman" w:eastAsia="Times New Roman" w:hAnsi="Times New Roman" w:cs="Times New Roman"/>
          <w:szCs w:val="20"/>
        </w:rPr>
        <w:t xml:space="preserve">In addition, </w:t>
      </w:r>
      <w:r>
        <w:rPr>
          <w:rFonts w:ascii="Times New Roman" w:eastAsia="Times New Roman" w:hAnsi="Times New Roman" w:cs="Times New Roman"/>
          <w:szCs w:val="20"/>
        </w:rPr>
        <w:t>Supplier</w:t>
      </w:r>
      <w:r w:rsidRPr="0075789A">
        <w:rPr>
          <w:rFonts w:ascii="Times New Roman" w:eastAsia="Times New Roman" w:hAnsi="Times New Roman" w:cs="Times New Roman"/>
          <w:szCs w:val="20"/>
        </w:rPr>
        <w:t xml:space="preserve"> will be compensated for reimbursable expenses as provided in the Agreement.</w:t>
      </w:r>
      <w:bookmarkEnd w:id="0"/>
    </w:p>
    <w:p w14:paraId="315AFBEA" w14:textId="77777777" w:rsidR="00DD0982" w:rsidRPr="0075789A" w:rsidRDefault="00DD0982" w:rsidP="00DD0982">
      <w:pPr>
        <w:widowControl w:val="0"/>
        <w:adjustRightInd w:val="0"/>
        <w:ind w:left="1440"/>
        <w:jc w:val="both"/>
        <w:textAlignment w:val="baseline"/>
        <w:rPr>
          <w:rFonts w:ascii="Times New Roman" w:eastAsia="Times New Roman" w:hAnsi="Times New Roman" w:cs="Times New Roman"/>
          <w:b/>
          <w:szCs w:val="20"/>
        </w:rPr>
      </w:pPr>
    </w:p>
    <w:p w14:paraId="0A7F071E" w14:textId="77777777" w:rsidR="00DD0982" w:rsidRPr="0075789A" w:rsidRDefault="00DD0982" w:rsidP="00DD0982">
      <w:pPr>
        <w:widowControl w:val="0"/>
        <w:adjustRightInd w:val="0"/>
        <w:ind w:left="1440"/>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b/>
          <w:szCs w:val="20"/>
        </w:rPr>
        <w:t>Fixed Price of $</w:t>
      </w:r>
      <w:r w:rsidRPr="0075789A">
        <w:rPr>
          <w:rFonts w:ascii="Times New Roman" w:eastAsia="Times New Roman" w:hAnsi="Times New Roman" w:cs="Times New Roman"/>
          <w:szCs w:val="20"/>
          <w:u w:val="single"/>
        </w:rPr>
        <w:t xml:space="preserve">                   </w:t>
      </w:r>
      <w:proofErr w:type="gramStart"/>
      <w:r w:rsidRPr="0075789A">
        <w:rPr>
          <w:rFonts w:ascii="Times New Roman" w:eastAsia="Times New Roman" w:hAnsi="Times New Roman" w:cs="Times New Roman"/>
          <w:szCs w:val="20"/>
          <w:u w:val="single"/>
        </w:rPr>
        <w:t xml:space="preserve">  </w:t>
      </w:r>
      <w:r w:rsidRPr="0075789A">
        <w:rPr>
          <w:rFonts w:ascii="Times New Roman" w:eastAsia="Times New Roman" w:hAnsi="Times New Roman" w:cs="Times New Roman"/>
          <w:szCs w:val="20"/>
        </w:rPr>
        <w:t>.</w:t>
      </w:r>
      <w:proofErr w:type="gramEnd"/>
    </w:p>
    <w:p w14:paraId="4640CBD6" w14:textId="77777777" w:rsidR="00DD0982" w:rsidRPr="0075789A" w:rsidRDefault="00DD0982" w:rsidP="00DD0982">
      <w:pPr>
        <w:widowControl w:val="0"/>
        <w:adjustRightInd w:val="0"/>
        <w:ind w:left="1440"/>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u w:val="single"/>
        </w:rPr>
        <w:t xml:space="preserve">      </w:t>
      </w:r>
      <w:r w:rsidRPr="0075789A">
        <w:rPr>
          <w:rFonts w:ascii="Times New Roman" w:eastAsia="Times New Roman" w:hAnsi="Times New Roman" w:cs="Times New Roman"/>
          <w:b/>
          <w:szCs w:val="20"/>
        </w:rPr>
        <w:t xml:space="preserve"> </w:t>
      </w:r>
      <w:r w:rsidRPr="0075789A">
        <w:rPr>
          <w:rFonts w:ascii="Times New Roman" w:eastAsia="Times New Roman" w:hAnsi="Times New Roman" w:cs="Times New Roman"/>
          <w:szCs w:val="20"/>
        </w:rPr>
        <w:t>The above Fixed Price includes Materials and Expenses.</w:t>
      </w:r>
    </w:p>
    <w:p w14:paraId="3ED8A496" w14:textId="77777777" w:rsidR="00DD0982" w:rsidRPr="0075789A" w:rsidRDefault="00DD0982" w:rsidP="00DD0982">
      <w:pPr>
        <w:widowControl w:val="0"/>
        <w:adjustRightInd w:val="0"/>
        <w:ind w:left="1440"/>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u w:val="single"/>
        </w:rPr>
        <w:t xml:space="preserve">      </w:t>
      </w:r>
      <w:r w:rsidRPr="0075789A">
        <w:rPr>
          <w:rFonts w:ascii="Times New Roman" w:eastAsia="Times New Roman" w:hAnsi="Times New Roman" w:cs="Times New Roman"/>
          <w:szCs w:val="20"/>
        </w:rPr>
        <w:t xml:space="preserve"> The above Fixed Price does not include Materials and Expenses (provide itemization in table below)</w:t>
      </w:r>
    </w:p>
    <w:p w14:paraId="182EF226" w14:textId="77777777" w:rsidR="00DD0982" w:rsidRPr="0075789A" w:rsidRDefault="00DD0982" w:rsidP="00DD0982">
      <w:pPr>
        <w:widowControl w:val="0"/>
        <w:adjustRightInd w:val="0"/>
        <w:ind w:left="1440"/>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u w:val="single"/>
        </w:rPr>
        <w:t xml:space="preserve"> </w:t>
      </w:r>
    </w:p>
    <w:tbl>
      <w:tblPr>
        <w:tblStyle w:val="TableGrid"/>
        <w:tblW w:w="0" w:type="auto"/>
        <w:jc w:val="center"/>
        <w:tblLook w:val="04A0" w:firstRow="1" w:lastRow="0" w:firstColumn="1" w:lastColumn="0" w:noHBand="0" w:noVBand="1"/>
      </w:tblPr>
      <w:tblGrid>
        <w:gridCol w:w="572"/>
        <w:gridCol w:w="5301"/>
        <w:gridCol w:w="1419"/>
        <w:gridCol w:w="1778"/>
      </w:tblGrid>
      <w:tr w:rsidR="00DD0982" w:rsidRPr="0075789A" w14:paraId="3E81B471" w14:textId="77777777" w:rsidTr="00B5513A">
        <w:trPr>
          <w:trHeight w:val="638"/>
          <w:jc w:val="center"/>
        </w:trPr>
        <w:tc>
          <w:tcPr>
            <w:tcW w:w="506" w:type="dxa"/>
            <w:shd w:val="clear" w:color="auto" w:fill="263F6A"/>
            <w:vAlign w:val="center"/>
          </w:tcPr>
          <w:p w14:paraId="5C0C659C" w14:textId="77777777" w:rsidR="00DD0982" w:rsidRPr="00B5513A" w:rsidRDefault="00DD0982" w:rsidP="00F545D7">
            <w:pPr>
              <w:widowControl w:val="0"/>
              <w:adjustRightInd w:val="0"/>
              <w:jc w:val="both"/>
              <w:textAlignment w:val="baseline"/>
              <w:rPr>
                <w:b/>
                <w:color w:val="FFFFFF" w:themeColor="background1"/>
              </w:rPr>
            </w:pPr>
            <w:r w:rsidRPr="00B5513A">
              <w:rPr>
                <w:b/>
                <w:color w:val="FFFFFF" w:themeColor="background1"/>
              </w:rPr>
              <w:t>No.</w:t>
            </w:r>
          </w:p>
        </w:tc>
        <w:tc>
          <w:tcPr>
            <w:tcW w:w="5301" w:type="dxa"/>
            <w:shd w:val="clear" w:color="auto" w:fill="263F6A"/>
            <w:vAlign w:val="center"/>
          </w:tcPr>
          <w:p w14:paraId="62A2E84A" w14:textId="77777777" w:rsidR="00DD0982" w:rsidRPr="00B5513A" w:rsidRDefault="00DD0982" w:rsidP="00F545D7">
            <w:pPr>
              <w:widowControl w:val="0"/>
              <w:adjustRightInd w:val="0"/>
              <w:ind w:left="91"/>
              <w:jc w:val="both"/>
              <w:textAlignment w:val="baseline"/>
              <w:rPr>
                <w:b/>
                <w:color w:val="FFFFFF" w:themeColor="background1"/>
              </w:rPr>
            </w:pPr>
            <w:r w:rsidRPr="00B5513A">
              <w:rPr>
                <w:b/>
                <w:color w:val="FFFFFF" w:themeColor="background1"/>
              </w:rPr>
              <w:t>Deliverable/Milestone Description</w:t>
            </w:r>
          </w:p>
        </w:tc>
        <w:tc>
          <w:tcPr>
            <w:tcW w:w="1170" w:type="dxa"/>
            <w:shd w:val="clear" w:color="auto" w:fill="263F6A"/>
            <w:vAlign w:val="center"/>
          </w:tcPr>
          <w:p w14:paraId="1EB637D3" w14:textId="77777777" w:rsidR="00DD0982" w:rsidRPr="00B5513A" w:rsidRDefault="00DD0982" w:rsidP="00F545D7">
            <w:pPr>
              <w:widowControl w:val="0"/>
              <w:adjustRightInd w:val="0"/>
              <w:ind w:right="90"/>
              <w:jc w:val="both"/>
              <w:textAlignment w:val="baseline"/>
              <w:rPr>
                <w:b/>
                <w:color w:val="FFFFFF" w:themeColor="background1"/>
              </w:rPr>
            </w:pPr>
            <w:r w:rsidRPr="00B5513A">
              <w:rPr>
                <w:b/>
                <w:color w:val="FFFFFF" w:themeColor="background1"/>
              </w:rPr>
              <w:t>Estimated Date</w:t>
            </w:r>
          </w:p>
        </w:tc>
        <w:tc>
          <w:tcPr>
            <w:tcW w:w="1757" w:type="dxa"/>
            <w:shd w:val="clear" w:color="auto" w:fill="263F6A"/>
            <w:vAlign w:val="center"/>
          </w:tcPr>
          <w:p w14:paraId="4F88646E" w14:textId="77777777" w:rsidR="00DD0982" w:rsidRPr="00B5513A" w:rsidRDefault="00DD0982" w:rsidP="00F545D7">
            <w:pPr>
              <w:widowControl w:val="0"/>
              <w:adjustRightInd w:val="0"/>
              <w:jc w:val="both"/>
              <w:textAlignment w:val="baseline"/>
              <w:rPr>
                <w:b/>
                <w:color w:val="FFFFFF" w:themeColor="background1"/>
              </w:rPr>
            </w:pPr>
            <w:r w:rsidRPr="00B5513A">
              <w:rPr>
                <w:b/>
                <w:color w:val="FFFFFF" w:themeColor="background1"/>
              </w:rPr>
              <w:t>Amount</w:t>
            </w:r>
          </w:p>
        </w:tc>
      </w:tr>
      <w:tr w:rsidR="00DD0982" w:rsidRPr="0075789A" w14:paraId="1327DE4B" w14:textId="77777777" w:rsidTr="00F545D7">
        <w:trPr>
          <w:trHeight w:val="638"/>
          <w:jc w:val="center"/>
        </w:trPr>
        <w:tc>
          <w:tcPr>
            <w:tcW w:w="506" w:type="dxa"/>
            <w:vAlign w:val="center"/>
          </w:tcPr>
          <w:p w14:paraId="10F41CC9" w14:textId="77777777" w:rsidR="00DD0982" w:rsidRPr="0075789A" w:rsidRDefault="00DD0982" w:rsidP="00F545D7">
            <w:pPr>
              <w:widowControl w:val="0"/>
              <w:adjustRightInd w:val="0"/>
              <w:ind w:left="1440"/>
              <w:jc w:val="both"/>
              <w:textAlignment w:val="baseline"/>
            </w:pPr>
          </w:p>
        </w:tc>
        <w:tc>
          <w:tcPr>
            <w:tcW w:w="5301" w:type="dxa"/>
            <w:vAlign w:val="center"/>
          </w:tcPr>
          <w:p w14:paraId="0000F44F" w14:textId="77777777" w:rsidR="00DD0982" w:rsidRPr="0075789A" w:rsidRDefault="00DD0982" w:rsidP="00F545D7">
            <w:pPr>
              <w:widowControl w:val="0"/>
              <w:adjustRightInd w:val="0"/>
              <w:ind w:left="1440"/>
              <w:jc w:val="both"/>
              <w:textAlignment w:val="baseline"/>
            </w:pPr>
          </w:p>
        </w:tc>
        <w:tc>
          <w:tcPr>
            <w:tcW w:w="1170" w:type="dxa"/>
            <w:vAlign w:val="center"/>
          </w:tcPr>
          <w:p w14:paraId="3FA93166" w14:textId="77777777" w:rsidR="00DD0982" w:rsidRPr="0075789A" w:rsidRDefault="00DD0982" w:rsidP="00F545D7">
            <w:pPr>
              <w:widowControl w:val="0"/>
              <w:adjustRightInd w:val="0"/>
              <w:ind w:left="1440"/>
              <w:jc w:val="both"/>
              <w:textAlignment w:val="baseline"/>
            </w:pPr>
          </w:p>
        </w:tc>
        <w:tc>
          <w:tcPr>
            <w:tcW w:w="1757" w:type="dxa"/>
            <w:vAlign w:val="center"/>
          </w:tcPr>
          <w:p w14:paraId="58D8E075" w14:textId="77777777" w:rsidR="00DD0982" w:rsidRPr="0075789A" w:rsidRDefault="00DD0982" w:rsidP="00F545D7">
            <w:pPr>
              <w:widowControl w:val="0"/>
              <w:adjustRightInd w:val="0"/>
              <w:ind w:left="1440"/>
              <w:jc w:val="both"/>
              <w:textAlignment w:val="baseline"/>
            </w:pPr>
            <w:r w:rsidRPr="0075789A">
              <w:t>$</w:t>
            </w:r>
          </w:p>
        </w:tc>
      </w:tr>
      <w:tr w:rsidR="00DD0982" w:rsidRPr="0075789A" w14:paraId="153FD05C" w14:textId="77777777" w:rsidTr="00F545D7">
        <w:trPr>
          <w:trHeight w:val="638"/>
          <w:jc w:val="center"/>
        </w:trPr>
        <w:tc>
          <w:tcPr>
            <w:tcW w:w="506" w:type="dxa"/>
            <w:vAlign w:val="center"/>
          </w:tcPr>
          <w:p w14:paraId="7B87AB66" w14:textId="77777777" w:rsidR="00DD0982" w:rsidRPr="0075789A" w:rsidRDefault="00DD0982" w:rsidP="00F545D7">
            <w:pPr>
              <w:widowControl w:val="0"/>
              <w:adjustRightInd w:val="0"/>
              <w:ind w:left="1440"/>
              <w:jc w:val="both"/>
              <w:textAlignment w:val="baseline"/>
            </w:pPr>
          </w:p>
        </w:tc>
        <w:tc>
          <w:tcPr>
            <w:tcW w:w="5301" w:type="dxa"/>
            <w:vAlign w:val="center"/>
          </w:tcPr>
          <w:p w14:paraId="1EC76530" w14:textId="77777777" w:rsidR="00DD0982" w:rsidRPr="0075789A" w:rsidRDefault="00DD0982" w:rsidP="00F545D7">
            <w:pPr>
              <w:widowControl w:val="0"/>
              <w:adjustRightInd w:val="0"/>
              <w:ind w:left="1440"/>
              <w:jc w:val="both"/>
              <w:textAlignment w:val="baseline"/>
            </w:pPr>
          </w:p>
        </w:tc>
        <w:tc>
          <w:tcPr>
            <w:tcW w:w="1170" w:type="dxa"/>
            <w:vAlign w:val="center"/>
          </w:tcPr>
          <w:p w14:paraId="6281A319" w14:textId="77777777" w:rsidR="00DD0982" w:rsidRPr="0075789A" w:rsidRDefault="00DD0982" w:rsidP="00F545D7">
            <w:pPr>
              <w:widowControl w:val="0"/>
              <w:adjustRightInd w:val="0"/>
              <w:ind w:left="1440"/>
              <w:jc w:val="both"/>
              <w:textAlignment w:val="baseline"/>
            </w:pPr>
          </w:p>
        </w:tc>
        <w:tc>
          <w:tcPr>
            <w:tcW w:w="1757" w:type="dxa"/>
            <w:vAlign w:val="center"/>
          </w:tcPr>
          <w:p w14:paraId="225AECEC" w14:textId="77777777" w:rsidR="00DD0982" w:rsidRPr="0075789A" w:rsidRDefault="00DD0982" w:rsidP="00F545D7">
            <w:pPr>
              <w:widowControl w:val="0"/>
              <w:adjustRightInd w:val="0"/>
              <w:ind w:left="1440"/>
              <w:jc w:val="both"/>
              <w:textAlignment w:val="baseline"/>
            </w:pPr>
            <w:r w:rsidRPr="0075789A">
              <w:t>$</w:t>
            </w:r>
          </w:p>
        </w:tc>
      </w:tr>
      <w:tr w:rsidR="00DD0982" w:rsidRPr="0075789A" w14:paraId="759B9210" w14:textId="77777777" w:rsidTr="00F545D7">
        <w:trPr>
          <w:trHeight w:val="638"/>
          <w:jc w:val="center"/>
        </w:trPr>
        <w:tc>
          <w:tcPr>
            <w:tcW w:w="506" w:type="dxa"/>
            <w:vAlign w:val="center"/>
          </w:tcPr>
          <w:p w14:paraId="4C291CDB" w14:textId="77777777" w:rsidR="00DD0982" w:rsidRPr="0075789A" w:rsidRDefault="00DD0982" w:rsidP="00F545D7">
            <w:pPr>
              <w:widowControl w:val="0"/>
              <w:adjustRightInd w:val="0"/>
              <w:ind w:left="1440"/>
              <w:jc w:val="both"/>
              <w:textAlignment w:val="baseline"/>
            </w:pPr>
          </w:p>
        </w:tc>
        <w:tc>
          <w:tcPr>
            <w:tcW w:w="5301" w:type="dxa"/>
            <w:vAlign w:val="center"/>
          </w:tcPr>
          <w:p w14:paraId="6044E9AE" w14:textId="77777777" w:rsidR="00DD0982" w:rsidRPr="0075789A" w:rsidRDefault="00DD0982" w:rsidP="00F545D7">
            <w:pPr>
              <w:widowControl w:val="0"/>
              <w:adjustRightInd w:val="0"/>
              <w:ind w:left="1440"/>
              <w:jc w:val="both"/>
              <w:textAlignment w:val="baseline"/>
            </w:pPr>
          </w:p>
        </w:tc>
        <w:tc>
          <w:tcPr>
            <w:tcW w:w="1170" w:type="dxa"/>
            <w:vAlign w:val="center"/>
          </w:tcPr>
          <w:p w14:paraId="4EC5962C" w14:textId="77777777" w:rsidR="00DD0982" w:rsidRPr="0075789A" w:rsidRDefault="00DD0982" w:rsidP="00F545D7">
            <w:pPr>
              <w:widowControl w:val="0"/>
              <w:adjustRightInd w:val="0"/>
              <w:ind w:left="1440"/>
              <w:jc w:val="both"/>
              <w:textAlignment w:val="baseline"/>
            </w:pPr>
          </w:p>
        </w:tc>
        <w:tc>
          <w:tcPr>
            <w:tcW w:w="1757" w:type="dxa"/>
            <w:vAlign w:val="center"/>
          </w:tcPr>
          <w:p w14:paraId="0D1EE749" w14:textId="77777777" w:rsidR="00DD0982" w:rsidRPr="0075789A" w:rsidRDefault="00DD0982" w:rsidP="00F545D7">
            <w:pPr>
              <w:widowControl w:val="0"/>
              <w:adjustRightInd w:val="0"/>
              <w:ind w:left="1440"/>
              <w:jc w:val="both"/>
              <w:textAlignment w:val="baseline"/>
            </w:pPr>
            <w:r w:rsidRPr="0075789A">
              <w:t>$</w:t>
            </w:r>
          </w:p>
        </w:tc>
      </w:tr>
      <w:tr w:rsidR="00DD0982" w:rsidRPr="0075789A" w14:paraId="75A80C56" w14:textId="77777777" w:rsidTr="00F545D7">
        <w:trPr>
          <w:trHeight w:val="638"/>
          <w:jc w:val="center"/>
        </w:trPr>
        <w:tc>
          <w:tcPr>
            <w:tcW w:w="506" w:type="dxa"/>
            <w:vAlign w:val="center"/>
          </w:tcPr>
          <w:p w14:paraId="6C3F7901" w14:textId="77777777" w:rsidR="00DD0982" w:rsidRPr="0075789A" w:rsidRDefault="00DD0982" w:rsidP="00F545D7">
            <w:pPr>
              <w:widowControl w:val="0"/>
              <w:adjustRightInd w:val="0"/>
              <w:ind w:left="1440"/>
              <w:jc w:val="both"/>
              <w:textAlignment w:val="baseline"/>
            </w:pPr>
          </w:p>
        </w:tc>
        <w:tc>
          <w:tcPr>
            <w:tcW w:w="5301" w:type="dxa"/>
            <w:vAlign w:val="center"/>
          </w:tcPr>
          <w:p w14:paraId="5A120BAE" w14:textId="77777777" w:rsidR="00DD0982" w:rsidRPr="0075789A" w:rsidRDefault="00DD0982" w:rsidP="00F545D7">
            <w:pPr>
              <w:widowControl w:val="0"/>
              <w:adjustRightInd w:val="0"/>
              <w:ind w:left="1440"/>
              <w:jc w:val="both"/>
              <w:textAlignment w:val="baseline"/>
            </w:pPr>
          </w:p>
        </w:tc>
        <w:tc>
          <w:tcPr>
            <w:tcW w:w="1170" w:type="dxa"/>
            <w:vAlign w:val="center"/>
          </w:tcPr>
          <w:p w14:paraId="0156F6D8" w14:textId="77777777" w:rsidR="00DD0982" w:rsidRPr="0075789A" w:rsidRDefault="00DD0982" w:rsidP="00F545D7">
            <w:pPr>
              <w:widowControl w:val="0"/>
              <w:adjustRightInd w:val="0"/>
              <w:ind w:left="1440"/>
              <w:jc w:val="both"/>
              <w:textAlignment w:val="baseline"/>
            </w:pPr>
          </w:p>
        </w:tc>
        <w:tc>
          <w:tcPr>
            <w:tcW w:w="1757" w:type="dxa"/>
            <w:vAlign w:val="center"/>
          </w:tcPr>
          <w:p w14:paraId="00486DC7" w14:textId="77777777" w:rsidR="00DD0982" w:rsidRPr="0075789A" w:rsidRDefault="00DD0982" w:rsidP="00F545D7">
            <w:pPr>
              <w:widowControl w:val="0"/>
              <w:adjustRightInd w:val="0"/>
              <w:ind w:left="1440"/>
              <w:jc w:val="both"/>
              <w:textAlignment w:val="baseline"/>
            </w:pPr>
            <w:r w:rsidRPr="0075789A">
              <w:t>$</w:t>
            </w:r>
          </w:p>
        </w:tc>
      </w:tr>
      <w:tr w:rsidR="00DD0982" w:rsidRPr="0075789A" w14:paraId="03C13C62" w14:textId="77777777" w:rsidTr="00F545D7">
        <w:trPr>
          <w:trHeight w:val="638"/>
          <w:jc w:val="center"/>
        </w:trPr>
        <w:tc>
          <w:tcPr>
            <w:tcW w:w="6977" w:type="dxa"/>
            <w:gridSpan w:val="3"/>
            <w:vAlign w:val="center"/>
          </w:tcPr>
          <w:p w14:paraId="4AEE288D" w14:textId="77777777" w:rsidR="00DD0982" w:rsidRPr="0075789A" w:rsidRDefault="00DD0982" w:rsidP="00F545D7">
            <w:pPr>
              <w:widowControl w:val="0"/>
              <w:adjustRightInd w:val="0"/>
              <w:ind w:left="1440"/>
              <w:jc w:val="right"/>
              <w:textAlignment w:val="baseline"/>
              <w:rPr>
                <w:b/>
              </w:rPr>
            </w:pPr>
            <w:r w:rsidRPr="0075789A">
              <w:rPr>
                <w:b/>
              </w:rPr>
              <w:t>Total:</w:t>
            </w:r>
          </w:p>
        </w:tc>
        <w:tc>
          <w:tcPr>
            <w:tcW w:w="1757" w:type="dxa"/>
            <w:vAlign w:val="center"/>
          </w:tcPr>
          <w:p w14:paraId="2D968D8E" w14:textId="77777777" w:rsidR="00DD0982" w:rsidRPr="0075789A" w:rsidRDefault="00DD0982" w:rsidP="00F545D7">
            <w:pPr>
              <w:widowControl w:val="0"/>
              <w:adjustRightInd w:val="0"/>
              <w:ind w:left="1440"/>
              <w:jc w:val="both"/>
              <w:textAlignment w:val="baseline"/>
            </w:pPr>
            <w:r w:rsidRPr="0075789A">
              <w:t>$</w:t>
            </w:r>
          </w:p>
        </w:tc>
      </w:tr>
    </w:tbl>
    <w:p w14:paraId="27362D22" w14:textId="77777777" w:rsidR="00DD0982" w:rsidRPr="0075789A" w:rsidRDefault="00DD0982" w:rsidP="00DD0982">
      <w:pPr>
        <w:widowControl w:val="0"/>
        <w:adjustRightInd w:val="0"/>
        <w:ind w:left="1440"/>
        <w:jc w:val="both"/>
        <w:textAlignment w:val="baseline"/>
        <w:rPr>
          <w:rFonts w:ascii="Times New Roman" w:eastAsia="Times New Roman" w:hAnsi="Times New Roman" w:cs="Times New Roman"/>
          <w:szCs w:val="20"/>
        </w:rPr>
      </w:pPr>
    </w:p>
    <w:p w14:paraId="646E274C" w14:textId="77777777" w:rsidR="00DD0982" w:rsidRPr="0075789A" w:rsidRDefault="00DD0982" w:rsidP="00320D68">
      <w:pPr>
        <w:widowControl w:val="0"/>
        <w:adjustRightInd w:val="0"/>
        <w:ind w:left="450"/>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Underlying role rate &amp; effort calculation (used for Lilly internal analysis purposes only):</w:t>
      </w:r>
    </w:p>
    <w:tbl>
      <w:tblPr>
        <w:tblStyle w:val="TableGrid"/>
        <w:tblW w:w="9180" w:type="dxa"/>
        <w:tblInd w:w="175" w:type="dxa"/>
        <w:tblLook w:val="04A0" w:firstRow="1" w:lastRow="0" w:firstColumn="1" w:lastColumn="0" w:noHBand="0" w:noVBand="1"/>
      </w:tblPr>
      <w:tblGrid>
        <w:gridCol w:w="2998"/>
        <w:gridCol w:w="1332"/>
        <w:gridCol w:w="1778"/>
        <w:gridCol w:w="1086"/>
        <w:gridCol w:w="1986"/>
      </w:tblGrid>
      <w:tr w:rsidR="00DD0982" w:rsidRPr="0075789A" w14:paraId="6EEA4673" w14:textId="77777777" w:rsidTr="00B5513A">
        <w:trPr>
          <w:trHeight w:val="573"/>
        </w:trPr>
        <w:tc>
          <w:tcPr>
            <w:tcW w:w="2998" w:type="dxa"/>
            <w:shd w:val="clear" w:color="auto" w:fill="263F6A"/>
          </w:tcPr>
          <w:p w14:paraId="70E6866B" w14:textId="77777777" w:rsidR="00DD0982" w:rsidRPr="00B5513A" w:rsidRDefault="00DD0982" w:rsidP="00F545D7">
            <w:pPr>
              <w:widowControl w:val="0"/>
              <w:adjustRightInd w:val="0"/>
              <w:jc w:val="both"/>
              <w:textAlignment w:val="baseline"/>
              <w:rPr>
                <w:b/>
                <w:color w:val="FFFFFF" w:themeColor="background1"/>
              </w:rPr>
            </w:pPr>
            <w:r w:rsidRPr="00B5513A">
              <w:rPr>
                <w:b/>
                <w:color w:val="FFFFFF" w:themeColor="background1"/>
              </w:rPr>
              <w:t>Role Title</w:t>
            </w:r>
          </w:p>
        </w:tc>
        <w:tc>
          <w:tcPr>
            <w:tcW w:w="1332" w:type="dxa"/>
            <w:shd w:val="clear" w:color="auto" w:fill="263F6A"/>
          </w:tcPr>
          <w:p w14:paraId="56BFA1B8" w14:textId="77777777" w:rsidR="00DD0982" w:rsidRPr="00B5513A" w:rsidRDefault="00DD0982" w:rsidP="00F545D7">
            <w:pPr>
              <w:widowControl w:val="0"/>
              <w:adjustRightInd w:val="0"/>
              <w:jc w:val="both"/>
              <w:textAlignment w:val="baseline"/>
              <w:rPr>
                <w:b/>
                <w:color w:val="FFFFFF" w:themeColor="background1"/>
              </w:rPr>
            </w:pPr>
            <w:r w:rsidRPr="00B5513A">
              <w:rPr>
                <w:b/>
                <w:color w:val="FFFFFF" w:themeColor="background1"/>
              </w:rPr>
              <w:t>Country</w:t>
            </w:r>
          </w:p>
        </w:tc>
        <w:tc>
          <w:tcPr>
            <w:tcW w:w="1778" w:type="dxa"/>
            <w:shd w:val="clear" w:color="auto" w:fill="263F6A"/>
          </w:tcPr>
          <w:p w14:paraId="10ABEA96" w14:textId="77777777" w:rsidR="00DD0982" w:rsidRPr="00B5513A" w:rsidRDefault="00DD0982" w:rsidP="00F545D7">
            <w:pPr>
              <w:widowControl w:val="0"/>
              <w:adjustRightInd w:val="0"/>
              <w:jc w:val="both"/>
              <w:textAlignment w:val="baseline"/>
              <w:rPr>
                <w:b/>
                <w:color w:val="FFFFFF" w:themeColor="background1"/>
              </w:rPr>
            </w:pPr>
            <w:r w:rsidRPr="00B5513A">
              <w:rPr>
                <w:b/>
                <w:color w:val="FFFFFF" w:themeColor="background1"/>
              </w:rPr>
              <w:t>Hourly Rate</w:t>
            </w:r>
          </w:p>
        </w:tc>
        <w:tc>
          <w:tcPr>
            <w:tcW w:w="1086" w:type="dxa"/>
            <w:shd w:val="clear" w:color="auto" w:fill="263F6A"/>
          </w:tcPr>
          <w:p w14:paraId="2E532EB2" w14:textId="77777777" w:rsidR="00DD0982" w:rsidRPr="00B5513A" w:rsidRDefault="00DD0982" w:rsidP="00F545D7">
            <w:pPr>
              <w:widowControl w:val="0"/>
              <w:adjustRightInd w:val="0"/>
              <w:jc w:val="both"/>
              <w:textAlignment w:val="baseline"/>
              <w:rPr>
                <w:b/>
                <w:color w:val="FFFFFF" w:themeColor="background1"/>
              </w:rPr>
            </w:pPr>
            <w:r w:rsidRPr="00B5513A">
              <w:rPr>
                <w:b/>
                <w:color w:val="FFFFFF" w:themeColor="background1"/>
              </w:rPr>
              <w:t>Effort (Hours)</w:t>
            </w:r>
          </w:p>
        </w:tc>
        <w:tc>
          <w:tcPr>
            <w:tcW w:w="1986" w:type="dxa"/>
            <w:shd w:val="clear" w:color="auto" w:fill="263F6A"/>
          </w:tcPr>
          <w:p w14:paraId="483330F7" w14:textId="77777777" w:rsidR="00DD0982" w:rsidRPr="00B5513A" w:rsidRDefault="00DD0982" w:rsidP="00F545D7">
            <w:pPr>
              <w:widowControl w:val="0"/>
              <w:adjustRightInd w:val="0"/>
              <w:jc w:val="both"/>
              <w:textAlignment w:val="baseline"/>
              <w:rPr>
                <w:b/>
                <w:color w:val="FFFFFF" w:themeColor="background1"/>
              </w:rPr>
            </w:pPr>
            <w:r w:rsidRPr="00B5513A">
              <w:rPr>
                <w:b/>
                <w:color w:val="FFFFFF" w:themeColor="background1"/>
              </w:rPr>
              <w:t>Amount</w:t>
            </w:r>
          </w:p>
        </w:tc>
      </w:tr>
      <w:tr w:rsidR="00DD0982" w:rsidRPr="0075789A" w14:paraId="5E82C433" w14:textId="77777777" w:rsidTr="00320D68">
        <w:trPr>
          <w:trHeight w:val="432"/>
        </w:trPr>
        <w:tc>
          <w:tcPr>
            <w:tcW w:w="2998" w:type="dxa"/>
          </w:tcPr>
          <w:p w14:paraId="2C9D9800" w14:textId="77777777" w:rsidR="00DD0982" w:rsidRPr="0075789A" w:rsidRDefault="00DD0982" w:rsidP="00F545D7">
            <w:pPr>
              <w:widowControl w:val="0"/>
              <w:adjustRightInd w:val="0"/>
              <w:ind w:left="1440"/>
              <w:jc w:val="center"/>
              <w:textAlignment w:val="baseline"/>
            </w:pPr>
          </w:p>
        </w:tc>
        <w:tc>
          <w:tcPr>
            <w:tcW w:w="1332" w:type="dxa"/>
          </w:tcPr>
          <w:p w14:paraId="34DCF2F8" w14:textId="77777777" w:rsidR="00DD0982" w:rsidRPr="0075789A" w:rsidRDefault="00DD0982" w:rsidP="00F545D7">
            <w:pPr>
              <w:widowControl w:val="0"/>
              <w:adjustRightInd w:val="0"/>
              <w:ind w:left="1440"/>
              <w:jc w:val="center"/>
              <w:textAlignment w:val="baseline"/>
            </w:pPr>
          </w:p>
        </w:tc>
        <w:tc>
          <w:tcPr>
            <w:tcW w:w="1778" w:type="dxa"/>
          </w:tcPr>
          <w:p w14:paraId="1B61EC10" w14:textId="77777777" w:rsidR="00DD0982" w:rsidRPr="0075789A" w:rsidRDefault="00DD0982" w:rsidP="00F545D7">
            <w:pPr>
              <w:widowControl w:val="0"/>
              <w:adjustRightInd w:val="0"/>
              <w:ind w:left="1440"/>
              <w:jc w:val="both"/>
              <w:textAlignment w:val="baseline"/>
            </w:pPr>
            <w:r w:rsidRPr="0075789A">
              <w:t>$</w:t>
            </w:r>
          </w:p>
        </w:tc>
        <w:tc>
          <w:tcPr>
            <w:tcW w:w="1086" w:type="dxa"/>
          </w:tcPr>
          <w:p w14:paraId="16A9DEBB" w14:textId="77777777" w:rsidR="00DD0982" w:rsidRPr="0075789A" w:rsidRDefault="00DD0982" w:rsidP="00F545D7">
            <w:pPr>
              <w:widowControl w:val="0"/>
              <w:adjustRightInd w:val="0"/>
              <w:ind w:left="1440"/>
              <w:jc w:val="center"/>
              <w:textAlignment w:val="baseline"/>
            </w:pPr>
          </w:p>
        </w:tc>
        <w:tc>
          <w:tcPr>
            <w:tcW w:w="1986" w:type="dxa"/>
          </w:tcPr>
          <w:p w14:paraId="0DD27943" w14:textId="77777777" w:rsidR="00DD0982" w:rsidRPr="0075789A" w:rsidRDefault="00DD0982" w:rsidP="00F545D7">
            <w:pPr>
              <w:widowControl w:val="0"/>
              <w:adjustRightInd w:val="0"/>
              <w:ind w:left="1440"/>
              <w:jc w:val="both"/>
              <w:textAlignment w:val="baseline"/>
            </w:pPr>
            <w:r w:rsidRPr="0075789A">
              <w:t>$</w:t>
            </w:r>
          </w:p>
        </w:tc>
      </w:tr>
      <w:tr w:rsidR="00DD0982" w:rsidRPr="0075789A" w14:paraId="1546525D" w14:textId="77777777" w:rsidTr="00320D68">
        <w:trPr>
          <w:trHeight w:val="432"/>
        </w:trPr>
        <w:tc>
          <w:tcPr>
            <w:tcW w:w="2998" w:type="dxa"/>
          </w:tcPr>
          <w:p w14:paraId="59ADAF98" w14:textId="77777777" w:rsidR="00DD0982" w:rsidRPr="0075789A" w:rsidRDefault="00DD0982" w:rsidP="00F545D7">
            <w:pPr>
              <w:widowControl w:val="0"/>
              <w:adjustRightInd w:val="0"/>
              <w:ind w:left="1440"/>
              <w:jc w:val="center"/>
              <w:textAlignment w:val="baseline"/>
            </w:pPr>
          </w:p>
        </w:tc>
        <w:tc>
          <w:tcPr>
            <w:tcW w:w="1332" w:type="dxa"/>
          </w:tcPr>
          <w:p w14:paraId="7736369A" w14:textId="77777777" w:rsidR="00DD0982" w:rsidRPr="0075789A" w:rsidRDefault="00DD0982" w:rsidP="00F545D7">
            <w:pPr>
              <w:widowControl w:val="0"/>
              <w:adjustRightInd w:val="0"/>
              <w:ind w:left="1440"/>
              <w:jc w:val="center"/>
              <w:textAlignment w:val="baseline"/>
            </w:pPr>
          </w:p>
        </w:tc>
        <w:tc>
          <w:tcPr>
            <w:tcW w:w="1778" w:type="dxa"/>
          </w:tcPr>
          <w:p w14:paraId="75D9B0B9" w14:textId="77777777" w:rsidR="00DD0982" w:rsidRPr="0075789A" w:rsidRDefault="00DD0982" w:rsidP="00F545D7">
            <w:pPr>
              <w:widowControl w:val="0"/>
              <w:adjustRightInd w:val="0"/>
              <w:ind w:left="1440"/>
              <w:jc w:val="both"/>
              <w:textAlignment w:val="baseline"/>
              <w:rPr>
                <w:kern w:val="28"/>
              </w:rPr>
            </w:pPr>
            <w:r w:rsidRPr="0075789A">
              <w:t>$</w:t>
            </w:r>
          </w:p>
        </w:tc>
        <w:tc>
          <w:tcPr>
            <w:tcW w:w="1086" w:type="dxa"/>
          </w:tcPr>
          <w:p w14:paraId="3B5D8FEF" w14:textId="77777777" w:rsidR="00DD0982" w:rsidRPr="0075789A" w:rsidRDefault="00DD0982" w:rsidP="00F545D7">
            <w:pPr>
              <w:widowControl w:val="0"/>
              <w:adjustRightInd w:val="0"/>
              <w:ind w:left="1440"/>
              <w:jc w:val="center"/>
              <w:textAlignment w:val="baseline"/>
            </w:pPr>
          </w:p>
        </w:tc>
        <w:tc>
          <w:tcPr>
            <w:tcW w:w="1986" w:type="dxa"/>
          </w:tcPr>
          <w:p w14:paraId="0F679EDE" w14:textId="77777777" w:rsidR="00DD0982" w:rsidRPr="0075789A" w:rsidRDefault="00DD0982" w:rsidP="00F545D7">
            <w:pPr>
              <w:widowControl w:val="0"/>
              <w:adjustRightInd w:val="0"/>
              <w:ind w:left="1440"/>
              <w:jc w:val="both"/>
              <w:textAlignment w:val="baseline"/>
              <w:rPr>
                <w:kern w:val="28"/>
              </w:rPr>
            </w:pPr>
            <w:r w:rsidRPr="0075789A">
              <w:t>$</w:t>
            </w:r>
          </w:p>
        </w:tc>
      </w:tr>
      <w:tr w:rsidR="00DD0982" w:rsidRPr="0075789A" w14:paraId="5712611F" w14:textId="77777777" w:rsidTr="00320D68">
        <w:trPr>
          <w:trHeight w:val="432"/>
        </w:trPr>
        <w:tc>
          <w:tcPr>
            <w:tcW w:w="2998" w:type="dxa"/>
          </w:tcPr>
          <w:p w14:paraId="45D2779A" w14:textId="77777777" w:rsidR="00DD0982" w:rsidRPr="0075789A" w:rsidRDefault="00DD0982" w:rsidP="00F545D7">
            <w:pPr>
              <w:widowControl w:val="0"/>
              <w:adjustRightInd w:val="0"/>
              <w:ind w:left="1440"/>
              <w:jc w:val="center"/>
              <w:textAlignment w:val="baseline"/>
            </w:pPr>
          </w:p>
        </w:tc>
        <w:tc>
          <w:tcPr>
            <w:tcW w:w="1332" w:type="dxa"/>
          </w:tcPr>
          <w:p w14:paraId="3643232A" w14:textId="77777777" w:rsidR="00DD0982" w:rsidRPr="0075789A" w:rsidRDefault="00DD0982" w:rsidP="00F545D7">
            <w:pPr>
              <w:widowControl w:val="0"/>
              <w:adjustRightInd w:val="0"/>
              <w:ind w:left="1440"/>
              <w:jc w:val="center"/>
              <w:textAlignment w:val="baseline"/>
            </w:pPr>
          </w:p>
        </w:tc>
        <w:tc>
          <w:tcPr>
            <w:tcW w:w="1778" w:type="dxa"/>
          </w:tcPr>
          <w:p w14:paraId="48A8E264" w14:textId="77777777" w:rsidR="00DD0982" w:rsidRPr="0075789A" w:rsidRDefault="00DD0982" w:rsidP="00F545D7">
            <w:pPr>
              <w:widowControl w:val="0"/>
              <w:adjustRightInd w:val="0"/>
              <w:ind w:left="1440"/>
              <w:jc w:val="both"/>
              <w:textAlignment w:val="baseline"/>
            </w:pPr>
            <w:r w:rsidRPr="0075789A">
              <w:t>$</w:t>
            </w:r>
          </w:p>
        </w:tc>
        <w:tc>
          <w:tcPr>
            <w:tcW w:w="1086" w:type="dxa"/>
          </w:tcPr>
          <w:p w14:paraId="1201F1E5" w14:textId="77777777" w:rsidR="00DD0982" w:rsidRPr="0075789A" w:rsidRDefault="00DD0982" w:rsidP="00F545D7">
            <w:pPr>
              <w:widowControl w:val="0"/>
              <w:adjustRightInd w:val="0"/>
              <w:ind w:left="1440"/>
              <w:jc w:val="center"/>
              <w:textAlignment w:val="baseline"/>
            </w:pPr>
          </w:p>
        </w:tc>
        <w:tc>
          <w:tcPr>
            <w:tcW w:w="1986" w:type="dxa"/>
          </w:tcPr>
          <w:p w14:paraId="6FA99051" w14:textId="77777777" w:rsidR="00DD0982" w:rsidRPr="0075789A" w:rsidRDefault="00DD0982" w:rsidP="00F545D7">
            <w:pPr>
              <w:widowControl w:val="0"/>
              <w:adjustRightInd w:val="0"/>
              <w:ind w:left="1440"/>
              <w:jc w:val="both"/>
              <w:textAlignment w:val="baseline"/>
            </w:pPr>
            <w:r w:rsidRPr="0075789A">
              <w:t>$</w:t>
            </w:r>
          </w:p>
        </w:tc>
      </w:tr>
      <w:tr w:rsidR="00DD0982" w:rsidRPr="0075789A" w14:paraId="4ECB5D39" w14:textId="77777777" w:rsidTr="00320D68">
        <w:trPr>
          <w:trHeight w:val="432"/>
        </w:trPr>
        <w:tc>
          <w:tcPr>
            <w:tcW w:w="2998" w:type="dxa"/>
          </w:tcPr>
          <w:p w14:paraId="7724B91A" w14:textId="77777777" w:rsidR="00DD0982" w:rsidRPr="0075789A" w:rsidRDefault="00DD0982" w:rsidP="00F545D7">
            <w:pPr>
              <w:widowControl w:val="0"/>
              <w:adjustRightInd w:val="0"/>
              <w:ind w:left="1440"/>
              <w:jc w:val="center"/>
              <w:textAlignment w:val="baseline"/>
            </w:pPr>
          </w:p>
        </w:tc>
        <w:tc>
          <w:tcPr>
            <w:tcW w:w="1332" w:type="dxa"/>
          </w:tcPr>
          <w:p w14:paraId="56DE084A" w14:textId="77777777" w:rsidR="00DD0982" w:rsidRPr="0075789A" w:rsidRDefault="00DD0982" w:rsidP="00F545D7">
            <w:pPr>
              <w:widowControl w:val="0"/>
              <w:adjustRightInd w:val="0"/>
              <w:ind w:left="1440"/>
              <w:jc w:val="center"/>
              <w:textAlignment w:val="baseline"/>
            </w:pPr>
          </w:p>
        </w:tc>
        <w:tc>
          <w:tcPr>
            <w:tcW w:w="1778" w:type="dxa"/>
          </w:tcPr>
          <w:p w14:paraId="1EF0E3D0" w14:textId="77777777" w:rsidR="00DD0982" w:rsidRPr="0075789A" w:rsidRDefault="00DD0982" w:rsidP="00F545D7">
            <w:pPr>
              <w:widowControl w:val="0"/>
              <w:adjustRightInd w:val="0"/>
              <w:ind w:left="1440"/>
              <w:jc w:val="both"/>
              <w:textAlignment w:val="baseline"/>
            </w:pPr>
            <w:r w:rsidRPr="0075789A">
              <w:t>$</w:t>
            </w:r>
          </w:p>
        </w:tc>
        <w:tc>
          <w:tcPr>
            <w:tcW w:w="1086" w:type="dxa"/>
          </w:tcPr>
          <w:p w14:paraId="1A606FBE" w14:textId="77777777" w:rsidR="00DD0982" w:rsidRPr="0075789A" w:rsidRDefault="00DD0982" w:rsidP="00F545D7">
            <w:pPr>
              <w:widowControl w:val="0"/>
              <w:adjustRightInd w:val="0"/>
              <w:ind w:left="1440"/>
              <w:jc w:val="center"/>
              <w:textAlignment w:val="baseline"/>
            </w:pPr>
          </w:p>
        </w:tc>
        <w:tc>
          <w:tcPr>
            <w:tcW w:w="1986" w:type="dxa"/>
          </w:tcPr>
          <w:p w14:paraId="00AB82F3" w14:textId="77777777" w:rsidR="00DD0982" w:rsidRPr="0075789A" w:rsidRDefault="00DD0982" w:rsidP="00F545D7">
            <w:pPr>
              <w:widowControl w:val="0"/>
              <w:adjustRightInd w:val="0"/>
              <w:ind w:left="1440"/>
              <w:jc w:val="both"/>
              <w:textAlignment w:val="baseline"/>
            </w:pPr>
            <w:r w:rsidRPr="0075789A">
              <w:t>$</w:t>
            </w:r>
          </w:p>
        </w:tc>
      </w:tr>
      <w:tr w:rsidR="00DD0982" w:rsidRPr="0075789A" w14:paraId="013B2D59" w14:textId="77777777" w:rsidTr="00320D68">
        <w:trPr>
          <w:gridAfter w:val="2"/>
          <w:wAfter w:w="3072" w:type="dxa"/>
          <w:trHeight w:val="432"/>
        </w:trPr>
        <w:tc>
          <w:tcPr>
            <w:tcW w:w="2998" w:type="dxa"/>
          </w:tcPr>
          <w:p w14:paraId="6AC42F58" w14:textId="77777777" w:rsidR="00DD0982" w:rsidRPr="0075789A" w:rsidRDefault="00DD0982" w:rsidP="00F545D7">
            <w:pPr>
              <w:widowControl w:val="0"/>
              <w:adjustRightInd w:val="0"/>
              <w:jc w:val="both"/>
              <w:textAlignment w:val="baseline"/>
            </w:pPr>
            <w:r w:rsidRPr="0075789A">
              <w:t>Total:</w:t>
            </w:r>
          </w:p>
        </w:tc>
        <w:tc>
          <w:tcPr>
            <w:tcW w:w="1332" w:type="dxa"/>
          </w:tcPr>
          <w:p w14:paraId="03592DE5" w14:textId="77777777" w:rsidR="00DD0982" w:rsidRPr="0075789A" w:rsidRDefault="00DD0982" w:rsidP="00F545D7">
            <w:pPr>
              <w:widowControl w:val="0"/>
              <w:adjustRightInd w:val="0"/>
              <w:ind w:left="1440"/>
              <w:jc w:val="center"/>
              <w:textAlignment w:val="baseline"/>
            </w:pPr>
          </w:p>
        </w:tc>
        <w:tc>
          <w:tcPr>
            <w:tcW w:w="1778" w:type="dxa"/>
          </w:tcPr>
          <w:p w14:paraId="0F426577" w14:textId="77777777" w:rsidR="00DD0982" w:rsidRPr="0075789A" w:rsidRDefault="00DD0982" w:rsidP="00F545D7">
            <w:pPr>
              <w:widowControl w:val="0"/>
              <w:adjustRightInd w:val="0"/>
              <w:ind w:left="1440"/>
              <w:jc w:val="both"/>
              <w:textAlignment w:val="baseline"/>
            </w:pPr>
            <w:r w:rsidRPr="0075789A">
              <w:t>$</w:t>
            </w:r>
          </w:p>
        </w:tc>
      </w:tr>
      <w:tr w:rsidR="00DD0982" w:rsidRPr="0075789A" w14:paraId="44C3D076" w14:textId="77777777" w:rsidTr="00320D68">
        <w:trPr>
          <w:trHeight w:val="432"/>
        </w:trPr>
        <w:tc>
          <w:tcPr>
            <w:tcW w:w="2998" w:type="dxa"/>
          </w:tcPr>
          <w:p w14:paraId="56475BC3" w14:textId="77777777" w:rsidR="00DD0982" w:rsidRPr="0075789A" w:rsidRDefault="00DD0982" w:rsidP="00F545D7">
            <w:pPr>
              <w:widowControl w:val="0"/>
              <w:adjustRightInd w:val="0"/>
              <w:jc w:val="both"/>
              <w:textAlignment w:val="baseline"/>
            </w:pPr>
            <w:r w:rsidRPr="0075789A">
              <w:t>Average Hourly Rate (Total Amount / Total Hours Effort):</w:t>
            </w:r>
          </w:p>
        </w:tc>
        <w:tc>
          <w:tcPr>
            <w:tcW w:w="1332" w:type="dxa"/>
          </w:tcPr>
          <w:p w14:paraId="0A983D08" w14:textId="77777777" w:rsidR="00DD0982" w:rsidRPr="0075789A" w:rsidRDefault="00DD0982" w:rsidP="00F545D7">
            <w:pPr>
              <w:widowControl w:val="0"/>
              <w:adjustRightInd w:val="0"/>
              <w:ind w:left="1440"/>
              <w:jc w:val="center"/>
              <w:textAlignment w:val="baseline"/>
            </w:pPr>
          </w:p>
        </w:tc>
        <w:tc>
          <w:tcPr>
            <w:tcW w:w="1778" w:type="dxa"/>
          </w:tcPr>
          <w:p w14:paraId="0D6A1E25" w14:textId="77777777" w:rsidR="00DD0982" w:rsidRPr="0075789A" w:rsidRDefault="00DD0982" w:rsidP="00F545D7">
            <w:pPr>
              <w:widowControl w:val="0"/>
              <w:adjustRightInd w:val="0"/>
              <w:ind w:left="1440"/>
              <w:jc w:val="both"/>
              <w:textAlignment w:val="baseline"/>
            </w:pPr>
          </w:p>
        </w:tc>
        <w:tc>
          <w:tcPr>
            <w:tcW w:w="1086" w:type="dxa"/>
          </w:tcPr>
          <w:p w14:paraId="3B133ACC" w14:textId="77777777" w:rsidR="00DD0982" w:rsidRPr="0075789A" w:rsidRDefault="00DD0982" w:rsidP="00F545D7">
            <w:pPr>
              <w:widowControl w:val="0"/>
              <w:adjustRightInd w:val="0"/>
              <w:ind w:left="1440"/>
              <w:jc w:val="center"/>
              <w:textAlignment w:val="baseline"/>
            </w:pPr>
          </w:p>
        </w:tc>
        <w:tc>
          <w:tcPr>
            <w:tcW w:w="1986" w:type="dxa"/>
          </w:tcPr>
          <w:p w14:paraId="6BC37747" w14:textId="77777777" w:rsidR="00DD0982" w:rsidRPr="0075789A" w:rsidRDefault="00DD0982" w:rsidP="00F545D7">
            <w:pPr>
              <w:widowControl w:val="0"/>
              <w:adjustRightInd w:val="0"/>
              <w:ind w:left="1440"/>
              <w:jc w:val="both"/>
              <w:textAlignment w:val="baseline"/>
            </w:pPr>
            <w:r w:rsidRPr="0075789A">
              <w:t>$</w:t>
            </w:r>
          </w:p>
        </w:tc>
      </w:tr>
    </w:tbl>
    <w:p w14:paraId="27210779" w14:textId="77777777" w:rsidR="00DD0982" w:rsidRPr="0075789A" w:rsidRDefault="00DD0982" w:rsidP="00DD0982">
      <w:pPr>
        <w:widowControl w:val="0"/>
        <w:adjustRightInd w:val="0"/>
        <w:ind w:left="1440"/>
        <w:jc w:val="both"/>
        <w:textAlignment w:val="baseline"/>
        <w:rPr>
          <w:rFonts w:ascii="Times New Roman" w:eastAsia="Times New Roman" w:hAnsi="Times New Roman" w:cs="Times New Roman"/>
          <w:szCs w:val="20"/>
        </w:rPr>
      </w:pPr>
    </w:p>
    <w:p w14:paraId="3928872C" w14:textId="77777777" w:rsidR="00DD0982" w:rsidRPr="0075789A" w:rsidRDefault="00DD0982" w:rsidP="00DD0982">
      <w:pPr>
        <w:widowControl w:val="0"/>
        <w:adjustRightInd w:val="0"/>
        <w:ind w:left="1440"/>
        <w:jc w:val="both"/>
        <w:textAlignment w:val="baseline"/>
        <w:rPr>
          <w:rFonts w:ascii="Times New Roman" w:eastAsia="Times New Roman" w:hAnsi="Times New Roman" w:cs="Times New Roman"/>
          <w:szCs w:val="20"/>
        </w:rPr>
      </w:pPr>
    </w:p>
    <w:p w14:paraId="62D67122" w14:textId="77777777" w:rsidR="00DD0982" w:rsidRPr="0075789A" w:rsidRDefault="00DD0982" w:rsidP="00DD0982">
      <w:pPr>
        <w:widowControl w:val="0"/>
        <w:tabs>
          <w:tab w:val="left" w:pos="4608"/>
        </w:tabs>
        <w:adjustRightInd w:val="0"/>
        <w:ind w:left="1440"/>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b/>
          <w:szCs w:val="20"/>
          <w:u w:val="single"/>
        </w:rPr>
        <w:t xml:space="preserve"> Materials/Expenses:</w:t>
      </w:r>
      <w:r w:rsidRPr="0075789A">
        <w:rPr>
          <w:rFonts w:ascii="Times New Roman" w:eastAsia="Times New Roman" w:hAnsi="Times New Roman" w:cs="Times New Roman"/>
          <w:b/>
          <w:szCs w:val="20"/>
        </w:rPr>
        <w:t xml:space="preserve">  </w:t>
      </w:r>
      <w:r w:rsidRPr="0075789A">
        <w:rPr>
          <w:rFonts w:ascii="Times New Roman" w:eastAsia="Times New Roman" w:hAnsi="Times New Roman" w:cs="Times New Roman"/>
          <w:szCs w:val="20"/>
        </w:rPr>
        <w:t>List of Materials and Expenses Required to Complete the Scope of Work:</w:t>
      </w:r>
    </w:p>
    <w:tbl>
      <w:tblPr>
        <w:tblStyle w:val="TableGrid"/>
        <w:tblW w:w="0" w:type="auto"/>
        <w:jc w:val="center"/>
        <w:tblLook w:val="04A0" w:firstRow="1" w:lastRow="0" w:firstColumn="1" w:lastColumn="0" w:noHBand="0" w:noVBand="1"/>
      </w:tblPr>
      <w:tblGrid>
        <w:gridCol w:w="6443"/>
        <w:gridCol w:w="1778"/>
      </w:tblGrid>
      <w:tr w:rsidR="00DD0982" w:rsidRPr="0075789A" w14:paraId="194AA418" w14:textId="77777777" w:rsidTr="00B5513A">
        <w:trPr>
          <w:trHeight w:val="573"/>
          <w:jc w:val="center"/>
        </w:trPr>
        <w:tc>
          <w:tcPr>
            <w:tcW w:w="6443" w:type="dxa"/>
            <w:shd w:val="clear" w:color="auto" w:fill="263F6A"/>
            <w:vAlign w:val="center"/>
          </w:tcPr>
          <w:p w14:paraId="57BF107F" w14:textId="77777777" w:rsidR="00DD0982" w:rsidRPr="00B5513A" w:rsidRDefault="00DD0982" w:rsidP="00F545D7">
            <w:pPr>
              <w:widowControl w:val="0"/>
              <w:adjustRightInd w:val="0"/>
              <w:jc w:val="both"/>
              <w:textAlignment w:val="baseline"/>
              <w:rPr>
                <w:b/>
                <w:color w:val="FFFFFF" w:themeColor="background1"/>
              </w:rPr>
            </w:pPr>
            <w:r w:rsidRPr="00B5513A">
              <w:rPr>
                <w:b/>
                <w:color w:val="FFFFFF" w:themeColor="background1"/>
              </w:rPr>
              <w:t>Material/Expense Description</w:t>
            </w:r>
          </w:p>
        </w:tc>
        <w:tc>
          <w:tcPr>
            <w:tcW w:w="1778" w:type="dxa"/>
            <w:shd w:val="clear" w:color="auto" w:fill="263F6A"/>
            <w:vAlign w:val="center"/>
          </w:tcPr>
          <w:p w14:paraId="57E8CE99" w14:textId="77777777" w:rsidR="00DD0982" w:rsidRPr="00B5513A" w:rsidRDefault="00DD0982" w:rsidP="00F545D7">
            <w:pPr>
              <w:widowControl w:val="0"/>
              <w:adjustRightInd w:val="0"/>
              <w:jc w:val="both"/>
              <w:textAlignment w:val="baseline"/>
              <w:rPr>
                <w:b/>
                <w:color w:val="FFFFFF" w:themeColor="background1"/>
              </w:rPr>
            </w:pPr>
            <w:r w:rsidRPr="00B5513A">
              <w:rPr>
                <w:b/>
                <w:color w:val="FFFFFF" w:themeColor="background1"/>
              </w:rPr>
              <w:t>Amount</w:t>
            </w:r>
          </w:p>
        </w:tc>
      </w:tr>
      <w:tr w:rsidR="00DD0982" w:rsidRPr="0075789A" w14:paraId="152A90C2" w14:textId="77777777" w:rsidTr="00320D68">
        <w:trPr>
          <w:trHeight w:val="573"/>
          <w:jc w:val="center"/>
        </w:trPr>
        <w:tc>
          <w:tcPr>
            <w:tcW w:w="6443" w:type="dxa"/>
            <w:vAlign w:val="center"/>
          </w:tcPr>
          <w:p w14:paraId="5F85DE65" w14:textId="77777777" w:rsidR="00DD0982" w:rsidRPr="0075789A" w:rsidRDefault="00DD0982" w:rsidP="00F545D7">
            <w:pPr>
              <w:widowControl w:val="0"/>
              <w:adjustRightInd w:val="0"/>
              <w:ind w:left="1440"/>
              <w:jc w:val="center"/>
              <w:textAlignment w:val="baseline"/>
            </w:pPr>
          </w:p>
        </w:tc>
        <w:tc>
          <w:tcPr>
            <w:tcW w:w="1778" w:type="dxa"/>
            <w:vAlign w:val="center"/>
          </w:tcPr>
          <w:p w14:paraId="2DB1B2F1" w14:textId="77777777" w:rsidR="00DD0982" w:rsidRPr="0075789A" w:rsidRDefault="00DD0982" w:rsidP="00F545D7">
            <w:pPr>
              <w:widowControl w:val="0"/>
              <w:adjustRightInd w:val="0"/>
              <w:ind w:left="1440"/>
              <w:jc w:val="both"/>
              <w:textAlignment w:val="baseline"/>
            </w:pPr>
            <w:r w:rsidRPr="0075789A">
              <w:t>$</w:t>
            </w:r>
          </w:p>
        </w:tc>
      </w:tr>
      <w:tr w:rsidR="00DD0982" w:rsidRPr="0075789A" w14:paraId="6756F589" w14:textId="77777777" w:rsidTr="00320D68">
        <w:trPr>
          <w:trHeight w:val="573"/>
          <w:jc w:val="center"/>
        </w:trPr>
        <w:tc>
          <w:tcPr>
            <w:tcW w:w="6443" w:type="dxa"/>
            <w:vAlign w:val="center"/>
          </w:tcPr>
          <w:p w14:paraId="1D0027B6" w14:textId="77777777" w:rsidR="00DD0982" w:rsidRPr="0075789A" w:rsidRDefault="00DD0982" w:rsidP="00F545D7">
            <w:pPr>
              <w:widowControl w:val="0"/>
              <w:adjustRightInd w:val="0"/>
              <w:ind w:left="1440"/>
              <w:jc w:val="center"/>
              <w:textAlignment w:val="baseline"/>
            </w:pPr>
          </w:p>
        </w:tc>
        <w:tc>
          <w:tcPr>
            <w:tcW w:w="1778" w:type="dxa"/>
            <w:vAlign w:val="center"/>
          </w:tcPr>
          <w:p w14:paraId="2A0044AA" w14:textId="77777777" w:rsidR="00DD0982" w:rsidRPr="0075789A" w:rsidRDefault="00DD0982" w:rsidP="00F545D7">
            <w:pPr>
              <w:widowControl w:val="0"/>
              <w:adjustRightInd w:val="0"/>
              <w:ind w:left="1440"/>
              <w:jc w:val="both"/>
              <w:textAlignment w:val="baseline"/>
            </w:pPr>
            <w:r w:rsidRPr="0075789A">
              <w:t>$</w:t>
            </w:r>
          </w:p>
        </w:tc>
      </w:tr>
      <w:tr w:rsidR="00DD0982" w:rsidRPr="0075789A" w14:paraId="2D1368B9" w14:textId="77777777" w:rsidTr="00320D68">
        <w:trPr>
          <w:trHeight w:val="573"/>
          <w:jc w:val="center"/>
        </w:trPr>
        <w:tc>
          <w:tcPr>
            <w:tcW w:w="6443" w:type="dxa"/>
            <w:vAlign w:val="center"/>
          </w:tcPr>
          <w:p w14:paraId="0E16896D" w14:textId="77777777" w:rsidR="00DD0982" w:rsidRPr="0075789A" w:rsidRDefault="00DD0982" w:rsidP="00F545D7">
            <w:pPr>
              <w:widowControl w:val="0"/>
              <w:adjustRightInd w:val="0"/>
              <w:ind w:left="1440"/>
              <w:jc w:val="right"/>
              <w:textAlignment w:val="baseline"/>
            </w:pPr>
            <w:r w:rsidRPr="0075789A">
              <w:t>Total Maximum Pre-</w:t>
            </w:r>
            <w:proofErr w:type="gramStart"/>
            <w:r w:rsidRPr="0075789A">
              <w:t>authorized</w:t>
            </w:r>
            <w:proofErr w:type="gramEnd"/>
            <w:r w:rsidRPr="0075789A">
              <w:t xml:space="preserve"> Materials and Expenses</w:t>
            </w:r>
          </w:p>
        </w:tc>
        <w:tc>
          <w:tcPr>
            <w:tcW w:w="1778" w:type="dxa"/>
            <w:vAlign w:val="center"/>
          </w:tcPr>
          <w:p w14:paraId="11A2C95B" w14:textId="77777777" w:rsidR="00DD0982" w:rsidRPr="0075789A" w:rsidRDefault="00DD0982" w:rsidP="00F545D7">
            <w:pPr>
              <w:widowControl w:val="0"/>
              <w:adjustRightInd w:val="0"/>
              <w:ind w:left="1440"/>
              <w:jc w:val="both"/>
              <w:textAlignment w:val="baseline"/>
            </w:pPr>
            <w:r w:rsidRPr="0075789A">
              <w:t>$</w:t>
            </w:r>
          </w:p>
        </w:tc>
      </w:tr>
    </w:tbl>
    <w:p w14:paraId="5CA551AE" w14:textId="77777777" w:rsidR="00DD0982" w:rsidRPr="0075789A" w:rsidRDefault="00DD0982" w:rsidP="00DD0982">
      <w:pPr>
        <w:widowControl w:val="0"/>
        <w:adjustRightInd w:val="0"/>
        <w:ind w:left="1440"/>
        <w:jc w:val="both"/>
        <w:textAlignment w:val="baseline"/>
        <w:rPr>
          <w:rFonts w:ascii="Times New Roman" w:eastAsia="Times New Roman" w:hAnsi="Times New Roman" w:cs="Times New Roman"/>
          <w:szCs w:val="20"/>
        </w:rPr>
      </w:pPr>
    </w:p>
    <w:p w14:paraId="4D3B5D32" w14:textId="77777777" w:rsidR="00DD0982" w:rsidRPr="0075789A" w:rsidRDefault="00DD0982" w:rsidP="00DD0982">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b/>
          <w:szCs w:val="20"/>
        </w:rPr>
      </w:pPr>
      <w:r w:rsidRPr="0075789A">
        <w:rPr>
          <w:rFonts w:ascii="Times New Roman" w:eastAsia="Times New Roman" w:hAnsi="Times New Roman" w:cs="Times New Roman"/>
          <w:b/>
          <w:szCs w:val="20"/>
        </w:rPr>
        <w:t>Not to Exceed Amount</w:t>
      </w:r>
    </w:p>
    <w:p w14:paraId="797330F6" w14:textId="77777777" w:rsidR="00DD0982" w:rsidRPr="0075789A" w:rsidRDefault="00DD0982" w:rsidP="00DD0982">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 xml:space="preserve">Under no circumstances shall the amounts payable under this </w:t>
      </w:r>
      <w:r>
        <w:rPr>
          <w:rFonts w:ascii="Times New Roman" w:eastAsia="Times New Roman" w:hAnsi="Times New Roman" w:cs="Times New Roman"/>
          <w:szCs w:val="20"/>
        </w:rPr>
        <w:t>Work Order</w:t>
      </w:r>
      <w:r w:rsidRPr="0075789A">
        <w:rPr>
          <w:rFonts w:ascii="Times New Roman" w:eastAsia="Times New Roman" w:hAnsi="Times New Roman" w:cs="Times New Roman"/>
          <w:szCs w:val="20"/>
        </w:rPr>
        <w:t xml:space="preserve"> specifically for Services (including fees, </w:t>
      </w:r>
      <w:proofErr w:type="gramStart"/>
      <w:r w:rsidRPr="0075789A">
        <w:rPr>
          <w:rFonts w:ascii="Times New Roman" w:eastAsia="Times New Roman" w:hAnsi="Times New Roman" w:cs="Times New Roman"/>
          <w:szCs w:val="20"/>
        </w:rPr>
        <w:t>materials</w:t>
      </w:r>
      <w:proofErr w:type="gramEnd"/>
      <w:r w:rsidRPr="0075789A">
        <w:rPr>
          <w:rFonts w:ascii="Times New Roman" w:eastAsia="Times New Roman" w:hAnsi="Times New Roman" w:cs="Times New Roman"/>
          <w:szCs w:val="20"/>
        </w:rPr>
        <w:t xml:space="preserve"> and expenses) exceed $ ________________________ (the “not-to-exceed amount”).</w:t>
      </w:r>
    </w:p>
    <w:p w14:paraId="532A397D" w14:textId="77777777" w:rsidR="00DD0982" w:rsidRPr="0075789A" w:rsidRDefault="00DD0982" w:rsidP="00DD0982">
      <w:pPr>
        <w:widowControl w:val="0"/>
        <w:tabs>
          <w:tab w:val="left" w:pos="-36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1440"/>
        <w:jc w:val="both"/>
        <w:textAlignment w:val="baseline"/>
        <w:rPr>
          <w:rFonts w:ascii="Times New Roman" w:eastAsia="Times New Roman" w:hAnsi="Times New Roman" w:cs="Times New Roman"/>
          <w:szCs w:val="20"/>
        </w:rPr>
      </w:pPr>
    </w:p>
    <w:p w14:paraId="15EC4E73" w14:textId="77777777" w:rsidR="00DD0982" w:rsidRPr="0075789A" w:rsidRDefault="00DD0982" w:rsidP="00DD0982">
      <w:pPr>
        <w:widowControl w:val="0"/>
        <w:tabs>
          <w:tab w:val="left" w:pos="-360"/>
          <w:tab w:val="left" w:pos="1"/>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720"/>
        <w:jc w:val="both"/>
        <w:textAlignment w:val="baseline"/>
        <w:rPr>
          <w:rFonts w:ascii="Times New Roman" w:eastAsia="Times New Roman" w:hAnsi="Times New Roman" w:cs="Times New Roman"/>
          <w:b/>
          <w:szCs w:val="20"/>
        </w:rPr>
      </w:pPr>
    </w:p>
    <w:p w14:paraId="258A43AE" w14:textId="77777777" w:rsidR="00DD0982" w:rsidRPr="0075789A" w:rsidRDefault="00DD0982" w:rsidP="00DD0982">
      <w:pPr>
        <w:widowControl w:val="0"/>
        <w:numPr>
          <w:ilvl w:val="1"/>
          <w:numId w:val="5"/>
        </w:numPr>
        <w:adjustRightInd w:val="0"/>
        <w:ind w:hanging="720"/>
        <w:contextualSpacing/>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b/>
          <w:szCs w:val="20"/>
          <w:u w:val="single"/>
        </w:rPr>
        <w:t>Acceptance Criteria</w:t>
      </w:r>
      <w:r w:rsidRPr="0075789A">
        <w:rPr>
          <w:rFonts w:ascii="Times New Roman" w:eastAsia="Times New Roman" w:hAnsi="Times New Roman" w:cs="Times New Roman"/>
          <w:b/>
          <w:szCs w:val="20"/>
        </w:rPr>
        <w:t>.</w:t>
      </w:r>
    </w:p>
    <w:p w14:paraId="44534300" w14:textId="77777777" w:rsidR="00DD0982" w:rsidRPr="0075789A" w:rsidRDefault="00DD0982" w:rsidP="00DD0982">
      <w:pPr>
        <w:widowControl w:val="0"/>
        <w:adjustRightInd w:val="0"/>
        <w:jc w:val="both"/>
        <w:textAlignment w:val="baseline"/>
        <w:rPr>
          <w:rFonts w:ascii="Times New Roman" w:eastAsia="Times New Roman" w:hAnsi="Times New Roman" w:cs="Times New Roman"/>
          <w:i/>
          <w:szCs w:val="20"/>
        </w:rPr>
      </w:pPr>
    </w:p>
    <w:p w14:paraId="493E3A34" w14:textId="77777777" w:rsidR="00DD0982" w:rsidRPr="0075789A" w:rsidRDefault="00DD0982" w:rsidP="00DD0982">
      <w:pPr>
        <w:widowControl w:val="0"/>
        <w:adjustRightInd w:val="0"/>
        <w:ind w:left="1440"/>
        <w:jc w:val="both"/>
        <w:textAlignment w:val="baseline"/>
        <w:rPr>
          <w:rFonts w:ascii="Times New Roman" w:eastAsia="Times New Roman" w:hAnsi="Times New Roman" w:cs="Times New Roman"/>
          <w:i/>
          <w:szCs w:val="20"/>
        </w:rPr>
      </w:pPr>
      <w:r w:rsidRPr="0075789A">
        <w:rPr>
          <w:rFonts w:ascii="Times New Roman" w:eastAsia="Times New Roman" w:hAnsi="Times New Roman" w:cs="Times New Roman"/>
          <w:i/>
          <w:szCs w:val="20"/>
        </w:rPr>
        <w:t>[</w:t>
      </w:r>
      <w:r w:rsidRPr="0075789A">
        <w:rPr>
          <w:rFonts w:ascii="Times New Roman" w:eastAsia="Times New Roman" w:hAnsi="Times New Roman" w:cs="Times New Roman"/>
          <w:i/>
          <w:szCs w:val="20"/>
          <w:highlight w:val="yellow"/>
        </w:rPr>
        <w:t xml:space="preserve">NOTE: Insert detailed description of acceptance criteria for the Services.  Once Lilly has determined within its sole discretion that such acceptance criteria have </w:t>
      </w:r>
      <w:r w:rsidRPr="0075789A">
        <w:rPr>
          <w:rFonts w:ascii="Times New Roman" w:eastAsia="Times New Roman" w:hAnsi="Times New Roman" w:cs="Times New Roman"/>
          <w:i/>
          <w:szCs w:val="20"/>
          <w:highlight w:val="yellow"/>
        </w:rPr>
        <w:lastRenderedPageBreak/>
        <w:t>been met, an authorized representative of Lilly shall certify in writing such acceptance by issuing an Acceptance Certificate</w:t>
      </w:r>
      <w:r>
        <w:rPr>
          <w:rFonts w:ascii="Times New Roman" w:eastAsia="Times New Roman" w:hAnsi="Times New Roman" w:cs="Times New Roman"/>
          <w:i/>
          <w:szCs w:val="20"/>
        </w:rPr>
        <w:t>.</w:t>
      </w:r>
      <w:r w:rsidRPr="0075789A">
        <w:rPr>
          <w:rFonts w:ascii="Times New Roman" w:eastAsia="Times New Roman" w:hAnsi="Times New Roman" w:cs="Times New Roman"/>
          <w:i/>
          <w:szCs w:val="20"/>
        </w:rPr>
        <w:t>].</w:t>
      </w:r>
    </w:p>
    <w:p w14:paraId="734BC99C" w14:textId="77777777" w:rsidR="00DD0982" w:rsidRPr="0075789A" w:rsidRDefault="00DD0982" w:rsidP="00DD0982">
      <w:pPr>
        <w:widowControl w:val="0"/>
        <w:adjustRightInd w:val="0"/>
        <w:ind w:left="-120"/>
        <w:jc w:val="both"/>
        <w:textAlignment w:val="baseline"/>
        <w:rPr>
          <w:rFonts w:ascii="Times New Roman" w:eastAsia="Times New Roman" w:hAnsi="Times New Roman" w:cs="Times New Roman"/>
          <w:i/>
          <w:szCs w:val="20"/>
        </w:rPr>
      </w:pPr>
    </w:p>
    <w:p w14:paraId="3D825504" w14:textId="77777777" w:rsidR="00DD0982" w:rsidRPr="0075789A" w:rsidRDefault="00DD0982" w:rsidP="00DD0982">
      <w:pPr>
        <w:widowControl w:val="0"/>
        <w:adjustRightInd w:val="0"/>
        <w:ind w:left="1440"/>
        <w:jc w:val="both"/>
        <w:textAlignment w:val="baseline"/>
        <w:rPr>
          <w:rFonts w:ascii="Times New Roman" w:eastAsia="Times New Roman" w:hAnsi="Times New Roman" w:cs="Times New Roman"/>
          <w:szCs w:val="20"/>
        </w:rPr>
      </w:pPr>
    </w:p>
    <w:p w14:paraId="4C04514B" w14:textId="77777777" w:rsidR="00DD0982" w:rsidRPr="0075789A" w:rsidRDefault="00DD0982" w:rsidP="00DD0982">
      <w:pPr>
        <w:widowControl w:val="0"/>
        <w:numPr>
          <w:ilvl w:val="0"/>
          <w:numId w:val="5"/>
        </w:numPr>
        <w:adjustRightInd w:val="0"/>
        <w:ind w:left="720"/>
        <w:contextualSpacing/>
        <w:jc w:val="both"/>
        <w:textAlignment w:val="baseline"/>
        <w:rPr>
          <w:rFonts w:ascii="Times New Roman" w:eastAsia="Times New Roman" w:hAnsi="Times New Roman" w:cs="Times New Roman"/>
          <w:b/>
          <w:szCs w:val="20"/>
        </w:rPr>
      </w:pPr>
      <w:r w:rsidRPr="0075789A">
        <w:rPr>
          <w:rFonts w:ascii="Times New Roman" w:eastAsia="Times New Roman" w:hAnsi="Times New Roman" w:cs="Times New Roman"/>
          <w:b/>
          <w:szCs w:val="20"/>
          <w:u w:val="single"/>
        </w:rPr>
        <w:t>Term</w:t>
      </w:r>
      <w:r w:rsidRPr="0075789A">
        <w:rPr>
          <w:rFonts w:ascii="Times New Roman" w:eastAsia="Times New Roman" w:hAnsi="Times New Roman" w:cs="Times New Roman"/>
          <w:b/>
          <w:szCs w:val="20"/>
        </w:rPr>
        <w:t>.</w:t>
      </w:r>
    </w:p>
    <w:p w14:paraId="5CAF9817" w14:textId="77777777" w:rsidR="00DD0982" w:rsidRPr="0075789A" w:rsidRDefault="00DD0982" w:rsidP="00DD0982">
      <w:pPr>
        <w:widowControl w:val="0"/>
        <w:tabs>
          <w:tab w:val="left" w:pos="-2700"/>
          <w:tab w:val="left" w:pos="1440"/>
          <w:tab w:val="left" w:pos="5040"/>
          <w:tab w:val="right" w:pos="9360"/>
        </w:tabs>
        <w:adjustRightInd w:val="0"/>
        <w:ind w:left="720"/>
        <w:jc w:val="both"/>
        <w:textAlignment w:val="baseline"/>
        <w:rPr>
          <w:rFonts w:ascii="Times New Roman" w:eastAsia="Times New Roman" w:hAnsi="Times New Roman" w:cs="Times New Roman"/>
          <w:b/>
          <w:szCs w:val="20"/>
        </w:rPr>
      </w:pPr>
    </w:p>
    <w:p w14:paraId="576A8F22" w14:textId="77777777" w:rsidR="00DD0982" w:rsidRPr="0075789A" w:rsidRDefault="00DD0982" w:rsidP="00DD0982">
      <w:pPr>
        <w:widowControl w:val="0"/>
        <w:numPr>
          <w:ilvl w:val="0"/>
          <w:numId w:val="4"/>
        </w:numPr>
        <w:adjustRightInd w:val="0"/>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 xml:space="preserve">Start Date:  </w:t>
      </w:r>
      <w:r w:rsidRPr="0075789A">
        <w:rPr>
          <w:rFonts w:ascii="Times New Roman" w:eastAsia="Times New Roman" w:hAnsi="Times New Roman" w:cs="Times New Roman"/>
          <w:szCs w:val="20"/>
          <w:highlight w:val="yellow"/>
        </w:rPr>
        <w:t>______________</w:t>
      </w:r>
      <w:r w:rsidRPr="0075789A">
        <w:rPr>
          <w:rFonts w:ascii="Times New Roman" w:eastAsia="Times New Roman" w:hAnsi="Times New Roman" w:cs="Times New Roman"/>
          <w:szCs w:val="20"/>
        </w:rPr>
        <w:tab/>
      </w:r>
      <w:r w:rsidRPr="0075789A">
        <w:rPr>
          <w:rFonts w:ascii="Times New Roman" w:eastAsia="Times New Roman" w:hAnsi="Times New Roman" w:cs="Times New Roman"/>
          <w:szCs w:val="20"/>
        </w:rPr>
        <w:tab/>
        <w:t xml:space="preserve">End Date:  </w:t>
      </w:r>
      <w:r w:rsidRPr="0075789A">
        <w:rPr>
          <w:rFonts w:ascii="Times New Roman" w:eastAsia="Times New Roman" w:hAnsi="Times New Roman" w:cs="Times New Roman"/>
          <w:szCs w:val="20"/>
          <w:highlight w:val="yellow"/>
        </w:rPr>
        <w:t>_______________</w:t>
      </w:r>
    </w:p>
    <w:p w14:paraId="2E01F0F5" w14:textId="77777777" w:rsidR="00DD0982" w:rsidRPr="0075789A" w:rsidRDefault="00DD0982" w:rsidP="00DD0982">
      <w:pPr>
        <w:widowControl w:val="0"/>
        <w:tabs>
          <w:tab w:val="left" w:pos="720"/>
          <w:tab w:val="left" w:pos="4608"/>
        </w:tabs>
        <w:adjustRightInd w:val="0"/>
        <w:jc w:val="both"/>
        <w:textAlignment w:val="baseline"/>
        <w:rPr>
          <w:rFonts w:ascii="Times New Roman" w:eastAsia="Times New Roman" w:hAnsi="Times New Roman" w:cs="Times New Roman"/>
          <w:b/>
          <w:szCs w:val="20"/>
        </w:rPr>
      </w:pPr>
    </w:p>
    <w:p w14:paraId="1B85A62C" w14:textId="77777777" w:rsidR="00DD0982" w:rsidRPr="0075789A" w:rsidRDefault="00DD0982" w:rsidP="00DD0982">
      <w:pPr>
        <w:widowControl w:val="0"/>
        <w:numPr>
          <w:ilvl w:val="0"/>
          <w:numId w:val="5"/>
        </w:numPr>
        <w:adjustRightInd w:val="0"/>
        <w:ind w:left="720"/>
        <w:contextualSpacing/>
        <w:jc w:val="both"/>
        <w:textAlignment w:val="baseline"/>
        <w:rPr>
          <w:rFonts w:ascii="Times New Roman" w:eastAsia="Times New Roman" w:hAnsi="Times New Roman" w:cs="Times New Roman"/>
          <w:b/>
          <w:szCs w:val="20"/>
        </w:rPr>
      </w:pPr>
      <w:r w:rsidRPr="0075789A">
        <w:rPr>
          <w:rFonts w:ascii="Times New Roman" w:eastAsia="Times New Roman" w:hAnsi="Times New Roman" w:cs="Times New Roman"/>
          <w:b/>
          <w:szCs w:val="20"/>
        </w:rPr>
        <w:t>Not-To-Exceed Amount</w:t>
      </w:r>
    </w:p>
    <w:p w14:paraId="71449E2E" w14:textId="77777777" w:rsidR="00DD0982" w:rsidRPr="0075789A" w:rsidRDefault="00DD0982" w:rsidP="00DD0982">
      <w:pPr>
        <w:widowControl w:val="0"/>
        <w:tabs>
          <w:tab w:val="left" w:pos="720"/>
          <w:tab w:val="left" w:pos="4608"/>
        </w:tabs>
        <w:adjustRightInd w:val="0"/>
        <w:jc w:val="both"/>
        <w:textAlignment w:val="baseline"/>
        <w:rPr>
          <w:rFonts w:ascii="Times New Roman" w:eastAsia="Times New Roman" w:hAnsi="Times New Roman" w:cs="Times New Roman"/>
          <w:i/>
          <w:szCs w:val="20"/>
        </w:rPr>
      </w:pPr>
    </w:p>
    <w:p w14:paraId="70752D64" w14:textId="77777777" w:rsidR="00DD0982" w:rsidRPr="0075789A" w:rsidRDefault="00DD0982" w:rsidP="00DD0982">
      <w:pPr>
        <w:widowControl w:val="0"/>
        <w:tabs>
          <w:tab w:val="left" w:pos="720"/>
          <w:tab w:val="left" w:pos="4608"/>
        </w:tabs>
        <w:adjustRightInd w:val="0"/>
        <w:jc w:val="both"/>
        <w:textAlignment w:val="baseline"/>
        <w:rPr>
          <w:rFonts w:ascii="Times New Roman" w:eastAsia="Times New Roman" w:hAnsi="Times New Roman" w:cs="Times New Roman"/>
          <w:b/>
          <w:szCs w:val="20"/>
        </w:rPr>
      </w:pPr>
      <w:r w:rsidRPr="0075789A">
        <w:rPr>
          <w:rFonts w:ascii="Times New Roman" w:eastAsia="Times New Roman" w:hAnsi="Times New Roman" w:cs="Times New Roman"/>
          <w:szCs w:val="20"/>
        </w:rPr>
        <w:t xml:space="preserve">Except as agreed to by the Parties through a Change Order, under no circumstances shall the amounts payable under this </w:t>
      </w:r>
      <w:r>
        <w:rPr>
          <w:rFonts w:ascii="Times New Roman" w:eastAsia="Times New Roman" w:hAnsi="Times New Roman" w:cs="Times New Roman"/>
          <w:szCs w:val="20"/>
        </w:rPr>
        <w:t>Work Order</w:t>
      </w:r>
      <w:r w:rsidRPr="0075789A">
        <w:rPr>
          <w:rFonts w:ascii="Times New Roman" w:eastAsia="Times New Roman" w:hAnsi="Times New Roman" w:cs="Times New Roman"/>
          <w:szCs w:val="20"/>
        </w:rPr>
        <w:t xml:space="preserve"> exceed $</w:t>
      </w:r>
      <w:r w:rsidRPr="0075789A">
        <w:rPr>
          <w:rFonts w:ascii="Times New Roman" w:eastAsia="Times New Roman" w:hAnsi="Times New Roman" w:cs="Times New Roman"/>
          <w:szCs w:val="20"/>
          <w:highlight w:val="yellow"/>
        </w:rPr>
        <w:t>_______________________</w:t>
      </w:r>
      <w:r w:rsidRPr="0075789A">
        <w:rPr>
          <w:rFonts w:ascii="Times New Roman" w:eastAsia="Times New Roman" w:hAnsi="Times New Roman" w:cs="Times New Roman"/>
          <w:szCs w:val="20"/>
        </w:rPr>
        <w:t xml:space="preserve"> (the “not-to-exceed amount”).</w:t>
      </w:r>
    </w:p>
    <w:p w14:paraId="5A5B37B5" w14:textId="77777777" w:rsidR="00DD0982" w:rsidRPr="0075789A" w:rsidRDefault="00DD0982" w:rsidP="00DD0982">
      <w:pPr>
        <w:widowControl w:val="0"/>
        <w:tabs>
          <w:tab w:val="left" w:pos="720"/>
          <w:tab w:val="left" w:pos="4608"/>
        </w:tabs>
        <w:adjustRightInd w:val="0"/>
        <w:jc w:val="both"/>
        <w:textAlignment w:val="baseline"/>
        <w:rPr>
          <w:rFonts w:ascii="Times New Roman" w:eastAsia="Times New Roman" w:hAnsi="Times New Roman" w:cs="Times New Roman"/>
          <w:b/>
          <w:szCs w:val="20"/>
        </w:rPr>
      </w:pPr>
    </w:p>
    <w:p w14:paraId="7875079F" w14:textId="77777777" w:rsidR="00DD0982" w:rsidRPr="0075789A" w:rsidRDefault="00DD0982" w:rsidP="00DD0982">
      <w:pPr>
        <w:widowControl w:val="0"/>
        <w:numPr>
          <w:ilvl w:val="0"/>
          <w:numId w:val="5"/>
        </w:numPr>
        <w:adjustRightInd w:val="0"/>
        <w:ind w:left="720"/>
        <w:contextualSpacing/>
        <w:jc w:val="both"/>
        <w:textAlignment w:val="baseline"/>
        <w:rPr>
          <w:rFonts w:ascii="Times New Roman" w:eastAsia="Times New Roman" w:hAnsi="Times New Roman" w:cs="Times New Roman"/>
          <w:b/>
          <w:szCs w:val="20"/>
        </w:rPr>
      </w:pPr>
      <w:r w:rsidRPr="0075789A">
        <w:rPr>
          <w:rFonts w:ascii="Times New Roman" w:eastAsia="Times New Roman" w:hAnsi="Times New Roman" w:cs="Times New Roman"/>
          <w:b/>
          <w:szCs w:val="20"/>
        </w:rPr>
        <w:t>Terms and Conditions</w:t>
      </w:r>
    </w:p>
    <w:p w14:paraId="3CB25C0B" w14:textId="77777777" w:rsidR="00DD0982" w:rsidRPr="0075789A" w:rsidRDefault="00DD0982" w:rsidP="00DD0982">
      <w:pPr>
        <w:widowControl w:val="0"/>
        <w:adjustRightInd w:val="0"/>
        <w:jc w:val="both"/>
        <w:textAlignment w:val="baseline"/>
        <w:rPr>
          <w:rFonts w:ascii="Times New Roman" w:eastAsia="Times New Roman" w:hAnsi="Times New Roman" w:cs="Times New Roman"/>
          <w:i/>
          <w:szCs w:val="20"/>
        </w:rPr>
      </w:pPr>
    </w:p>
    <w:p w14:paraId="2181E073" w14:textId="77777777" w:rsidR="00DD0982" w:rsidRPr="0075789A" w:rsidRDefault="00DD0982" w:rsidP="00DD0982">
      <w:pPr>
        <w:widowControl w:val="0"/>
        <w:adjustRightInd w:val="0"/>
        <w:jc w:val="both"/>
        <w:textAlignment w:val="baseline"/>
        <w:rPr>
          <w:rFonts w:ascii="Times New Roman" w:eastAsia="Times New Roman" w:hAnsi="Times New Roman" w:cs="Times New Roman"/>
          <w:i/>
          <w:szCs w:val="20"/>
        </w:rPr>
      </w:pPr>
      <w:r w:rsidRPr="0075789A">
        <w:rPr>
          <w:rFonts w:ascii="Times New Roman" w:eastAsia="Times New Roman" w:hAnsi="Times New Roman" w:cs="Times New Roman"/>
          <w:i/>
          <w:szCs w:val="20"/>
        </w:rPr>
        <w:t>[</w:t>
      </w:r>
      <w:r w:rsidRPr="0075789A">
        <w:rPr>
          <w:rFonts w:ascii="Times New Roman" w:eastAsia="Times New Roman" w:hAnsi="Times New Roman" w:cs="Times New Roman"/>
          <w:i/>
          <w:szCs w:val="20"/>
          <w:highlight w:val="yellow"/>
        </w:rPr>
        <w:t xml:space="preserve">NOTE: List any additional terms and conditions to apply only to this </w:t>
      </w:r>
      <w:r>
        <w:rPr>
          <w:rFonts w:ascii="Times New Roman" w:eastAsia="Times New Roman" w:hAnsi="Times New Roman" w:cs="Times New Roman"/>
          <w:i/>
          <w:szCs w:val="20"/>
          <w:highlight w:val="yellow"/>
        </w:rPr>
        <w:t>Work Order</w:t>
      </w:r>
      <w:r w:rsidRPr="0075789A">
        <w:rPr>
          <w:rFonts w:ascii="Times New Roman" w:eastAsia="Times New Roman" w:hAnsi="Times New Roman" w:cs="Times New Roman"/>
          <w:i/>
          <w:szCs w:val="20"/>
          <w:highlight w:val="yellow"/>
        </w:rPr>
        <w:t>.  Consult with Lilly’s legal counsel as necessary to complete this section</w:t>
      </w:r>
      <w:r w:rsidRPr="0075789A">
        <w:rPr>
          <w:rFonts w:ascii="Times New Roman" w:eastAsia="Times New Roman" w:hAnsi="Times New Roman" w:cs="Times New Roman"/>
          <w:i/>
          <w:szCs w:val="20"/>
        </w:rPr>
        <w:t>].</w:t>
      </w:r>
    </w:p>
    <w:p w14:paraId="0E8C5613" w14:textId="77777777" w:rsidR="00DD0982" w:rsidRPr="0075789A" w:rsidRDefault="00DD0982" w:rsidP="00DD0982">
      <w:pPr>
        <w:widowControl w:val="0"/>
        <w:adjustRightInd w:val="0"/>
        <w:jc w:val="both"/>
        <w:textAlignment w:val="baseline"/>
        <w:rPr>
          <w:rFonts w:ascii="Times New Roman" w:eastAsia="Times New Roman" w:hAnsi="Times New Roman" w:cs="Times New Roman"/>
          <w:i/>
          <w:szCs w:val="20"/>
        </w:rPr>
      </w:pPr>
    </w:p>
    <w:p w14:paraId="38CED684" w14:textId="77777777" w:rsidR="00DD0982" w:rsidRPr="0075789A" w:rsidRDefault="00DD0982" w:rsidP="00DD0982">
      <w:pPr>
        <w:widowControl w:val="0"/>
        <w:adjustRightInd w:val="0"/>
        <w:ind w:left="720"/>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Lilly Data Escrow required for the Services (refer to the Agreement):</w:t>
      </w:r>
    </w:p>
    <w:p w14:paraId="720867F5" w14:textId="77777777" w:rsidR="00DD0982" w:rsidRPr="0075789A" w:rsidRDefault="00DD0982" w:rsidP="00DD0982">
      <w:pPr>
        <w:widowControl w:val="0"/>
        <w:numPr>
          <w:ilvl w:val="0"/>
          <w:numId w:val="4"/>
        </w:numPr>
        <w:adjustRightInd w:val="0"/>
        <w:jc w:val="both"/>
        <w:textAlignment w:val="baseline"/>
        <w:rPr>
          <w:rFonts w:ascii="Times New Roman" w:eastAsia="Times New Roman" w:hAnsi="Times New Roman" w:cs="Times New Roman"/>
          <w:b/>
          <w:szCs w:val="20"/>
        </w:rPr>
      </w:pPr>
      <w:r w:rsidRPr="0075789A">
        <w:rPr>
          <w:rFonts w:ascii="Times New Roman" w:eastAsia="Times New Roman" w:hAnsi="Times New Roman" w:cs="Times New Roman"/>
          <w:szCs w:val="20"/>
        </w:rPr>
        <w:t>Yes</w:t>
      </w:r>
    </w:p>
    <w:p w14:paraId="47891252" w14:textId="77777777" w:rsidR="00DD0982" w:rsidRPr="0075789A" w:rsidRDefault="00DD0982" w:rsidP="00DD0982">
      <w:pPr>
        <w:widowControl w:val="0"/>
        <w:numPr>
          <w:ilvl w:val="0"/>
          <w:numId w:val="4"/>
        </w:numPr>
        <w:adjustRightInd w:val="0"/>
        <w:jc w:val="both"/>
        <w:textAlignment w:val="baseline"/>
        <w:rPr>
          <w:rFonts w:ascii="Times New Roman" w:eastAsia="Times New Roman" w:hAnsi="Times New Roman" w:cs="Times New Roman"/>
          <w:b/>
          <w:szCs w:val="20"/>
        </w:rPr>
      </w:pPr>
      <w:r w:rsidRPr="0075789A">
        <w:rPr>
          <w:rFonts w:ascii="Times New Roman" w:eastAsia="Times New Roman" w:hAnsi="Times New Roman" w:cs="Times New Roman"/>
          <w:szCs w:val="20"/>
        </w:rPr>
        <w:t>No</w:t>
      </w:r>
    </w:p>
    <w:p w14:paraId="7090B86A" w14:textId="77777777" w:rsidR="00DD0982" w:rsidRPr="0075789A" w:rsidRDefault="00DD0982" w:rsidP="00DD0982">
      <w:pPr>
        <w:widowControl w:val="0"/>
        <w:adjustRightInd w:val="0"/>
        <w:jc w:val="both"/>
        <w:textAlignment w:val="baseline"/>
        <w:rPr>
          <w:rFonts w:ascii="Times New Roman" w:eastAsia="Times New Roman" w:hAnsi="Times New Roman" w:cs="Times New Roman"/>
          <w:i/>
          <w:szCs w:val="20"/>
        </w:rPr>
      </w:pPr>
    </w:p>
    <w:p w14:paraId="7AFFB889" w14:textId="77777777" w:rsidR="00DD0982" w:rsidRPr="0075789A" w:rsidRDefault="00DD0982" w:rsidP="00DD0982">
      <w:pPr>
        <w:widowControl w:val="0"/>
        <w:adjustRightInd w:val="0"/>
        <w:ind w:left="1440"/>
        <w:contextualSpacing/>
        <w:jc w:val="both"/>
        <w:textAlignment w:val="baseline"/>
        <w:rPr>
          <w:rFonts w:ascii="Times New Roman" w:eastAsia="Times New Roman" w:hAnsi="Times New Roman" w:cs="Times New Roman"/>
          <w:b/>
          <w:szCs w:val="20"/>
        </w:rPr>
      </w:pPr>
    </w:p>
    <w:p w14:paraId="3F574DB1" w14:textId="77777777" w:rsidR="00DD0982" w:rsidRPr="0075789A" w:rsidRDefault="00DD0982" w:rsidP="00DD0982">
      <w:pPr>
        <w:widowControl w:val="0"/>
        <w:numPr>
          <w:ilvl w:val="0"/>
          <w:numId w:val="5"/>
        </w:numPr>
        <w:adjustRightInd w:val="0"/>
        <w:ind w:left="720"/>
        <w:contextualSpacing/>
        <w:jc w:val="both"/>
        <w:textAlignment w:val="baseline"/>
        <w:rPr>
          <w:rFonts w:ascii="Times New Roman" w:eastAsia="Times New Roman" w:hAnsi="Times New Roman" w:cs="Times New Roman"/>
          <w:b/>
          <w:szCs w:val="20"/>
        </w:rPr>
      </w:pPr>
      <w:r w:rsidRPr="0075789A">
        <w:rPr>
          <w:rFonts w:ascii="Times New Roman" w:eastAsia="Times New Roman" w:hAnsi="Times New Roman" w:cs="Times New Roman"/>
          <w:b/>
          <w:szCs w:val="20"/>
        </w:rPr>
        <w:t xml:space="preserve">Service Level Credits.  </w:t>
      </w:r>
    </w:p>
    <w:p w14:paraId="134C44C3" w14:textId="77777777" w:rsidR="00DD0982" w:rsidRPr="0075789A" w:rsidRDefault="00DD0982" w:rsidP="00DD0982">
      <w:pPr>
        <w:widowControl w:val="0"/>
        <w:numPr>
          <w:ilvl w:val="1"/>
          <w:numId w:val="6"/>
        </w:numPr>
        <w:adjustRightInd w:val="0"/>
        <w:ind w:left="1440" w:hanging="720"/>
        <w:contextualSpacing/>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 xml:space="preserve">Uptime.  If Supplier does not satisfy the Uptime levels set forth in this </w:t>
      </w:r>
      <w:r>
        <w:rPr>
          <w:rFonts w:ascii="Times New Roman" w:eastAsia="Times New Roman" w:hAnsi="Times New Roman" w:cs="Times New Roman"/>
          <w:szCs w:val="20"/>
        </w:rPr>
        <w:t>Work Order</w:t>
      </w:r>
      <w:r w:rsidRPr="0075789A">
        <w:rPr>
          <w:rFonts w:ascii="Times New Roman" w:eastAsia="Times New Roman" w:hAnsi="Times New Roman" w:cs="Times New Roman"/>
          <w:szCs w:val="20"/>
        </w:rPr>
        <w:t xml:space="preserve">, Supplier shall credit Lilly the amount set forth in this </w:t>
      </w:r>
      <w:r>
        <w:rPr>
          <w:rFonts w:ascii="Times New Roman" w:eastAsia="Times New Roman" w:hAnsi="Times New Roman" w:cs="Times New Roman"/>
          <w:szCs w:val="20"/>
        </w:rPr>
        <w:t>Work Order</w:t>
      </w:r>
      <w:r w:rsidRPr="0075789A">
        <w:rPr>
          <w:rFonts w:ascii="Times New Roman" w:eastAsia="Times New Roman" w:hAnsi="Times New Roman" w:cs="Times New Roman"/>
          <w:szCs w:val="20"/>
        </w:rPr>
        <w:t xml:space="preserve"> on Lilly’s next invoice, or, if no invoice is reasonably expected within the foreseeable future, provide Lilly with a refund of the amount set forth below within thirty (30) days:</w:t>
      </w:r>
    </w:p>
    <w:p w14:paraId="6FF6AEED" w14:textId="77777777" w:rsidR="00DD0982" w:rsidRPr="0075789A" w:rsidRDefault="00DD0982" w:rsidP="00DD0982">
      <w:pPr>
        <w:widowControl w:val="0"/>
        <w:numPr>
          <w:ilvl w:val="2"/>
          <w:numId w:val="6"/>
        </w:numPr>
        <w:adjustRightInd w:val="0"/>
        <w:ind w:left="2160"/>
        <w:contextualSpacing/>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If Uptime is at least 99.95%, no credit is awarded.</w:t>
      </w:r>
    </w:p>
    <w:p w14:paraId="65A19BE1" w14:textId="77777777" w:rsidR="00DD0982" w:rsidRPr="0075789A" w:rsidRDefault="00DD0982" w:rsidP="00DD0982">
      <w:pPr>
        <w:widowControl w:val="0"/>
        <w:numPr>
          <w:ilvl w:val="2"/>
          <w:numId w:val="6"/>
        </w:numPr>
        <w:adjustRightInd w:val="0"/>
        <w:ind w:left="2160"/>
        <w:contextualSpacing/>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If Uptime is 99.50% to 99.94% (inclusive), Supplier shall credit Lilly’s account five percent (5%) of the fees paid to Supplier for the month during which the Uptime was at such level.</w:t>
      </w:r>
    </w:p>
    <w:p w14:paraId="03E5E23B" w14:textId="77777777" w:rsidR="00DD0982" w:rsidRPr="0075789A" w:rsidRDefault="00DD0982" w:rsidP="00DD0982">
      <w:pPr>
        <w:widowControl w:val="0"/>
        <w:numPr>
          <w:ilvl w:val="2"/>
          <w:numId w:val="6"/>
        </w:numPr>
        <w:adjustRightInd w:val="0"/>
        <w:ind w:left="2160"/>
        <w:contextualSpacing/>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If Uptime is 99.00% to 99.49% (inclusive), Supplier shall credit Lilly’s account ten percent (10%) of the fees paid to Supplier for the month during which the Uptime was at such level.</w:t>
      </w:r>
    </w:p>
    <w:p w14:paraId="25249C98" w14:textId="77777777" w:rsidR="00DD0982" w:rsidRPr="0075789A" w:rsidRDefault="00DD0982" w:rsidP="00DD0982">
      <w:pPr>
        <w:widowControl w:val="0"/>
        <w:numPr>
          <w:ilvl w:val="2"/>
          <w:numId w:val="6"/>
        </w:numPr>
        <w:adjustRightInd w:val="0"/>
        <w:ind w:left="2160"/>
        <w:contextualSpacing/>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If Uptime is 98.50% to 98.99% (inclusive), Supplier shall credit Lilly’s account fifteen percent (15%) of the fees paid to Supplier for the month during which the Uptime was at such level.</w:t>
      </w:r>
    </w:p>
    <w:p w14:paraId="08983EAD" w14:textId="77777777" w:rsidR="00DD0982" w:rsidRPr="0075789A" w:rsidRDefault="00DD0982" w:rsidP="00DD0982">
      <w:pPr>
        <w:widowControl w:val="0"/>
        <w:numPr>
          <w:ilvl w:val="2"/>
          <w:numId w:val="6"/>
        </w:numPr>
        <w:adjustRightInd w:val="0"/>
        <w:ind w:left="2160"/>
        <w:contextualSpacing/>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If Uptime is 98.00% to 98.49% (inclusive), Supplier shall credit Lilly’s account twenty percent (20%) of the fees paid to Supplier for the month during which the Uptime was at such level.</w:t>
      </w:r>
    </w:p>
    <w:p w14:paraId="53A922F3" w14:textId="77777777" w:rsidR="00DD0982" w:rsidRPr="0075789A" w:rsidRDefault="00DD0982" w:rsidP="00DD0982">
      <w:pPr>
        <w:widowControl w:val="0"/>
        <w:numPr>
          <w:ilvl w:val="2"/>
          <w:numId w:val="6"/>
        </w:numPr>
        <w:adjustRightInd w:val="0"/>
        <w:ind w:left="2160"/>
        <w:contextualSpacing/>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 xml:space="preserve">If Uptime falls below 98.00% for any three (3) months of any twelve (12) month rolling period, Supplier shall be considered in material breach of this Agreement, and Lilly may exercise its termination rights </w:t>
      </w:r>
      <w:proofErr w:type="gramStart"/>
      <w:r w:rsidRPr="0075789A">
        <w:rPr>
          <w:rFonts w:ascii="Times New Roman" w:eastAsia="Times New Roman" w:hAnsi="Times New Roman" w:cs="Times New Roman"/>
          <w:szCs w:val="20"/>
        </w:rPr>
        <w:t>in light of</w:t>
      </w:r>
      <w:proofErr w:type="gramEnd"/>
      <w:r w:rsidRPr="0075789A">
        <w:rPr>
          <w:rFonts w:ascii="Times New Roman" w:eastAsia="Times New Roman" w:hAnsi="Times New Roman" w:cs="Times New Roman"/>
          <w:szCs w:val="20"/>
        </w:rPr>
        <w:t xml:space="preserve"> such material breach.</w:t>
      </w:r>
    </w:p>
    <w:p w14:paraId="1AAEB5A5" w14:textId="77777777" w:rsidR="00DD0982" w:rsidRPr="0075789A" w:rsidRDefault="00DD0982" w:rsidP="00DD0982">
      <w:pPr>
        <w:widowControl w:val="0"/>
        <w:adjustRightInd w:val="0"/>
        <w:ind w:left="1440"/>
        <w:contextualSpacing/>
        <w:jc w:val="both"/>
        <w:textAlignment w:val="baseline"/>
        <w:rPr>
          <w:rFonts w:ascii="Times New Roman" w:eastAsia="Times New Roman" w:hAnsi="Times New Roman" w:cs="Times New Roman"/>
          <w:b/>
          <w:szCs w:val="20"/>
        </w:rPr>
      </w:pPr>
    </w:p>
    <w:p w14:paraId="3B7B4DF6" w14:textId="77777777" w:rsidR="00DD0982" w:rsidRPr="0075789A" w:rsidRDefault="00DD0982" w:rsidP="00DD0982">
      <w:pPr>
        <w:widowControl w:val="0"/>
        <w:adjustRightInd w:val="0"/>
        <w:ind w:left="1440"/>
        <w:contextualSpacing/>
        <w:jc w:val="both"/>
        <w:textAlignment w:val="baseline"/>
        <w:rPr>
          <w:rFonts w:ascii="Times New Roman" w:eastAsia="Times New Roman" w:hAnsi="Times New Roman" w:cs="Times New Roman"/>
          <w:b/>
          <w:szCs w:val="20"/>
        </w:rPr>
      </w:pPr>
    </w:p>
    <w:p w14:paraId="046ABA1A" w14:textId="77777777" w:rsidR="00DD0982" w:rsidRPr="0075789A" w:rsidRDefault="00DD0982" w:rsidP="00DD0982">
      <w:pPr>
        <w:widowControl w:val="0"/>
        <w:adjustRightInd w:val="0"/>
        <w:jc w:val="both"/>
        <w:textAlignment w:val="baseline"/>
        <w:rPr>
          <w:rFonts w:ascii="Times New Roman" w:eastAsia="Times New Roman" w:hAnsi="Times New Roman" w:cs="Times New Roman"/>
          <w:i/>
          <w:szCs w:val="20"/>
        </w:rPr>
      </w:pPr>
    </w:p>
    <w:p w14:paraId="0D7221DC" w14:textId="77777777" w:rsidR="00DD0982" w:rsidRPr="0075789A" w:rsidRDefault="00DD0982" w:rsidP="00DD0982">
      <w:pPr>
        <w:widowControl w:val="0"/>
        <w:adjustRightInd w:val="0"/>
        <w:ind w:left="720"/>
        <w:jc w:val="both"/>
        <w:textAlignment w:val="baseline"/>
        <w:rPr>
          <w:rFonts w:ascii="Times New Roman" w:eastAsia="Times New Roman" w:hAnsi="Times New Roman" w:cs="Times New Roman"/>
          <w:b/>
          <w:szCs w:val="20"/>
          <w:highlight w:val="yellow"/>
        </w:rPr>
      </w:pPr>
      <w:r w:rsidRPr="0075789A">
        <w:rPr>
          <w:rFonts w:ascii="Times New Roman" w:eastAsia="Times New Roman" w:hAnsi="Times New Roman" w:cs="Times New Roman"/>
          <w:b/>
          <w:szCs w:val="20"/>
          <w:highlight w:val="yellow"/>
        </w:rPr>
        <w:t>Additional Service Level Examples for Consideration</w:t>
      </w:r>
    </w:p>
    <w:p w14:paraId="6E89A10D" w14:textId="77777777" w:rsidR="00DD0982" w:rsidRPr="0075789A" w:rsidRDefault="00DD0982" w:rsidP="00DD0982">
      <w:pPr>
        <w:widowControl w:val="0"/>
        <w:adjustRightInd w:val="0"/>
        <w:ind w:left="-120"/>
        <w:jc w:val="both"/>
        <w:textAlignment w:val="baseline"/>
        <w:rPr>
          <w:rFonts w:ascii="Times New Roman" w:eastAsia="Times New Roman" w:hAnsi="Times New Roman" w:cs="Times New Roman"/>
          <w:i/>
          <w:szCs w:val="20"/>
          <w:highlight w:val="yellow"/>
        </w:rPr>
      </w:pPr>
    </w:p>
    <w:p w14:paraId="30F46F67" w14:textId="77777777" w:rsidR="00DD0982" w:rsidRPr="0075789A" w:rsidRDefault="00DD0982" w:rsidP="00DD0982">
      <w:pPr>
        <w:widowControl w:val="0"/>
        <w:numPr>
          <w:ilvl w:val="1"/>
          <w:numId w:val="6"/>
        </w:numPr>
        <w:adjustRightInd w:val="0"/>
        <w:ind w:left="1440" w:hanging="720"/>
        <w:contextualSpacing/>
        <w:jc w:val="both"/>
        <w:textAlignment w:val="baseline"/>
        <w:rPr>
          <w:rFonts w:ascii="Times New Roman" w:eastAsia="Times New Roman" w:hAnsi="Times New Roman" w:cs="Times New Roman"/>
          <w:bCs/>
          <w:szCs w:val="20"/>
          <w:highlight w:val="yellow"/>
        </w:rPr>
      </w:pPr>
      <w:r w:rsidRPr="0075789A">
        <w:rPr>
          <w:rFonts w:ascii="Times New Roman" w:eastAsia="Times New Roman" w:hAnsi="Times New Roman" w:cs="Times New Roman"/>
          <w:bCs/>
          <w:szCs w:val="20"/>
          <w:highlight w:val="yellow"/>
        </w:rPr>
        <w:t>Supplier Network Latency</w:t>
      </w:r>
    </w:p>
    <w:p w14:paraId="2C6289AD" w14:textId="77777777" w:rsidR="00DD0982" w:rsidRPr="0075789A" w:rsidRDefault="00DD0982" w:rsidP="00DD0982">
      <w:pPr>
        <w:widowControl w:val="0"/>
        <w:adjustRightInd w:val="0"/>
        <w:ind w:left="1440" w:right="75"/>
        <w:jc w:val="both"/>
        <w:textAlignment w:val="baseline"/>
        <w:rPr>
          <w:rFonts w:ascii="Times New Roman" w:eastAsia="Arial" w:hAnsi="Times New Roman" w:cs="Times New Roman"/>
          <w:szCs w:val="20"/>
          <w:highlight w:val="yellow"/>
        </w:rPr>
      </w:pPr>
      <w:r w:rsidRPr="0075789A">
        <w:rPr>
          <w:rFonts w:ascii="Times New Roman" w:eastAsia="Times New Roman" w:hAnsi="Times New Roman" w:cs="Times New Roman"/>
          <w:szCs w:val="20"/>
          <w:highlight w:val="yellow"/>
        </w:rPr>
        <w:t xml:space="preserve">Option A - The Supplier Network carries packets with an average Network Latency per month of less than 10 milliseconds.  Supplier shall monitor aggregate latency within the Supplier Network by monitoring round trip times between the backbone hubs on an ongoing basis.  “Network Latency” is defined as the average time taken for an IP packet to make a round trip between specified backbone hubs on the Supplier Network.  “Supplier Network” means the telecommunications/data communications network and network components owned, </w:t>
      </w:r>
      <w:proofErr w:type="gramStart"/>
      <w:r w:rsidRPr="0075789A">
        <w:rPr>
          <w:rFonts w:ascii="Times New Roman" w:eastAsia="Times New Roman" w:hAnsi="Times New Roman" w:cs="Times New Roman"/>
          <w:szCs w:val="20"/>
          <w:highlight w:val="yellow"/>
        </w:rPr>
        <w:t>operated</w:t>
      </w:r>
      <w:proofErr w:type="gramEnd"/>
      <w:r w:rsidRPr="0075789A">
        <w:rPr>
          <w:rFonts w:ascii="Times New Roman" w:eastAsia="Times New Roman" w:hAnsi="Times New Roman" w:cs="Times New Roman"/>
          <w:szCs w:val="20"/>
          <w:highlight w:val="yellow"/>
        </w:rPr>
        <w:t xml:space="preserve"> and controlled by Supplier within the premises.  The Supplier Network does not include any Customer </w:t>
      </w:r>
      <w:proofErr w:type="gramStart"/>
      <w:r w:rsidRPr="0075789A">
        <w:rPr>
          <w:rFonts w:ascii="Times New Roman" w:eastAsia="Times New Roman" w:hAnsi="Times New Roman" w:cs="Times New Roman"/>
          <w:szCs w:val="20"/>
          <w:highlight w:val="yellow"/>
        </w:rPr>
        <w:t>equipment</w:t>
      </w:r>
      <w:proofErr w:type="gramEnd"/>
      <w:r w:rsidRPr="0075789A">
        <w:rPr>
          <w:rFonts w:ascii="Times New Roman" w:eastAsia="Times New Roman" w:hAnsi="Times New Roman" w:cs="Times New Roman"/>
          <w:szCs w:val="20"/>
          <w:highlight w:val="yellow"/>
        </w:rPr>
        <w:t xml:space="preserve"> or any networks or network equipment not operated and controlled by Supplier.</w:t>
      </w:r>
      <w:r w:rsidRPr="0075789A">
        <w:rPr>
          <w:rFonts w:ascii="Times New Roman" w:eastAsia="Arial" w:hAnsi="Times New Roman" w:cs="Times New Roman"/>
          <w:b/>
          <w:bCs/>
          <w:spacing w:val="1"/>
          <w:szCs w:val="20"/>
          <w:highlight w:val="yellow"/>
        </w:rPr>
        <w:t xml:space="preserve"> </w:t>
      </w:r>
    </w:p>
    <w:p w14:paraId="5B4881B8" w14:textId="77777777" w:rsidR="00DD0982" w:rsidRPr="0075789A" w:rsidRDefault="00DD0982" w:rsidP="00DD0982">
      <w:pPr>
        <w:widowControl w:val="0"/>
        <w:adjustRightInd w:val="0"/>
        <w:ind w:left="1440" w:right="75" w:hanging="720"/>
        <w:jc w:val="both"/>
        <w:textAlignment w:val="baseline"/>
        <w:rPr>
          <w:rFonts w:ascii="Times New Roman" w:eastAsia="Arial" w:hAnsi="Times New Roman" w:cs="Times New Roman"/>
          <w:szCs w:val="20"/>
          <w:highlight w:val="yellow"/>
        </w:rPr>
      </w:pPr>
    </w:p>
    <w:p w14:paraId="07A561D0" w14:textId="77777777" w:rsidR="00DD0982" w:rsidRPr="0075789A" w:rsidRDefault="00DD0982" w:rsidP="00DD0982">
      <w:pPr>
        <w:widowControl w:val="0"/>
        <w:adjustRightInd w:val="0"/>
        <w:ind w:left="1440" w:right="75"/>
        <w:jc w:val="both"/>
        <w:textAlignment w:val="baseline"/>
        <w:rPr>
          <w:rFonts w:ascii="Times New Roman" w:eastAsia="Arial" w:hAnsi="Times New Roman" w:cs="Times New Roman"/>
          <w:szCs w:val="20"/>
          <w:highlight w:val="yellow"/>
        </w:rPr>
      </w:pPr>
      <w:r w:rsidRPr="0075789A">
        <w:rPr>
          <w:rFonts w:ascii="Times New Roman" w:eastAsia="Arial" w:hAnsi="Times New Roman" w:cs="Times New Roman"/>
          <w:szCs w:val="20"/>
          <w:highlight w:val="yellow"/>
        </w:rPr>
        <w:t>Option B - Fo</w:t>
      </w:r>
      <w:r w:rsidRPr="0075789A">
        <w:rPr>
          <w:rFonts w:ascii="Times New Roman" w:eastAsia="Arial" w:hAnsi="Times New Roman" w:cs="Times New Roman"/>
          <w:spacing w:val="-1"/>
          <w:szCs w:val="20"/>
          <w:highlight w:val="yellow"/>
        </w:rPr>
        <w:t>l</w:t>
      </w:r>
      <w:r w:rsidRPr="0075789A">
        <w:rPr>
          <w:rFonts w:ascii="Times New Roman" w:eastAsia="Arial" w:hAnsi="Times New Roman" w:cs="Times New Roman"/>
          <w:spacing w:val="1"/>
          <w:szCs w:val="20"/>
          <w:highlight w:val="yellow"/>
        </w:rPr>
        <w:t>l</w:t>
      </w:r>
      <w:r w:rsidRPr="0075789A">
        <w:rPr>
          <w:rFonts w:ascii="Times New Roman" w:eastAsia="Arial" w:hAnsi="Times New Roman" w:cs="Times New Roman"/>
          <w:spacing w:val="2"/>
          <w:szCs w:val="20"/>
          <w:highlight w:val="yellow"/>
        </w:rPr>
        <w:t>o</w:t>
      </w:r>
      <w:r w:rsidRPr="0075789A">
        <w:rPr>
          <w:rFonts w:ascii="Times New Roman" w:eastAsia="Arial" w:hAnsi="Times New Roman" w:cs="Times New Roman"/>
          <w:spacing w:val="-2"/>
          <w:szCs w:val="20"/>
          <w:highlight w:val="yellow"/>
        </w:rPr>
        <w:t>w</w:t>
      </w:r>
      <w:r w:rsidRPr="0075789A">
        <w:rPr>
          <w:rFonts w:ascii="Times New Roman" w:eastAsia="Arial" w:hAnsi="Times New Roman" w:cs="Times New Roman"/>
          <w:spacing w:val="1"/>
          <w:szCs w:val="20"/>
          <w:highlight w:val="yellow"/>
        </w:rPr>
        <w:t>i</w:t>
      </w:r>
      <w:r w:rsidRPr="0075789A">
        <w:rPr>
          <w:rFonts w:ascii="Times New Roman" w:eastAsia="Arial" w:hAnsi="Times New Roman" w:cs="Times New Roman"/>
          <w:szCs w:val="20"/>
          <w:highlight w:val="yellow"/>
        </w:rPr>
        <w:t>ng</w:t>
      </w:r>
      <w:r w:rsidRPr="0075789A">
        <w:rPr>
          <w:rFonts w:ascii="Times New Roman" w:eastAsia="Arial" w:hAnsi="Times New Roman" w:cs="Times New Roman"/>
          <w:spacing w:val="-9"/>
          <w:szCs w:val="20"/>
          <w:highlight w:val="yellow"/>
        </w:rPr>
        <w:t xml:space="preserve"> </w:t>
      </w:r>
      <w:r w:rsidRPr="0075789A">
        <w:rPr>
          <w:rFonts w:ascii="Times New Roman" w:eastAsia="Arial" w:hAnsi="Times New Roman" w:cs="Times New Roman"/>
          <w:spacing w:val="1"/>
          <w:szCs w:val="20"/>
          <w:highlight w:val="yellow"/>
        </w:rPr>
        <w:t>c</w:t>
      </w:r>
      <w:r w:rsidRPr="0075789A">
        <w:rPr>
          <w:rFonts w:ascii="Times New Roman" w:eastAsia="Arial" w:hAnsi="Times New Roman" w:cs="Times New Roman"/>
          <w:szCs w:val="20"/>
          <w:highlight w:val="yellow"/>
        </w:rPr>
        <w:t>o</w:t>
      </w:r>
      <w:r w:rsidRPr="0075789A">
        <w:rPr>
          <w:rFonts w:ascii="Times New Roman" w:eastAsia="Arial" w:hAnsi="Times New Roman" w:cs="Times New Roman"/>
          <w:spacing w:val="2"/>
          <w:szCs w:val="20"/>
          <w:highlight w:val="yellow"/>
        </w:rPr>
        <w:t>m</w:t>
      </w:r>
      <w:r w:rsidRPr="0075789A">
        <w:rPr>
          <w:rFonts w:ascii="Times New Roman" w:eastAsia="Arial" w:hAnsi="Times New Roman" w:cs="Times New Roman"/>
          <w:spacing w:val="4"/>
          <w:szCs w:val="20"/>
          <w:highlight w:val="yellow"/>
        </w:rPr>
        <w:t>m</w:t>
      </w:r>
      <w:r w:rsidRPr="0075789A">
        <w:rPr>
          <w:rFonts w:ascii="Times New Roman" w:eastAsia="Arial" w:hAnsi="Times New Roman" w:cs="Times New Roman"/>
          <w:szCs w:val="20"/>
          <w:highlight w:val="yellow"/>
        </w:rPr>
        <w:t>e</w:t>
      </w:r>
      <w:r w:rsidRPr="0075789A">
        <w:rPr>
          <w:rFonts w:ascii="Times New Roman" w:eastAsia="Arial" w:hAnsi="Times New Roman" w:cs="Times New Roman"/>
          <w:spacing w:val="-1"/>
          <w:szCs w:val="20"/>
          <w:highlight w:val="yellow"/>
        </w:rPr>
        <w:t>n</w:t>
      </w:r>
      <w:r w:rsidRPr="0075789A">
        <w:rPr>
          <w:rFonts w:ascii="Times New Roman" w:eastAsia="Arial" w:hAnsi="Times New Roman" w:cs="Times New Roman"/>
          <w:spacing w:val="1"/>
          <w:szCs w:val="20"/>
          <w:highlight w:val="yellow"/>
        </w:rPr>
        <w:t>c</w:t>
      </w:r>
      <w:r w:rsidRPr="0075789A">
        <w:rPr>
          <w:rFonts w:ascii="Times New Roman" w:eastAsia="Arial" w:hAnsi="Times New Roman" w:cs="Times New Roman"/>
          <w:spacing w:val="-3"/>
          <w:szCs w:val="20"/>
          <w:highlight w:val="yellow"/>
        </w:rPr>
        <w:t>e</w:t>
      </w:r>
      <w:r w:rsidRPr="0075789A">
        <w:rPr>
          <w:rFonts w:ascii="Times New Roman" w:eastAsia="Arial" w:hAnsi="Times New Roman" w:cs="Times New Roman"/>
          <w:spacing w:val="4"/>
          <w:szCs w:val="20"/>
          <w:highlight w:val="yellow"/>
        </w:rPr>
        <w:t>m</w:t>
      </w:r>
      <w:r w:rsidRPr="0075789A">
        <w:rPr>
          <w:rFonts w:ascii="Times New Roman" w:eastAsia="Arial" w:hAnsi="Times New Roman" w:cs="Times New Roman"/>
          <w:szCs w:val="20"/>
          <w:highlight w:val="yellow"/>
        </w:rPr>
        <w:t>e</w:t>
      </w:r>
      <w:r w:rsidRPr="0075789A">
        <w:rPr>
          <w:rFonts w:ascii="Times New Roman" w:eastAsia="Arial" w:hAnsi="Times New Roman" w:cs="Times New Roman"/>
          <w:spacing w:val="-1"/>
          <w:szCs w:val="20"/>
          <w:highlight w:val="yellow"/>
        </w:rPr>
        <w:t>n</w:t>
      </w:r>
      <w:r w:rsidRPr="0075789A">
        <w:rPr>
          <w:rFonts w:ascii="Times New Roman" w:eastAsia="Arial" w:hAnsi="Times New Roman" w:cs="Times New Roman"/>
          <w:szCs w:val="20"/>
          <w:highlight w:val="yellow"/>
        </w:rPr>
        <w:t>t</w:t>
      </w:r>
      <w:r w:rsidRPr="0075789A">
        <w:rPr>
          <w:rFonts w:ascii="Times New Roman" w:eastAsia="Arial" w:hAnsi="Times New Roman" w:cs="Times New Roman"/>
          <w:spacing w:val="-14"/>
          <w:szCs w:val="20"/>
          <w:highlight w:val="yellow"/>
        </w:rPr>
        <w:t xml:space="preserve"> </w:t>
      </w:r>
      <w:r w:rsidRPr="0075789A">
        <w:rPr>
          <w:rFonts w:ascii="Times New Roman" w:eastAsia="Arial" w:hAnsi="Times New Roman" w:cs="Times New Roman"/>
          <w:spacing w:val="-1"/>
          <w:szCs w:val="20"/>
          <w:highlight w:val="yellow"/>
        </w:rPr>
        <w:t>o</w:t>
      </w:r>
      <w:r w:rsidRPr="0075789A">
        <w:rPr>
          <w:rFonts w:ascii="Times New Roman" w:eastAsia="Arial" w:hAnsi="Times New Roman" w:cs="Times New Roman"/>
          <w:szCs w:val="20"/>
          <w:highlight w:val="yellow"/>
        </w:rPr>
        <w:t>f t</w:t>
      </w:r>
      <w:r w:rsidRPr="0075789A">
        <w:rPr>
          <w:rFonts w:ascii="Times New Roman" w:eastAsia="Arial" w:hAnsi="Times New Roman" w:cs="Times New Roman"/>
          <w:spacing w:val="-1"/>
          <w:szCs w:val="20"/>
          <w:highlight w:val="yellow"/>
        </w:rPr>
        <w:t>h</w:t>
      </w:r>
      <w:r w:rsidRPr="0075789A">
        <w:rPr>
          <w:rFonts w:ascii="Times New Roman" w:eastAsia="Arial" w:hAnsi="Times New Roman" w:cs="Times New Roman"/>
          <w:szCs w:val="20"/>
          <w:highlight w:val="yellow"/>
        </w:rPr>
        <w:t>e</w:t>
      </w:r>
      <w:r w:rsidRPr="0075789A">
        <w:rPr>
          <w:rFonts w:ascii="Times New Roman" w:eastAsia="Arial" w:hAnsi="Times New Roman" w:cs="Times New Roman"/>
          <w:spacing w:val="-3"/>
          <w:szCs w:val="20"/>
          <w:highlight w:val="yellow"/>
        </w:rPr>
        <w:t xml:space="preserve"> </w:t>
      </w:r>
      <w:r w:rsidRPr="0075789A">
        <w:rPr>
          <w:rFonts w:ascii="Times New Roman" w:eastAsia="Arial" w:hAnsi="Times New Roman" w:cs="Times New Roman"/>
          <w:spacing w:val="1"/>
          <w:szCs w:val="20"/>
          <w:highlight w:val="yellow"/>
        </w:rPr>
        <w:t>S</w:t>
      </w:r>
      <w:r w:rsidRPr="0075789A">
        <w:rPr>
          <w:rFonts w:ascii="Times New Roman" w:eastAsia="Arial" w:hAnsi="Times New Roman" w:cs="Times New Roman"/>
          <w:szCs w:val="20"/>
          <w:highlight w:val="yellow"/>
        </w:rPr>
        <w:t>er</w:t>
      </w:r>
      <w:r w:rsidRPr="0075789A">
        <w:rPr>
          <w:rFonts w:ascii="Times New Roman" w:eastAsia="Arial" w:hAnsi="Times New Roman" w:cs="Times New Roman"/>
          <w:spacing w:val="2"/>
          <w:szCs w:val="20"/>
          <w:highlight w:val="yellow"/>
        </w:rPr>
        <w:t>v</w:t>
      </w:r>
      <w:r w:rsidRPr="0075789A">
        <w:rPr>
          <w:rFonts w:ascii="Times New Roman" w:eastAsia="Arial" w:hAnsi="Times New Roman" w:cs="Times New Roman"/>
          <w:spacing w:val="-1"/>
          <w:szCs w:val="20"/>
          <w:highlight w:val="yellow"/>
        </w:rPr>
        <w:t>i</w:t>
      </w:r>
      <w:r w:rsidRPr="0075789A">
        <w:rPr>
          <w:rFonts w:ascii="Times New Roman" w:eastAsia="Arial" w:hAnsi="Times New Roman" w:cs="Times New Roman"/>
          <w:spacing w:val="1"/>
          <w:szCs w:val="20"/>
          <w:highlight w:val="yellow"/>
        </w:rPr>
        <w:t>c</w:t>
      </w:r>
      <w:r w:rsidRPr="0075789A">
        <w:rPr>
          <w:rFonts w:ascii="Times New Roman" w:eastAsia="Arial" w:hAnsi="Times New Roman" w:cs="Times New Roman"/>
          <w:szCs w:val="20"/>
          <w:highlight w:val="yellow"/>
        </w:rPr>
        <w:t>e,</w:t>
      </w:r>
      <w:r w:rsidRPr="0075789A">
        <w:rPr>
          <w:rFonts w:ascii="Times New Roman" w:eastAsia="Arial" w:hAnsi="Times New Roman" w:cs="Times New Roman"/>
          <w:spacing w:val="-8"/>
          <w:szCs w:val="20"/>
          <w:highlight w:val="yellow"/>
        </w:rPr>
        <w:t xml:space="preserve"> </w:t>
      </w:r>
      <w:r w:rsidRPr="0075789A">
        <w:rPr>
          <w:rFonts w:ascii="Times New Roman" w:eastAsia="Arial" w:hAnsi="Times New Roman" w:cs="Times New Roman"/>
          <w:szCs w:val="20"/>
          <w:highlight w:val="yellow"/>
        </w:rPr>
        <w:t>Supplier</w:t>
      </w:r>
      <w:r w:rsidRPr="0075789A">
        <w:rPr>
          <w:rFonts w:ascii="Times New Roman" w:eastAsia="Arial" w:hAnsi="Times New Roman" w:cs="Times New Roman"/>
          <w:spacing w:val="-4"/>
          <w:szCs w:val="20"/>
          <w:highlight w:val="yellow"/>
        </w:rPr>
        <w:t xml:space="preserve"> </w:t>
      </w:r>
      <w:r w:rsidRPr="0075789A">
        <w:rPr>
          <w:rFonts w:ascii="Times New Roman" w:eastAsia="Arial" w:hAnsi="Times New Roman" w:cs="Times New Roman"/>
          <w:spacing w:val="-2"/>
          <w:szCs w:val="20"/>
          <w:highlight w:val="yellow"/>
        </w:rPr>
        <w:t>w</w:t>
      </w:r>
      <w:r w:rsidRPr="0075789A">
        <w:rPr>
          <w:rFonts w:ascii="Times New Roman" w:eastAsia="Arial" w:hAnsi="Times New Roman" w:cs="Times New Roman"/>
          <w:spacing w:val="1"/>
          <w:szCs w:val="20"/>
          <w:highlight w:val="yellow"/>
        </w:rPr>
        <w:t>i</w:t>
      </w:r>
      <w:r w:rsidRPr="0075789A">
        <w:rPr>
          <w:rFonts w:ascii="Times New Roman" w:eastAsia="Arial" w:hAnsi="Times New Roman" w:cs="Times New Roman"/>
          <w:spacing w:val="-1"/>
          <w:szCs w:val="20"/>
          <w:highlight w:val="yellow"/>
        </w:rPr>
        <w:t>l</w:t>
      </w:r>
      <w:r w:rsidRPr="0075789A">
        <w:rPr>
          <w:rFonts w:ascii="Times New Roman" w:eastAsia="Arial" w:hAnsi="Times New Roman" w:cs="Times New Roman"/>
          <w:szCs w:val="20"/>
          <w:highlight w:val="yellow"/>
        </w:rPr>
        <w:t>l a</w:t>
      </w:r>
      <w:r w:rsidRPr="0075789A">
        <w:rPr>
          <w:rFonts w:ascii="Times New Roman" w:eastAsia="Arial" w:hAnsi="Times New Roman" w:cs="Times New Roman"/>
          <w:spacing w:val="1"/>
          <w:szCs w:val="20"/>
          <w:highlight w:val="yellow"/>
        </w:rPr>
        <w:t>c</w:t>
      </w:r>
      <w:r w:rsidRPr="0075789A">
        <w:rPr>
          <w:rFonts w:ascii="Times New Roman" w:eastAsia="Arial" w:hAnsi="Times New Roman" w:cs="Times New Roman"/>
          <w:szCs w:val="20"/>
          <w:highlight w:val="yellow"/>
        </w:rPr>
        <w:t>h</w:t>
      </w:r>
      <w:r w:rsidRPr="0075789A">
        <w:rPr>
          <w:rFonts w:ascii="Times New Roman" w:eastAsia="Arial" w:hAnsi="Times New Roman" w:cs="Times New Roman"/>
          <w:spacing w:val="-1"/>
          <w:szCs w:val="20"/>
          <w:highlight w:val="yellow"/>
        </w:rPr>
        <w:t>i</w:t>
      </w:r>
      <w:r w:rsidRPr="0075789A">
        <w:rPr>
          <w:rFonts w:ascii="Times New Roman" w:eastAsia="Arial" w:hAnsi="Times New Roman" w:cs="Times New Roman"/>
          <w:spacing w:val="2"/>
          <w:szCs w:val="20"/>
          <w:highlight w:val="yellow"/>
        </w:rPr>
        <w:t>e</w:t>
      </w:r>
      <w:r w:rsidRPr="0075789A">
        <w:rPr>
          <w:rFonts w:ascii="Times New Roman" w:eastAsia="Arial" w:hAnsi="Times New Roman" w:cs="Times New Roman"/>
          <w:spacing w:val="-1"/>
          <w:szCs w:val="20"/>
          <w:highlight w:val="yellow"/>
        </w:rPr>
        <w:t>v</w:t>
      </w:r>
      <w:r w:rsidRPr="0075789A">
        <w:rPr>
          <w:rFonts w:ascii="Times New Roman" w:eastAsia="Arial" w:hAnsi="Times New Roman" w:cs="Times New Roman"/>
          <w:szCs w:val="20"/>
          <w:highlight w:val="yellow"/>
        </w:rPr>
        <w:t>e</w:t>
      </w:r>
      <w:r w:rsidRPr="0075789A">
        <w:rPr>
          <w:rFonts w:ascii="Times New Roman" w:eastAsia="Arial" w:hAnsi="Times New Roman" w:cs="Times New Roman"/>
          <w:spacing w:val="-6"/>
          <w:szCs w:val="20"/>
          <w:highlight w:val="yellow"/>
        </w:rPr>
        <w:t xml:space="preserve"> </w:t>
      </w:r>
      <w:r w:rsidRPr="0075789A">
        <w:rPr>
          <w:rFonts w:ascii="Times New Roman" w:eastAsia="Arial" w:hAnsi="Times New Roman" w:cs="Times New Roman"/>
          <w:szCs w:val="20"/>
          <w:highlight w:val="yellow"/>
        </w:rPr>
        <w:t>an</w:t>
      </w:r>
      <w:r w:rsidRPr="0075789A">
        <w:rPr>
          <w:rFonts w:ascii="Times New Roman" w:eastAsia="Arial" w:hAnsi="Times New Roman" w:cs="Times New Roman"/>
          <w:spacing w:val="-1"/>
          <w:szCs w:val="20"/>
          <w:highlight w:val="yellow"/>
        </w:rPr>
        <w:t xml:space="preserve"> </w:t>
      </w:r>
      <w:r w:rsidRPr="0075789A">
        <w:rPr>
          <w:rFonts w:ascii="Times New Roman" w:eastAsia="Arial" w:hAnsi="Times New Roman" w:cs="Times New Roman"/>
          <w:szCs w:val="20"/>
          <w:highlight w:val="yellow"/>
        </w:rPr>
        <w:t>a</w:t>
      </w:r>
      <w:r w:rsidRPr="0075789A">
        <w:rPr>
          <w:rFonts w:ascii="Times New Roman" w:eastAsia="Arial" w:hAnsi="Times New Roman" w:cs="Times New Roman"/>
          <w:spacing w:val="1"/>
          <w:szCs w:val="20"/>
          <w:highlight w:val="yellow"/>
        </w:rPr>
        <w:t>v</w:t>
      </w:r>
      <w:r w:rsidRPr="0075789A">
        <w:rPr>
          <w:rFonts w:ascii="Times New Roman" w:eastAsia="Arial" w:hAnsi="Times New Roman" w:cs="Times New Roman"/>
          <w:szCs w:val="20"/>
          <w:highlight w:val="yellow"/>
        </w:rPr>
        <w:t>erage</w:t>
      </w:r>
      <w:r w:rsidRPr="0075789A">
        <w:rPr>
          <w:rFonts w:ascii="Times New Roman" w:eastAsia="Arial" w:hAnsi="Times New Roman" w:cs="Times New Roman"/>
          <w:spacing w:val="-6"/>
          <w:szCs w:val="20"/>
          <w:highlight w:val="yellow"/>
        </w:rPr>
        <w:t xml:space="preserve"> </w:t>
      </w:r>
      <w:r w:rsidRPr="0075789A">
        <w:rPr>
          <w:rFonts w:ascii="Times New Roman" w:eastAsia="Arial" w:hAnsi="Times New Roman" w:cs="Times New Roman"/>
          <w:spacing w:val="1"/>
          <w:szCs w:val="20"/>
          <w:highlight w:val="yellow"/>
        </w:rPr>
        <w:t>S</w:t>
      </w:r>
      <w:r w:rsidRPr="0075789A">
        <w:rPr>
          <w:rFonts w:ascii="Times New Roman" w:eastAsia="Arial" w:hAnsi="Times New Roman" w:cs="Times New Roman"/>
          <w:szCs w:val="20"/>
          <w:highlight w:val="yellow"/>
        </w:rPr>
        <w:t>er</w:t>
      </w:r>
      <w:r w:rsidRPr="0075789A">
        <w:rPr>
          <w:rFonts w:ascii="Times New Roman" w:eastAsia="Arial" w:hAnsi="Times New Roman" w:cs="Times New Roman"/>
          <w:spacing w:val="-1"/>
          <w:szCs w:val="20"/>
          <w:highlight w:val="yellow"/>
        </w:rPr>
        <w:t>vi</w:t>
      </w:r>
      <w:r w:rsidRPr="0075789A">
        <w:rPr>
          <w:rFonts w:ascii="Times New Roman" w:eastAsia="Arial" w:hAnsi="Times New Roman" w:cs="Times New Roman"/>
          <w:spacing w:val="3"/>
          <w:szCs w:val="20"/>
          <w:highlight w:val="yellow"/>
        </w:rPr>
        <w:t>c</w:t>
      </w:r>
      <w:r w:rsidRPr="0075789A">
        <w:rPr>
          <w:rFonts w:ascii="Times New Roman" w:eastAsia="Arial" w:hAnsi="Times New Roman" w:cs="Times New Roman"/>
          <w:szCs w:val="20"/>
          <w:highlight w:val="yellow"/>
        </w:rPr>
        <w:t>e</w:t>
      </w:r>
      <w:r w:rsidRPr="0075789A">
        <w:rPr>
          <w:rFonts w:ascii="Times New Roman" w:eastAsia="Arial" w:hAnsi="Times New Roman" w:cs="Times New Roman"/>
          <w:spacing w:val="-7"/>
          <w:szCs w:val="20"/>
          <w:highlight w:val="yellow"/>
        </w:rPr>
        <w:t xml:space="preserve"> </w:t>
      </w:r>
      <w:r w:rsidRPr="0075789A">
        <w:rPr>
          <w:rFonts w:ascii="Times New Roman" w:eastAsia="Arial" w:hAnsi="Times New Roman" w:cs="Times New Roman"/>
          <w:szCs w:val="20"/>
          <w:highlight w:val="yellow"/>
        </w:rPr>
        <w:t>R</w:t>
      </w:r>
      <w:r w:rsidRPr="0075789A">
        <w:rPr>
          <w:rFonts w:ascii="Times New Roman" w:eastAsia="Arial" w:hAnsi="Times New Roman" w:cs="Times New Roman"/>
          <w:spacing w:val="-1"/>
          <w:szCs w:val="20"/>
          <w:highlight w:val="yellow"/>
        </w:rPr>
        <w:t>e</w:t>
      </w:r>
      <w:r w:rsidRPr="0075789A">
        <w:rPr>
          <w:rFonts w:ascii="Times New Roman" w:eastAsia="Arial" w:hAnsi="Times New Roman" w:cs="Times New Roman"/>
          <w:spacing w:val="1"/>
          <w:szCs w:val="20"/>
          <w:highlight w:val="yellow"/>
        </w:rPr>
        <w:t>s</w:t>
      </w:r>
      <w:r w:rsidRPr="0075789A">
        <w:rPr>
          <w:rFonts w:ascii="Times New Roman" w:eastAsia="Arial" w:hAnsi="Times New Roman" w:cs="Times New Roman"/>
          <w:szCs w:val="20"/>
          <w:highlight w:val="yellow"/>
        </w:rPr>
        <w:t>p</w:t>
      </w:r>
      <w:r w:rsidRPr="0075789A">
        <w:rPr>
          <w:rFonts w:ascii="Times New Roman" w:eastAsia="Arial" w:hAnsi="Times New Roman" w:cs="Times New Roman"/>
          <w:spacing w:val="1"/>
          <w:szCs w:val="20"/>
          <w:highlight w:val="yellow"/>
        </w:rPr>
        <w:t>o</w:t>
      </w:r>
      <w:r w:rsidRPr="0075789A">
        <w:rPr>
          <w:rFonts w:ascii="Times New Roman" w:eastAsia="Arial" w:hAnsi="Times New Roman" w:cs="Times New Roman"/>
          <w:szCs w:val="20"/>
          <w:highlight w:val="yellow"/>
        </w:rPr>
        <w:t>n</w:t>
      </w:r>
      <w:r w:rsidRPr="0075789A">
        <w:rPr>
          <w:rFonts w:ascii="Times New Roman" w:eastAsia="Arial" w:hAnsi="Times New Roman" w:cs="Times New Roman"/>
          <w:spacing w:val="1"/>
          <w:szCs w:val="20"/>
          <w:highlight w:val="yellow"/>
        </w:rPr>
        <w:t>si</w:t>
      </w:r>
      <w:r w:rsidRPr="0075789A">
        <w:rPr>
          <w:rFonts w:ascii="Times New Roman" w:eastAsia="Arial" w:hAnsi="Times New Roman" w:cs="Times New Roman"/>
          <w:spacing w:val="-1"/>
          <w:szCs w:val="20"/>
          <w:highlight w:val="yellow"/>
        </w:rPr>
        <w:t>v</w:t>
      </w:r>
      <w:r w:rsidRPr="0075789A">
        <w:rPr>
          <w:rFonts w:ascii="Times New Roman" w:eastAsia="Arial" w:hAnsi="Times New Roman" w:cs="Times New Roman"/>
          <w:szCs w:val="20"/>
          <w:highlight w:val="yellow"/>
        </w:rPr>
        <w:t>e</w:t>
      </w:r>
      <w:r w:rsidRPr="0075789A">
        <w:rPr>
          <w:rFonts w:ascii="Times New Roman" w:eastAsia="Arial" w:hAnsi="Times New Roman" w:cs="Times New Roman"/>
          <w:spacing w:val="1"/>
          <w:szCs w:val="20"/>
          <w:highlight w:val="yellow"/>
        </w:rPr>
        <w:t>n</w:t>
      </w:r>
      <w:r w:rsidRPr="0075789A">
        <w:rPr>
          <w:rFonts w:ascii="Times New Roman" w:eastAsia="Arial" w:hAnsi="Times New Roman" w:cs="Times New Roman"/>
          <w:szCs w:val="20"/>
          <w:highlight w:val="yellow"/>
        </w:rPr>
        <w:t>e</w:t>
      </w:r>
      <w:r w:rsidRPr="0075789A">
        <w:rPr>
          <w:rFonts w:ascii="Times New Roman" w:eastAsia="Arial" w:hAnsi="Times New Roman" w:cs="Times New Roman"/>
          <w:spacing w:val="1"/>
          <w:szCs w:val="20"/>
          <w:highlight w:val="yellow"/>
        </w:rPr>
        <w:t>s</w:t>
      </w:r>
      <w:r w:rsidRPr="0075789A">
        <w:rPr>
          <w:rFonts w:ascii="Times New Roman" w:eastAsia="Arial" w:hAnsi="Times New Roman" w:cs="Times New Roman"/>
          <w:szCs w:val="20"/>
          <w:highlight w:val="yellow"/>
        </w:rPr>
        <w:t>s</w:t>
      </w:r>
      <w:r w:rsidRPr="0075789A">
        <w:rPr>
          <w:rFonts w:ascii="Times New Roman" w:eastAsia="Arial" w:hAnsi="Times New Roman" w:cs="Times New Roman"/>
          <w:spacing w:val="-14"/>
          <w:szCs w:val="20"/>
          <w:highlight w:val="yellow"/>
        </w:rPr>
        <w:t xml:space="preserve"> </w:t>
      </w:r>
      <w:r w:rsidRPr="0075789A">
        <w:rPr>
          <w:rFonts w:ascii="Times New Roman" w:eastAsia="Arial" w:hAnsi="Times New Roman" w:cs="Times New Roman"/>
          <w:szCs w:val="20"/>
          <w:highlight w:val="yellow"/>
        </w:rPr>
        <w:t>of</w:t>
      </w:r>
      <w:r w:rsidRPr="0075789A">
        <w:rPr>
          <w:rFonts w:ascii="Times New Roman" w:eastAsia="Arial" w:hAnsi="Times New Roman" w:cs="Times New Roman"/>
          <w:spacing w:val="-1"/>
          <w:szCs w:val="20"/>
          <w:highlight w:val="yellow"/>
        </w:rPr>
        <w:t xml:space="preserve"> </w:t>
      </w:r>
      <w:r w:rsidRPr="0075789A">
        <w:rPr>
          <w:rFonts w:ascii="Times New Roman" w:eastAsia="Arial" w:hAnsi="Times New Roman" w:cs="Times New Roman"/>
          <w:szCs w:val="20"/>
          <w:highlight w:val="yellow"/>
        </w:rPr>
        <w:t xml:space="preserve">no </w:t>
      </w:r>
      <w:r w:rsidRPr="0075789A">
        <w:rPr>
          <w:rFonts w:ascii="Times New Roman" w:eastAsia="Arial" w:hAnsi="Times New Roman" w:cs="Times New Roman"/>
          <w:spacing w:val="4"/>
          <w:szCs w:val="20"/>
          <w:highlight w:val="yellow"/>
        </w:rPr>
        <w:t>m</w:t>
      </w:r>
      <w:r w:rsidRPr="0075789A">
        <w:rPr>
          <w:rFonts w:ascii="Times New Roman" w:eastAsia="Arial" w:hAnsi="Times New Roman" w:cs="Times New Roman"/>
          <w:szCs w:val="20"/>
          <w:highlight w:val="yellow"/>
        </w:rPr>
        <w:t>ore</w:t>
      </w:r>
      <w:r w:rsidRPr="0075789A">
        <w:rPr>
          <w:rFonts w:ascii="Times New Roman" w:eastAsia="Arial" w:hAnsi="Times New Roman" w:cs="Times New Roman"/>
          <w:spacing w:val="-5"/>
          <w:szCs w:val="20"/>
          <w:highlight w:val="yellow"/>
        </w:rPr>
        <w:t xml:space="preserve"> </w:t>
      </w:r>
      <w:r w:rsidRPr="0075789A">
        <w:rPr>
          <w:rFonts w:ascii="Times New Roman" w:eastAsia="Arial" w:hAnsi="Times New Roman" w:cs="Times New Roman"/>
          <w:szCs w:val="20"/>
          <w:highlight w:val="yellow"/>
        </w:rPr>
        <w:t>th</w:t>
      </w:r>
      <w:r w:rsidRPr="0075789A">
        <w:rPr>
          <w:rFonts w:ascii="Times New Roman" w:eastAsia="Arial" w:hAnsi="Times New Roman" w:cs="Times New Roman"/>
          <w:spacing w:val="-1"/>
          <w:szCs w:val="20"/>
          <w:highlight w:val="yellow"/>
        </w:rPr>
        <w:t>a</w:t>
      </w:r>
      <w:r w:rsidRPr="0075789A">
        <w:rPr>
          <w:rFonts w:ascii="Times New Roman" w:eastAsia="Arial" w:hAnsi="Times New Roman" w:cs="Times New Roman"/>
          <w:szCs w:val="20"/>
          <w:highlight w:val="yellow"/>
        </w:rPr>
        <w:t>n</w:t>
      </w:r>
      <w:r w:rsidRPr="0075789A">
        <w:rPr>
          <w:rFonts w:ascii="Times New Roman" w:eastAsia="Arial" w:hAnsi="Times New Roman" w:cs="Times New Roman"/>
          <w:spacing w:val="-4"/>
          <w:szCs w:val="20"/>
          <w:highlight w:val="yellow"/>
        </w:rPr>
        <w:t xml:space="preserve"> </w:t>
      </w:r>
      <w:r w:rsidRPr="0075789A">
        <w:rPr>
          <w:rFonts w:ascii="Times New Roman" w:eastAsia="Arial" w:hAnsi="Times New Roman" w:cs="Times New Roman"/>
          <w:spacing w:val="-1"/>
          <w:szCs w:val="20"/>
          <w:highlight w:val="yellow"/>
        </w:rPr>
        <w:t>3</w:t>
      </w:r>
      <w:r w:rsidRPr="0075789A">
        <w:rPr>
          <w:rFonts w:ascii="Times New Roman" w:eastAsia="Arial" w:hAnsi="Times New Roman" w:cs="Times New Roman"/>
          <w:szCs w:val="20"/>
          <w:highlight w:val="yellow"/>
        </w:rPr>
        <w:t>.0</w:t>
      </w:r>
      <w:r w:rsidRPr="0075789A">
        <w:rPr>
          <w:rFonts w:ascii="Times New Roman" w:eastAsia="Arial" w:hAnsi="Times New Roman" w:cs="Times New Roman"/>
          <w:spacing w:val="-4"/>
          <w:szCs w:val="20"/>
          <w:highlight w:val="yellow"/>
        </w:rPr>
        <w:t xml:space="preserve"> </w:t>
      </w:r>
      <w:r w:rsidRPr="0075789A">
        <w:rPr>
          <w:rFonts w:ascii="Times New Roman" w:eastAsia="Arial" w:hAnsi="Times New Roman" w:cs="Times New Roman"/>
          <w:spacing w:val="1"/>
          <w:szCs w:val="20"/>
          <w:highlight w:val="yellow"/>
        </w:rPr>
        <w:t>s</w:t>
      </w:r>
      <w:r w:rsidRPr="0075789A">
        <w:rPr>
          <w:rFonts w:ascii="Times New Roman" w:eastAsia="Arial" w:hAnsi="Times New Roman" w:cs="Times New Roman"/>
          <w:szCs w:val="20"/>
          <w:highlight w:val="yellow"/>
        </w:rPr>
        <w:t>e</w:t>
      </w:r>
      <w:r w:rsidRPr="0075789A">
        <w:rPr>
          <w:rFonts w:ascii="Times New Roman" w:eastAsia="Arial" w:hAnsi="Times New Roman" w:cs="Times New Roman"/>
          <w:spacing w:val="1"/>
          <w:szCs w:val="20"/>
          <w:highlight w:val="yellow"/>
        </w:rPr>
        <w:t>c</w:t>
      </w:r>
      <w:r w:rsidRPr="0075789A">
        <w:rPr>
          <w:rFonts w:ascii="Times New Roman" w:eastAsia="Arial" w:hAnsi="Times New Roman" w:cs="Times New Roman"/>
          <w:spacing w:val="2"/>
          <w:szCs w:val="20"/>
          <w:highlight w:val="yellow"/>
        </w:rPr>
        <w:t>o</w:t>
      </w:r>
      <w:r w:rsidRPr="0075789A">
        <w:rPr>
          <w:rFonts w:ascii="Times New Roman" w:eastAsia="Arial" w:hAnsi="Times New Roman" w:cs="Times New Roman"/>
          <w:szCs w:val="20"/>
          <w:highlight w:val="yellow"/>
        </w:rPr>
        <w:t>n</w:t>
      </w:r>
      <w:r w:rsidRPr="0075789A">
        <w:rPr>
          <w:rFonts w:ascii="Times New Roman" w:eastAsia="Arial" w:hAnsi="Times New Roman" w:cs="Times New Roman"/>
          <w:spacing w:val="-1"/>
          <w:szCs w:val="20"/>
          <w:highlight w:val="yellow"/>
        </w:rPr>
        <w:t>d</w:t>
      </w:r>
      <w:r w:rsidRPr="0075789A">
        <w:rPr>
          <w:rFonts w:ascii="Times New Roman" w:eastAsia="Arial" w:hAnsi="Times New Roman" w:cs="Times New Roman"/>
          <w:szCs w:val="20"/>
          <w:highlight w:val="yellow"/>
        </w:rPr>
        <w:t>s</w:t>
      </w:r>
      <w:r w:rsidRPr="0075789A">
        <w:rPr>
          <w:rFonts w:ascii="Times New Roman" w:eastAsia="Arial" w:hAnsi="Times New Roman" w:cs="Times New Roman"/>
          <w:spacing w:val="-6"/>
          <w:szCs w:val="20"/>
          <w:highlight w:val="yellow"/>
        </w:rPr>
        <w:t xml:space="preserve"> </w:t>
      </w:r>
      <w:r w:rsidRPr="0075789A">
        <w:rPr>
          <w:rFonts w:ascii="Times New Roman" w:eastAsia="Arial" w:hAnsi="Times New Roman" w:cs="Times New Roman"/>
          <w:spacing w:val="2"/>
          <w:szCs w:val="20"/>
          <w:highlight w:val="yellow"/>
        </w:rPr>
        <w:t>p</w:t>
      </w:r>
      <w:r w:rsidRPr="0075789A">
        <w:rPr>
          <w:rFonts w:ascii="Times New Roman" w:eastAsia="Arial" w:hAnsi="Times New Roman" w:cs="Times New Roman"/>
          <w:szCs w:val="20"/>
          <w:highlight w:val="yellow"/>
        </w:rPr>
        <w:t>er</w:t>
      </w:r>
      <w:r w:rsidRPr="0075789A">
        <w:rPr>
          <w:rFonts w:ascii="Times New Roman" w:eastAsia="Arial" w:hAnsi="Times New Roman" w:cs="Times New Roman"/>
          <w:spacing w:val="-1"/>
          <w:szCs w:val="20"/>
          <w:highlight w:val="yellow"/>
        </w:rPr>
        <w:t xml:space="preserve"> </w:t>
      </w:r>
      <w:r w:rsidRPr="0075789A">
        <w:rPr>
          <w:rFonts w:ascii="Times New Roman" w:eastAsia="Arial" w:hAnsi="Times New Roman" w:cs="Times New Roman"/>
          <w:szCs w:val="20"/>
          <w:highlight w:val="yellow"/>
        </w:rPr>
        <w:t>tra</w:t>
      </w:r>
      <w:r w:rsidRPr="0075789A">
        <w:rPr>
          <w:rFonts w:ascii="Times New Roman" w:eastAsia="Arial" w:hAnsi="Times New Roman" w:cs="Times New Roman"/>
          <w:spacing w:val="-1"/>
          <w:szCs w:val="20"/>
          <w:highlight w:val="yellow"/>
        </w:rPr>
        <w:t>n</w:t>
      </w:r>
      <w:r w:rsidRPr="0075789A">
        <w:rPr>
          <w:rFonts w:ascii="Times New Roman" w:eastAsia="Arial" w:hAnsi="Times New Roman" w:cs="Times New Roman"/>
          <w:spacing w:val="1"/>
          <w:szCs w:val="20"/>
          <w:highlight w:val="yellow"/>
        </w:rPr>
        <w:t>s</w:t>
      </w:r>
      <w:r w:rsidRPr="0075789A">
        <w:rPr>
          <w:rFonts w:ascii="Times New Roman" w:eastAsia="Arial" w:hAnsi="Times New Roman" w:cs="Times New Roman"/>
          <w:spacing w:val="4"/>
          <w:szCs w:val="20"/>
          <w:highlight w:val="yellow"/>
        </w:rPr>
        <w:t>m</w:t>
      </w:r>
      <w:r w:rsidRPr="0075789A">
        <w:rPr>
          <w:rFonts w:ascii="Times New Roman" w:eastAsia="Arial" w:hAnsi="Times New Roman" w:cs="Times New Roman"/>
          <w:spacing w:val="-1"/>
          <w:szCs w:val="20"/>
          <w:highlight w:val="yellow"/>
        </w:rPr>
        <w:t>i</w:t>
      </w:r>
      <w:r w:rsidRPr="0075789A">
        <w:rPr>
          <w:rFonts w:ascii="Times New Roman" w:eastAsia="Arial" w:hAnsi="Times New Roman" w:cs="Times New Roman"/>
          <w:spacing w:val="1"/>
          <w:szCs w:val="20"/>
          <w:highlight w:val="yellow"/>
        </w:rPr>
        <w:t>ss</w:t>
      </w:r>
      <w:r w:rsidRPr="0075789A">
        <w:rPr>
          <w:rFonts w:ascii="Times New Roman" w:eastAsia="Arial" w:hAnsi="Times New Roman" w:cs="Times New Roman"/>
          <w:spacing w:val="-1"/>
          <w:szCs w:val="20"/>
          <w:highlight w:val="yellow"/>
        </w:rPr>
        <w:t>i</w:t>
      </w:r>
      <w:r w:rsidRPr="0075789A">
        <w:rPr>
          <w:rFonts w:ascii="Times New Roman" w:eastAsia="Arial" w:hAnsi="Times New Roman" w:cs="Times New Roman"/>
          <w:szCs w:val="20"/>
          <w:highlight w:val="yellow"/>
        </w:rPr>
        <w:t>on</w:t>
      </w:r>
      <w:r w:rsidRPr="0075789A">
        <w:rPr>
          <w:rFonts w:ascii="Times New Roman" w:eastAsia="Arial" w:hAnsi="Times New Roman" w:cs="Times New Roman"/>
          <w:spacing w:val="-12"/>
          <w:szCs w:val="20"/>
          <w:highlight w:val="yellow"/>
        </w:rPr>
        <w:t xml:space="preserve"> </w:t>
      </w:r>
      <w:r w:rsidRPr="0075789A">
        <w:rPr>
          <w:rFonts w:ascii="Times New Roman" w:eastAsia="Arial" w:hAnsi="Times New Roman" w:cs="Times New Roman"/>
          <w:spacing w:val="-1"/>
          <w:szCs w:val="20"/>
          <w:highlight w:val="yellow"/>
        </w:rPr>
        <w:t>i</w:t>
      </w:r>
      <w:r w:rsidRPr="0075789A">
        <w:rPr>
          <w:rFonts w:ascii="Times New Roman" w:eastAsia="Arial" w:hAnsi="Times New Roman" w:cs="Times New Roman"/>
          <w:szCs w:val="20"/>
          <w:highlight w:val="yellow"/>
        </w:rPr>
        <w:t>n</w:t>
      </w:r>
      <w:r w:rsidRPr="0075789A">
        <w:rPr>
          <w:rFonts w:ascii="Times New Roman" w:eastAsia="Arial" w:hAnsi="Times New Roman" w:cs="Times New Roman"/>
          <w:spacing w:val="-2"/>
          <w:szCs w:val="20"/>
          <w:highlight w:val="yellow"/>
        </w:rPr>
        <w:t xml:space="preserve"> </w:t>
      </w:r>
      <w:r w:rsidRPr="0075789A">
        <w:rPr>
          <w:rFonts w:ascii="Times New Roman" w:eastAsia="Arial" w:hAnsi="Times New Roman" w:cs="Times New Roman"/>
          <w:spacing w:val="1"/>
          <w:szCs w:val="20"/>
          <w:highlight w:val="yellow"/>
        </w:rPr>
        <w:t>e</w:t>
      </w:r>
      <w:r w:rsidRPr="0075789A">
        <w:rPr>
          <w:rFonts w:ascii="Times New Roman" w:eastAsia="Arial" w:hAnsi="Times New Roman" w:cs="Times New Roman"/>
          <w:szCs w:val="20"/>
          <w:highlight w:val="yellow"/>
        </w:rPr>
        <w:t>a</w:t>
      </w:r>
      <w:r w:rsidRPr="0075789A">
        <w:rPr>
          <w:rFonts w:ascii="Times New Roman" w:eastAsia="Arial" w:hAnsi="Times New Roman" w:cs="Times New Roman"/>
          <w:spacing w:val="1"/>
          <w:szCs w:val="20"/>
          <w:highlight w:val="yellow"/>
        </w:rPr>
        <w:t>c</w:t>
      </w:r>
      <w:r w:rsidRPr="0075789A">
        <w:rPr>
          <w:rFonts w:ascii="Times New Roman" w:eastAsia="Arial" w:hAnsi="Times New Roman" w:cs="Times New Roman"/>
          <w:szCs w:val="20"/>
          <w:highlight w:val="yellow"/>
        </w:rPr>
        <w:t>h</w:t>
      </w:r>
      <w:r w:rsidRPr="0075789A">
        <w:rPr>
          <w:rFonts w:ascii="Times New Roman" w:eastAsia="Arial" w:hAnsi="Times New Roman" w:cs="Times New Roman"/>
          <w:spacing w:val="-4"/>
          <w:szCs w:val="20"/>
          <w:highlight w:val="yellow"/>
        </w:rPr>
        <w:t xml:space="preserve"> </w:t>
      </w:r>
      <w:r w:rsidRPr="0075789A">
        <w:rPr>
          <w:rFonts w:ascii="Times New Roman" w:eastAsia="Arial" w:hAnsi="Times New Roman" w:cs="Times New Roman"/>
          <w:szCs w:val="20"/>
          <w:highlight w:val="yellow"/>
        </w:rPr>
        <w:t>ca</w:t>
      </w:r>
      <w:r w:rsidRPr="0075789A">
        <w:rPr>
          <w:rFonts w:ascii="Times New Roman" w:eastAsia="Arial" w:hAnsi="Times New Roman" w:cs="Times New Roman"/>
          <w:spacing w:val="1"/>
          <w:szCs w:val="20"/>
          <w:highlight w:val="yellow"/>
        </w:rPr>
        <w:t>l</w:t>
      </w:r>
      <w:r w:rsidRPr="0075789A">
        <w:rPr>
          <w:rFonts w:ascii="Times New Roman" w:eastAsia="Arial" w:hAnsi="Times New Roman" w:cs="Times New Roman"/>
          <w:szCs w:val="20"/>
          <w:highlight w:val="yellow"/>
        </w:rPr>
        <w:t>e</w:t>
      </w:r>
      <w:r w:rsidRPr="0075789A">
        <w:rPr>
          <w:rFonts w:ascii="Times New Roman" w:eastAsia="Arial" w:hAnsi="Times New Roman" w:cs="Times New Roman"/>
          <w:spacing w:val="1"/>
          <w:szCs w:val="20"/>
          <w:highlight w:val="yellow"/>
        </w:rPr>
        <w:t>n</w:t>
      </w:r>
      <w:r w:rsidRPr="0075789A">
        <w:rPr>
          <w:rFonts w:ascii="Times New Roman" w:eastAsia="Arial" w:hAnsi="Times New Roman" w:cs="Times New Roman"/>
          <w:szCs w:val="20"/>
          <w:highlight w:val="yellow"/>
        </w:rPr>
        <w:t>d</w:t>
      </w:r>
      <w:r w:rsidRPr="0075789A">
        <w:rPr>
          <w:rFonts w:ascii="Times New Roman" w:eastAsia="Arial" w:hAnsi="Times New Roman" w:cs="Times New Roman"/>
          <w:spacing w:val="-1"/>
          <w:szCs w:val="20"/>
          <w:highlight w:val="yellow"/>
        </w:rPr>
        <w:t>a</w:t>
      </w:r>
      <w:r w:rsidRPr="0075789A">
        <w:rPr>
          <w:rFonts w:ascii="Times New Roman" w:eastAsia="Arial" w:hAnsi="Times New Roman" w:cs="Times New Roman"/>
          <w:szCs w:val="20"/>
          <w:highlight w:val="yellow"/>
        </w:rPr>
        <w:t>r</w:t>
      </w:r>
      <w:r w:rsidRPr="0075789A">
        <w:rPr>
          <w:rFonts w:ascii="Times New Roman" w:eastAsia="Arial" w:hAnsi="Times New Roman" w:cs="Times New Roman"/>
          <w:spacing w:val="-8"/>
          <w:szCs w:val="20"/>
          <w:highlight w:val="yellow"/>
        </w:rPr>
        <w:t xml:space="preserve"> </w:t>
      </w:r>
      <w:r w:rsidRPr="0075789A">
        <w:rPr>
          <w:rFonts w:ascii="Times New Roman" w:eastAsia="Arial" w:hAnsi="Times New Roman" w:cs="Times New Roman"/>
          <w:spacing w:val="4"/>
          <w:szCs w:val="20"/>
          <w:highlight w:val="yellow"/>
        </w:rPr>
        <w:t>m</w:t>
      </w:r>
      <w:r w:rsidRPr="0075789A">
        <w:rPr>
          <w:rFonts w:ascii="Times New Roman" w:eastAsia="Arial" w:hAnsi="Times New Roman" w:cs="Times New Roman"/>
          <w:szCs w:val="20"/>
          <w:highlight w:val="yellow"/>
        </w:rPr>
        <w:t>o</w:t>
      </w:r>
      <w:r w:rsidRPr="0075789A">
        <w:rPr>
          <w:rFonts w:ascii="Times New Roman" w:eastAsia="Arial" w:hAnsi="Times New Roman" w:cs="Times New Roman"/>
          <w:spacing w:val="-1"/>
          <w:szCs w:val="20"/>
          <w:highlight w:val="yellow"/>
        </w:rPr>
        <w:t>n</w:t>
      </w:r>
      <w:r w:rsidRPr="0075789A">
        <w:rPr>
          <w:rFonts w:ascii="Times New Roman" w:eastAsia="Arial" w:hAnsi="Times New Roman" w:cs="Times New Roman"/>
          <w:szCs w:val="20"/>
          <w:highlight w:val="yellow"/>
        </w:rPr>
        <w:t>th</w:t>
      </w:r>
      <w:r w:rsidRPr="0075789A">
        <w:rPr>
          <w:rFonts w:ascii="Times New Roman" w:eastAsia="Arial" w:hAnsi="Times New Roman" w:cs="Times New Roman"/>
          <w:spacing w:val="-7"/>
          <w:szCs w:val="20"/>
          <w:highlight w:val="yellow"/>
        </w:rPr>
        <w:t xml:space="preserve"> </w:t>
      </w:r>
      <w:r w:rsidRPr="0075789A">
        <w:rPr>
          <w:rFonts w:ascii="Times New Roman" w:eastAsia="Arial" w:hAnsi="Times New Roman" w:cs="Times New Roman"/>
          <w:szCs w:val="20"/>
          <w:highlight w:val="yellow"/>
        </w:rPr>
        <w:t>d</w:t>
      </w:r>
      <w:r w:rsidRPr="0075789A">
        <w:rPr>
          <w:rFonts w:ascii="Times New Roman" w:eastAsia="Arial" w:hAnsi="Times New Roman" w:cs="Times New Roman"/>
          <w:spacing w:val="-1"/>
          <w:szCs w:val="20"/>
          <w:highlight w:val="yellow"/>
        </w:rPr>
        <w:t>u</w:t>
      </w:r>
      <w:r w:rsidRPr="0075789A">
        <w:rPr>
          <w:rFonts w:ascii="Times New Roman" w:eastAsia="Arial" w:hAnsi="Times New Roman" w:cs="Times New Roman"/>
          <w:spacing w:val="1"/>
          <w:szCs w:val="20"/>
          <w:highlight w:val="yellow"/>
        </w:rPr>
        <w:t>ri</w:t>
      </w:r>
      <w:r w:rsidRPr="0075789A">
        <w:rPr>
          <w:rFonts w:ascii="Times New Roman" w:eastAsia="Arial" w:hAnsi="Times New Roman" w:cs="Times New Roman"/>
          <w:szCs w:val="20"/>
          <w:highlight w:val="yellow"/>
        </w:rPr>
        <w:t>ng</w:t>
      </w:r>
      <w:r w:rsidRPr="0075789A">
        <w:rPr>
          <w:rFonts w:ascii="Times New Roman" w:eastAsia="Arial" w:hAnsi="Times New Roman" w:cs="Times New Roman"/>
          <w:spacing w:val="-7"/>
          <w:szCs w:val="20"/>
          <w:highlight w:val="yellow"/>
        </w:rPr>
        <w:t xml:space="preserve"> </w:t>
      </w:r>
      <w:r w:rsidRPr="0075789A">
        <w:rPr>
          <w:rFonts w:ascii="Times New Roman" w:eastAsia="Arial" w:hAnsi="Times New Roman" w:cs="Times New Roman"/>
          <w:spacing w:val="2"/>
          <w:szCs w:val="20"/>
          <w:highlight w:val="yellow"/>
        </w:rPr>
        <w:t>t</w:t>
      </w:r>
      <w:r w:rsidRPr="0075789A">
        <w:rPr>
          <w:rFonts w:ascii="Times New Roman" w:eastAsia="Arial" w:hAnsi="Times New Roman" w:cs="Times New Roman"/>
          <w:szCs w:val="20"/>
          <w:highlight w:val="yellow"/>
        </w:rPr>
        <w:t>he</w:t>
      </w:r>
      <w:r w:rsidRPr="0075789A">
        <w:rPr>
          <w:rFonts w:ascii="Times New Roman" w:eastAsia="Arial" w:hAnsi="Times New Roman" w:cs="Times New Roman"/>
          <w:spacing w:val="-4"/>
          <w:szCs w:val="20"/>
          <w:highlight w:val="yellow"/>
        </w:rPr>
        <w:t xml:space="preserve"> </w:t>
      </w:r>
      <w:r w:rsidRPr="0075789A">
        <w:rPr>
          <w:rFonts w:ascii="Times New Roman" w:eastAsia="Arial" w:hAnsi="Times New Roman" w:cs="Times New Roman"/>
          <w:spacing w:val="2"/>
          <w:szCs w:val="20"/>
          <w:highlight w:val="yellow"/>
        </w:rPr>
        <w:t>t</w:t>
      </w:r>
      <w:r w:rsidRPr="0075789A">
        <w:rPr>
          <w:rFonts w:ascii="Times New Roman" w:eastAsia="Arial" w:hAnsi="Times New Roman" w:cs="Times New Roman"/>
          <w:szCs w:val="20"/>
          <w:highlight w:val="yellow"/>
        </w:rPr>
        <w:t>erm</w:t>
      </w:r>
      <w:r w:rsidRPr="0075789A">
        <w:rPr>
          <w:rFonts w:ascii="Times New Roman" w:eastAsia="Arial" w:hAnsi="Times New Roman" w:cs="Times New Roman"/>
          <w:spacing w:val="-2"/>
          <w:szCs w:val="20"/>
          <w:highlight w:val="yellow"/>
        </w:rPr>
        <w:t xml:space="preserve"> </w:t>
      </w:r>
      <w:r w:rsidRPr="0075789A">
        <w:rPr>
          <w:rFonts w:ascii="Times New Roman" w:eastAsia="Arial" w:hAnsi="Times New Roman" w:cs="Times New Roman"/>
          <w:szCs w:val="20"/>
          <w:highlight w:val="yellow"/>
        </w:rPr>
        <w:t>of</w:t>
      </w:r>
      <w:r w:rsidRPr="0075789A">
        <w:rPr>
          <w:rFonts w:ascii="Times New Roman" w:eastAsia="Arial" w:hAnsi="Times New Roman" w:cs="Times New Roman"/>
          <w:spacing w:val="-1"/>
          <w:szCs w:val="20"/>
          <w:highlight w:val="yellow"/>
        </w:rPr>
        <w:t xml:space="preserve"> </w:t>
      </w:r>
      <w:r w:rsidRPr="0075789A">
        <w:rPr>
          <w:rFonts w:ascii="Times New Roman" w:eastAsia="Arial" w:hAnsi="Times New Roman" w:cs="Times New Roman"/>
          <w:szCs w:val="20"/>
          <w:highlight w:val="yellow"/>
        </w:rPr>
        <w:t>t</w:t>
      </w:r>
      <w:r w:rsidRPr="0075789A">
        <w:rPr>
          <w:rFonts w:ascii="Times New Roman" w:eastAsia="Arial" w:hAnsi="Times New Roman" w:cs="Times New Roman"/>
          <w:spacing w:val="-1"/>
          <w:szCs w:val="20"/>
          <w:highlight w:val="yellow"/>
        </w:rPr>
        <w:t>h</w:t>
      </w:r>
      <w:r w:rsidRPr="0075789A">
        <w:rPr>
          <w:rFonts w:ascii="Times New Roman" w:eastAsia="Arial" w:hAnsi="Times New Roman" w:cs="Times New Roman"/>
          <w:szCs w:val="20"/>
          <w:highlight w:val="yellow"/>
        </w:rPr>
        <w:t>is Agree</w:t>
      </w:r>
      <w:r w:rsidRPr="0075789A">
        <w:rPr>
          <w:rFonts w:ascii="Times New Roman" w:eastAsia="Arial" w:hAnsi="Times New Roman" w:cs="Times New Roman"/>
          <w:spacing w:val="4"/>
          <w:szCs w:val="20"/>
          <w:highlight w:val="yellow"/>
        </w:rPr>
        <w:t>m</w:t>
      </w:r>
      <w:r w:rsidRPr="0075789A">
        <w:rPr>
          <w:rFonts w:ascii="Times New Roman" w:eastAsia="Arial" w:hAnsi="Times New Roman" w:cs="Times New Roman"/>
          <w:szCs w:val="20"/>
          <w:highlight w:val="yellow"/>
        </w:rPr>
        <w:t>e</w:t>
      </w:r>
      <w:r w:rsidRPr="0075789A">
        <w:rPr>
          <w:rFonts w:ascii="Times New Roman" w:eastAsia="Arial" w:hAnsi="Times New Roman" w:cs="Times New Roman"/>
          <w:spacing w:val="-1"/>
          <w:szCs w:val="20"/>
          <w:highlight w:val="yellow"/>
        </w:rPr>
        <w:t>n</w:t>
      </w:r>
      <w:r w:rsidRPr="0075789A">
        <w:rPr>
          <w:rFonts w:ascii="Times New Roman" w:eastAsia="Arial" w:hAnsi="Times New Roman" w:cs="Times New Roman"/>
          <w:szCs w:val="20"/>
          <w:highlight w:val="yellow"/>
        </w:rPr>
        <w:t>t</w:t>
      </w:r>
      <w:r w:rsidRPr="0075789A">
        <w:rPr>
          <w:rFonts w:ascii="Times New Roman" w:eastAsia="Arial" w:hAnsi="Times New Roman" w:cs="Times New Roman"/>
          <w:spacing w:val="-10"/>
          <w:szCs w:val="20"/>
          <w:highlight w:val="yellow"/>
        </w:rPr>
        <w:t xml:space="preserve"> </w:t>
      </w:r>
      <w:r w:rsidRPr="0075789A">
        <w:rPr>
          <w:rFonts w:ascii="Times New Roman" w:eastAsia="Arial" w:hAnsi="Times New Roman" w:cs="Times New Roman"/>
          <w:spacing w:val="1"/>
          <w:szCs w:val="20"/>
          <w:highlight w:val="yellow"/>
        </w:rPr>
        <w:t>b</w:t>
      </w:r>
      <w:r w:rsidRPr="0075789A">
        <w:rPr>
          <w:rFonts w:ascii="Times New Roman" w:eastAsia="Arial" w:hAnsi="Times New Roman" w:cs="Times New Roman"/>
          <w:szCs w:val="20"/>
          <w:highlight w:val="yellow"/>
        </w:rPr>
        <w:t>e</w:t>
      </w:r>
      <w:r w:rsidRPr="0075789A">
        <w:rPr>
          <w:rFonts w:ascii="Times New Roman" w:eastAsia="Arial" w:hAnsi="Times New Roman" w:cs="Times New Roman"/>
          <w:spacing w:val="2"/>
          <w:szCs w:val="20"/>
          <w:highlight w:val="yellow"/>
        </w:rPr>
        <w:t>t</w:t>
      </w:r>
      <w:r w:rsidRPr="0075789A">
        <w:rPr>
          <w:rFonts w:ascii="Times New Roman" w:eastAsia="Arial" w:hAnsi="Times New Roman" w:cs="Times New Roman"/>
          <w:spacing w:val="-2"/>
          <w:szCs w:val="20"/>
          <w:highlight w:val="yellow"/>
        </w:rPr>
        <w:t>w</w:t>
      </w:r>
      <w:r w:rsidRPr="0075789A">
        <w:rPr>
          <w:rFonts w:ascii="Times New Roman" w:eastAsia="Arial" w:hAnsi="Times New Roman" w:cs="Times New Roman"/>
          <w:spacing w:val="2"/>
          <w:szCs w:val="20"/>
          <w:highlight w:val="yellow"/>
        </w:rPr>
        <w:t>e</w:t>
      </w:r>
      <w:r w:rsidRPr="0075789A">
        <w:rPr>
          <w:rFonts w:ascii="Times New Roman" w:eastAsia="Arial" w:hAnsi="Times New Roman" w:cs="Times New Roman"/>
          <w:szCs w:val="20"/>
          <w:highlight w:val="yellow"/>
        </w:rPr>
        <w:t>en</w:t>
      </w:r>
      <w:r w:rsidRPr="0075789A">
        <w:rPr>
          <w:rFonts w:ascii="Times New Roman" w:eastAsia="Arial" w:hAnsi="Times New Roman" w:cs="Times New Roman"/>
          <w:spacing w:val="-9"/>
          <w:szCs w:val="20"/>
          <w:highlight w:val="yellow"/>
        </w:rPr>
        <w:t xml:space="preserve"> </w:t>
      </w:r>
      <w:r w:rsidRPr="0075789A">
        <w:rPr>
          <w:rFonts w:ascii="Times New Roman" w:eastAsia="Arial" w:hAnsi="Times New Roman" w:cs="Times New Roman"/>
          <w:spacing w:val="2"/>
          <w:szCs w:val="20"/>
          <w:highlight w:val="yellow"/>
        </w:rPr>
        <w:t>t</w:t>
      </w:r>
      <w:r w:rsidRPr="0075789A">
        <w:rPr>
          <w:rFonts w:ascii="Times New Roman" w:eastAsia="Arial" w:hAnsi="Times New Roman" w:cs="Times New Roman"/>
          <w:szCs w:val="20"/>
          <w:highlight w:val="yellow"/>
        </w:rPr>
        <w:t>he</w:t>
      </w:r>
      <w:r w:rsidRPr="0075789A">
        <w:rPr>
          <w:rFonts w:ascii="Times New Roman" w:eastAsia="Arial" w:hAnsi="Times New Roman" w:cs="Times New Roman"/>
          <w:spacing w:val="-4"/>
          <w:szCs w:val="20"/>
          <w:highlight w:val="yellow"/>
        </w:rPr>
        <w:t xml:space="preserve"> </w:t>
      </w:r>
      <w:r w:rsidRPr="0075789A">
        <w:rPr>
          <w:rFonts w:ascii="Times New Roman" w:eastAsia="Arial" w:hAnsi="Times New Roman" w:cs="Times New Roman"/>
          <w:spacing w:val="2"/>
          <w:szCs w:val="20"/>
          <w:highlight w:val="yellow"/>
        </w:rPr>
        <w:t>Cu</w:t>
      </w:r>
      <w:r w:rsidRPr="0075789A">
        <w:rPr>
          <w:rFonts w:ascii="Times New Roman" w:eastAsia="Arial" w:hAnsi="Times New Roman" w:cs="Times New Roman"/>
          <w:spacing w:val="1"/>
          <w:szCs w:val="20"/>
          <w:highlight w:val="yellow"/>
        </w:rPr>
        <w:t>s</w:t>
      </w:r>
      <w:r w:rsidRPr="0075789A">
        <w:rPr>
          <w:rFonts w:ascii="Times New Roman" w:eastAsia="Arial" w:hAnsi="Times New Roman" w:cs="Times New Roman"/>
          <w:szCs w:val="20"/>
          <w:highlight w:val="yellow"/>
        </w:rPr>
        <w:t>to</w:t>
      </w:r>
      <w:r w:rsidRPr="0075789A">
        <w:rPr>
          <w:rFonts w:ascii="Times New Roman" w:eastAsia="Arial" w:hAnsi="Times New Roman" w:cs="Times New Roman"/>
          <w:spacing w:val="4"/>
          <w:szCs w:val="20"/>
          <w:highlight w:val="yellow"/>
        </w:rPr>
        <w:t>m</w:t>
      </w:r>
      <w:r w:rsidRPr="0075789A">
        <w:rPr>
          <w:rFonts w:ascii="Times New Roman" w:eastAsia="Arial" w:hAnsi="Times New Roman" w:cs="Times New Roman"/>
          <w:szCs w:val="20"/>
          <w:highlight w:val="yellow"/>
        </w:rPr>
        <w:t>er</w:t>
      </w:r>
      <w:r w:rsidRPr="0075789A">
        <w:rPr>
          <w:rFonts w:ascii="Times New Roman" w:eastAsia="Arial" w:hAnsi="Times New Roman" w:cs="Times New Roman"/>
          <w:spacing w:val="-9"/>
          <w:szCs w:val="20"/>
          <w:highlight w:val="yellow"/>
        </w:rPr>
        <w:t xml:space="preserve"> </w:t>
      </w:r>
      <w:r w:rsidRPr="0075789A">
        <w:rPr>
          <w:rFonts w:ascii="Times New Roman" w:eastAsia="Arial" w:hAnsi="Times New Roman" w:cs="Times New Roman"/>
          <w:szCs w:val="20"/>
          <w:highlight w:val="yellow"/>
        </w:rPr>
        <w:t>and</w:t>
      </w:r>
      <w:r w:rsidRPr="0075789A">
        <w:rPr>
          <w:rFonts w:ascii="Times New Roman" w:eastAsia="Arial" w:hAnsi="Times New Roman" w:cs="Times New Roman"/>
          <w:spacing w:val="-4"/>
          <w:szCs w:val="20"/>
          <w:highlight w:val="yellow"/>
        </w:rPr>
        <w:t xml:space="preserve"> </w:t>
      </w:r>
      <w:r w:rsidRPr="0075789A">
        <w:rPr>
          <w:rFonts w:ascii="Times New Roman" w:eastAsia="Arial" w:hAnsi="Times New Roman" w:cs="Times New Roman"/>
          <w:szCs w:val="20"/>
          <w:highlight w:val="yellow"/>
        </w:rPr>
        <w:t>Supplier.</w:t>
      </w:r>
      <w:r w:rsidRPr="0075789A">
        <w:rPr>
          <w:rFonts w:ascii="Times New Roman" w:eastAsia="Arial" w:hAnsi="Times New Roman" w:cs="Times New Roman"/>
          <w:spacing w:val="-7"/>
          <w:szCs w:val="20"/>
          <w:highlight w:val="yellow"/>
        </w:rPr>
        <w:t xml:space="preserve">  </w:t>
      </w:r>
      <w:r w:rsidRPr="0075789A">
        <w:rPr>
          <w:rFonts w:ascii="Times New Roman" w:eastAsia="Arial" w:hAnsi="Times New Roman" w:cs="Times New Roman"/>
          <w:b/>
          <w:bCs/>
          <w:spacing w:val="1"/>
          <w:szCs w:val="20"/>
          <w:highlight w:val="yellow"/>
        </w:rPr>
        <w:t>“</w:t>
      </w:r>
      <w:r w:rsidRPr="0075789A">
        <w:rPr>
          <w:rFonts w:ascii="Times New Roman" w:eastAsia="Arial" w:hAnsi="Times New Roman" w:cs="Times New Roman"/>
          <w:b/>
          <w:bCs/>
          <w:spacing w:val="-1"/>
          <w:szCs w:val="20"/>
          <w:highlight w:val="yellow"/>
        </w:rPr>
        <w:t>S</w:t>
      </w:r>
      <w:r w:rsidRPr="0075789A">
        <w:rPr>
          <w:rFonts w:ascii="Times New Roman" w:eastAsia="Arial" w:hAnsi="Times New Roman" w:cs="Times New Roman"/>
          <w:b/>
          <w:bCs/>
          <w:szCs w:val="20"/>
          <w:highlight w:val="yellow"/>
        </w:rPr>
        <w:t>e</w:t>
      </w:r>
      <w:r w:rsidRPr="0075789A">
        <w:rPr>
          <w:rFonts w:ascii="Times New Roman" w:eastAsia="Arial" w:hAnsi="Times New Roman" w:cs="Times New Roman"/>
          <w:b/>
          <w:bCs/>
          <w:spacing w:val="-1"/>
          <w:szCs w:val="20"/>
          <w:highlight w:val="yellow"/>
        </w:rPr>
        <w:t>r</w:t>
      </w:r>
      <w:r w:rsidRPr="0075789A">
        <w:rPr>
          <w:rFonts w:ascii="Times New Roman" w:eastAsia="Arial" w:hAnsi="Times New Roman" w:cs="Times New Roman"/>
          <w:b/>
          <w:bCs/>
          <w:spacing w:val="2"/>
          <w:szCs w:val="20"/>
          <w:highlight w:val="yellow"/>
        </w:rPr>
        <w:t>v</w:t>
      </w:r>
      <w:r w:rsidRPr="0075789A">
        <w:rPr>
          <w:rFonts w:ascii="Times New Roman" w:eastAsia="Arial" w:hAnsi="Times New Roman" w:cs="Times New Roman"/>
          <w:b/>
          <w:bCs/>
          <w:szCs w:val="20"/>
          <w:highlight w:val="yellow"/>
        </w:rPr>
        <w:t>ice</w:t>
      </w:r>
      <w:r w:rsidRPr="0075789A">
        <w:rPr>
          <w:rFonts w:ascii="Times New Roman" w:eastAsia="Arial" w:hAnsi="Times New Roman" w:cs="Times New Roman"/>
          <w:b/>
          <w:bCs/>
          <w:spacing w:val="-7"/>
          <w:szCs w:val="20"/>
          <w:highlight w:val="yellow"/>
        </w:rPr>
        <w:t xml:space="preserve"> </w:t>
      </w:r>
      <w:r w:rsidRPr="0075789A">
        <w:rPr>
          <w:rFonts w:ascii="Times New Roman" w:eastAsia="Arial" w:hAnsi="Times New Roman" w:cs="Times New Roman"/>
          <w:b/>
          <w:bCs/>
          <w:szCs w:val="20"/>
          <w:highlight w:val="yellow"/>
        </w:rPr>
        <w:t>Resp</w:t>
      </w:r>
      <w:r w:rsidRPr="0075789A">
        <w:rPr>
          <w:rFonts w:ascii="Times New Roman" w:eastAsia="Arial" w:hAnsi="Times New Roman" w:cs="Times New Roman"/>
          <w:b/>
          <w:bCs/>
          <w:spacing w:val="1"/>
          <w:szCs w:val="20"/>
          <w:highlight w:val="yellow"/>
        </w:rPr>
        <w:t>o</w:t>
      </w:r>
      <w:r w:rsidRPr="0075789A">
        <w:rPr>
          <w:rFonts w:ascii="Times New Roman" w:eastAsia="Arial" w:hAnsi="Times New Roman" w:cs="Times New Roman"/>
          <w:b/>
          <w:bCs/>
          <w:szCs w:val="20"/>
          <w:highlight w:val="yellow"/>
        </w:rPr>
        <w:t>n</w:t>
      </w:r>
      <w:r w:rsidRPr="0075789A">
        <w:rPr>
          <w:rFonts w:ascii="Times New Roman" w:eastAsia="Arial" w:hAnsi="Times New Roman" w:cs="Times New Roman"/>
          <w:b/>
          <w:bCs/>
          <w:spacing w:val="2"/>
          <w:szCs w:val="20"/>
          <w:highlight w:val="yellow"/>
        </w:rPr>
        <w:t>s</w:t>
      </w:r>
      <w:r w:rsidRPr="0075789A">
        <w:rPr>
          <w:rFonts w:ascii="Times New Roman" w:eastAsia="Arial" w:hAnsi="Times New Roman" w:cs="Times New Roman"/>
          <w:b/>
          <w:bCs/>
          <w:szCs w:val="20"/>
          <w:highlight w:val="yellow"/>
        </w:rPr>
        <w:t>i</w:t>
      </w:r>
      <w:r w:rsidRPr="0075789A">
        <w:rPr>
          <w:rFonts w:ascii="Times New Roman" w:eastAsia="Arial" w:hAnsi="Times New Roman" w:cs="Times New Roman"/>
          <w:b/>
          <w:bCs/>
          <w:spacing w:val="2"/>
          <w:szCs w:val="20"/>
          <w:highlight w:val="yellow"/>
        </w:rPr>
        <w:t>v</w:t>
      </w:r>
      <w:r w:rsidRPr="0075789A">
        <w:rPr>
          <w:rFonts w:ascii="Times New Roman" w:eastAsia="Arial" w:hAnsi="Times New Roman" w:cs="Times New Roman"/>
          <w:b/>
          <w:bCs/>
          <w:szCs w:val="20"/>
          <w:highlight w:val="yellow"/>
        </w:rPr>
        <w:t>enes</w:t>
      </w:r>
      <w:r w:rsidRPr="0075789A">
        <w:rPr>
          <w:rFonts w:ascii="Times New Roman" w:eastAsia="Arial" w:hAnsi="Times New Roman" w:cs="Times New Roman"/>
          <w:b/>
          <w:bCs/>
          <w:spacing w:val="1"/>
          <w:szCs w:val="20"/>
          <w:highlight w:val="yellow"/>
        </w:rPr>
        <w:t>s</w:t>
      </w:r>
      <w:r w:rsidRPr="0075789A">
        <w:rPr>
          <w:rFonts w:ascii="Times New Roman" w:eastAsia="Arial" w:hAnsi="Times New Roman" w:cs="Times New Roman"/>
          <w:b/>
          <w:bCs/>
          <w:szCs w:val="20"/>
          <w:highlight w:val="yellow"/>
        </w:rPr>
        <w:t>”</w:t>
      </w:r>
      <w:r w:rsidRPr="0075789A">
        <w:rPr>
          <w:rFonts w:ascii="Times New Roman" w:eastAsia="Arial" w:hAnsi="Times New Roman" w:cs="Times New Roman"/>
          <w:b/>
          <w:bCs/>
          <w:spacing w:val="-16"/>
          <w:szCs w:val="20"/>
          <w:highlight w:val="yellow"/>
        </w:rPr>
        <w:t xml:space="preserve"> </w:t>
      </w:r>
      <w:r w:rsidRPr="0075789A">
        <w:rPr>
          <w:rFonts w:ascii="Times New Roman" w:eastAsia="Arial" w:hAnsi="Times New Roman" w:cs="Times New Roman"/>
          <w:spacing w:val="4"/>
          <w:szCs w:val="20"/>
          <w:highlight w:val="yellow"/>
        </w:rPr>
        <w:t>m</w:t>
      </w:r>
      <w:r w:rsidRPr="0075789A">
        <w:rPr>
          <w:rFonts w:ascii="Times New Roman" w:eastAsia="Arial" w:hAnsi="Times New Roman" w:cs="Times New Roman"/>
          <w:szCs w:val="20"/>
          <w:highlight w:val="yellow"/>
        </w:rPr>
        <w:t>e</w:t>
      </w:r>
      <w:r w:rsidRPr="0075789A">
        <w:rPr>
          <w:rFonts w:ascii="Times New Roman" w:eastAsia="Arial" w:hAnsi="Times New Roman" w:cs="Times New Roman"/>
          <w:spacing w:val="-1"/>
          <w:szCs w:val="20"/>
          <w:highlight w:val="yellow"/>
        </w:rPr>
        <w:t>a</w:t>
      </w:r>
      <w:r w:rsidRPr="0075789A">
        <w:rPr>
          <w:rFonts w:ascii="Times New Roman" w:eastAsia="Arial" w:hAnsi="Times New Roman" w:cs="Times New Roman"/>
          <w:szCs w:val="20"/>
          <w:highlight w:val="yellow"/>
        </w:rPr>
        <w:t>ns</w:t>
      </w:r>
      <w:r w:rsidRPr="0075789A">
        <w:rPr>
          <w:rFonts w:ascii="Times New Roman" w:eastAsia="Arial" w:hAnsi="Times New Roman" w:cs="Times New Roman"/>
          <w:spacing w:val="-6"/>
          <w:szCs w:val="20"/>
          <w:highlight w:val="yellow"/>
        </w:rPr>
        <w:t xml:space="preserve"> </w:t>
      </w:r>
      <w:r w:rsidRPr="0075789A">
        <w:rPr>
          <w:rFonts w:ascii="Times New Roman" w:eastAsia="Arial" w:hAnsi="Times New Roman" w:cs="Times New Roman"/>
          <w:szCs w:val="20"/>
          <w:highlight w:val="yellow"/>
        </w:rPr>
        <w:t>t</w:t>
      </w:r>
      <w:r w:rsidRPr="0075789A">
        <w:rPr>
          <w:rFonts w:ascii="Times New Roman" w:eastAsia="Arial" w:hAnsi="Times New Roman" w:cs="Times New Roman"/>
          <w:spacing w:val="-1"/>
          <w:szCs w:val="20"/>
          <w:highlight w:val="yellow"/>
        </w:rPr>
        <w:t>h</w:t>
      </w:r>
      <w:r w:rsidRPr="0075789A">
        <w:rPr>
          <w:rFonts w:ascii="Times New Roman" w:eastAsia="Arial" w:hAnsi="Times New Roman" w:cs="Times New Roman"/>
          <w:szCs w:val="20"/>
          <w:highlight w:val="yellow"/>
        </w:rPr>
        <w:t>e</w:t>
      </w:r>
      <w:r w:rsidRPr="0075789A">
        <w:rPr>
          <w:rFonts w:ascii="Times New Roman" w:eastAsia="Arial" w:hAnsi="Times New Roman" w:cs="Times New Roman"/>
          <w:spacing w:val="-3"/>
          <w:szCs w:val="20"/>
          <w:highlight w:val="yellow"/>
        </w:rPr>
        <w:t xml:space="preserve"> </w:t>
      </w:r>
      <w:r w:rsidRPr="0075789A">
        <w:rPr>
          <w:rFonts w:ascii="Times New Roman" w:eastAsia="Arial" w:hAnsi="Times New Roman" w:cs="Times New Roman"/>
          <w:spacing w:val="1"/>
          <w:szCs w:val="20"/>
          <w:highlight w:val="yellow"/>
        </w:rPr>
        <w:t>a</w:t>
      </w:r>
      <w:r w:rsidRPr="0075789A">
        <w:rPr>
          <w:rFonts w:ascii="Times New Roman" w:eastAsia="Arial" w:hAnsi="Times New Roman" w:cs="Times New Roman"/>
          <w:spacing w:val="-1"/>
          <w:szCs w:val="20"/>
          <w:highlight w:val="yellow"/>
        </w:rPr>
        <w:t>v</w:t>
      </w:r>
      <w:r w:rsidRPr="0075789A">
        <w:rPr>
          <w:rFonts w:ascii="Times New Roman" w:eastAsia="Arial" w:hAnsi="Times New Roman" w:cs="Times New Roman"/>
          <w:szCs w:val="20"/>
          <w:highlight w:val="yellow"/>
        </w:rPr>
        <w:t>e</w:t>
      </w:r>
      <w:r w:rsidRPr="0075789A">
        <w:rPr>
          <w:rFonts w:ascii="Times New Roman" w:eastAsia="Arial" w:hAnsi="Times New Roman" w:cs="Times New Roman"/>
          <w:spacing w:val="3"/>
          <w:szCs w:val="20"/>
          <w:highlight w:val="yellow"/>
        </w:rPr>
        <w:t>r</w:t>
      </w:r>
      <w:r w:rsidRPr="0075789A">
        <w:rPr>
          <w:rFonts w:ascii="Times New Roman" w:eastAsia="Arial" w:hAnsi="Times New Roman" w:cs="Times New Roman"/>
          <w:szCs w:val="20"/>
          <w:highlight w:val="yellow"/>
        </w:rPr>
        <w:t>a</w:t>
      </w:r>
      <w:r w:rsidRPr="0075789A">
        <w:rPr>
          <w:rFonts w:ascii="Times New Roman" w:eastAsia="Arial" w:hAnsi="Times New Roman" w:cs="Times New Roman"/>
          <w:spacing w:val="-1"/>
          <w:szCs w:val="20"/>
          <w:highlight w:val="yellow"/>
        </w:rPr>
        <w:t>g</w:t>
      </w:r>
      <w:r w:rsidRPr="0075789A">
        <w:rPr>
          <w:rFonts w:ascii="Times New Roman" w:eastAsia="Arial" w:hAnsi="Times New Roman" w:cs="Times New Roman"/>
          <w:szCs w:val="20"/>
          <w:highlight w:val="yellow"/>
        </w:rPr>
        <w:t>e</w:t>
      </w:r>
      <w:r w:rsidRPr="0075789A">
        <w:rPr>
          <w:rFonts w:ascii="Times New Roman" w:eastAsia="Arial" w:hAnsi="Times New Roman" w:cs="Times New Roman"/>
          <w:spacing w:val="-6"/>
          <w:szCs w:val="20"/>
          <w:highlight w:val="yellow"/>
        </w:rPr>
        <w:t xml:space="preserve"> </w:t>
      </w:r>
      <w:r w:rsidRPr="0075789A">
        <w:rPr>
          <w:rFonts w:ascii="Times New Roman" w:eastAsia="Arial" w:hAnsi="Times New Roman" w:cs="Times New Roman"/>
          <w:szCs w:val="20"/>
          <w:highlight w:val="yellow"/>
        </w:rPr>
        <w:t>t</w:t>
      </w:r>
      <w:r w:rsidRPr="0075789A">
        <w:rPr>
          <w:rFonts w:ascii="Times New Roman" w:eastAsia="Arial" w:hAnsi="Times New Roman" w:cs="Times New Roman"/>
          <w:spacing w:val="-1"/>
          <w:szCs w:val="20"/>
          <w:highlight w:val="yellow"/>
        </w:rPr>
        <w:t>i</w:t>
      </w:r>
      <w:r w:rsidRPr="0075789A">
        <w:rPr>
          <w:rFonts w:ascii="Times New Roman" w:eastAsia="Arial" w:hAnsi="Times New Roman" w:cs="Times New Roman"/>
          <w:spacing w:val="4"/>
          <w:szCs w:val="20"/>
          <w:highlight w:val="yellow"/>
        </w:rPr>
        <w:t>m</w:t>
      </w:r>
      <w:r w:rsidRPr="0075789A">
        <w:rPr>
          <w:rFonts w:ascii="Times New Roman" w:eastAsia="Arial" w:hAnsi="Times New Roman" w:cs="Times New Roman"/>
          <w:szCs w:val="20"/>
          <w:highlight w:val="yellow"/>
        </w:rPr>
        <w:t>e</w:t>
      </w:r>
      <w:r w:rsidRPr="0075789A">
        <w:rPr>
          <w:rFonts w:ascii="Times New Roman" w:eastAsia="Arial" w:hAnsi="Times New Roman" w:cs="Times New Roman"/>
          <w:spacing w:val="-4"/>
          <w:szCs w:val="20"/>
          <w:highlight w:val="yellow"/>
        </w:rPr>
        <w:t xml:space="preserve"> </w:t>
      </w:r>
      <w:r w:rsidRPr="0075789A">
        <w:rPr>
          <w:rFonts w:ascii="Times New Roman" w:eastAsia="Arial" w:hAnsi="Times New Roman" w:cs="Times New Roman"/>
          <w:spacing w:val="-1"/>
          <w:szCs w:val="20"/>
          <w:highlight w:val="yellow"/>
        </w:rPr>
        <w:t>f</w:t>
      </w:r>
      <w:r w:rsidRPr="0075789A">
        <w:rPr>
          <w:rFonts w:ascii="Times New Roman" w:eastAsia="Arial" w:hAnsi="Times New Roman" w:cs="Times New Roman"/>
          <w:szCs w:val="20"/>
          <w:highlight w:val="yellow"/>
        </w:rPr>
        <w:t>or</w:t>
      </w:r>
      <w:r w:rsidRPr="0075789A">
        <w:rPr>
          <w:rFonts w:ascii="Times New Roman" w:eastAsia="Arial" w:hAnsi="Times New Roman" w:cs="Times New Roman"/>
          <w:spacing w:val="-2"/>
          <w:szCs w:val="20"/>
          <w:highlight w:val="yellow"/>
        </w:rPr>
        <w:t xml:space="preserve"> </w:t>
      </w:r>
      <w:r w:rsidRPr="0075789A">
        <w:rPr>
          <w:rFonts w:ascii="Times New Roman" w:eastAsia="Arial" w:hAnsi="Times New Roman" w:cs="Times New Roman"/>
          <w:szCs w:val="20"/>
          <w:highlight w:val="yellow"/>
        </w:rPr>
        <w:t>a</w:t>
      </w:r>
      <w:r w:rsidRPr="0075789A">
        <w:rPr>
          <w:rFonts w:ascii="Times New Roman" w:eastAsia="Arial" w:hAnsi="Times New Roman" w:cs="Times New Roman"/>
          <w:spacing w:val="-1"/>
          <w:szCs w:val="20"/>
          <w:highlight w:val="yellow"/>
        </w:rPr>
        <w:t xml:space="preserve"> </w:t>
      </w:r>
      <w:r w:rsidRPr="0075789A">
        <w:rPr>
          <w:rFonts w:ascii="Times New Roman" w:eastAsia="Arial" w:hAnsi="Times New Roman" w:cs="Times New Roman"/>
          <w:szCs w:val="20"/>
          <w:highlight w:val="yellow"/>
        </w:rPr>
        <w:t>ro</w:t>
      </w:r>
      <w:r w:rsidRPr="0075789A">
        <w:rPr>
          <w:rFonts w:ascii="Times New Roman" w:eastAsia="Arial" w:hAnsi="Times New Roman" w:cs="Times New Roman"/>
          <w:spacing w:val="1"/>
          <w:szCs w:val="20"/>
          <w:highlight w:val="yellow"/>
        </w:rPr>
        <w:t>u</w:t>
      </w:r>
      <w:r w:rsidRPr="0075789A">
        <w:rPr>
          <w:rFonts w:ascii="Times New Roman" w:eastAsia="Arial" w:hAnsi="Times New Roman" w:cs="Times New Roman"/>
          <w:szCs w:val="20"/>
          <w:highlight w:val="yellow"/>
        </w:rPr>
        <w:t>n</w:t>
      </w:r>
      <w:r w:rsidRPr="0075789A">
        <w:rPr>
          <w:rFonts w:ascii="Times New Roman" w:eastAsia="Arial" w:hAnsi="Times New Roman" w:cs="Times New Roman"/>
          <w:spacing w:val="2"/>
          <w:szCs w:val="20"/>
          <w:highlight w:val="yellow"/>
        </w:rPr>
        <w:t>d</w:t>
      </w:r>
      <w:r w:rsidRPr="0075789A">
        <w:rPr>
          <w:rFonts w:ascii="Times New Roman" w:eastAsia="Arial" w:hAnsi="Times New Roman" w:cs="Times New Roman"/>
          <w:spacing w:val="1"/>
          <w:szCs w:val="20"/>
          <w:highlight w:val="yellow"/>
        </w:rPr>
        <w:t>-</w:t>
      </w:r>
      <w:r w:rsidRPr="0075789A">
        <w:rPr>
          <w:rFonts w:ascii="Times New Roman" w:eastAsia="Arial" w:hAnsi="Times New Roman" w:cs="Times New Roman"/>
          <w:szCs w:val="20"/>
          <w:highlight w:val="yellow"/>
        </w:rPr>
        <w:t>tr</w:t>
      </w:r>
      <w:r w:rsidRPr="0075789A">
        <w:rPr>
          <w:rFonts w:ascii="Times New Roman" w:eastAsia="Arial" w:hAnsi="Times New Roman" w:cs="Times New Roman"/>
          <w:spacing w:val="-1"/>
          <w:szCs w:val="20"/>
          <w:highlight w:val="yellow"/>
        </w:rPr>
        <w:t>i</w:t>
      </w:r>
      <w:r w:rsidRPr="0075789A">
        <w:rPr>
          <w:rFonts w:ascii="Times New Roman" w:eastAsia="Arial" w:hAnsi="Times New Roman" w:cs="Times New Roman"/>
          <w:szCs w:val="20"/>
          <w:highlight w:val="yellow"/>
        </w:rPr>
        <w:t>p</w:t>
      </w:r>
      <w:r w:rsidRPr="0075789A">
        <w:rPr>
          <w:rFonts w:ascii="Times New Roman" w:eastAsia="Arial" w:hAnsi="Times New Roman" w:cs="Times New Roman"/>
          <w:spacing w:val="-7"/>
          <w:szCs w:val="20"/>
          <w:highlight w:val="yellow"/>
        </w:rPr>
        <w:t xml:space="preserve"> </w:t>
      </w:r>
      <w:r w:rsidRPr="0075789A">
        <w:rPr>
          <w:rFonts w:ascii="Times New Roman" w:eastAsia="Arial" w:hAnsi="Times New Roman" w:cs="Times New Roman"/>
          <w:szCs w:val="20"/>
          <w:highlight w:val="yellow"/>
        </w:rPr>
        <w:t>tran</w:t>
      </w:r>
      <w:r w:rsidRPr="0075789A">
        <w:rPr>
          <w:rFonts w:ascii="Times New Roman" w:eastAsia="Arial" w:hAnsi="Times New Roman" w:cs="Times New Roman"/>
          <w:spacing w:val="1"/>
          <w:szCs w:val="20"/>
          <w:highlight w:val="yellow"/>
        </w:rPr>
        <w:t>s</w:t>
      </w:r>
      <w:r w:rsidRPr="0075789A">
        <w:rPr>
          <w:rFonts w:ascii="Times New Roman" w:eastAsia="Arial" w:hAnsi="Times New Roman" w:cs="Times New Roman"/>
          <w:spacing w:val="4"/>
          <w:szCs w:val="20"/>
          <w:highlight w:val="yellow"/>
        </w:rPr>
        <w:t>m</w:t>
      </w:r>
      <w:r w:rsidRPr="0075789A">
        <w:rPr>
          <w:rFonts w:ascii="Times New Roman" w:eastAsia="Arial" w:hAnsi="Times New Roman" w:cs="Times New Roman"/>
          <w:spacing w:val="-1"/>
          <w:szCs w:val="20"/>
          <w:highlight w:val="yellow"/>
        </w:rPr>
        <w:t>i</w:t>
      </w:r>
      <w:r w:rsidRPr="0075789A">
        <w:rPr>
          <w:rFonts w:ascii="Times New Roman" w:eastAsia="Arial" w:hAnsi="Times New Roman" w:cs="Times New Roman"/>
          <w:spacing w:val="1"/>
          <w:szCs w:val="20"/>
          <w:highlight w:val="yellow"/>
        </w:rPr>
        <w:t>ssi</w:t>
      </w:r>
      <w:r w:rsidRPr="0075789A">
        <w:rPr>
          <w:rFonts w:ascii="Times New Roman" w:eastAsia="Arial" w:hAnsi="Times New Roman" w:cs="Times New Roman"/>
          <w:szCs w:val="20"/>
          <w:highlight w:val="yellow"/>
        </w:rPr>
        <w:t>on</w:t>
      </w:r>
      <w:r w:rsidRPr="0075789A">
        <w:rPr>
          <w:rFonts w:ascii="Times New Roman" w:eastAsia="Arial" w:hAnsi="Times New Roman" w:cs="Times New Roman"/>
          <w:spacing w:val="-12"/>
          <w:szCs w:val="20"/>
          <w:highlight w:val="yellow"/>
        </w:rPr>
        <w:t xml:space="preserve"> </w:t>
      </w:r>
      <w:r w:rsidRPr="0075789A">
        <w:rPr>
          <w:rFonts w:ascii="Times New Roman" w:eastAsia="Arial" w:hAnsi="Times New Roman" w:cs="Times New Roman"/>
          <w:szCs w:val="20"/>
          <w:highlight w:val="yellow"/>
        </w:rPr>
        <w:t>of</w:t>
      </w:r>
      <w:r w:rsidRPr="0075789A">
        <w:rPr>
          <w:rFonts w:ascii="Times New Roman" w:eastAsia="Arial" w:hAnsi="Times New Roman" w:cs="Times New Roman"/>
          <w:spacing w:val="-1"/>
          <w:szCs w:val="20"/>
          <w:highlight w:val="yellow"/>
        </w:rPr>
        <w:t xml:space="preserve"> </w:t>
      </w:r>
      <w:r w:rsidRPr="0075789A">
        <w:rPr>
          <w:rFonts w:ascii="Times New Roman" w:eastAsia="Arial" w:hAnsi="Times New Roman" w:cs="Times New Roman"/>
          <w:szCs w:val="20"/>
          <w:highlight w:val="yellow"/>
        </w:rPr>
        <w:t>t</w:t>
      </w:r>
      <w:r w:rsidRPr="0075789A">
        <w:rPr>
          <w:rFonts w:ascii="Times New Roman" w:eastAsia="Arial" w:hAnsi="Times New Roman" w:cs="Times New Roman"/>
          <w:spacing w:val="-1"/>
          <w:szCs w:val="20"/>
          <w:highlight w:val="yellow"/>
        </w:rPr>
        <w:t>h</w:t>
      </w:r>
      <w:r w:rsidRPr="0075789A">
        <w:rPr>
          <w:rFonts w:ascii="Times New Roman" w:eastAsia="Arial" w:hAnsi="Times New Roman" w:cs="Times New Roman"/>
          <w:szCs w:val="20"/>
          <w:highlight w:val="yellow"/>
        </w:rPr>
        <w:t>e</w:t>
      </w:r>
      <w:r w:rsidRPr="0075789A">
        <w:rPr>
          <w:rFonts w:ascii="Times New Roman" w:eastAsia="Arial" w:hAnsi="Times New Roman" w:cs="Times New Roman"/>
          <w:spacing w:val="-3"/>
          <w:szCs w:val="20"/>
          <w:highlight w:val="yellow"/>
        </w:rPr>
        <w:t xml:space="preserve"> </w:t>
      </w:r>
      <w:r w:rsidRPr="0075789A">
        <w:rPr>
          <w:rFonts w:ascii="Times New Roman" w:eastAsia="Arial" w:hAnsi="Times New Roman" w:cs="Times New Roman"/>
          <w:spacing w:val="1"/>
          <w:szCs w:val="20"/>
          <w:highlight w:val="yellow"/>
        </w:rPr>
        <w:t>S</w:t>
      </w:r>
      <w:r w:rsidRPr="0075789A">
        <w:rPr>
          <w:rFonts w:ascii="Times New Roman" w:eastAsia="Arial" w:hAnsi="Times New Roman" w:cs="Times New Roman"/>
          <w:szCs w:val="20"/>
          <w:highlight w:val="yellow"/>
        </w:rPr>
        <w:t>er</w:t>
      </w:r>
      <w:r w:rsidRPr="0075789A">
        <w:rPr>
          <w:rFonts w:ascii="Times New Roman" w:eastAsia="Arial" w:hAnsi="Times New Roman" w:cs="Times New Roman"/>
          <w:spacing w:val="2"/>
          <w:szCs w:val="20"/>
          <w:highlight w:val="yellow"/>
        </w:rPr>
        <w:t>v</w:t>
      </w:r>
      <w:r w:rsidRPr="0075789A">
        <w:rPr>
          <w:rFonts w:ascii="Times New Roman" w:eastAsia="Arial" w:hAnsi="Times New Roman" w:cs="Times New Roman"/>
          <w:spacing w:val="-1"/>
          <w:szCs w:val="20"/>
          <w:highlight w:val="yellow"/>
        </w:rPr>
        <w:t>i</w:t>
      </w:r>
      <w:r w:rsidRPr="0075789A">
        <w:rPr>
          <w:rFonts w:ascii="Times New Roman" w:eastAsia="Arial" w:hAnsi="Times New Roman" w:cs="Times New Roman"/>
          <w:spacing w:val="1"/>
          <w:szCs w:val="20"/>
          <w:highlight w:val="yellow"/>
        </w:rPr>
        <w:t>c</w:t>
      </w:r>
      <w:r w:rsidRPr="0075789A">
        <w:rPr>
          <w:rFonts w:ascii="Times New Roman" w:eastAsia="Arial" w:hAnsi="Times New Roman" w:cs="Times New Roman"/>
          <w:szCs w:val="20"/>
          <w:highlight w:val="yellow"/>
        </w:rPr>
        <w:t xml:space="preserve">e </w:t>
      </w:r>
      <w:proofErr w:type="gramStart"/>
      <w:r w:rsidRPr="0075789A">
        <w:rPr>
          <w:rFonts w:ascii="Times New Roman" w:eastAsia="Arial" w:hAnsi="Times New Roman" w:cs="Times New Roman"/>
          <w:spacing w:val="-1"/>
          <w:szCs w:val="20"/>
          <w:highlight w:val="yellow"/>
        </w:rPr>
        <w:t>i</w:t>
      </w:r>
      <w:r w:rsidRPr="0075789A">
        <w:rPr>
          <w:rFonts w:ascii="Times New Roman" w:eastAsia="Arial" w:hAnsi="Times New Roman" w:cs="Times New Roman"/>
          <w:szCs w:val="20"/>
          <w:highlight w:val="yellow"/>
        </w:rPr>
        <w:t>n</w:t>
      </w:r>
      <w:r w:rsidRPr="0075789A">
        <w:rPr>
          <w:rFonts w:ascii="Times New Roman" w:eastAsia="Arial" w:hAnsi="Times New Roman" w:cs="Times New Roman"/>
          <w:spacing w:val="-2"/>
          <w:szCs w:val="20"/>
          <w:highlight w:val="yellow"/>
        </w:rPr>
        <w:t xml:space="preserve"> </w:t>
      </w:r>
      <w:r w:rsidRPr="0075789A">
        <w:rPr>
          <w:rFonts w:ascii="Times New Roman" w:eastAsia="Arial" w:hAnsi="Times New Roman" w:cs="Times New Roman"/>
          <w:szCs w:val="20"/>
          <w:highlight w:val="yellow"/>
        </w:rPr>
        <w:t>a g</w:t>
      </w:r>
      <w:r w:rsidRPr="0075789A">
        <w:rPr>
          <w:rFonts w:ascii="Times New Roman" w:eastAsia="Arial" w:hAnsi="Times New Roman" w:cs="Times New Roman"/>
          <w:spacing w:val="1"/>
          <w:szCs w:val="20"/>
          <w:highlight w:val="yellow"/>
        </w:rPr>
        <w:t>i</w:t>
      </w:r>
      <w:r w:rsidRPr="0075789A">
        <w:rPr>
          <w:rFonts w:ascii="Times New Roman" w:eastAsia="Arial" w:hAnsi="Times New Roman" w:cs="Times New Roman"/>
          <w:spacing w:val="-1"/>
          <w:szCs w:val="20"/>
          <w:highlight w:val="yellow"/>
        </w:rPr>
        <w:t>v</w:t>
      </w:r>
      <w:r w:rsidRPr="0075789A">
        <w:rPr>
          <w:rFonts w:ascii="Times New Roman" w:eastAsia="Arial" w:hAnsi="Times New Roman" w:cs="Times New Roman"/>
          <w:spacing w:val="2"/>
          <w:szCs w:val="20"/>
          <w:highlight w:val="yellow"/>
        </w:rPr>
        <w:t>e</w:t>
      </w:r>
      <w:r w:rsidRPr="0075789A">
        <w:rPr>
          <w:rFonts w:ascii="Times New Roman" w:eastAsia="Arial" w:hAnsi="Times New Roman" w:cs="Times New Roman"/>
          <w:szCs w:val="20"/>
          <w:highlight w:val="yellow"/>
        </w:rPr>
        <w:t>n</w:t>
      </w:r>
      <w:proofErr w:type="gramEnd"/>
      <w:r w:rsidRPr="0075789A">
        <w:rPr>
          <w:rFonts w:ascii="Times New Roman" w:eastAsia="Arial" w:hAnsi="Times New Roman" w:cs="Times New Roman"/>
          <w:spacing w:val="-5"/>
          <w:szCs w:val="20"/>
          <w:highlight w:val="yellow"/>
        </w:rPr>
        <w:t xml:space="preserve"> </w:t>
      </w:r>
      <w:r w:rsidRPr="0075789A">
        <w:rPr>
          <w:rFonts w:ascii="Times New Roman" w:eastAsia="Arial" w:hAnsi="Times New Roman" w:cs="Times New Roman"/>
          <w:szCs w:val="20"/>
          <w:highlight w:val="yellow"/>
        </w:rPr>
        <w:t>ca</w:t>
      </w:r>
      <w:r w:rsidRPr="0075789A">
        <w:rPr>
          <w:rFonts w:ascii="Times New Roman" w:eastAsia="Arial" w:hAnsi="Times New Roman" w:cs="Times New Roman"/>
          <w:spacing w:val="1"/>
          <w:szCs w:val="20"/>
          <w:highlight w:val="yellow"/>
        </w:rPr>
        <w:t>l</w:t>
      </w:r>
      <w:r w:rsidRPr="0075789A">
        <w:rPr>
          <w:rFonts w:ascii="Times New Roman" w:eastAsia="Arial" w:hAnsi="Times New Roman" w:cs="Times New Roman"/>
          <w:szCs w:val="20"/>
          <w:highlight w:val="yellow"/>
        </w:rPr>
        <w:t>e</w:t>
      </w:r>
      <w:r w:rsidRPr="0075789A">
        <w:rPr>
          <w:rFonts w:ascii="Times New Roman" w:eastAsia="Arial" w:hAnsi="Times New Roman" w:cs="Times New Roman"/>
          <w:spacing w:val="-1"/>
          <w:szCs w:val="20"/>
          <w:highlight w:val="yellow"/>
        </w:rPr>
        <w:t>n</w:t>
      </w:r>
      <w:r w:rsidRPr="0075789A">
        <w:rPr>
          <w:rFonts w:ascii="Times New Roman" w:eastAsia="Arial" w:hAnsi="Times New Roman" w:cs="Times New Roman"/>
          <w:spacing w:val="2"/>
          <w:szCs w:val="20"/>
          <w:highlight w:val="yellow"/>
        </w:rPr>
        <w:t>d</w:t>
      </w:r>
      <w:r w:rsidRPr="0075789A">
        <w:rPr>
          <w:rFonts w:ascii="Times New Roman" w:eastAsia="Arial" w:hAnsi="Times New Roman" w:cs="Times New Roman"/>
          <w:szCs w:val="20"/>
          <w:highlight w:val="yellow"/>
        </w:rPr>
        <w:t>ar</w:t>
      </w:r>
      <w:r w:rsidRPr="0075789A">
        <w:rPr>
          <w:rFonts w:ascii="Times New Roman" w:eastAsia="Arial" w:hAnsi="Times New Roman" w:cs="Times New Roman"/>
          <w:spacing w:val="-8"/>
          <w:szCs w:val="20"/>
          <w:highlight w:val="yellow"/>
        </w:rPr>
        <w:t xml:space="preserve"> </w:t>
      </w:r>
      <w:r w:rsidRPr="0075789A">
        <w:rPr>
          <w:rFonts w:ascii="Times New Roman" w:eastAsia="Arial" w:hAnsi="Times New Roman" w:cs="Times New Roman"/>
          <w:spacing w:val="5"/>
          <w:szCs w:val="20"/>
          <w:highlight w:val="yellow"/>
        </w:rPr>
        <w:t>m</w:t>
      </w:r>
      <w:r w:rsidRPr="0075789A">
        <w:rPr>
          <w:rFonts w:ascii="Times New Roman" w:eastAsia="Arial" w:hAnsi="Times New Roman" w:cs="Times New Roman"/>
          <w:szCs w:val="20"/>
          <w:highlight w:val="yellow"/>
        </w:rPr>
        <w:t>o</w:t>
      </w:r>
      <w:r w:rsidRPr="0075789A">
        <w:rPr>
          <w:rFonts w:ascii="Times New Roman" w:eastAsia="Arial" w:hAnsi="Times New Roman" w:cs="Times New Roman"/>
          <w:spacing w:val="-1"/>
          <w:szCs w:val="20"/>
          <w:highlight w:val="yellow"/>
        </w:rPr>
        <w:t>n</w:t>
      </w:r>
      <w:r w:rsidRPr="0075789A">
        <w:rPr>
          <w:rFonts w:ascii="Times New Roman" w:eastAsia="Arial" w:hAnsi="Times New Roman" w:cs="Times New Roman"/>
          <w:szCs w:val="20"/>
          <w:highlight w:val="yellow"/>
        </w:rPr>
        <w:t>th,</w:t>
      </w:r>
      <w:r w:rsidRPr="0075789A">
        <w:rPr>
          <w:rFonts w:ascii="Times New Roman" w:eastAsia="Arial" w:hAnsi="Times New Roman" w:cs="Times New Roman"/>
          <w:spacing w:val="-5"/>
          <w:szCs w:val="20"/>
          <w:highlight w:val="yellow"/>
        </w:rPr>
        <w:t xml:space="preserve"> </w:t>
      </w:r>
      <w:r w:rsidRPr="0075789A">
        <w:rPr>
          <w:rFonts w:ascii="Times New Roman" w:eastAsia="Arial" w:hAnsi="Times New Roman" w:cs="Times New Roman"/>
          <w:spacing w:val="1"/>
          <w:szCs w:val="20"/>
          <w:highlight w:val="yellow"/>
        </w:rPr>
        <w:t>s</w:t>
      </w:r>
      <w:r w:rsidRPr="0075789A">
        <w:rPr>
          <w:rFonts w:ascii="Times New Roman" w:eastAsia="Arial" w:hAnsi="Times New Roman" w:cs="Times New Roman"/>
          <w:szCs w:val="20"/>
          <w:highlight w:val="yellow"/>
        </w:rPr>
        <w:t>tart</w:t>
      </w:r>
      <w:r w:rsidRPr="0075789A">
        <w:rPr>
          <w:rFonts w:ascii="Times New Roman" w:eastAsia="Arial" w:hAnsi="Times New Roman" w:cs="Times New Roman"/>
          <w:spacing w:val="-1"/>
          <w:szCs w:val="20"/>
          <w:highlight w:val="yellow"/>
        </w:rPr>
        <w:t>i</w:t>
      </w:r>
      <w:r w:rsidRPr="0075789A">
        <w:rPr>
          <w:rFonts w:ascii="Times New Roman" w:eastAsia="Arial" w:hAnsi="Times New Roman" w:cs="Times New Roman"/>
          <w:szCs w:val="20"/>
          <w:highlight w:val="yellow"/>
        </w:rPr>
        <w:t>ng</w:t>
      </w:r>
      <w:r w:rsidRPr="0075789A">
        <w:rPr>
          <w:rFonts w:ascii="Times New Roman" w:eastAsia="Arial" w:hAnsi="Times New Roman" w:cs="Times New Roman"/>
          <w:spacing w:val="-8"/>
          <w:szCs w:val="20"/>
          <w:highlight w:val="yellow"/>
        </w:rPr>
        <w:t xml:space="preserve"> </w:t>
      </w:r>
      <w:r w:rsidRPr="0075789A">
        <w:rPr>
          <w:rFonts w:ascii="Times New Roman" w:eastAsia="Arial" w:hAnsi="Times New Roman" w:cs="Times New Roman"/>
          <w:spacing w:val="2"/>
          <w:szCs w:val="20"/>
          <w:highlight w:val="yellow"/>
        </w:rPr>
        <w:t>f</w:t>
      </w:r>
      <w:r w:rsidRPr="0075789A">
        <w:rPr>
          <w:rFonts w:ascii="Times New Roman" w:eastAsia="Arial" w:hAnsi="Times New Roman" w:cs="Times New Roman"/>
          <w:spacing w:val="1"/>
          <w:szCs w:val="20"/>
          <w:highlight w:val="yellow"/>
        </w:rPr>
        <w:t>r</w:t>
      </w:r>
      <w:r w:rsidRPr="0075789A">
        <w:rPr>
          <w:rFonts w:ascii="Times New Roman" w:eastAsia="Arial" w:hAnsi="Times New Roman" w:cs="Times New Roman"/>
          <w:szCs w:val="20"/>
          <w:highlight w:val="yellow"/>
        </w:rPr>
        <w:t>om t</w:t>
      </w:r>
      <w:r w:rsidRPr="0075789A">
        <w:rPr>
          <w:rFonts w:ascii="Times New Roman" w:eastAsia="Arial" w:hAnsi="Times New Roman" w:cs="Times New Roman"/>
          <w:spacing w:val="-1"/>
          <w:szCs w:val="20"/>
          <w:highlight w:val="yellow"/>
        </w:rPr>
        <w:t>h</w:t>
      </w:r>
      <w:r w:rsidRPr="0075789A">
        <w:rPr>
          <w:rFonts w:ascii="Times New Roman" w:eastAsia="Arial" w:hAnsi="Times New Roman" w:cs="Times New Roman"/>
          <w:szCs w:val="20"/>
          <w:highlight w:val="yellow"/>
        </w:rPr>
        <w:t>e</w:t>
      </w:r>
      <w:r w:rsidRPr="0075789A">
        <w:rPr>
          <w:rFonts w:ascii="Times New Roman" w:eastAsia="Arial" w:hAnsi="Times New Roman" w:cs="Times New Roman"/>
          <w:spacing w:val="-3"/>
          <w:szCs w:val="20"/>
          <w:highlight w:val="yellow"/>
        </w:rPr>
        <w:t xml:space="preserve"> </w:t>
      </w:r>
      <w:r w:rsidRPr="0075789A">
        <w:rPr>
          <w:rFonts w:ascii="Times New Roman" w:eastAsia="Arial" w:hAnsi="Times New Roman" w:cs="Times New Roman"/>
          <w:spacing w:val="-1"/>
          <w:szCs w:val="20"/>
          <w:highlight w:val="yellow"/>
        </w:rPr>
        <w:t>ti</w:t>
      </w:r>
      <w:r w:rsidRPr="0075789A">
        <w:rPr>
          <w:rFonts w:ascii="Times New Roman" w:eastAsia="Arial" w:hAnsi="Times New Roman" w:cs="Times New Roman"/>
          <w:spacing w:val="4"/>
          <w:szCs w:val="20"/>
          <w:highlight w:val="yellow"/>
        </w:rPr>
        <w:t>m</w:t>
      </w:r>
      <w:r w:rsidRPr="0075789A">
        <w:rPr>
          <w:rFonts w:ascii="Times New Roman" w:eastAsia="Arial" w:hAnsi="Times New Roman" w:cs="Times New Roman"/>
          <w:szCs w:val="20"/>
          <w:highlight w:val="yellow"/>
        </w:rPr>
        <w:t>e</w:t>
      </w:r>
      <w:r w:rsidRPr="0075789A">
        <w:rPr>
          <w:rFonts w:ascii="Times New Roman" w:eastAsia="Arial" w:hAnsi="Times New Roman" w:cs="Times New Roman"/>
          <w:spacing w:val="-4"/>
          <w:szCs w:val="20"/>
          <w:highlight w:val="yellow"/>
        </w:rPr>
        <w:t xml:space="preserve"> </w:t>
      </w:r>
      <w:r w:rsidRPr="0075789A">
        <w:rPr>
          <w:rFonts w:ascii="Times New Roman" w:eastAsia="Arial" w:hAnsi="Times New Roman" w:cs="Times New Roman"/>
          <w:szCs w:val="20"/>
          <w:highlight w:val="yellow"/>
        </w:rPr>
        <w:t>a</w:t>
      </w:r>
      <w:r w:rsidRPr="0075789A">
        <w:rPr>
          <w:rFonts w:ascii="Times New Roman" w:eastAsia="Arial" w:hAnsi="Times New Roman" w:cs="Times New Roman"/>
          <w:spacing w:val="-2"/>
          <w:szCs w:val="20"/>
          <w:highlight w:val="yellow"/>
        </w:rPr>
        <w:t xml:space="preserve"> </w:t>
      </w:r>
      <w:r w:rsidRPr="0075789A">
        <w:rPr>
          <w:rFonts w:ascii="Times New Roman" w:eastAsia="Arial" w:hAnsi="Times New Roman" w:cs="Times New Roman"/>
          <w:szCs w:val="20"/>
          <w:highlight w:val="yellow"/>
        </w:rPr>
        <w:t>tra</w:t>
      </w:r>
      <w:r w:rsidRPr="0075789A">
        <w:rPr>
          <w:rFonts w:ascii="Times New Roman" w:eastAsia="Arial" w:hAnsi="Times New Roman" w:cs="Times New Roman"/>
          <w:spacing w:val="2"/>
          <w:szCs w:val="20"/>
          <w:highlight w:val="yellow"/>
        </w:rPr>
        <w:t>n</w:t>
      </w:r>
      <w:r w:rsidRPr="0075789A">
        <w:rPr>
          <w:rFonts w:ascii="Times New Roman" w:eastAsia="Arial" w:hAnsi="Times New Roman" w:cs="Times New Roman"/>
          <w:spacing w:val="-1"/>
          <w:szCs w:val="20"/>
          <w:highlight w:val="yellow"/>
        </w:rPr>
        <w:t>s</w:t>
      </w:r>
      <w:r w:rsidRPr="0075789A">
        <w:rPr>
          <w:rFonts w:ascii="Times New Roman" w:eastAsia="Arial" w:hAnsi="Times New Roman" w:cs="Times New Roman"/>
          <w:spacing w:val="4"/>
          <w:szCs w:val="20"/>
          <w:highlight w:val="yellow"/>
        </w:rPr>
        <w:t>m</w:t>
      </w:r>
      <w:r w:rsidRPr="0075789A">
        <w:rPr>
          <w:rFonts w:ascii="Times New Roman" w:eastAsia="Arial" w:hAnsi="Times New Roman" w:cs="Times New Roman"/>
          <w:spacing w:val="-1"/>
          <w:szCs w:val="20"/>
          <w:highlight w:val="yellow"/>
        </w:rPr>
        <w:t>i</w:t>
      </w:r>
      <w:r w:rsidRPr="0075789A">
        <w:rPr>
          <w:rFonts w:ascii="Times New Roman" w:eastAsia="Arial" w:hAnsi="Times New Roman" w:cs="Times New Roman"/>
          <w:spacing w:val="1"/>
          <w:szCs w:val="20"/>
          <w:highlight w:val="yellow"/>
        </w:rPr>
        <w:t>ss</w:t>
      </w:r>
      <w:r w:rsidRPr="0075789A">
        <w:rPr>
          <w:rFonts w:ascii="Times New Roman" w:eastAsia="Arial" w:hAnsi="Times New Roman" w:cs="Times New Roman"/>
          <w:spacing w:val="-1"/>
          <w:szCs w:val="20"/>
          <w:highlight w:val="yellow"/>
        </w:rPr>
        <w:t>i</w:t>
      </w:r>
      <w:r w:rsidRPr="0075789A">
        <w:rPr>
          <w:rFonts w:ascii="Times New Roman" w:eastAsia="Arial" w:hAnsi="Times New Roman" w:cs="Times New Roman"/>
          <w:szCs w:val="20"/>
          <w:highlight w:val="yellow"/>
        </w:rPr>
        <w:t>on</w:t>
      </w:r>
      <w:r w:rsidRPr="0075789A">
        <w:rPr>
          <w:rFonts w:ascii="Times New Roman" w:eastAsia="Arial" w:hAnsi="Times New Roman" w:cs="Times New Roman"/>
          <w:spacing w:val="-12"/>
          <w:szCs w:val="20"/>
          <w:highlight w:val="yellow"/>
        </w:rPr>
        <w:t xml:space="preserve"> </w:t>
      </w:r>
      <w:r w:rsidRPr="0075789A">
        <w:rPr>
          <w:rFonts w:ascii="Times New Roman" w:eastAsia="Arial" w:hAnsi="Times New Roman" w:cs="Times New Roman"/>
          <w:szCs w:val="20"/>
          <w:highlight w:val="yellow"/>
        </w:rPr>
        <w:t>e</w:t>
      </w:r>
      <w:r w:rsidRPr="0075789A">
        <w:rPr>
          <w:rFonts w:ascii="Times New Roman" w:eastAsia="Arial" w:hAnsi="Times New Roman" w:cs="Times New Roman"/>
          <w:spacing w:val="-1"/>
          <w:szCs w:val="20"/>
          <w:highlight w:val="yellow"/>
        </w:rPr>
        <w:t>n</w:t>
      </w:r>
      <w:r w:rsidRPr="0075789A">
        <w:rPr>
          <w:rFonts w:ascii="Times New Roman" w:eastAsia="Arial" w:hAnsi="Times New Roman" w:cs="Times New Roman"/>
          <w:spacing w:val="2"/>
          <w:szCs w:val="20"/>
          <w:highlight w:val="yellow"/>
        </w:rPr>
        <w:t>t</w:t>
      </w:r>
      <w:r w:rsidRPr="0075789A">
        <w:rPr>
          <w:rFonts w:ascii="Times New Roman" w:eastAsia="Arial" w:hAnsi="Times New Roman" w:cs="Times New Roman"/>
          <w:szCs w:val="20"/>
          <w:highlight w:val="yellow"/>
        </w:rPr>
        <w:t>ers</w:t>
      </w:r>
      <w:r w:rsidRPr="0075789A">
        <w:rPr>
          <w:rFonts w:ascii="Times New Roman" w:eastAsia="Arial" w:hAnsi="Times New Roman" w:cs="Times New Roman"/>
          <w:spacing w:val="-5"/>
          <w:szCs w:val="20"/>
          <w:highlight w:val="yellow"/>
        </w:rPr>
        <w:t xml:space="preserve"> </w:t>
      </w:r>
      <w:r w:rsidRPr="0075789A">
        <w:rPr>
          <w:rFonts w:ascii="Times New Roman" w:eastAsia="Arial" w:hAnsi="Times New Roman" w:cs="Times New Roman"/>
          <w:szCs w:val="20"/>
          <w:highlight w:val="yellow"/>
        </w:rPr>
        <w:t>Supplier’s</w:t>
      </w:r>
      <w:r w:rsidRPr="0075789A">
        <w:rPr>
          <w:rFonts w:ascii="Times New Roman" w:eastAsia="Arial" w:hAnsi="Times New Roman" w:cs="Times New Roman"/>
          <w:spacing w:val="-8"/>
          <w:szCs w:val="20"/>
          <w:highlight w:val="yellow"/>
        </w:rPr>
        <w:t xml:space="preserve"> </w:t>
      </w:r>
      <w:r w:rsidRPr="0075789A">
        <w:rPr>
          <w:rFonts w:ascii="Times New Roman" w:eastAsia="Arial" w:hAnsi="Times New Roman" w:cs="Times New Roman"/>
          <w:spacing w:val="2"/>
          <w:szCs w:val="20"/>
          <w:highlight w:val="yellow"/>
        </w:rPr>
        <w:t>f</w:t>
      </w:r>
      <w:r w:rsidRPr="0075789A">
        <w:rPr>
          <w:rFonts w:ascii="Times New Roman" w:eastAsia="Arial" w:hAnsi="Times New Roman" w:cs="Times New Roman"/>
          <w:spacing w:val="1"/>
          <w:szCs w:val="20"/>
          <w:highlight w:val="yellow"/>
        </w:rPr>
        <w:t>ir</w:t>
      </w:r>
      <w:r w:rsidRPr="0075789A">
        <w:rPr>
          <w:rFonts w:ascii="Times New Roman" w:eastAsia="Arial" w:hAnsi="Times New Roman" w:cs="Times New Roman"/>
          <w:szCs w:val="20"/>
          <w:highlight w:val="yellow"/>
        </w:rPr>
        <w:t>ewa</w:t>
      </w:r>
      <w:r w:rsidRPr="0075789A">
        <w:rPr>
          <w:rFonts w:ascii="Times New Roman" w:eastAsia="Arial" w:hAnsi="Times New Roman" w:cs="Times New Roman"/>
          <w:spacing w:val="1"/>
          <w:szCs w:val="20"/>
          <w:highlight w:val="yellow"/>
        </w:rPr>
        <w:t>l</w:t>
      </w:r>
      <w:r w:rsidRPr="0075789A">
        <w:rPr>
          <w:rFonts w:ascii="Times New Roman" w:eastAsia="Arial" w:hAnsi="Times New Roman" w:cs="Times New Roman"/>
          <w:szCs w:val="20"/>
          <w:highlight w:val="yellow"/>
        </w:rPr>
        <w:t>l</w:t>
      </w:r>
      <w:r w:rsidRPr="0075789A">
        <w:rPr>
          <w:rFonts w:ascii="Times New Roman" w:eastAsia="Arial" w:hAnsi="Times New Roman" w:cs="Times New Roman"/>
          <w:spacing w:val="-7"/>
          <w:szCs w:val="20"/>
          <w:highlight w:val="yellow"/>
        </w:rPr>
        <w:t xml:space="preserve"> </w:t>
      </w:r>
      <w:r w:rsidRPr="0075789A">
        <w:rPr>
          <w:rFonts w:ascii="Times New Roman" w:eastAsia="Arial" w:hAnsi="Times New Roman" w:cs="Times New Roman"/>
          <w:spacing w:val="2"/>
          <w:szCs w:val="20"/>
          <w:highlight w:val="yellow"/>
        </w:rPr>
        <w:t>f</w:t>
      </w:r>
      <w:r w:rsidRPr="0075789A">
        <w:rPr>
          <w:rFonts w:ascii="Times New Roman" w:eastAsia="Arial" w:hAnsi="Times New Roman" w:cs="Times New Roman"/>
          <w:spacing w:val="1"/>
          <w:szCs w:val="20"/>
          <w:highlight w:val="yellow"/>
        </w:rPr>
        <w:t>r</w:t>
      </w:r>
      <w:r w:rsidRPr="0075789A">
        <w:rPr>
          <w:rFonts w:ascii="Times New Roman" w:eastAsia="Arial" w:hAnsi="Times New Roman" w:cs="Times New Roman"/>
          <w:szCs w:val="20"/>
          <w:highlight w:val="yellow"/>
        </w:rPr>
        <w:t>om t</w:t>
      </w:r>
      <w:r w:rsidRPr="0075789A">
        <w:rPr>
          <w:rFonts w:ascii="Times New Roman" w:eastAsia="Arial" w:hAnsi="Times New Roman" w:cs="Times New Roman"/>
          <w:spacing w:val="-1"/>
          <w:szCs w:val="20"/>
          <w:highlight w:val="yellow"/>
        </w:rPr>
        <w:t>h</w:t>
      </w:r>
      <w:r w:rsidRPr="0075789A">
        <w:rPr>
          <w:rFonts w:ascii="Times New Roman" w:eastAsia="Arial" w:hAnsi="Times New Roman" w:cs="Times New Roman"/>
          <w:szCs w:val="20"/>
          <w:highlight w:val="yellow"/>
        </w:rPr>
        <w:t>e Cu</w:t>
      </w:r>
      <w:r w:rsidRPr="0075789A">
        <w:rPr>
          <w:rFonts w:ascii="Times New Roman" w:eastAsia="Arial" w:hAnsi="Times New Roman" w:cs="Times New Roman"/>
          <w:spacing w:val="1"/>
          <w:szCs w:val="20"/>
          <w:highlight w:val="yellow"/>
        </w:rPr>
        <w:t>s</w:t>
      </w:r>
      <w:r w:rsidRPr="0075789A">
        <w:rPr>
          <w:rFonts w:ascii="Times New Roman" w:eastAsia="Arial" w:hAnsi="Times New Roman" w:cs="Times New Roman"/>
          <w:szCs w:val="20"/>
          <w:highlight w:val="yellow"/>
        </w:rPr>
        <w:t>to</w:t>
      </w:r>
      <w:r w:rsidRPr="0075789A">
        <w:rPr>
          <w:rFonts w:ascii="Times New Roman" w:eastAsia="Arial" w:hAnsi="Times New Roman" w:cs="Times New Roman"/>
          <w:spacing w:val="4"/>
          <w:szCs w:val="20"/>
          <w:highlight w:val="yellow"/>
        </w:rPr>
        <w:t>m</w:t>
      </w:r>
      <w:r w:rsidRPr="0075789A">
        <w:rPr>
          <w:rFonts w:ascii="Times New Roman" w:eastAsia="Arial" w:hAnsi="Times New Roman" w:cs="Times New Roman"/>
          <w:szCs w:val="20"/>
          <w:highlight w:val="yellow"/>
        </w:rPr>
        <w:t>er</w:t>
      </w:r>
      <w:r w:rsidRPr="0075789A">
        <w:rPr>
          <w:rFonts w:ascii="Times New Roman" w:eastAsia="Arial" w:hAnsi="Times New Roman" w:cs="Times New Roman"/>
          <w:spacing w:val="-9"/>
          <w:szCs w:val="20"/>
          <w:highlight w:val="yellow"/>
        </w:rPr>
        <w:t xml:space="preserve"> </w:t>
      </w:r>
      <w:r w:rsidRPr="0075789A">
        <w:rPr>
          <w:rFonts w:ascii="Times New Roman" w:eastAsia="Arial" w:hAnsi="Times New Roman" w:cs="Times New Roman"/>
          <w:szCs w:val="20"/>
          <w:highlight w:val="yellow"/>
        </w:rPr>
        <w:t>and</w:t>
      </w:r>
      <w:r w:rsidRPr="0075789A">
        <w:rPr>
          <w:rFonts w:ascii="Times New Roman" w:eastAsia="Arial" w:hAnsi="Times New Roman" w:cs="Times New Roman"/>
          <w:spacing w:val="-4"/>
          <w:szCs w:val="20"/>
          <w:highlight w:val="yellow"/>
        </w:rPr>
        <w:t xml:space="preserve"> </w:t>
      </w:r>
      <w:r w:rsidRPr="0075789A">
        <w:rPr>
          <w:rFonts w:ascii="Times New Roman" w:eastAsia="Arial" w:hAnsi="Times New Roman" w:cs="Times New Roman"/>
          <w:szCs w:val="20"/>
          <w:highlight w:val="yellow"/>
        </w:rPr>
        <w:t>e</w:t>
      </w:r>
      <w:r w:rsidRPr="0075789A">
        <w:rPr>
          <w:rFonts w:ascii="Times New Roman" w:eastAsia="Arial" w:hAnsi="Times New Roman" w:cs="Times New Roman"/>
          <w:spacing w:val="1"/>
          <w:szCs w:val="20"/>
          <w:highlight w:val="yellow"/>
        </w:rPr>
        <w:t>n</w:t>
      </w:r>
      <w:r w:rsidRPr="0075789A">
        <w:rPr>
          <w:rFonts w:ascii="Times New Roman" w:eastAsia="Arial" w:hAnsi="Times New Roman" w:cs="Times New Roman"/>
          <w:szCs w:val="20"/>
          <w:highlight w:val="yellow"/>
        </w:rPr>
        <w:t>ds</w:t>
      </w:r>
      <w:r w:rsidRPr="0075789A">
        <w:rPr>
          <w:rFonts w:ascii="Times New Roman" w:eastAsia="Arial" w:hAnsi="Times New Roman" w:cs="Times New Roman"/>
          <w:spacing w:val="-2"/>
          <w:szCs w:val="20"/>
          <w:highlight w:val="yellow"/>
        </w:rPr>
        <w:t xml:space="preserve"> w</w:t>
      </w:r>
      <w:r w:rsidRPr="0075789A">
        <w:rPr>
          <w:rFonts w:ascii="Times New Roman" w:eastAsia="Arial" w:hAnsi="Times New Roman" w:cs="Times New Roman"/>
          <w:szCs w:val="20"/>
          <w:highlight w:val="yellow"/>
        </w:rPr>
        <w:t>h</w:t>
      </w:r>
      <w:r w:rsidRPr="0075789A">
        <w:rPr>
          <w:rFonts w:ascii="Times New Roman" w:eastAsia="Arial" w:hAnsi="Times New Roman" w:cs="Times New Roman"/>
          <w:spacing w:val="1"/>
          <w:szCs w:val="20"/>
          <w:highlight w:val="yellow"/>
        </w:rPr>
        <w:t>e</w:t>
      </w:r>
      <w:r w:rsidRPr="0075789A">
        <w:rPr>
          <w:rFonts w:ascii="Times New Roman" w:eastAsia="Arial" w:hAnsi="Times New Roman" w:cs="Times New Roman"/>
          <w:szCs w:val="20"/>
          <w:highlight w:val="yellow"/>
        </w:rPr>
        <w:t>n</w:t>
      </w:r>
      <w:r w:rsidRPr="0075789A">
        <w:rPr>
          <w:rFonts w:ascii="Times New Roman" w:eastAsia="Arial" w:hAnsi="Times New Roman" w:cs="Times New Roman"/>
          <w:spacing w:val="-5"/>
          <w:szCs w:val="20"/>
          <w:highlight w:val="yellow"/>
        </w:rPr>
        <w:t xml:space="preserve"> </w:t>
      </w:r>
      <w:r w:rsidRPr="0075789A">
        <w:rPr>
          <w:rFonts w:ascii="Times New Roman" w:eastAsia="Arial" w:hAnsi="Times New Roman" w:cs="Times New Roman"/>
          <w:spacing w:val="1"/>
          <w:szCs w:val="20"/>
          <w:highlight w:val="yellow"/>
        </w:rPr>
        <w:t>i</w:t>
      </w:r>
      <w:r w:rsidRPr="0075789A">
        <w:rPr>
          <w:rFonts w:ascii="Times New Roman" w:eastAsia="Arial" w:hAnsi="Times New Roman" w:cs="Times New Roman"/>
          <w:szCs w:val="20"/>
          <w:highlight w:val="yellow"/>
        </w:rPr>
        <w:t>t</w:t>
      </w:r>
      <w:r w:rsidRPr="0075789A">
        <w:rPr>
          <w:rFonts w:ascii="Times New Roman" w:eastAsia="Arial" w:hAnsi="Times New Roman" w:cs="Times New Roman"/>
          <w:spacing w:val="1"/>
          <w:szCs w:val="20"/>
          <w:highlight w:val="yellow"/>
        </w:rPr>
        <w:t xml:space="preserve"> </w:t>
      </w:r>
      <w:r w:rsidRPr="0075789A">
        <w:rPr>
          <w:rFonts w:ascii="Times New Roman" w:eastAsia="Arial" w:hAnsi="Times New Roman" w:cs="Times New Roman"/>
          <w:spacing w:val="-1"/>
          <w:szCs w:val="20"/>
          <w:highlight w:val="yellow"/>
        </w:rPr>
        <w:t>l</w:t>
      </w:r>
      <w:r w:rsidRPr="0075789A">
        <w:rPr>
          <w:rFonts w:ascii="Times New Roman" w:eastAsia="Arial" w:hAnsi="Times New Roman" w:cs="Times New Roman"/>
          <w:szCs w:val="20"/>
          <w:highlight w:val="yellow"/>
        </w:rPr>
        <w:t>e</w:t>
      </w:r>
      <w:r w:rsidRPr="0075789A">
        <w:rPr>
          <w:rFonts w:ascii="Times New Roman" w:eastAsia="Arial" w:hAnsi="Times New Roman" w:cs="Times New Roman"/>
          <w:spacing w:val="1"/>
          <w:szCs w:val="20"/>
          <w:highlight w:val="yellow"/>
        </w:rPr>
        <w:t>a</w:t>
      </w:r>
      <w:r w:rsidRPr="0075789A">
        <w:rPr>
          <w:rFonts w:ascii="Times New Roman" w:eastAsia="Arial" w:hAnsi="Times New Roman" w:cs="Times New Roman"/>
          <w:spacing w:val="-1"/>
          <w:szCs w:val="20"/>
          <w:highlight w:val="yellow"/>
        </w:rPr>
        <w:t>v</w:t>
      </w:r>
      <w:r w:rsidRPr="0075789A">
        <w:rPr>
          <w:rFonts w:ascii="Times New Roman" w:eastAsia="Arial" w:hAnsi="Times New Roman" w:cs="Times New Roman"/>
          <w:szCs w:val="20"/>
          <w:highlight w:val="yellow"/>
        </w:rPr>
        <w:t>es</w:t>
      </w:r>
      <w:r w:rsidRPr="0075789A">
        <w:rPr>
          <w:rFonts w:ascii="Times New Roman" w:eastAsia="Arial" w:hAnsi="Times New Roman" w:cs="Times New Roman"/>
          <w:spacing w:val="-6"/>
          <w:szCs w:val="20"/>
          <w:highlight w:val="yellow"/>
        </w:rPr>
        <w:t xml:space="preserve"> </w:t>
      </w:r>
      <w:r w:rsidRPr="0075789A">
        <w:rPr>
          <w:rFonts w:ascii="Times New Roman" w:eastAsia="Arial" w:hAnsi="Times New Roman" w:cs="Times New Roman"/>
          <w:spacing w:val="2"/>
          <w:szCs w:val="20"/>
          <w:highlight w:val="yellow"/>
        </w:rPr>
        <w:t>Supplier</w:t>
      </w:r>
      <w:r w:rsidRPr="0075789A">
        <w:rPr>
          <w:rFonts w:ascii="Times New Roman" w:eastAsia="Arial" w:hAnsi="Times New Roman" w:cs="Times New Roman"/>
          <w:szCs w:val="20"/>
          <w:highlight w:val="yellow"/>
        </w:rPr>
        <w:t>’s</w:t>
      </w:r>
      <w:r w:rsidRPr="0075789A">
        <w:rPr>
          <w:rFonts w:ascii="Times New Roman" w:eastAsia="Arial" w:hAnsi="Times New Roman" w:cs="Times New Roman"/>
          <w:spacing w:val="-8"/>
          <w:szCs w:val="20"/>
          <w:highlight w:val="yellow"/>
        </w:rPr>
        <w:t xml:space="preserve"> </w:t>
      </w:r>
      <w:r w:rsidRPr="0075789A">
        <w:rPr>
          <w:rFonts w:ascii="Times New Roman" w:eastAsia="Arial" w:hAnsi="Times New Roman" w:cs="Times New Roman"/>
          <w:spacing w:val="2"/>
          <w:szCs w:val="20"/>
          <w:highlight w:val="yellow"/>
        </w:rPr>
        <w:t>f</w:t>
      </w:r>
      <w:r w:rsidRPr="0075789A">
        <w:rPr>
          <w:rFonts w:ascii="Times New Roman" w:eastAsia="Arial" w:hAnsi="Times New Roman" w:cs="Times New Roman"/>
          <w:spacing w:val="-1"/>
          <w:szCs w:val="20"/>
          <w:highlight w:val="yellow"/>
        </w:rPr>
        <w:t>i</w:t>
      </w:r>
      <w:r w:rsidRPr="0075789A">
        <w:rPr>
          <w:rFonts w:ascii="Times New Roman" w:eastAsia="Arial" w:hAnsi="Times New Roman" w:cs="Times New Roman"/>
          <w:spacing w:val="1"/>
          <w:szCs w:val="20"/>
          <w:highlight w:val="yellow"/>
        </w:rPr>
        <w:t>r</w:t>
      </w:r>
      <w:r w:rsidRPr="0075789A">
        <w:rPr>
          <w:rFonts w:ascii="Times New Roman" w:eastAsia="Arial" w:hAnsi="Times New Roman" w:cs="Times New Roman"/>
          <w:spacing w:val="2"/>
          <w:szCs w:val="20"/>
          <w:highlight w:val="yellow"/>
        </w:rPr>
        <w:t>e</w:t>
      </w:r>
      <w:r w:rsidRPr="0075789A">
        <w:rPr>
          <w:rFonts w:ascii="Times New Roman" w:eastAsia="Arial" w:hAnsi="Times New Roman" w:cs="Times New Roman"/>
          <w:szCs w:val="20"/>
          <w:highlight w:val="yellow"/>
        </w:rPr>
        <w:t>wa</w:t>
      </w:r>
      <w:r w:rsidRPr="0075789A">
        <w:rPr>
          <w:rFonts w:ascii="Times New Roman" w:eastAsia="Arial" w:hAnsi="Times New Roman" w:cs="Times New Roman"/>
          <w:spacing w:val="1"/>
          <w:szCs w:val="20"/>
          <w:highlight w:val="yellow"/>
        </w:rPr>
        <w:t>l</w:t>
      </w:r>
      <w:r w:rsidRPr="0075789A">
        <w:rPr>
          <w:rFonts w:ascii="Times New Roman" w:eastAsia="Arial" w:hAnsi="Times New Roman" w:cs="Times New Roman"/>
          <w:szCs w:val="20"/>
          <w:highlight w:val="yellow"/>
        </w:rPr>
        <w:t>l</w:t>
      </w:r>
      <w:r w:rsidRPr="0075789A">
        <w:rPr>
          <w:rFonts w:ascii="Times New Roman" w:eastAsia="Arial" w:hAnsi="Times New Roman" w:cs="Times New Roman"/>
          <w:spacing w:val="-7"/>
          <w:szCs w:val="20"/>
          <w:highlight w:val="yellow"/>
        </w:rPr>
        <w:t xml:space="preserve"> </w:t>
      </w:r>
      <w:r w:rsidRPr="0075789A">
        <w:rPr>
          <w:rFonts w:ascii="Times New Roman" w:eastAsia="Arial" w:hAnsi="Times New Roman" w:cs="Times New Roman"/>
          <w:szCs w:val="20"/>
          <w:highlight w:val="yellow"/>
        </w:rPr>
        <w:t>to</w:t>
      </w:r>
      <w:r w:rsidRPr="0075789A">
        <w:rPr>
          <w:rFonts w:ascii="Times New Roman" w:eastAsia="Arial" w:hAnsi="Times New Roman" w:cs="Times New Roman"/>
          <w:spacing w:val="-1"/>
          <w:szCs w:val="20"/>
          <w:highlight w:val="yellow"/>
        </w:rPr>
        <w:t xml:space="preserve"> </w:t>
      </w:r>
      <w:r w:rsidRPr="0075789A">
        <w:rPr>
          <w:rFonts w:ascii="Times New Roman" w:eastAsia="Arial" w:hAnsi="Times New Roman" w:cs="Times New Roman"/>
          <w:szCs w:val="20"/>
          <w:highlight w:val="yellow"/>
        </w:rPr>
        <w:t>Cu</w:t>
      </w:r>
      <w:r w:rsidRPr="0075789A">
        <w:rPr>
          <w:rFonts w:ascii="Times New Roman" w:eastAsia="Arial" w:hAnsi="Times New Roman" w:cs="Times New Roman"/>
          <w:spacing w:val="1"/>
          <w:szCs w:val="20"/>
          <w:highlight w:val="yellow"/>
        </w:rPr>
        <w:t>s</w:t>
      </w:r>
      <w:r w:rsidRPr="0075789A">
        <w:rPr>
          <w:rFonts w:ascii="Times New Roman" w:eastAsia="Arial" w:hAnsi="Times New Roman" w:cs="Times New Roman"/>
          <w:szCs w:val="20"/>
          <w:highlight w:val="yellow"/>
        </w:rPr>
        <w:t>to</w:t>
      </w:r>
      <w:r w:rsidRPr="0075789A">
        <w:rPr>
          <w:rFonts w:ascii="Times New Roman" w:eastAsia="Arial" w:hAnsi="Times New Roman" w:cs="Times New Roman"/>
          <w:spacing w:val="4"/>
          <w:szCs w:val="20"/>
          <w:highlight w:val="yellow"/>
        </w:rPr>
        <w:t>m</w:t>
      </w:r>
      <w:r w:rsidRPr="0075789A">
        <w:rPr>
          <w:rFonts w:ascii="Times New Roman" w:eastAsia="Arial" w:hAnsi="Times New Roman" w:cs="Times New Roman"/>
          <w:szCs w:val="20"/>
          <w:highlight w:val="yellow"/>
        </w:rPr>
        <w:t>er,</w:t>
      </w:r>
      <w:r w:rsidRPr="0075789A">
        <w:rPr>
          <w:rFonts w:ascii="Times New Roman" w:eastAsia="Arial" w:hAnsi="Times New Roman" w:cs="Times New Roman"/>
          <w:spacing w:val="-9"/>
          <w:szCs w:val="20"/>
          <w:highlight w:val="yellow"/>
        </w:rPr>
        <w:t xml:space="preserve"> </w:t>
      </w:r>
      <w:r w:rsidRPr="0075789A">
        <w:rPr>
          <w:rFonts w:ascii="Times New Roman" w:eastAsia="Arial" w:hAnsi="Times New Roman" w:cs="Times New Roman"/>
          <w:szCs w:val="20"/>
          <w:highlight w:val="yellow"/>
        </w:rPr>
        <w:t>e</w:t>
      </w:r>
      <w:r w:rsidRPr="0075789A">
        <w:rPr>
          <w:rFonts w:ascii="Times New Roman" w:eastAsia="Arial" w:hAnsi="Times New Roman" w:cs="Times New Roman"/>
          <w:spacing w:val="1"/>
          <w:szCs w:val="20"/>
          <w:highlight w:val="yellow"/>
        </w:rPr>
        <w:t>xc</w:t>
      </w:r>
      <w:r w:rsidRPr="0075789A">
        <w:rPr>
          <w:rFonts w:ascii="Times New Roman" w:eastAsia="Arial" w:hAnsi="Times New Roman" w:cs="Times New Roman"/>
          <w:spacing w:val="-1"/>
          <w:szCs w:val="20"/>
          <w:highlight w:val="yellow"/>
        </w:rPr>
        <w:t>l</w:t>
      </w:r>
      <w:r w:rsidRPr="0075789A">
        <w:rPr>
          <w:rFonts w:ascii="Times New Roman" w:eastAsia="Arial" w:hAnsi="Times New Roman" w:cs="Times New Roman"/>
          <w:szCs w:val="20"/>
          <w:highlight w:val="yellow"/>
        </w:rPr>
        <w:t>u</w:t>
      </w:r>
      <w:r w:rsidRPr="0075789A">
        <w:rPr>
          <w:rFonts w:ascii="Times New Roman" w:eastAsia="Arial" w:hAnsi="Times New Roman" w:cs="Times New Roman"/>
          <w:spacing w:val="-1"/>
          <w:szCs w:val="20"/>
          <w:highlight w:val="yellow"/>
        </w:rPr>
        <w:t>di</w:t>
      </w:r>
      <w:r w:rsidRPr="0075789A">
        <w:rPr>
          <w:rFonts w:ascii="Times New Roman" w:eastAsia="Arial" w:hAnsi="Times New Roman" w:cs="Times New Roman"/>
          <w:spacing w:val="2"/>
          <w:szCs w:val="20"/>
          <w:highlight w:val="yellow"/>
        </w:rPr>
        <w:t>n</w:t>
      </w:r>
      <w:r w:rsidRPr="0075789A">
        <w:rPr>
          <w:rFonts w:ascii="Times New Roman" w:eastAsia="Arial" w:hAnsi="Times New Roman" w:cs="Times New Roman"/>
          <w:szCs w:val="20"/>
          <w:highlight w:val="yellow"/>
        </w:rPr>
        <w:t>g</w:t>
      </w:r>
      <w:r w:rsidRPr="0075789A">
        <w:rPr>
          <w:rFonts w:ascii="Times New Roman" w:eastAsia="Arial" w:hAnsi="Times New Roman" w:cs="Times New Roman"/>
          <w:spacing w:val="-8"/>
          <w:szCs w:val="20"/>
          <w:highlight w:val="yellow"/>
        </w:rPr>
        <w:t xml:space="preserve"> </w:t>
      </w:r>
      <w:r w:rsidRPr="0075789A">
        <w:rPr>
          <w:rFonts w:ascii="Times New Roman" w:eastAsia="Arial" w:hAnsi="Times New Roman" w:cs="Times New Roman"/>
          <w:spacing w:val="-1"/>
          <w:szCs w:val="20"/>
          <w:highlight w:val="yellow"/>
        </w:rPr>
        <w:t>E</w:t>
      </w:r>
      <w:r w:rsidRPr="0075789A">
        <w:rPr>
          <w:rFonts w:ascii="Times New Roman" w:eastAsia="Arial" w:hAnsi="Times New Roman" w:cs="Times New Roman"/>
          <w:spacing w:val="1"/>
          <w:szCs w:val="20"/>
          <w:highlight w:val="yellow"/>
        </w:rPr>
        <w:t>xc</w:t>
      </w:r>
      <w:r w:rsidRPr="0075789A">
        <w:rPr>
          <w:rFonts w:ascii="Times New Roman" w:eastAsia="Arial" w:hAnsi="Times New Roman" w:cs="Times New Roman"/>
          <w:szCs w:val="20"/>
          <w:highlight w:val="yellow"/>
        </w:rPr>
        <w:t>u</w:t>
      </w:r>
      <w:r w:rsidRPr="0075789A">
        <w:rPr>
          <w:rFonts w:ascii="Times New Roman" w:eastAsia="Arial" w:hAnsi="Times New Roman" w:cs="Times New Roman"/>
          <w:spacing w:val="3"/>
          <w:szCs w:val="20"/>
          <w:highlight w:val="yellow"/>
        </w:rPr>
        <w:t>s</w:t>
      </w:r>
      <w:r w:rsidRPr="0075789A">
        <w:rPr>
          <w:rFonts w:ascii="Times New Roman" w:eastAsia="Arial" w:hAnsi="Times New Roman" w:cs="Times New Roman"/>
          <w:szCs w:val="20"/>
          <w:highlight w:val="yellow"/>
        </w:rPr>
        <w:t>ed</w:t>
      </w:r>
      <w:r w:rsidRPr="0075789A">
        <w:rPr>
          <w:rFonts w:ascii="Times New Roman" w:eastAsia="Arial" w:hAnsi="Times New Roman" w:cs="Times New Roman"/>
          <w:spacing w:val="-9"/>
          <w:szCs w:val="20"/>
          <w:highlight w:val="yellow"/>
        </w:rPr>
        <w:t xml:space="preserve"> </w:t>
      </w:r>
      <w:r w:rsidRPr="0075789A">
        <w:rPr>
          <w:rFonts w:ascii="Times New Roman" w:eastAsia="Arial" w:hAnsi="Times New Roman" w:cs="Times New Roman"/>
          <w:szCs w:val="20"/>
          <w:highlight w:val="yellow"/>
        </w:rPr>
        <w:t>D</w:t>
      </w:r>
      <w:r w:rsidRPr="0075789A">
        <w:rPr>
          <w:rFonts w:ascii="Times New Roman" w:eastAsia="Arial" w:hAnsi="Times New Roman" w:cs="Times New Roman"/>
          <w:spacing w:val="2"/>
          <w:szCs w:val="20"/>
          <w:highlight w:val="yellow"/>
        </w:rPr>
        <w:t>o</w:t>
      </w:r>
      <w:r w:rsidRPr="0075789A">
        <w:rPr>
          <w:rFonts w:ascii="Times New Roman" w:eastAsia="Arial" w:hAnsi="Times New Roman" w:cs="Times New Roman"/>
          <w:szCs w:val="20"/>
          <w:highlight w:val="yellow"/>
        </w:rPr>
        <w:t>wn</w:t>
      </w:r>
      <w:r w:rsidRPr="0075789A">
        <w:rPr>
          <w:rFonts w:ascii="Times New Roman" w:eastAsia="Arial" w:hAnsi="Times New Roman" w:cs="Times New Roman"/>
          <w:spacing w:val="2"/>
          <w:szCs w:val="20"/>
          <w:highlight w:val="yellow"/>
        </w:rPr>
        <w:t>t</w:t>
      </w:r>
      <w:r w:rsidRPr="0075789A">
        <w:rPr>
          <w:rFonts w:ascii="Times New Roman" w:eastAsia="Arial" w:hAnsi="Times New Roman" w:cs="Times New Roman"/>
          <w:spacing w:val="-1"/>
          <w:szCs w:val="20"/>
          <w:highlight w:val="yellow"/>
        </w:rPr>
        <w:t>i</w:t>
      </w:r>
      <w:r w:rsidRPr="0075789A">
        <w:rPr>
          <w:rFonts w:ascii="Times New Roman" w:eastAsia="Arial" w:hAnsi="Times New Roman" w:cs="Times New Roman"/>
          <w:spacing w:val="4"/>
          <w:szCs w:val="20"/>
          <w:highlight w:val="yellow"/>
        </w:rPr>
        <w:t>m</w:t>
      </w:r>
      <w:r w:rsidRPr="0075789A">
        <w:rPr>
          <w:rFonts w:ascii="Times New Roman" w:eastAsia="Arial" w:hAnsi="Times New Roman" w:cs="Times New Roman"/>
          <w:szCs w:val="20"/>
          <w:highlight w:val="yellow"/>
        </w:rPr>
        <w:t>e.</w:t>
      </w:r>
    </w:p>
    <w:p w14:paraId="6EA6269A" w14:textId="77777777" w:rsidR="00DD0982" w:rsidRPr="0075789A" w:rsidRDefault="00DD0982" w:rsidP="00DD0982">
      <w:pPr>
        <w:widowControl w:val="0"/>
        <w:adjustRightInd w:val="0"/>
        <w:ind w:left="1440" w:hanging="720"/>
        <w:jc w:val="both"/>
        <w:textAlignment w:val="baseline"/>
        <w:rPr>
          <w:rFonts w:ascii="Times New Roman" w:eastAsia="SimSun" w:hAnsi="Times New Roman" w:cs="Times New Roman"/>
          <w:highlight w:val="yellow"/>
          <w:lang w:eastAsia="zh-CN"/>
        </w:rPr>
      </w:pPr>
    </w:p>
    <w:p w14:paraId="7723CB11" w14:textId="77777777" w:rsidR="00DD0982" w:rsidRPr="0075789A" w:rsidRDefault="00DD0982" w:rsidP="00DD0982">
      <w:pPr>
        <w:widowControl w:val="0"/>
        <w:numPr>
          <w:ilvl w:val="1"/>
          <w:numId w:val="6"/>
        </w:numPr>
        <w:adjustRightInd w:val="0"/>
        <w:ind w:left="1440" w:hanging="720"/>
        <w:contextualSpacing/>
        <w:jc w:val="both"/>
        <w:textAlignment w:val="baseline"/>
        <w:rPr>
          <w:rFonts w:ascii="Times New Roman" w:eastAsia="Times New Roman" w:hAnsi="Times New Roman" w:cs="Times New Roman"/>
          <w:bCs/>
          <w:szCs w:val="20"/>
          <w:highlight w:val="yellow"/>
        </w:rPr>
      </w:pPr>
      <w:r w:rsidRPr="0075789A">
        <w:rPr>
          <w:rFonts w:ascii="Times New Roman" w:eastAsia="Times New Roman" w:hAnsi="Times New Roman" w:cs="Times New Roman"/>
          <w:bCs/>
          <w:szCs w:val="20"/>
          <w:highlight w:val="yellow"/>
        </w:rPr>
        <w:t>Supplier Network Packet Delivery</w:t>
      </w:r>
    </w:p>
    <w:p w14:paraId="33324563" w14:textId="77777777" w:rsidR="00DD0982" w:rsidRPr="0075789A" w:rsidRDefault="00DD0982" w:rsidP="00DD0982">
      <w:pPr>
        <w:widowControl w:val="0"/>
        <w:adjustRightInd w:val="0"/>
        <w:ind w:left="1440" w:hanging="720"/>
        <w:jc w:val="both"/>
        <w:textAlignment w:val="baseline"/>
        <w:rPr>
          <w:rFonts w:ascii="Times New Roman" w:eastAsia="SimSun" w:hAnsi="Times New Roman" w:cs="Times New Roman"/>
          <w:highlight w:val="yellow"/>
          <w:lang w:eastAsia="zh-CN"/>
        </w:rPr>
      </w:pPr>
    </w:p>
    <w:p w14:paraId="2A9CA455" w14:textId="77777777" w:rsidR="00DD0982" w:rsidRPr="0075789A" w:rsidRDefault="00DD0982" w:rsidP="00DD0982">
      <w:pPr>
        <w:widowControl w:val="0"/>
        <w:adjustRightInd w:val="0"/>
        <w:ind w:left="1440"/>
        <w:jc w:val="both"/>
        <w:textAlignment w:val="baseline"/>
        <w:rPr>
          <w:rFonts w:ascii="Times New Roman" w:eastAsia="SimSun" w:hAnsi="Times New Roman" w:cs="Times New Roman"/>
          <w:highlight w:val="yellow"/>
          <w:lang w:eastAsia="zh-CN"/>
        </w:rPr>
      </w:pPr>
      <w:r w:rsidRPr="0075789A">
        <w:rPr>
          <w:rFonts w:ascii="Times New Roman" w:eastAsia="SimSun" w:hAnsi="Times New Roman" w:cs="Times New Roman"/>
          <w:highlight w:val="yellow"/>
          <w:lang w:eastAsia="zh-CN"/>
        </w:rPr>
        <w:t>The Supplier Network has an average monthly Packet loss of 0.1% (or successful delivery of 99.9% of packets).  Supplier shall monitor aggregate packet loss within the Supplier Network on an ongoing basis and compile the collected data into a monthly average Packet Loss measurement for the Supplier Network.  “Packet loss” is defined as the percentage of packets that are dropped within the Supplier Network.</w:t>
      </w:r>
    </w:p>
    <w:p w14:paraId="565921A7" w14:textId="77777777" w:rsidR="00DD0982" w:rsidRPr="0075789A" w:rsidRDefault="00DD0982" w:rsidP="00DD0982">
      <w:pPr>
        <w:widowControl w:val="0"/>
        <w:adjustRightInd w:val="0"/>
        <w:ind w:left="1440" w:hanging="720"/>
        <w:jc w:val="both"/>
        <w:textAlignment w:val="baseline"/>
        <w:rPr>
          <w:rFonts w:ascii="Times New Roman" w:eastAsia="SimSun" w:hAnsi="Times New Roman" w:cs="Times New Roman"/>
          <w:highlight w:val="yellow"/>
          <w:lang w:eastAsia="zh-CN"/>
        </w:rPr>
      </w:pPr>
    </w:p>
    <w:p w14:paraId="346CD62A" w14:textId="77777777" w:rsidR="00DD0982" w:rsidRPr="0075789A" w:rsidRDefault="00DD0982" w:rsidP="00DD0982">
      <w:pPr>
        <w:widowControl w:val="0"/>
        <w:adjustRightInd w:val="0"/>
        <w:ind w:left="1440"/>
        <w:jc w:val="both"/>
        <w:textAlignment w:val="baseline"/>
        <w:rPr>
          <w:rFonts w:ascii="Times New Roman" w:eastAsia="SimSun" w:hAnsi="Times New Roman" w:cs="Times New Roman"/>
          <w:highlight w:val="yellow"/>
          <w:lang w:eastAsia="zh-CN"/>
        </w:rPr>
      </w:pPr>
      <w:r w:rsidRPr="0075789A">
        <w:rPr>
          <w:rFonts w:ascii="Times New Roman" w:eastAsia="SimSun" w:hAnsi="Times New Roman" w:cs="Times New Roman"/>
          <w:highlight w:val="yellow"/>
          <w:lang w:eastAsia="zh-CN"/>
        </w:rPr>
        <w:t xml:space="preserve">In the event of Packet Loss </w:t>
      </w:r>
      <w:proofErr w:type="gramStart"/>
      <w:r w:rsidRPr="0075789A">
        <w:rPr>
          <w:rFonts w:ascii="Times New Roman" w:eastAsia="SimSun" w:hAnsi="Times New Roman" w:cs="Times New Roman"/>
          <w:highlight w:val="yellow"/>
          <w:lang w:eastAsia="zh-CN"/>
        </w:rPr>
        <w:t>in excess of</w:t>
      </w:r>
      <w:proofErr w:type="gramEnd"/>
      <w:r w:rsidRPr="0075789A">
        <w:rPr>
          <w:rFonts w:ascii="Times New Roman" w:eastAsia="SimSun" w:hAnsi="Times New Roman" w:cs="Times New Roman"/>
          <w:highlight w:val="yellow"/>
          <w:lang w:eastAsia="zh-CN"/>
        </w:rPr>
        <w:t xml:space="preserve"> 0.1% in a given calendar month (“Excess Packet Loss”), Supplier will use commercially reasonable efforts to determine the source of such Excess Packet Loss and to correct such problem to the extent that the source of the problem is on the Supplier Network.  If Supplier fails to remedy such Excess Packet Loss within 24 hours of any Excess Packet Loss event on the Supplier Network and average Packet Loss for the preceding month exceeds 0.1%, Supplier will issue Service Credits to Customer’s account for the period commencing at the time of any Excess Packet Loss event until the Packet Loss is less than 0.1%.</w:t>
      </w:r>
    </w:p>
    <w:p w14:paraId="4E60E292" w14:textId="77777777" w:rsidR="00DD0982" w:rsidRPr="0075789A" w:rsidRDefault="00DD0982" w:rsidP="00DD0982">
      <w:pPr>
        <w:widowControl w:val="0"/>
        <w:adjustRightInd w:val="0"/>
        <w:ind w:left="1440" w:hanging="720"/>
        <w:jc w:val="both"/>
        <w:textAlignment w:val="baseline"/>
        <w:rPr>
          <w:rFonts w:ascii="Times New Roman" w:eastAsia="SimSun" w:hAnsi="Times New Roman" w:cs="Times New Roman"/>
          <w:highlight w:val="yellow"/>
          <w:lang w:eastAsia="zh-CN"/>
        </w:rPr>
      </w:pPr>
    </w:p>
    <w:p w14:paraId="75E0E8A8" w14:textId="77777777" w:rsidR="00DD0982" w:rsidRPr="0075789A" w:rsidRDefault="00DD0982" w:rsidP="00DD0982">
      <w:pPr>
        <w:widowControl w:val="0"/>
        <w:numPr>
          <w:ilvl w:val="1"/>
          <w:numId w:val="6"/>
        </w:numPr>
        <w:adjustRightInd w:val="0"/>
        <w:ind w:left="1440" w:hanging="720"/>
        <w:contextualSpacing/>
        <w:jc w:val="both"/>
        <w:textAlignment w:val="baseline"/>
        <w:rPr>
          <w:rFonts w:ascii="Times New Roman" w:eastAsia="Times New Roman" w:hAnsi="Times New Roman" w:cs="Times New Roman"/>
          <w:bCs/>
          <w:szCs w:val="20"/>
          <w:highlight w:val="yellow"/>
        </w:rPr>
      </w:pPr>
      <w:r w:rsidRPr="0075789A">
        <w:rPr>
          <w:rFonts w:ascii="Times New Roman" w:eastAsia="Times New Roman" w:hAnsi="Times New Roman" w:cs="Times New Roman"/>
          <w:bCs/>
          <w:szCs w:val="20"/>
          <w:highlight w:val="yellow"/>
        </w:rPr>
        <w:t>Power Service Availability</w:t>
      </w:r>
    </w:p>
    <w:p w14:paraId="504A6B44" w14:textId="77777777" w:rsidR="00DD0982" w:rsidRPr="0075789A" w:rsidRDefault="00DD0982" w:rsidP="00DD0982">
      <w:pPr>
        <w:widowControl w:val="0"/>
        <w:adjustRightInd w:val="0"/>
        <w:ind w:left="1440"/>
        <w:jc w:val="both"/>
        <w:textAlignment w:val="baseline"/>
        <w:rPr>
          <w:rFonts w:ascii="Times New Roman" w:eastAsia="SimSun" w:hAnsi="Times New Roman" w:cs="Times New Roman"/>
          <w:highlight w:val="yellow"/>
          <w:lang w:eastAsia="zh-CN"/>
        </w:rPr>
      </w:pPr>
    </w:p>
    <w:p w14:paraId="520201D1" w14:textId="77777777" w:rsidR="00DD0982" w:rsidRPr="0075789A" w:rsidRDefault="00DD0982" w:rsidP="00DD0982">
      <w:pPr>
        <w:widowControl w:val="0"/>
        <w:adjustRightInd w:val="0"/>
        <w:ind w:left="1440"/>
        <w:jc w:val="both"/>
        <w:textAlignment w:val="baseline"/>
        <w:rPr>
          <w:rFonts w:ascii="Times New Roman" w:eastAsia="SimSun" w:hAnsi="Times New Roman" w:cs="Times New Roman"/>
          <w:highlight w:val="yellow"/>
          <w:lang w:eastAsia="zh-CN"/>
        </w:rPr>
      </w:pPr>
      <w:r w:rsidRPr="0075789A">
        <w:rPr>
          <w:rFonts w:ascii="Times New Roman" w:eastAsia="SimSun" w:hAnsi="Times New Roman" w:cs="Times New Roman"/>
          <w:highlight w:val="yellow"/>
          <w:lang w:eastAsia="zh-CN"/>
        </w:rPr>
        <w:t xml:space="preserve">Supplier is committed to providing 100% power availability and shall properly </w:t>
      </w:r>
      <w:r w:rsidRPr="0075789A">
        <w:rPr>
          <w:rFonts w:ascii="Times New Roman" w:eastAsia="SimSun" w:hAnsi="Times New Roman" w:cs="Times New Roman"/>
          <w:highlight w:val="yellow"/>
          <w:lang w:eastAsia="zh-CN"/>
        </w:rPr>
        <w:lastRenderedPageBreak/>
        <w:t>deploy dual feed (A&amp;B) power.  For each hour or fraction thereof that Customer experiences both A&amp;B power unavailability, Customer shall receive Service Credits for the cabinets experiencing the power loss from Supplier.</w:t>
      </w:r>
    </w:p>
    <w:p w14:paraId="320CA144" w14:textId="77777777" w:rsidR="00DD0982" w:rsidRPr="0075789A" w:rsidRDefault="00DD0982" w:rsidP="00DD0982">
      <w:pPr>
        <w:widowControl w:val="0"/>
        <w:adjustRightInd w:val="0"/>
        <w:ind w:left="1440"/>
        <w:jc w:val="both"/>
        <w:textAlignment w:val="baseline"/>
        <w:rPr>
          <w:rFonts w:ascii="Times New Roman" w:eastAsia="SimSun" w:hAnsi="Times New Roman" w:cs="Times New Roman"/>
          <w:highlight w:val="yellow"/>
          <w:lang w:eastAsia="zh-CN"/>
        </w:rPr>
      </w:pPr>
    </w:p>
    <w:p w14:paraId="29938E96" w14:textId="77777777" w:rsidR="00DD0982" w:rsidRPr="0075789A" w:rsidRDefault="00DD0982" w:rsidP="00DD0982">
      <w:pPr>
        <w:widowControl w:val="0"/>
        <w:numPr>
          <w:ilvl w:val="1"/>
          <w:numId w:val="6"/>
        </w:numPr>
        <w:adjustRightInd w:val="0"/>
        <w:ind w:left="1440" w:hanging="720"/>
        <w:contextualSpacing/>
        <w:jc w:val="both"/>
        <w:textAlignment w:val="baseline"/>
        <w:rPr>
          <w:rFonts w:ascii="Times New Roman" w:eastAsia="Times New Roman" w:hAnsi="Times New Roman" w:cs="Times New Roman"/>
          <w:bCs/>
          <w:szCs w:val="20"/>
          <w:highlight w:val="yellow"/>
        </w:rPr>
      </w:pPr>
      <w:r w:rsidRPr="0075789A">
        <w:rPr>
          <w:rFonts w:ascii="Times New Roman" w:eastAsia="Times New Roman" w:hAnsi="Times New Roman" w:cs="Times New Roman"/>
          <w:bCs/>
          <w:szCs w:val="20"/>
          <w:highlight w:val="yellow"/>
        </w:rPr>
        <w:t>Environmental Guarantee</w:t>
      </w:r>
    </w:p>
    <w:p w14:paraId="1CD1E504" w14:textId="77777777" w:rsidR="00DD0982" w:rsidRPr="0075789A" w:rsidRDefault="00DD0982" w:rsidP="00DD0982">
      <w:pPr>
        <w:keepNext/>
        <w:keepLines/>
        <w:widowControl w:val="0"/>
        <w:numPr>
          <w:ilvl w:val="0"/>
          <w:numId w:val="3"/>
        </w:numPr>
        <w:adjustRightInd w:val="0"/>
        <w:ind w:left="720"/>
        <w:jc w:val="both"/>
        <w:textAlignment w:val="baseline"/>
        <w:outlineLvl w:val="0"/>
        <w:rPr>
          <w:rFonts w:ascii="Times New Roman" w:eastAsia="Times New Roman" w:hAnsi="Times New Roman" w:cs="Times New Roman"/>
          <w:bCs/>
          <w:highlight w:val="yellow"/>
        </w:rPr>
      </w:pPr>
    </w:p>
    <w:p w14:paraId="3B4B79BC" w14:textId="77777777" w:rsidR="00DD0982" w:rsidRPr="0075789A" w:rsidRDefault="00DD0982" w:rsidP="00DD0982">
      <w:pPr>
        <w:keepNext/>
        <w:keepLines/>
        <w:widowControl w:val="0"/>
        <w:numPr>
          <w:ilvl w:val="0"/>
          <w:numId w:val="3"/>
        </w:numPr>
        <w:adjustRightInd w:val="0"/>
        <w:ind w:left="1440"/>
        <w:jc w:val="both"/>
        <w:textAlignment w:val="baseline"/>
        <w:outlineLvl w:val="0"/>
        <w:rPr>
          <w:rFonts w:ascii="Times New Roman" w:eastAsia="Times New Roman" w:hAnsi="Times New Roman" w:cs="Times New Roman"/>
          <w:bCs/>
        </w:rPr>
      </w:pPr>
      <w:r w:rsidRPr="0075789A">
        <w:rPr>
          <w:rFonts w:ascii="Times New Roman" w:eastAsia="Times New Roman" w:hAnsi="Times New Roman" w:cs="Times New Roman"/>
          <w:bCs/>
          <w:highlight w:val="yellow"/>
        </w:rPr>
        <w:t xml:space="preserve">Supplier guarantees availability of HVAC capacity to maintain temperatures, as measured by Supplier, in the area around the Colocation Space between </w:t>
      </w:r>
      <w:proofErr w:type="gramStart"/>
      <w:r w:rsidRPr="0075789A">
        <w:rPr>
          <w:rFonts w:ascii="Times New Roman" w:eastAsia="Times New Roman" w:hAnsi="Times New Roman" w:cs="Times New Roman"/>
          <w:bCs/>
          <w:highlight w:val="yellow"/>
        </w:rPr>
        <w:t>64 and 78 degrees</w:t>
      </w:r>
      <w:proofErr w:type="gramEnd"/>
      <w:r w:rsidRPr="0075789A">
        <w:rPr>
          <w:rFonts w:ascii="Times New Roman" w:eastAsia="Times New Roman" w:hAnsi="Times New Roman" w:cs="Times New Roman"/>
          <w:bCs/>
          <w:highlight w:val="yellow"/>
        </w:rPr>
        <w:t xml:space="preserve"> Fahrenheit in the cold aisles, and relative humidity between 30% and 70%, excluding events caused by Customer.  Customer shall receive a Colocation Space Service Credit for each 15 minutes in which these environmental thresholds are exceeded.</w:t>
      </w:r>
    </w:p>
    <w:p w14:paraId="5989EC60" w14:textId="77777777" w:rsidR="00DD0982" w:rsidRPr="0075789A" w:rsidRDefault="00DD0982" w:rsidP="00DD0982">
      <w:pPr>
        <w:widowControl w:val="0"/>
        <w:adjustRightInd w:val="0"/>
        <w:ind w:left="-120"/>
        <w:jc w:val="both"/>
        <w:textAlignment w:val="baseline"/>
        <w:rPr>
          <w:rFonts w:ascii="Times New Roman" w:eastAsia="Times New Roman" w:hAnsi="Times New Roman" w:cs="Times New Roman"/>
          <w:i/>
          <w:szCs w:val="20"/>
        </w:rPr>
      </w:pPr>
    </w:p>
    <w:p w14:paraId="1B3DF8DE" w14:textId="77777777" w:rsidR="00DD0982" w:rsidRPr="0075789A" w:rsidRDefault="00DD0982" w:rsidP="00DD0982">
      <w:pPr>
        <w:widowControl w:val="0"/>
        <w:numPr>
          <w:ilvl w:val="0"/>
          <w:numId w:val="5"/>
        </w:numPr>
        <w:adjustRightInd w:val="0"/>
        <w:ind w:left="720"/>
        <w:contextualSpacing/>
        <w:jc w:val="both"/>
        <w:textAlignment w:val="baseline"/>
        <w:rPr>
          <w:rFonts w:ascii="Times New Roman" w:eastAsia="Times New Roman" w:hAnsi="Times New Roman" w:cs="Times New Roman"/>
          <w:b/>
          <w:szCs w:val="20"/>
        </w:rPr>
      </w:pPr>
      <w:r w:rsidRPr="0075789A">
        <w:rPr>
          <w:rFonts w:ascii="Times New Roman" w:eastAsia="Times New Roman" w:hAnsi="Times New Roman" w:cs="Times New Roman"/>
          <w:b/>
          <w:szCs w:val="20"/>
        </w:rPr>
        <w:t>Notices</w:t>
      </w:r>
    </w:p>
    <w:p w14:paraId="338115E5" w14:textId="77777777" w:rsidR="00DD0982" w:rsidRPr="0075789A" w:rsidRDefault="00DD0982" w:rsidP="00DD0982">
      <w:pPr>
        <w:widowControl w:val="0"/>
        <w:tabs>
          <w:tab w:val="left" w:pos="720"/>
          <w:tab w:val="left" w:pos="4608"/>
        </w:tabs>
        <w:adjustRightInd w:val="0"/>
        <w:jc w:val="both"/>
        <w:textAlignment w:val="baseline"/>
        <w:rPr>
          <w:rFonts w:ascii="Times New Roman" w:eastAsia="Times New Roman" w:hAnsi="Times New Roman" w:cs="Times New Roman"/>
          <w:b/>
          <w:szCs w:val="20"/>
        </w:rPr>
      </w:pPr>
    </w:p>
    <w:p w14:paraId="7A31C356" w14:textId="77777777" w:rsidR="00DD0982" w:rsidRPr="0075789A" w:rsidRDefault="00DD0982" w:rsidP="00DD0982">
      <w:pPr>
        <w:widowControl w:val="0"/>
        <w:tabs>
          <w:tab w:val="left" w:pos="720"/>
          <w:tab w:val="left" w:pos="4608"/>
        </w:tabs>
        <w:adjustRightInd w:val="0"/>
        <w:ind w:left="720"/>
        <w:jc w:val="both"/>
        <w:textAlignment w:val="baseline"/>
        <w:rPr>
          <w:rFonts w:ascii="Times New Roman" w:eastAsia="Times New Roman" w:hAnsi="Times New Roman" w:cs="Times New Roman"/>
          <w:b/>
          <w:szCs w:val="20"/>
        </w:rPr>
      </w:pPr>
      <w:r w:rsidRPr="0075789A">
        <w:rPr>
          <w:rFonts w:ascii="Times New Roman" w:eastAsia="Times New Roman" w:hAnsi="Times New Roman" w:cs="Times New Roman"/>
          <w:b/>
          <w:szCs w:val="20"/>
        </w:rPr>
        <w:t>Lilly contact information</w:t>
      </w:r>
    </w:p>
    <w:p w14:paraId="621FAF94" w14:textId="77777777" w:rsidR="00DD0982" w:rsidRPr="0075789A" w:rsidRDefault="00DD0982" w:rsidP="00DD0982">
      <w:pPr>
        <w:widowControl w:val="0"/>
        <w:tabs>
          <w:tab w:val="left" w:pos="720"/>
          <w:tab w:val="left" w:pos="4608"/>
        </w:tabs>
        <w:adjustRightInd w:val="0"/>
        <w:ind w:left="720"/>
        <w:jc w:val="both"/>
        <w:textAlignment w:val="baseline"/>
        <w:rPr>
          <w:rFonts w:ascii="Times New Roman" w:eastAsia="Times New Roman" w:hAnsi="Times New Roman" w:cs="Times New Roman"/>
          <w:b/>
          <w:szCs w:val="20"/>
        </w:rPr>
      </w:pPr>
    </w:p>
    <w:tbl>
      <w:tblPr>
        <w:tblW w:w="8856" w:type="dxa"/>
        <w:tblInd w:w="828" w:type="dxa"/>
        <w:tblBorders>
          <w:top w:val="double" w:sz="4" w:space="0" w:color="auto"/>
          <w:bottom w:val="double" w:sz="4" w:space="0" w:color="auto"/>
          <w:insideH w:val="single" w:sz="4" w:space="0" w:color="auto"/>
          <w:insideV w:val="single" w:sz="4" w:space="0" w:color="auto"/>
        </w:tblBorders>
        <w:tblLook w:val="04A0" w:firstRow="1" w:lastRow="0" w:firstColumn="1" w:lastColumn="0" w:noHBand="0" w:noVBand="1"/>
      </w:tblPr>
      <w:tblGrid>
        <w:gridCol w:w="1908"/>
        <w:gridCol w:w="3420"/>
        <w:gridCol w:w="3528"/>
      </w:tblGrid>
      <w:tr w:rsidR="00DD0982" w:rsidRPr="0075789A" w14:paraId="7D03C768" w14:textId="77777777" w:rsidTr="00F545D7">
        <w:trPr>
          <w:cantSplit/>
        </w:trPr>
        <w:tc>
          <w:tcPr>
            <w:tcW w:w="1908" w:type="dxa"/>
            <w:tcBorders>
              <w:top w:val="single" w:sz="4" w:space="0" w:color="auto"/>
              <w:left w:val="single" w:sz="4" w:space="0" w:color="auto"/>
              <w:bottom w:val="single" w:sz="4" w:space="0" w:color="auto"/>
              <w:right w:val="single" w:sz="4" w:space="0" w:color="auto"/>
            </w:tcBorders>
          </w:tcPr>
          <w:p w14:paraId="749FABFC"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3420" w:type="dxa"/>
            <w:tcBorders>
              <w:top w:val="single" w:sz="4" w:space="0" w:color="auto"/>
              <w:left w:val="single" w:sz="4" w:space="0" w:color="auto"/>
              <w:bottom w:val="single" w:sz="4" w:space="0" w:color="auto"/>
              <w:right w:val="single" w:sz="4" w:space="0" w:color="auto"/>
            </w:tcBorders>
            <w:hideMark/>
          </w:tcPr>
          <w:p w14:paraId="2C95DFFA"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Person primarily responsible for accepting the Services (may be changed anytime by Lilly).</w:t>
            </w:r>
          </w:p>
        </w:tc>
        <w:tc>
          <w:tcPr>
            <w:tcW w:w="3528" w:type="dxa"/>
            <w:tcBorders>
              <w:top w:val="single" w:sz="4" w:space="0" w:color="auto"/>
              <w:left w:val="single" w:sz="4" w:space="0" w:color="auto"/>
              <w:bottom w:val="single" w:sz="4" w:space="0" w:color="auto"/>
              <w:right w:val="single" w:sz="4" w:space="0" w:color="auto"/>
            </w:tcBorders>
            <w:hideMark/>
          </w:tcPr>
          <w:p w14:paraId="0CBE565C"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 xml:space="preserve">Person primarily responsible for contractual relationship under this </w:t>
            </w:r>
            <w:r>
              <w:rPr>
                <w:rFonts w:ascii="Times New Roman" w:eastAsia="Times New Roman" w:hAnsi="Times New Roman" w:cs="Times New Roman"/>
                <w:kern w:val="28"/>
              </w:rPr>
              <w:t>Work Order</w:t>
            </w:r>
            <w:r w:rsidRPr="0075789A">
              <w:rPr>
                <w:rFonts w:ascii="Times New Roman" w:eastAsia="Times New Roman" w:hAnsi="Times New Roman" w:cs="Times New Roman"/>
                <w:kern w:val="28"/>
              </w:rPr>
              <w:t xml:space="preserve"> (may be changed anytime by Lilly).</w:t>
            </w:r>
          </w:p>
        </w:tc>
      </w:tr>
      <w:tr w:rsidR="00DD0982" w:rsidRPr="0075789A" w14:paraId="518556FC" w14:textId="77777777" w:rsidTr="00B5513A">
        <w:trPr>
          <w:cantSplit/>
        </w:trPr>
        <w:tc>
          <w:tcPr>
            <w:tcW w:w="1908" w:type="dxa"/>
            <w:tcBorders>
              <w:top w:val="single" w:sz="4" w:space="0" w:color="auto"/>
              <w:left w:val="single" w:sz="4" w:space="0" w:color="auto"/>
              <w:bottom w:val="single" w:sz="4" w:space="0" w:color="auto"/>
              <w:right w:val="single" w:sz="4" w:space="0" w:color="auto"/>
            </w:tcBorders>
            <w:hideMark/>
          </w:tcPr>
          <w:p w14:paraId="1505E5A2"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Name</w:t>
            </w:r>
          </w:p>
        </w:tc>
        <w:tc>
          <w:tcPr>
            <w:tcW w:w="3420" w:type="dxa"/>
            <w:tcBorders>
              <w:top w:val="single" w:sz="4" w:space="0" w:color="auto"/>
              <w:left w:val="single" w:sz="4" w:space="0" w:color="auto"/>
              <w:bottom w:val="single" w:sz="4" w:space="0" w:color="auto"/>
              <w:right w:val="single" w:sz="4" w:space="0" w:color="auto"/>
            </w:tcBorders>
          </w:tcPr>
          <w:p w14:paraId="1E472D47" w14:textId="251B1EDF"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3528" w:type="dxa"/>
            <w:tcBorders>
              <w:top w:val="single" w:sz="4" w:space="0" w:color="auto"/>
              <w:left w:val="single" w:sz="4" w:space="0" w:color="auto"/>
              <w:bottom w:val="single" w:sz="4" w:space="0" w:color="auto"/>
              <w:right w:val="single" w:sz="4" w:space="0" w:color="auto"/>
            </w:tcBorders>
          </w:tcPr>
          <w:p w14:paraId="2BA0C3D4" w14:textId="71C1710E"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r>
      <w:tr w:rsidR="00DD0982" w:rsidRPr="0075789A" w14:paraId="66BA0776" w14:textId="77777777" w:rsidTr="00B5513A">
        <w:trPr>
          <w:cantSplit/>
        </w:trPr>
        <w:tc>
          <w:tcPr>
            <w:tcW w:w="1908" w:type="dxa"/>
            <w:tcBorders>
              <w:top w:val="single" w:sz="4" w:space="0" w:color="auto"/>
              <w:left w:val="single" w:sz="4" w:space="0" w:color="auto"/>
              <w:bottom w:val="single" w:sz="4" w:space="0" w:color="auto"/>
              <w:right w:val="single" w:sz="4" w:space="0" w:color="auto"/>
            </w:tcBorders>
            <w:hideMark/>
          </w:tcPr>
          <w:p w14:paraId="0366D984"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Position</w:t>
            </w:r>
          </w:p>
        </w:tc>
        <w:tc>
          <w:tcPr>
            <w:tcW w:w="3420" w:type="dxa"/>
            <w:tcBorders>
              <w:top w:val="single" w:sz="4" w:space="0" w:color="auto"/>
              <w:left w:val="single" w:sz="4" w:space="0" w:color="auto"/>
              <w:bottom w:val="single" w:sz="4" w:space="0" w:color="auto"/>
              <w:right w:val="single" w:sz="4" w:space="0" w:color="auto"/>
            </w:tcBorders>
          </w:tcPr>
          <w:p w14:paraId="1BB359DF" w14:textId="61654BCC"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3528" w:type="dxa"/>
            <w:tcBorders>
              <w:top w:val="single" w:sz="4" w:space="0" w:color="auto"/>
              <w:left w:val="single" w:sz="4" w:space="0" w:color="auto"/>
              <w:bottom w:val="single" w:sz="4" w:space="0" w:color="auto"/>
              <w:right w:val="single" w:sz="4" w:space="0" w:color="auto"/>
            </w:tcBorders>
          </w:tcPr>
          <w:p w14:paraId="4A8B8D56" w14:textId="1C7C235C"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r>
      <w:tr w:rsidR="00DD0982" w:rsidRPr="0075789A" w14:paraId="2069D102" w14:textId="77777777" w:rsidTr="00F545D7">
        <w:trPr>
          <w:cantSplit/>
        </w:trPr>
        <w:tc>
          <w:tcPr>
            <w:tcW w:w="1908" w:type="dxa"/>
            <w:tcBorders>
              <w:top w:val="single" w:sz="4" w:space="0" w:color="auto"/>
              <w:left w:val="single" w:sz="4" w:space="0" w:color="auto"/>
              <w:bottom w:val="single" w:sz="4" w:space="0" w:color="auto"/>
              <w:right w:val="single" w:sz="4" w:space="0" w:color="auto"/>
            </w:tcBorders>
            <w:hideMark/>
          </w:tcPr>
          <w:p w14:paraId="09BD374D"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Mailing Address</w:t>
            </w:r>
          </w:p>
        </w:tc>
        <w:tc>
          <w:tcPr>
            <w:tcW w:w="3420" w:type="dxa"/>
            <w:tcBorders>
              <w:top w:val="single" w:sz="4" w:space="0" w:color="auto"/>
              <w:left w:val="single" w:sz="4" w:space="0" w:color="auto"/>
              <w:bottom w:val="single" w:sz="4" w:space="0" w:color="auto"/>
              <w:right w:val="single" w:sz="4" w:space="0" w:color="auto"/>
            </w:tcBorders>
            <w:hideMark/>
          </w:tcPr>
          <w:p w14:paraId="3AFF3AFF"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Eli Lilly and Company</w:t>
            </w:r>
          </w:p>
          <w:p w14:paraId="6C87210D"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Lilly Corporate Center</w:t>
            </w:r>
          </w:p>
          <w:p w14:paraId="170BD674" w14:textId="7473E9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 xml:space="preserve">Indianapolis, IN  </w:t>
            </w:r>
            <w:r w:rsidR="00B5513A" w:rsidRPr="0075789A">
              <w:rPr>
                <w:rFonts w:ascii="Times New Roman" w:eastAsia="Times New Roman" w:hAnsi="Times New Roman" w:cs="Times New Roman"/>
                <w:kern w:val="28"/>
              </w:rPr>
              <w:t>46285 USA</w:t>
            </w:r>
          </w:p>
        </w:tc>
        <w:tc>
          <w:tcPr>
            <w:tcW w:w="3528" w:type="dxa"/>
            <w:tcBorders>
              <w:top w:val="single" w:sz="4" w:space="0" w:color="auto"/>
              <w:left w:val="single" w:sz="4" w:space="0" w:color="auto"/>
              <w:bottom w:val="single" w:sz="4" w:space="0" w:color="auto"/>
              <w:right w:val="single" w:sz="4" w:space="0" w:color="auto"/>
            </w:tcBorders>
            <w:hideMark/>
          </w:tcPr>
          <w:p w14:paraId="3C2ED4D1"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Eli Lilly and Company</w:t>
            </w:r>
          </w:p>
          <w:p w14:paraId="6BA72400"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Lilly Corporate Center</w:t>
            </w:r>
          </w:p>
          <w:p w14:paraId="061CF82F" w14:textId="5E24720A"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 xml:space="preserve">Indianapolis, IN  </w:t>
            </w:r>
            <w:r w:rsidR="00B5513A" w:rsidRPr="0075789A">
              <w:rPr>
                <w:rFonts w:ascii="Times New Roman" w:eastAsia="Times New Roman" w:hAnsi="Times New Roman" w:cs="Times New Roman"/>
                <w:kern w:val="28"/>
              </w:rPr>
              <w:t>46285 USA</w:t>
            </w:r>
          </w:p>
        </w:tc>
      </w:tr>
      <w:tr w:rsidR="00DD0982" w:rsidRPr="0075789A" w14:paraId="11B0F182" w14:textId="77777777" w:rsidTr="00B5513A">
        <w:trPr>
          <w:cantSplit/>
        </w:trPr>
        <w:tc>
          <w:tcPr>
            <w:tcW w:w="1908" w:type="dxa"/>
            <w:tcBorders>
              <w:top w:val="single" w:sz="4" w:space="0" w:color="auto"/>
              <w:left w:val="single" w:sz="4" w:space="0" w:color="auto"/>
              <w:bottom w:val="single" w:sz="4" w:space="0" w:color="auto"/>
              <w:right w:val="single" w:sz="4" w:space="0" w:color="auto"/>
            </w:tcBorders>
            <w:hideMark/>
          </w:tcPr>
          <w:p w14:paraId="1683FA78"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Telephone</w:t>
            </w:r>
          </w:p>
        </w:tc>
        <w:tc>
          <w:tcPr>
            <w:tcW w:w="3420" w:type="dxa"/>
            <w:tcBorders>
              <w:top w:val="single" w:sz="4" w:space="0" w:color="auto"/>
              <w:left w:val="single" w:sz="4" w:space="0" w:color="auto"/>
              <w:bottom w:val="single" w:sz="4" w:space="0" w:color="auto"/>
              <w:right w:val="single" w:sz="4" w:space="0" w:color="auto"/>
            </w:tcBorders>
          </w:tcPr>
          <w:p w14:paraId="602C7EAC" w14:textId="25F30D95"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3528" w:type="dxa"/>
            <w:tcBorders>
              <w:top w:val="single" w:sz="4" w:space="0" w:color="auto"/>
              <w:left w:val="single" w:sz="4" w:space="0" w:color="auto"/>
              <w:bottom w:val="single" w:sz="4" w:space="0" w:color="auto"/>
              <w:right w:val="single" w:sz="4" w:space="0" w:color="auto"/>
            </w:tcBorders>
          </w:tcPr>
          <w:p w14:paraId="2604655A" w14:textId="0619C6FA"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r>
      <w:tr w:rsidR="00DD0982" w:rsidRPr="0075789A" w14:paraId="3CCC3E10" w14:textId="77777777" w:rsidTr="00B5513A">
        <w:trPr>
          <w:cantSplit/>
        </w:trPr>
        <w:tc>
          <w:tcPr>
            <w:tcW w:w="1908" w:type="dxa"/>
            <w:tcBorders>
              <w:top w:val="single" w:sz="4" w:space="0" w:color="auto"/>
              <w:left w:val="single" w:sz="4" w:space="0" w:color="auto"/>
              <w:bottom w:val="single" w:sz="4" w:space="0" w:color="auto"/>
              <w:right w:val="single" w:sz="4" w:space="0" w:color="auto"/>
            </w:tcBorders>
            <w:hideMark/>
          </w:tcPr>
          <w:p w14:paraId="4C2DCA76"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E-mail</w:t>
            </w:r>
          </w:p>
        </w:tc>
        <w:tc>
          <w:tcPr>
            <w:tcW w:w="3420" w:type="dxa"/>
            <w:tcBorders>
              <w:top w:val="single" w:sz="4" w:space="0" w:color="auto"/>
              <w:left w:val="single" w:sz="4" w:space="0" w:color="auto"/>
              <w:bottom w:val="single" w:sz="4" w:space="0" w:color="auto"/>
              <w:right w:val="single" w:sz="4" w:space="0" w:color="auto"/>
            </w:tcBorders>
          </w:tcPr>
          <w:p w14:paraId="13BD0097" w14:textId="1E01962F"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3528" w:type="dxa"/>
            <w:tcBorders>
              <w:top w:val="single" w:sz="4" w:space="0" w:color="auto"/>
              <w:left w:val="single" w:sz="4" w:space="0" w:color="auto"/>
              <w:bottom w:val="single" w:sz="4" w:space="0" w:color="auto"/>
              <w:right w:val="single" w:sz="4" w:space="0" w:color="auto"/>
            </w:tcBorders>
          </w:tcPr>
          <w:p w14:paraId="54CC4DA9" w14:textId="785CDFC6"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r>
    </w:tbl>
    <w:p w14:paraId="0275B459" w14:textId="77777777" w:rsidR="00DD0982" w:rsidRPr="0075789A" w:rsidRDefault="00DD0982" w:rsidP="00DD0982">
      <w:pPr>
        <w:widowControl w:val="0"/>
        <w:adjustRightInd w:val="0"/>
        <w:jc w:val="both"/>
        <w:textAlignment w:val="baseline"/>
        <w:rPr>
          <w:rFonts w:ascii="Times New Roman" w:eastAsia="Times New Roman" w:hAnsi="Times New Roman" w:cs="Times New Roman"/>
          <w:szCs w:val="20"/>
          <w:highlight w:val="yellow"/>
        </w:rPr>
      </w:pPr>
    </w:p>
    <w:p w14:paraId="78946736" w14:textId="77777777" w:rsidR="00DD0982" w:rsidRPr="0075789A" w:rsidRDefault="00DD0982" w:rsidP="00DD0982">
      <w:pPr>
        <w:widowControl w:val="0"/>
        <w:adjustRightInd w:val="0"/>
        <w:ind w:left="720"/>
        <w:jc w:val="both"/>
        <w:textAlignment w:val="baseline"/>
        <w:rPr>
          <w:rFonts w:ascii="Times New Roman" w:eastAsia="Times New Roman" w:hAnsi="Times New Roman" w:cs="Times New Roman"/>
          <w:b/>
          <w:szCs w:val="20"/>
        </w:rPr>
      </w:pPr>
      <w:r w:rsidRPr="0075789A">
        <w:rPr>
          <w:rFonts w:ascii="Times New Roman" w:eastAsia="Times New Roman" w:hAnsi="Times New Roman" w:cs="Times New Roman"/>
          <w:b/>
          <w:szCs w:val="20"/>
        </w:rPr>
        <w:t>Supplier contact information</w:t>
      </w:r>
    </w:p>
    <w:p w14:paraId="70487B40" w14:textId="77777777" w:rsidR="00DD0982" w:rsidRPr="0075789A" w:rsidRDefault="00DD0982" w:rsidP="00DD0982">
      <w:pPr>
        <w:widowControl w:val="0"/>
        <w:adjustRightInd w:val="0"/>
        <w:ind w:left="720"/>
        <w:jc w:val="both"/>
        <w:textAlignment w:val="baseline"/>
        <w:rPr>
          <w:rFonts w:ascii="Times New Roman" w:eastAsia="Times New Roman" w:hAnsi="Times New Roman" w:cs="Times New Roman"/>
          <w:b/>
          <w:szCs w:val="20"/>
        </w:rPr>
      </w:pPr>
    </w:p>
    <w:tbl>
      <w:tblPr>
        <w:tblW w:w="8856"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3420"/>
        <w:gridCol w:w="3528"/>
      </w:tblGrid>
      <w:tr w:rsidR="00DD0982" w:rsidRPr="0075789A" w14:paraId="340B8A38" w14:textId="77777777" w:rsidTr="00F545D7">
        <w:trPr>
          <w:cantSplit/>
        </w:trPr>
        <w:tc>
          <w:tcPr>
            <w:tcW w:w="1908" w:type="dxa"/>
            <w:tcBorders>
              <w:top w:val="single" w:sz="4" w:space="0" w:color="auto"/>
              <w:left w:val="single" w:sz="4" w:space="0" w:color="auto"/>
              <w:bottom w:val="single" w:sz="4" w:space="0" w:color="auto"/>
              <w:right w:val="single" w:sz="4" w:space="0" w:color="auto"/>
            </w:tcBorders>
          </w:tcPr>
          <w:p w14:paraId="27AD481A"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3420" w:type="dxa"/>
            <w:tcBorders>
              <w:top w:val="single" w:sz="4" w:space="0" w:color="auto"/>
              <w:left w:val="single" w:sz="4" w:space="0" w:color="auto"/>
              <w:bottom w:val="single" w:sz="4" w:space="0" w:color="auto"/>
              <w:right w:val="single" w:sz="4" w:space="0" w:color="auto"/>
            </w:tcBorders>
            <w:hideMark/>
          </w:tcPr>
          <w:p w14:paraId="3DB3DF0B"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Person primarily responsible for furnishing the Services (may be changed only with approval of Lilly).</w:t>
            </w:r>
          </w:p>
        </w:tc>
        <w:tc>
          <w:tcPr>
            <w:tcW w:w="3528" w:type="dxa"/>
            <w:tcBorders>
              <w:top w:val="single" w:sz="4" w:space="0" w:color="auto"/>
              <w:left w:val="single" w:sz="4" w:space="0" w:color="auto"/>
              <w:bottom w:val="single" w:sz="4" w:space="0" w:color="auto"/>
              <w:right w:val="single" w:sz="4" w:space="0" w:color="auto"/>
            </w:tcBorders>
            <w:hideMark/>
          </w:tcPr>
          <w:p w14:paraId="38807B6B"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Person primarily responsible for contractual relationship under this Services Order (may be changed anytime by Supplier).</w:t>
            </w:r>
          </w:p>
        </w:tc>
      </w:tr>
      <w:tr w:rsidR="00DD0982" w:rsidRPr="0075789A" w14:paraId="50525D62" w14:textId="77777777" w:rsidTr="00B5513A">
        <w:trPr>
          <w:cantSplit/>
        </w:trPr>
        <w:tc>
          <w:tcPr>
            <w:tcW w:w="1908" w:type="dxa"/>
            <w:tcBorders>
              <w:top w:val="single" w:sz="4" w:space="0" w:color="auto"/>
              <w:left w:val="single" w:sz="4" w:space="0" w:color="auto"/>
              <w:bottom w:val="single" w:sz="4" w:space="0" w:color="auto"/>
              <w:right w:val="single" w:sz="4" w:space="0" w:color="auto"/>
            </w:tcBorders>
            <w:hideMark/>
          </w:tcPr>
          <w:p w14:paraId="39C251B9"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Name</w:t>
            </w:r>
          </w:p>
        </w:tc>
        <w:tc>
          <w:tcPr>
            <w:tcW w:w="3420" w:type="dxa"/>
            <w:tcBorders>
              <w:top w:val="single" w:sz="4" w:space="0" w:color="auto"/>
              <w:left w:val="single" w:sz="4" w:space="0" w:color="auto"/>
              <w:bottom w:val="single" w:sz="4" w:space="0" w:color="auto"/>
              <w:right w:val="single" w:sz="4" w:space="0" w:color="auto"/>
            </w:tcBorders>
          </w:tcPr>
          <w:p w14:paraId="6EC5F5B4" w14:textId="063F2AB9"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3528" w:type="dxa"/>
            <w:tcBorders>
              <w:top w:val="single" w:sz="4" w:space="0" w:color="auto"/>
              <w:left w:val="single" w:sz="4" w:space="0" w:color="auto"/>
              <w:bottom w:val="single" w:sz="4" w:space="0" w:color="auto"/>
              <w:right w:val="single" w:sz="4" w:space="0" w:color="auto"/>
            </w:tcBorders>
          </w:tcPr>
          <w:p w14:paraId="3B6FEFE1" w14:textId="3DEB483D"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r>
      <w:tr w:rsidR="00DD0982" w:rsidRPr="0075789A" w14:paraId="1A3F4B1C" w14:textId="77777777" w:rsidTr="00B5513A">
        <w:trPr>
          <w:cantSplit/>
        </w:trPr>
        <w:tc>
          <w:tcPr>
            <w:tcW w:w="1908" w:type="dxa"/>
            <w:tcBorders>
              <w:top w:val="single" w:sz="4" w:space="0" w:color="auto"/>
              <w:left w:val="single" w:sz="4" w:space="0" w:color="auto"/>
              <w:bottom w:val="single" w:sz="4" w:space="0" w:color="auto"/>
              <w:right w:val="single" w:sz="4" w:space="0" w:color="auto"/>
            </w:tcBorders>
            <w:hideMark/>
          </w:tcPr>
          <w:p w14:paraId="02D55FDB"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Position</w:t>
            </w:r>
          </w:p>
        </w:tc>
        <w:tc>
          <w:tcPr>
            <w:tcW w:w="3420" w:type="dxa"/>
            <w:tcBorders>
              <w:top w:val="single" w:sz="4" w:space="0" w:color="auto"/>
              <w:left w:val="single" w:sz="4" w:space="0" w:color="auto"/>
              <w:bottom w:val="single" w:sz="4" w:space="0" w:color="auto"/>
              <w:right w:val="single" w:sz="4" w:space="0" w:color="auto"/>
            </w:tcBorders>
          </w:tcPr>
          <w:p w14:paraId="4ECB1393" w14:textId="59CB71FC"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3528" w:type="dxa"/>
            <w:tcBorders>
              <w:top w:val="single" w:sz="4" w:space="0" w:color="auto"/>
              <w:left w:val="single" w:sz="4" w:space="0" w:color="auto"/>
              <w:bottom w:val="single" w:sz="4" w:space="0" w:color="auto"/>
              <w:right w:val="single" w:sz="4" w:space="0" w:color="auto"/>
            </w:tcBorders>
          </w:tcPr>
          <w:p w14:paraId="5FBABF07" w14:textId="4056B786"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r>
      <w:tr w:rsidR="00DD0982" w:rsidRPr="0075789A" w14:paraId="2A38FF32" w14:textId="77777777" w:rsidTr="00B5513A">
        <w:trPr>
          <w:cantSplit/>
        </w:trPr>
        <w:tc>
          <w:tcPr>
            <w:tcW w:w="1908" w:type="dxa"/>
            <w:tcBorders>
              <w:top w:val="single" w:sz="4" w:space="0" w:color="auto"/>
              <w:left w:val="single" w:sz="4" w:space="0" w:color="auto"/>
              <w:bottom w:val="single" w:sz="4" w:space="0" w:color="auto"/>
              <w:right w:val="single" w:sz="4" w:space="0" w:color="auto"/>
            </w:tcBorders>
            <w:hideMark/>
          </w:tcPr>
          <w:p w14:paraId="0931234D"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Mailing Address</w:t>
            </w:r>
          </w:p>
        </w:tc>
        <w:tc>
          <w:tcPr>
            <w:tcW w:w="3420" w:type="dxa"/>
            <w:tcBorders>
              <w:top w:val="single" w:sz="4" w:space="0" w:color="auto"/>
              <w:left w:val="single" w:sz="4" w:space="0" w:color="auto"/>
              <w:bottom w:val="single" w:sz="4" w:space="0" w:color="auto"/>
              <w:right w:val="single" w:sz="4" w:space="0" w:color="auto"/>
            </w:tcBorders>
          </w:tcPr>
          <w:p w14:paraId="3D24084E" w14:textId="03C154F3"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3528" w:type="dxa"/>
            <w:tcBorders>
              <w:top w:val="single" w:sz="4" w:space="0" w:color="auto"/>
              <w:left w:val="single" w:sz="4" w:space="0" w:color="auto"/>
              <w:bottom w:val="single" w:sz="4" w:space="0" w:color="auto"/>
              <w:right w:val="single" w:sz="4" w:space="0" w:color="auto"/>
            </w:tcBorders>
          </w:tcPr>
          <w:p w14:paraId="2A5F6F2E" w14:textId="6CE0B65F"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r>
      <w:tr w:rsidR="00DD0982" w:rsidRPr="0075789A" w14:paraId="672D407B" w14:textId="77777777" w:rsidTr="00B5513A">
        <w:trPr>
          <w:cantSplit/>
        </w:trPr>
        <w:tc>
          <w:tcPr>
            <w:tcW w:w="1908" w:type="dxa"/>
            <w:tcBorders>
              <w:top w:val="single" w:sz="4" w:space="0" w:color="auto"/>
              <w:left w:val="single" w:sz="4" w:space="0" w:color="auto"/>
              <w:bottom w:val="single" w:sz="4" w:space="0" w:color="auto"/>
              <w:right w:val="single" w:sz="4" w:space="0" w:color="auto"/>
            </w:tcBorders>
            <w:hideMark/>
          </w:tcPr>
          <w:p w14:paraId="67A2DF94"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Telephone</w:t>
            </w:r>
          </w:p>
        </w:tc>
        <w:tc>
          <w:tcPr>
            <w:tcW w:w="3420" w:type="dxa"/>
            <w:tcBorders>
              <w:top w:val="single" w:sz="4" w:space="0" w:color="auto"/>
              <w:left w:val="single" w:sz="4" w:space="0" w:color="auto"/>
              <w:bottom w:val="single" w:sz="4" w:space="0" w:color="auto"/>
              <w:right w:val="single" w:sz="4" w:space="0" w:color="auto"/>
            </w:tcBorders>
          </w:tcPr>
          <w:p w14:paraId="6E68165E" w14:textId="1EFEC7B8"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3528" w:type="dxa"/>
            <w:tcBorders>
              <w:top w:val="single" w:sz="4" w:space="0" w:color="auto"/>
              <w:left w:val="single" w:sz="4" w:space="0" w:color="auto"/>
              <w:bottom w:val="single" w:sz="4" w:space="0" w:color="auto"/>
              <w:right w:val="single" w:sz="4" w:space="0" w:color="auto"/>
            </w:tcBorders>
          </w:tcPr>
          <w:p w14:paraId="2A2EF9AE" w14:textId="2AE49A43"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r>
      <w:tr w:rsidR="00DD0982" w:rsidRPr="0075789A" w14:paraId="057BB101" w14:textId="77777777" w:rsidTr="00B5513A">
        <w:trPr>
          <w:cantSplit/>
        </w:trPr>
        <w:tc>
          <w:tcPr>
            <w:tcW w:w="1908" w:type="dxa"/>
            <w:tcBorders>
              <w:top w:val="single" w:sz="4" w:space="0" w:color="auto"/>
              <w:left w:val="single" w:sz="4" w:space="0" w:color="auto"/>
              <w:bottom w:val="single" w:sz="4" w:space="0" w:color="auto"/>
              <w:right w:val="single" w:sz="4" w:space="0" w:color="auto"/>
            </w:tcBorders>
            <w:hideMark/>
          </w:tcPr>
          <w:p w14:paraId="4E0F9855"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E-mail</w:t>
            </w:r>
          </w:p>
        </w:tc>
        <w:tc>
          <w:tcPr>
            <w:tcW w:w="3420" w:type="dxa"/>
            <w:tcBorders>
              <w:top w:val="single" w:sz="4" w:space="0" w:color="auto"/>
              <w:left w:val="single" w:sz="4" w:space="0" w:color="auto"/>
              <w:bottom w:val="single" w:sz="4" w:space="0" w:color="auto"/>
              <w:right w:val="single" w:sz="4" w:space="0" w:color="auto"/>
            </w:tcBorders>
          </w:tcPr>
          <w:p w14:paraId="4753D310" w14:textId="5F46D81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c>
          <w:tcPr>
            <w:tcW w:w="3528" w:type="dxa"/>
            <w:tcBorders>
              <w:top w:val="single" w:sz="4" w:space="0" w:color="auto"/>
              <w:left w:val="single" w:sz="4" w:space="0" w:color="auto"/>
              <w:bottom w:val="single" w:sz="4" w:space="0" w:color="auto"/>
              <w:right w:val="single" w:sz="4" w:space="0" w:color="auto"/>
            </w:tcBorders>
          </w:tcPr>
          <w:p w14:paraId="75D4F303" w14:textId="2F40AD58"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tc>
      </w:tr>
    </w:tbl>
    <w:p w14:paraId="75423107" w14:textId="77777777" w:rsidR="00DD0982" w:rsidRPr="0075789A" w:rsidRDefault="00DD0982" w:rsidP="00DD0982">
      <w:pPr>
        <w:widowControl w:val="0"/>
        <w:adjustRightInd w:val="0"/>
        <w:jc w:val="both"/>
        <w:textAlignment w:val="baseline"/>
        <w:rPr>
          <w:rFonts w:ascii="Times New Roman" w:eastAsia="Times New Roman" w:hAnsi="Times New Roman" w:cs="Times New Roman"/>
          <w:szCs w:val="20"/>
          <w:highlight w:val="yellow"/>
        </w:rPr>
      </w:pPr>
    </w:p>
    <w:p w14:paraId="075FC631" w14:textId="77777777" w:rsidR="00DD0982" w:rsidRPr="0075789A" w:rsidRDefault="00DD0982" w:rsidP="00DD0982">
      <w:pPr>
        <w:widowControl w:val="0"/>
        <w:adjustRightInd w:val="0"/>
        <w:jc w:val="center"/>
        <w:textAlignment w:val="baseline"/>
        <w:rPr>
          <w:rFonts w:ascii="Times New Roman" w:eastAsia="Times New Roman" w:hAnsi="Times New Roman" w:cs="Times New Roman"/>
          <w:i/>
          <w:szCs w:val="20"/>
        </w:rPr>
      </w:pPr>
      <w:r w:rsidRPr="0075789A">
        <w:rPr>
          <w:rFonts w:ascii="Times New Roman" w:eastAsia="Times New Roman" w:hAnsi="Times New Roman" w:cs="Times New Roman"/>
          <w:bCs/>
          <w:szCs w:val="20"/>
        </w:rPr>
        <w:t>[</w:t>
      </w:r>
      <w:r w:rsidRPr="0075789A">
        <w:rPr>
          <w:rFonts w:ascii="Times New Roman" w:eastAsia="Times New Roman" w:hAnsi="Times New Roman" w:cs="Times New Roman"/>
          <w:bCs/>
          <w:i/>
          <w:szCs w:val="20"/>
        </w:rPr>
        <w:t>SIGNATURES ON FOLLOWING PAGE;</w:t>
      </w:r>
      <w:r w:rsidRPr="0075789A">
        <w:rPr>
          <w:rFonts w:ascii="Times New Roman" w:eastAsia="Times New Roman" w:hAnsi="Times New Roman" w:cs="Times New Roman"/>
          <w:bCs/>
          <w:szCs w:val="20"/>
          <w:highlight w:val="yellow"/>
        </w:rPr>
        <w:br/>
      </w:r>
      <w:r w:rsidRPr="0075789A">
        <w:rPr>
          <w:rFonts w:ascii="Times New Roman" w:eastAsia="Times New Roman" w:hAnsi="Times New Roman" w:cs="Times New Roman"/>
          <w:i/>
          <w:szCs w:val="20"/>
        </w:rPr>
        <w:t>REMAINDER OF PAGE INTENTIONALLY LEFT BLANK]</w:t>
      </w:r>
    </w:p>
    <w:p w14:paraId="004307F7" w14:textId="77777777" w:rsidR="00DD0982" w:rsidRPr="00320D68" w:rsidRDefault="00DD0982" w:rsidP="00DD0982">
      <w:pPr>
        <w:widowControl w:val="0"/>
        <w:adjustRightInd w:val="0"/>
        <w:ind w:firstLine="720"/>
        <w:jc w:val="both"/>
        <w:textAlignment w:val="baseline"/>
        <w:rPr>
          <w:rFonts w:ascii="Times New Roman" w:eastAsia="Times New Roman" w:hAnsi="Times New Roman" w:cs="Times New Roman"/>
          <w:b/>
          <w:bCs/>
          <w:szCs w:val="20"/>
        </w:rPr>
      </w:pPr>
      <w:r w:rsidRPr="0075789A">
        <w:rPr>
          <w:rFonts w:ascii="Times New Roman" w:eastAsia="Times New Roman" w:hAnsi="Times New Roman" w:cs="Times New Roman"/>
          <w:sz w:val="20"/>
          <w:szCs w:val="20"/>
          <w:highlight w:val="yellow"/>
        </w:rPr>
        <w:br w:type="page"/>
      </w:r>
      <w:r w:rsidRPr="00320D68">
        <w:rPr>
          <w:rFonts w:ascii="Times New Roman" w:eastAsia="Times New Roman" w:hAnsi="Times New Roman" w:cs="Times New Roman"/>
          <w:b/>
          <w:bCs/>
          <w:szCs w:val="20"/>
        </w:rPr>
        <w:lastRenderedPageBreak/>
        <w:t>IN WITNESS WHEREOF, the Parties hereto, each by a duly authorized officer, have entered into this Work Order on the date(s) set forth below.</w:t>
      </w:r>
    </w:p>
    <w:p w14:paraId="2695511E" w14:textId="77777777" w:rsidR="00DD0982" w:rsidRPr="0075789A" w:rsidRDefault="00DD0982" w:rsidP="00DD098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djustRightInd w:val="0"/>
        <w:jc w:val="both"/>
        <w:textAlignment w:val="baseline"/>
        <w:rPr>
          <w:rFonts w:ascii="Times New Roman" w:eastAsia="Times New Roman" w:hAnsi="Times New Roman" w:cs="Times New Roman"/>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52"/>
        <w:gridCol w:w="4708"/>
      </w:tblGrid>
      <w:tr w:rsidR="00DD0982" w:rsidRPr="0075789A" w14:paraId="67EC3541" w14:textId="77777777" w:rsidTr="00B5513A">
        <w:trPr>
          <w:cantSplit/>
        </w:trPr>
        <w:tc>
          <w:tcPr>
            <w:tcW w:w="2485" w:type="pct"/>
            <w:tcBorders>
              <w:top w:val="nil"/>
              <w:left w:val="nil"/>
              <w:bottom w:val="single" w:sz="4" w:space="0" w:color="auto"/>
              <w:right w:val="nil"/>
            </w:tcBorders>
          </w:tcPr>
          <w:p w14:paraId="4955C331" w14:textId="77777777" w:rsidR="00DD0982" w:rsidRPr="0075789A" w:rsidRDefault="00DD0982" w:rsidP="00B5513A">
            <w:pPr>
              <w:keepNext/>
              <w:keepLines/>
              <w:widowControl w:val="0"/>
              <w:adjustRightInd w:val="0"/>
              <w:textAlignment w:val="baseline"/>
              <w:rPr>
                <w:rFonts w:ascii="Times New Roman" w:eastAsia="Times New Roman" w:hAnsi="Times New Roman" w:cs="Times New Roman"/>
                <w:kern w:val="28"/>
              </w:rPr>
            </w:pPr>
          </w:p>
          <w:p w14:paraId="7A2E081D" w14:textId="77777777" w:rsidR="00DD0982" w:rsidRPr="0075789A" w:rsidRDefault="00DD0982" w:rsidP="00B5513A">
            <w:pPr>
              <w:keepNext/>
              <w:keepLines/>
              <w:widowControl w:val="0"/>
              <w:adjustRightInd w:val="0"/>
              <w:textAlignment w:val="baseline"/>
              <w:rPr>
                <w:rFonts w:ascii="Times New Roman" w:eastAsia="Times New Roman" w:hAnsi="Times New Roman" w:cs="Times New Roman"/>
                <w:b/>
                <w:smallCaps/>
                <w:kern w:val="28"/>
              </w:rPr>
            </w:pPr>
            <w:r w:rsidRPr="0075789A">
              <w:rPr>
                <w:rFonts w:ascii="Times New Roman" w:eastAsia="Times New Roman" w:hAnsi="Times New Roman" w:cs="Times New Roman"/>
                <w:b/>
                <w:smallCaps/>
                <w:kern w:val="28"/>
              </w:rPr>
              <w:t xml:space="preserve">On behalf of </w:t>
            </w:r>
            <w:r w:rsidRPr="0075789A">
              <w:rPr>
                <w:rFonts w:ascii="Times New Roman" w:eastAsia="Times New Roman" w:hAnsi="Times New Roman" w:cs="Times New Roman"/>
                <w:b/>
                <w:smallCaps/>
                <w:kern w:val="28"/>
                <w:highlight w:val="yellow"/>
              </w:rPr>
              <w:t>[INSERT SUPPLIER NAME]</w:t>
            </w:r>
            <w:r w:rsidRPr="0075789A">
              <w:rPr>
                <w:rFonts w:ascii="Times New Roman" w:eastAsia="Times New Roman" w:hAnsi="Times New Roman" w:cs="Times New Roman"/>
                <w:b/>
                <w:smallCaps/>
                <w:kern w:val="28"/>
              </w:rPr>
              <w:t>:</w:t>
            </w:r>
          </w:p>
        </w:tc>
        <w:tc>
          <w:tcPr>
            <w:tcW w:w="2515" w:type="pct"/>
            <w:tcBorders>
              <w:top w:val="nil"/>
              <w:left w:val="nil"/>
              <w:bottom w:val="single" w:sz="4" w:space="0" w:color="auto"/>
              <w:right w:val="nil"/>
            </w:tcBorders>
          </w:tcPr>
          <w:p w14:paraId="52FA2E28" w14:textId="77777777" w:rsidR="00DD0982" w:rsidRPr="0075789A" w:rsidRDefault="00DD0982" w:rsidP="00B5513A">
            <w:pPr>
              <w:keepNext/>
              <w:keepLines/>
              <w:widowControl w:val="0"/>
              <w:adjustRightInd w:val="0"/>
              <w:textAlignment w:val="baseline"/>
              <w:rPr>
                <w:rFonts w:ascii="Times New Roman" w:eastAsia="Times New Roman" w:hAnsi="Times New Roman" w:cs="Times New Roman"/>
                <w:smallCaps/>
                <w:kern w:val="28"/>
              </w:rPr>
            </w:pPr>
          </w:p>
          <w:p w14:paraId="62C9847A" w14:textId="77777777" w:rsidR="00DD0982" w:rsidRPr="0075789A" w:rsidRDefault="00DD0982" w:rsidP="00B5513A">
            <w:pPr>
              <w:keepNext/>
              <w:keepLines/>
              <w:widowControl w:val="0"/>
              <w:adjustRightInd w:val="0"/>
              <w:textAlignment w:val="baseline"/>
              <w:rPr>
                <w:rFonts w:ascii="Times New Roman" w:eastAsia="Times New Roman" w:hAnsi="Times New Roman" w:cs="Times New Roman"/>
                <w:b/>
                <w:kern w:val="28"/>
              </w:rPr>
            </w:pPr>
            <w:r w:rsidRPr="0075789A">
              <w:rPr>
                <w:rFonts w:ascii="Times New Roman" w:eastAsia="Times New Roman" w:hAnsi="Times New Roman" w:cs="Times New Roman"/>
                <w:b/>
                <w:smallCaps/>
                <w:kern w:val="28"/>
              </w:rPr>
              <w:t>On behalf of Eli Lilly and Company:</w:t>
            </w:r>
          </w:p>
        </w:tc>
      </w:tr>
      <w:tr w:rsidR="00DD0982" w:rsidRPr="0075789A" w14:paraId="49D70B22" w14:textId="77777777" w:rsidTr="00B5513A">
        <w:trPr>
          <w:cantSplit/>
        </w:trPr>
        <w:tc>
          <w:tcPr>
            <w:tcW w:w="2485" w:type="pct"/>
            <w:tcBorders>
              <w:top w:val="single" w:sz="4" w:space="0" w:color="auto"/>
            </w:tcBorders>
          </w:tcPr>
          <w:p w14:paraId="6BC3DEE5"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p w14:paraId="544AE0B1"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 xml:space="preserve">Signed: </w:t>
            </w:r>
          </w:p>
        </w:tc>
        <w:tc>
          <w:tcPr>
            <w:tcW w:w="2515" w:type="pct"/>
            <w:tcBorders>
              <w:top w:val="single" w:sz="4" w:space="0" w:color="auto"/>
            </w:tcBorders>
          </w:tcPr>
          <w:p w14:paraId="579AB68C"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p w14:paraId="655A074D"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 xml:space="preserve">Signed: </w:t>
            </w:r>
          </w:p>
        </w:tc>
      </w:tr>
      <w:tr w:rsidR="00DD0982" w:rsidRPr="0075789A" w14:paraId="19169634" w14:textId="77777777" w:rsidTr="00F545D7">
        <w:trPr>
          <w:cantSplit/>
        </w:trPr>
        <w:tc>
          <w:tcPr>
            <w:tcW w:w="2485" w:type="pct"/>
          </w:tcPr>
          <w:p w14:paraId="59D30259"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p w14:paraId="0F0DF8DC"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 xml:space="preserve">Name: </w:t>
            </w:r>
          </w:p>
        </w:tc>
        <w:tc>
          <w:tcPr>
            <w:tcW w:w="2515" w:type="pct"/>
          </w:tcPr>
          <w:p w14:paraId="2610D24F"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p w14:paraId="6E60F7FD"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 xml:space="preserve">Name: </w:t>
            </w:r>
          </w:p>
        </w:tc>
      </w:tr>
      <w:tr w:rsidR="00DD0982" w:rsidRPr="0075789A" w14:paraId="07CC1A79" w14:textId="77777777" w:rsidTr="00F545D7">
        <w:trPr>
          <w:cantSplit/>
        </w:trPr>
        <w:tc>
          <w:tcPr>
            <w:tcW w:w="2485" w:type="pct"/>
          </w:tcPr>
          <w:p w14:paraId="128D14F2"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p w14:paraId="49694967"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 xml:space="preserve">Title: </w:t>
            </w:r>
          </w:p>
        </w:tc>
        <w:tc>
          <w:tcPr>
            <w:tcW w:w="2515" w:type="pct"/>
          </w:tcPr>
          <w:p w14:paraId="6731C4D0"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p w14:paraId="7B585BF1"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 xml:space="preserve">Title: </w:t>
            </w:r>
          </w:p>
        </w:tc>
      </w:tr>
      <w:tr w:rsidR="00DD0982" w:rsidRPr="0075789A" w14:paraId="779631E0" w14:textId="77777777" w:rsidTr="00F545D7">
        <w:trPr>
          <w:cantSplit/>
        </w:trPr>
        <w:tc>
          <w:tcPr>
            <w:tcW w:w="2485" w:type="pct"/>
            <w:tcBorders>
              <w:bottom w:val="single" w:sz="4" w:space="0" w:color="auto"/>
            </w:tcBorders>
          </w:tcPr>
          <w:p w14:paraId="3C20596B"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p w14:paraId="40131FF5"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 xml:space="preserve">Date:  </w:t>
            </w:r>
          </w:p>
        </w:tc>
        <w:tc>
          <w:tcPr>
            <w:tcW w:w="2515" w:type="pct"/>
            <w:tcBorders>
              <w:bottom w:val="single" w:sz="4" w:space="0" w:color="auto"/>
            </w:tcBorders>
          </w:tcPr>
          <w:p w14:paraId="38BDDBC9"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p>
          <w:p w14:paraId="66A5896E" w14:textId="77777777" w:rsidR="00DD0982" w:rsidRPr="0075789A" w:rsidRDefault="00DD0982" w:rsidP="00F545D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Date:</w:t>
            </w:r>
          </w:p>
        </w:tc>
      </w:tr>
    </w:tbl>
    <w:p w14:paraId="58045450" w14:textId="77777777" w:rsidR="00DD0982" w:rsidRPr="0075789A" w:rsidRDefault="00DD0982" w:rsidP="00DD0982">
      <w:pPr>
        <w:widowControl w:val="0"/>
        <w:tabs>
          <w:tab w:val="left" w:pos="720"/>
          <w:tab w:val="left" w:pos="1440"/>
          <w:tab w:val="left" w:pos="2160"/>
          <w:tab w:val="left" w:pos="2880"/>
          <w:tab w:val="left" w:pos="3600"/>
          <w:tab w:val="left" w:pos="4320"/>
          <w:tab w:val="left" w:pos="522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djustRightInd w:val="0"/>
        <w:jc w:val="both"/>
        <w:textAlignment w:val="baseline"/>
        <w:rPr>
          <w:rFonts w:ascii="Times New Roman" w:eastAsia="Times New Roman" w:hAnsi="Times New Roman" w:cs="Times New Roman"/>
          <w:b/>
          <w:szCs w:val="20"/>
        </w:rPr>
      </w:pPr>
    </w:p>
    <w:p w14:paraId="3923574E" w14:textId="77777777" w:rsidR="00DD0982" w:rsidRPr="0075789A" w:rsidRDefault="00DD0982" w:rsidP="00DD0982">
      <w:pPr>
        <w:widowControl w:val="0"/>
        <w:adjustRightInd w:val="0"/>
        <w:jc w:val="center"/>
        <w:textAlignment w:val="baseline"/>
        <w:rPr>
          <w:rFonts w:ascii="Times New Roman" w:eastAsia="Times New Roman" w:hAnsi="Times New Roman" w:cs="Times New Roman"/>
          <w:szCs w:val="20"/>
        </w:rPr>
      </w:pPr>
      <w:r w:rsidRPr="0075789A">
        <w:rPr>
          <w:rFonts w:ascii="Times New Roman" w:eastAsia="Times New Roman" w:hAnsi="Times New Roman" w:cs="Times New Roman"/>
          <w:i/>
          <w:szCs w:val="20"/>
        </w:rPr>
        <w:t>[REMAINDER OF PAGE INTENTIONALLY LEFT BLANK]</w:t>
      </w:r>
    </w:p>
    <w:p w14:paraId="1BD927CD" w14:textId="77777777" w:rsidR="00DD0982" w:rsidRPr="0075789A" w:rsidRDefault="00DD0982" w:rsidP="00DD0982">
      <w:pPr>
        <w:widowControl w:val="0"/>
        <w:adjustRightInd w:val="0"/>
        <w:jc w:val="both"/>
        <w:textAlignment w:val="baseline"/>
        <w:rPr>
          <w:rFonts w:ascii="Times New Roman" w:eastAsia="Times New Roman" w:hAnsi="Times New Roman" w:cs="Times New Roman"/>
          <w:b/>
          <w:szCs w:val="20"/>
          <w:u w:val="single"/>
        </w:rPr>
      </w:pPr>
    </w:p>
    <w:p w14:paraId="1C315D47" w14:textId="77777777" w:rsidR="007A6729" w:rsidRPr="00AC517A" w:rsidRDefault="007A6729" w:rsidP="007A6729">
      <w:pPr>
        <w:rPr>
          <w:rFonts w:ascii="Times New Roman" w:hAnsi="Times New Roman" w:cs="Times New Roman"/>
        </w:rPr>
      </w:pPr>
    </w:p>
    <w:p w14:paraId="13300276" w14:textId="77777777" w:rsidR="00A20895" w:rsidRPr="00A20895" w:rsidRDefault="00A20895" w:rsidP="00A20895"/>
    <w:p w14:paraId="7414B21D" w14:textId="77777777" w:rsidR="00FB5E85" w:rsidRDefault="00FB5E85" w:rsidP="00DD65FB">
      <w:pPr>
        <w:jc w:val="both"/>
        <w:rPr>
          <w:rFonts w:ascii="Times New Roman" w:hAnsi="Times New Roman" w:cs="Times New Roman"/>
        </w:rPr>
      </w:pPr>
    </w:p>
    <w:p w14:paraId="3AC5DA23" w14:textId="77777777" w:rsidR="00FB5E85" w:rsidRPr="00DD65FB" w:rsidRDefault="00FB5E85" w:rsidP="00DD65FB">
      <w:pPr>
        <w:jc w:val="both"/>
        <w:rPr>
          <w:rFonts w:ascii="Times New Roman" w:hAnsi="Times New Roman" w:cs="Times New Roman"/>
        </w:rPr>
      </w:pPr>
    </w:p>
    <w:sectPr w:rsidR="00FB5E85" w:rsidRPr="00DD65FB" w:rsidSect="00C463C1">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0184B8" w14:textId="77777777" w:rsidR="0045799F" w:rsidRDefault="0045799F" w:rsidP="00392059">
      <w:r>
        <w:separator/>
      </w:r>
    </w:p>
  </w:endnote>
  <w:endnote w:type="continuationSeparator" w:id="0">
    <w:p w14:paraId="1C3F9DBA" w14:textId="77777777" w:rsidR="0045799F" w:rsidRDefault="0045799F" w:rsidP="00392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5DF06" w14:textId="77777777" w:rsidR="00742857" w:rsidRDefault="007428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A804A" w14:textId="77777777" w:rsidR="00742857" w:rsidRDefault="007428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F4D64" w14:textId="77777777" w:rsidR="00742857" w:rsidRDefault="007428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B81F1" w14:textId="77777777" w:rsidR="0045799F" w:rsidRDefault="0045799F" w:rsidP="00392059">
      <w:r>
        <w:separator/>
      </w:r>
    </w:p>
  </w:footnote>
  <w:footnote w:type="continuationSeparator" w:id="0">
    <w:p w14:paraId="164678CD" w14:textId="77777777" w:rsidR="0045799F" w:rsidRDefault="0045799F" w:rsidP="003920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FD591" w14:textId="77777777" w:rsidR="00742857" w:rsidRDefault="007428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5CDCF" w14:textId="4018D5D2" w:rsidR="00392059" w:rsidRDefault="00C463C1" w:rsidP="00392059">
    <w:pPr>
      <w:pStyle w:val="Header"/>
      <w:tabs>
        <w:tab w:val="clear" w:pos="4320"/>
        <w:tab w:val="clear" w:pos="8640"/>
        <w:tab w:val="left" w:pos="2333"/>
      </w:tabs>
    </w:pPr>
    <w:r>
      <w:rPr>
        <w:noProof/>
      </w:rPr>
      <w:drawing>
        <wp:anchor distT="0" distB="0" distL="114300" distR="114300" simplePos="0" relativeHeight="251666944" behindDoc="0" locked="0" layoutInCell="1" allowOverlap="1" wp14:anchorId="141C14C2" wp14:editId="141A1BB4">
          <wp:simplePos x="0" y="0"/>
          <wp:positionH relativeFrom="column">
            <wp:posOffset>5400675</wp:posOffset>
          </wp:positionH>
          <wp:positionV relativeFrom="paragraph">
            <wp:posOffset>-285750</wp:posOffset>
          </wp:positionV>
          <wp:extent cx="1224280" cy="698500"/>
          <wp:effectExtent l="0" t="0" r="0" b="0"/>
          <wp:wrapTopAndBottom/>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stretch>
                    <a:fillRect/>
                  </a:stretch>
                </pic:blipFill>
                <pic:spPr>
                  <a:xfrm>
                    <a:off x="0" y="0"/>
                    <a:ext cx="1224280" cy="698500"/>
                  </a:xfrm>
                  <a:prstGeom prst="rect">
                    <a:avLst/>
                  </a:prstGeom>
                </pic:spPr>
              </pic:pic>
            </a:graphicData>
          </a:graphic>
          <wp14:sizeRelH relativeFrom="page">
            <wp14:pctWidth>0</wp14:pctWidth>
          </wp14:sizeRelH>
          <wp14:sizeRelV relativeFrom="page">
            <wp14:pctHeight>0</wp14:pctHeight>
          </wp14:sizeRelV>
        </wp:anchor>
      </w:drawing>
    </w:r>
    <w:r w:rsidR="00392059">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587CF" w14:textId="3D6C6B8E" w:rsidR="000D75F5" w:rsidRDefault="00A106AB">
    <w:pPr>
      <w:pStyle w:val="Header"/>
    </w:pPr>
    <w:r>
      <w:rPr>
        <w:noProof/>
      </w:rPr>
      <w:drawing>
        <wp:anchor distT="0" distB="0" distL="114300" distR="114300" simplePos="0" relativeHeight="251656704" behindDoc="0" locked="0" layoutInCell="1" allowOverlap="1" wp14:anchorId="455ECE0B" wp14:editId="088DFDAC">
          <wp:simplePos x="0" y="0"/>
          <wp:positionH relativeFrom="column">
            <wp:posOffset>3963035</wp:posOffset>
          </wp:positionH>
          <wp:positionV relativeFrom="paragraph">
            <wp:posOffset>-241300</wp:posOffset>
          </wp:positionV>
          <wp:extent cx="1224280" cy="698500"/>
          <wp:effectExtent l="0" t="0" r="0" b="0"/>
          <wp:wrapTopAndBottom/>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1"/>
                  <a:stretch>
                    <a:fillRect/>
                  </a:stretch>
                </pic:blipFill>
                <pic:spPr>
                  <a:xfrm>
                    <a:off x="0" y="0"/>
                    <a:ext cx="1224280" cy="6985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896" behindDoc="0" locked="0" layoutInCell="1" allowOverlap="1" wp14:anchorId="17D912A2" wp14:editId="369EBE7B">
              <wp:simplePos x="0" y="0"/>
              <wp:positionH relativeFrom="column">
                <wp:posOffset>5311140</wp:posOffset>
              </wp:positionH>
              <wp:positionV relativeFrom="paragraph">
                <wp:posOffset>-373380</wp:posOffset>
              </wp:positionV>
              <wp:extent cx="1483995" cy="982980"/>
              <wp:effectExtent l="0" t="0" r="0" b="7620"/>
              <wp:wrapNone/>
              <wp:docPr id="7" name="Text Box 7"/>
              <wp:cNvGraphicFramePr/>
              <a:graphic xmlns:a="http://schemas.openxmlformats.org/drawingml/2006/main">
                <a:graphicData uri="http://schemas.microsoft.com/office/word/2010/wordprocessingShape">
                  <wps:wsp>
                    <wps:cNvSpPr txBox="1"/>
                    <wps:spPr>
                      <a:xfrm>
                        <a:off x="0" y="0"/>
                        <a:ext cx="1483995" cy="982980"/>
                      </a:xfrm>
                      <a:prstGeom prst="rect">
                        <a:avLst/>
                      </a:prstGeom>
                      <a:noFill/>
                      <a:ln w="6350">
                        <a:noFill/>
                      </a:ln>
                    </wps:spPr>
                    <wps:txbx>
                      <w:txbxContent>
                        <w:p w14:paraId="5DF300F9" w14:textId="5053180D" w:rsidR="000D75F5" w:rsidRPr="000D75F5" w:rsidRDefault="000D75F5">
                          <w:pPr>
                            <w:rPr>
                              <w:rFonts w:ascii="Arial" w:hAnsi="Arial" w:cs="Arial"/>
                              <w:b/>
                              <w:bCs/>
                              <w:color w:val="000000" w:themeColor="text1"/>
                              <w:sz w:val="18"/>
                              <w:szCs w:val="18"/>
                            </w:rPr>
                          </w:pPr>
                          <w:r w:rsidRPr="000D75F5">
                            <w:rPr>
                              <w:rFonts w:ascii="Arial" w:hAnsi="Arial" w:cs="Arial"/>
                              <w:b/>
                              <w:bCs/>
                              <w:color w:val="000000" w:themeColor="text1"/>
                              <w:sz w:val="18"/>
                              <w:szCs w:val="18"/>
                            </w:rPr>
                            <w:t>Eli Lilly and Company</w:t>
                          </w:r>
                        </w:p>
                        <w:p w14:paraId="1ECE9D84" w14:textId="777D8EEA" w:rsidR="000D75F5" w:rsidRPr="000D75F5" w:rsidRDefault="000D75F5">
                          <w:pPr>
                            <w:rPr>
                              <w:rFonts w:ascii="Arial" w:hAnsi="Arial" w:cs="Arial"/>
                              <w:b/>
                              <w:bCs/>
                              <w:color w:val="000000" w:themeColor="text1"/>
                              <w:sz w:val="18"/>
                              <w:szCs w:val="18"/>
                            </w:rPr>
                          </w:pPr>
                        </w:p>
                        <w:p w14:paraId="26E0AF87" w14:textId="60E80042" w:rsidR="000D75F5" w:rsidRPr="000D75F5" w:rsidRDefault="000D75F5">
                          <w:pPr>
                            <w:rPr>
                              <w:rFonts w:ascii="Arial" w:hAnsi="Arial" w:cs="Arial"/>
                              <w:color w:val="000000" w:themeColor="text1"/>
                              <w:sz w:val="16"/>
                              <w:szCs w:val="16"/>
                            </w:rPr>
                          </w:pPr>
                          <w:r w:rsidRPr="000D75F5">
                            <w:rPr>
                              <w:rFonts w:ascii="Arial" w:hAnsi="Arial" w:cs="Arial"/>
                              <w:color w:val="000000" w:themeColor="text1"/>
                              <w:sz w:val="16"/>
                              <w:szCs w:val="16"/>
                            </w:rPr>
                            <w:t>Lilly Corporate Center</w:t>
                          </w:r>
                        </w:p>
                        <w:p w14:paraId="3F5EDBDD" w14:textId="67159E70" w:rsidR="000D75F5" w:rsidRPr="000D75F5" w:rsidRDefault="000D75F5">
                          <w:pPr>
                            <w:rPr>
                              <w:rFonts w:ascii="Arial" w:hAnsi="Arial" w:cs="Arial"/>
                              <w:color w:val="000000" w:themeColor="text1"/>
                              <w:sz w:val="16"/>
                              <w:szCs w:val="16"/>
                            </w:rPr>
                          </w:pPr>
                          <w:r w:rsidRPr="000D75F5">
                            <w:rPr>
                              <w:rFonts w:ascii="Arial" w:hAnsi="Arial" w:cs="Arial"/>
                              <w:color w:val="000000" w:themeColor="text1"/>
                              <w:sz w:val="16"/>
                              <w:szCs w:val="16"/>
                            </w:rPr>
                            <w:t>Indianapolis, Indiana 46285</w:t>
                          </w:r>
                        </w:p>
                        <w:p w14:paraId="436C0F45" w14:textId="3FF41252" w:rsidR="000D75F5" w:rsidRPr="000D75F5" w:rsidRDefault="000D75F5">
                          <w:pPr>
                            <w:rPr>
                              <w:rFonts w:ascii="Arial" w:hAnsi="Arial" w:cs="Arial"/>
                              <w:color w:val="000000" w:themeColor="text1"/>
                              <w:sz w:val="16"/>
                              <w:szCs w:val="16"/>
                            </w:rPr>
                          </w:pPr>
                          <w:r w:rsidRPr="000D75F5">
                            <w:rPr>
                              <w:rFonts w:ascii="Arial" w:hAnsi="Arial" w:cs="Arial"/>
                              <w:color w:val="000000" w:themeColor="text1"/>
                              <w:sz w:val="16"/>
                              <w:szCs w:val="16"/>
                            </w:rPr>
                            <w:t>U.S.A</w:t>
                          </w:r>
                          <w:r>
                            <w:rPr>
                              <w:rFonts w:ascii="Arial" w:hAnsi="Arial" w:cs="Arial"/>
                              <w:color w:val="000000" w:themeColor="text1"/>
                              <w:sz w:val="16"/>
                              <w:szCs w:val="16"/>
                            </w:rPr>
                            <w:t>.</w:t>
                          </w:r>
                        </w:p>
                        <w:p w14:paraId="7E71548E" w14:textId="7A769B2D" w:rsidR="000D75F5" w:rsidRPr="000D75F5" w:rsidRDefault="000D75F5">
                          <w:pPr>
                            <w:rPr>
                              <w:rFonts w:ascii="Arial" w:hAnsi="Arial" w:cs="Arial"/>
                              <w:color w:val="000000" w:themeColor="text1"/>
                              <w:sz w:val="16"/>
                              <w:szCs w:val="16"/>
                            </w:rPr>
                          </w:pPr>
                          <w:r w:rsidRPr="000D75F5">
                            <w:rPr>
                              <w:rFonts w:ascii="Arial" w:hAnsi="Arial" w:cs="Arial"/>
                              <w:color w:val="000000" w:themeColor="text1"/>
                              <w:sz w:val="16"/>
                              <w:szCs w:val="16"/>
                            </w:rPr>
                            <w:t>+1.317.276.2000</w:t>
                          </w:r>
                        </w:p>
                        <w:p w14:paraId="332C0A08" w14:textId="421500FF" w:rsidR="000D75F5" w:rsidRPr="000D75F5" w:rsidRDefault="000D75F5">
                          <w:pPr>
                            <w:rPr>
                              <w:rFonts w:ascii="Arial" w:hAnsi="Arial" w:cs="Arial"/>
                              <w:color w:val="000000" w:themeColor="text1"/>
                              <w:sz w:val="16"/>
                              <w:szCs w:val="16"/>
                            </w:rPr>
                          </w:pPr>
                          <w:r w:rsidRPr="000D75F5">
                            <w:rPr>
                              <w:rFonts w:ascii="Arial" w:hAnsi="Arial" w:cs="Arial"/>
                              <w:color w:val="000000" w:themeColor="text1"/>
                              <w:sz w:val="16"/>
                              <w:szCs w:val="16"/>
                            </w:rPr>
                            <w:t>www.lilly.com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D912A2" id="_x0000_t202" coordsize="21600,21600" o:spt="202" path="m,l,21600r21600,l21600,xe">
              <v:stroke joinstyle="miter"/>
              <v:path gradientshapeok="t" o:connecttype="rect"/>
            </v:shapetype>
            <v:shape id="Text Box 7" o:spid="_x0000_s1026" type="#_x0000_t202" style="position:absolute;margin-left:418.2pt;margin-top:-29.4pt;width:116.85pt;height:77.4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" filled="f" stroked="f" strokeweight=".5pt">
              <v:textbox>
                <w:txbxContent>
                  <w:p w14:paraId="5DF300F9" w14:textId="5053180D" w:rsidR="000D75F5" w:rsidRPr="000D75F5" w:rsidRDefault="000D75F5">
                    <w:pPr>
                      <w:rPr>
                        <w:rFonts w:ascii="Arial" w:hAnsi="Arial" w:cs="Arial"/>
                        <w:b/>
                        <w:bCs/>
                        <w:color w:val="000000" w:themeColor="text1"/>
                        <w:sz w:val="18"/>
                        <w:szCs w:val="18"/>
                      </w:rPr>
                    </w:pPr>
                    <w:r w:rsidRPr="000D75F5">
                      <w:rPr>
                        <w:rFonts w:ascii="Arial" w:hAnsi="Arial" w:cs="Arial"/>
                        <w:b/>
                        <w:bCs/>
                        <w:color w:val="000000" w:themeColor="text1"/>
                        <w:sz w:val="18"/>
                        <w:szCs w:val="18"/>
                      </w:rPr>
                      <w:t>Eli Lilly and Company</w:t>
                    </w:r>
                  </w:p>
                  <w:p w14:paraId="1ECE9D84" w14:textId="777D8EEA" w:rsidR="000D75F5" w:rsidRPr="000D75F5" w:rsidRDefault="000D75F5">
                    <w:pPr>
                      <w:rPr>
                        <w:rFonts w:ascii="Arial" w:hAnsi="Arial" w:cs="Arial"/>
                        <w:b/>
                        <w:bCs/>
                        <w:color w:val="000000" w:themeColor="text1"/>
                        <w:sz w:val="18"/>
                        <w:szCs w:val="18"/>
                      </w:rPr>
                    </w:pPr>
                  </w:p>
                  <w:p w14:paraId="26E0AF87" w14:textId="60E80042" w:rsidR="000D75F5" w:rsidRPr="000D75F5" w:rsidRDefault="000D75F5">
                    <w:pPr>
                      <w:rPr>
                        <w:rFonts w:ascii="Arial" w:hAnsi="Arial" w:cs="Arial"/>
                        <w:color w:val="000000" w:themeColor="text1"/>
                        <w:sz w:val="16"/>
                        <w:szCs w:val="16"/>
                      </w:rPr>
                    </w:pPr>
                    <w:r w:rsidRPr="000D75F5">
                      <w:rPr>
                        <w:rFonts w:ascii="Arial" w:hAnsi="Arial" w:cs="Arial"/>
                        <w:color w:val="000000" w:themeColor="text1"/>
                        <w:sz w:val="16"/>
                        <w:szCs w:val="16"/>
                      </w:rPr>
                      <w:t>Lilly Corporate Center</w:t>
                    </w:r>
                  </w:p>
                  <w:p w14:paraId="3F5EDBDD" w14:textId="67159E70" w:rsidR="000D75F5" w:rsidRPr="000D75F5" w:rsidRDefault="000D75F5">
                    <w:pPr>
                      <w:rPr>
                        <w:rFonts w:ascii="Arial" w:hAnsi="Arial" w:cs="Arial"/>
                        <w:color w:val="000000" w:themeColor="text1"/>
                        <w:sz w:val="16"/>
                        <w:szCs w:val="16"/>
                      </w:rPr>
                    </w:pPr>
                    <w:r w:rsidRPr="000D75F5">
                      <w:rPr>
                        <w:rFonts w:ascii="Arial" w:hAnsi="Arial" w:cs="Arial"/>
                        <w:color w:val="000000" w:themeColor="text1"/>
                        <w:sz w:val="16"/>
                        <w:szCs w:val="16"/>
                      </w:rPr>
                      <w:t>Indianapolis, Indiana 46285</w:t>
                    </w:r>
                  </w:p>
                  <w:p w14:paraId="436C0F45" w14:textId="3FF41252" w:rsidR="000D75F5" w:rsidRPr="000D75F5" w:rsidRDefault="000D75F5">
                    <w:pPr>
                      <w:rPr>
                        <w:rFonts w:ascii="Arial" w:hAnsi="Arial" w:cs="Arial"/>
                        <w:color w:val="000000" w:themeColor="text1"/>
                        <w:sz w:val="16"/>
                        <w:szCs w:val="16"/>
                      </w:rPr>
                    </w:pPr>
                    <w:r w:rsidRPr="000D75F5">
                      <w:rPr>
                        <w:rFonts w:ascii="Arial" w:hAnsi="Arial" w:cs="Arial"/>
                        <w:color w:val="000000" w:themeColor="text1"/>
                        <w:sz w:val="16"/>
                        <w:szCs w:val="16"/>
                      </w:rPr>
                      <w:t>U.S.A</w:t>
                    </w:r>
                    <w:r>
                      <w:rPr>
                        <w:rFonts w:ascii="Arial" w:hAnsi="Arial" w:cs="Arial"/>
                        <w:color w:val="000000" w:themeColor="text1"/>
                        <w:sz w:val="16"/>
                        <w:szCs w:val="16"/>
                      </w:rPr>
                      <w:t>.</w:t>
                    </w:r>
                  </w:p>
                  <w:p w14:paraId="7E71548E" w14:textId="7A769B2D" w:rsidR="000D75F5" w:rsidRPr="000D75F5" w:rsidRDefault="000D75F5">
                    <w:pPr>
                      <w:rPr>
                        <w:rFonts w:ascii="Arial" w:hAnsi="Arial" w:cs="Arial"/>
                        <w:color w:val="000000" w:themeColor="text1"/>
                        <w:sz w:val="16"/>
                        <w:szCs w:val="16"/>
                      </w:rPr>
                    </w:pPr>
                    <w:r w:rsidRPr="000D75F5">
                      <w:rPr>
                        <w:rFonts w:ascii="Arial" w:hAnsi="Arial" w:cs="Arial"/>
                        <w:color w:val="000000" w:themeColor="text1"/>
                        <w:sz w:val="16"/>
                        <w:szCs w:val="16"/>
                      </w:rPr>
                      <w:t>+1.317.276.2000</w:t>
                    </w:r>
                  </w:p>
                  <w:p w14:paraId="332C0A08" w14:textId="421500FF" w:rsidR="000D75F5" w:rsidRPr="000D75F5" w:rsidRDefault="000D75F5">
                    <w:pPr>
                      <w:rPr>
                        <w:rFonts w:ascii="Arial" w:hAnsi="Arial" w:cs="Arial"/>
                        <w:color w:val="000000" w:themeColor="text1"/>
                        <w:sz w:val="16"/>
                        <w:szCs w:val="16"/>
                      </w:rPr>
                    </w:pPr>
                    <w:r w:rsidRPr="000D75F5">
                      <w:rPr>
                        <w:rFonts w:ascii="Arial" w:hAnsi="Arial" w:cs="Arial"/>
                        <w:color w:val="000000" w:themeColor="text1"/>
                        <w:sz w:val="16"/>
                        <w:szCs w:val="16"/>
                      </w:rPr>
                      <w:t>www.lilly.com</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CAC2006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C9D2313"/>
    <w:multiLevelType w:val="multilevel"/>
    <w:tmpl w:val="816C76D4"/>
    <w:lvl w:ilvl="0">
      <w:start w:val="5"/>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 w15:restartNumberingAfterBreak="0">
    <w:nsid w:val="168658FB"/>
    <w:multiLevelType w:val="hybridMultilevel"/>
    <w:tmpl w:val="A15E3AA4"/>
    <w:lvl w:ilvl="0" w:tplc="C3E25732">
      <w:start w:val="1"/>
      <w:numFmt w:val="bullet"/>
      <w:lvlText w:val=""/>
      <w:lvlJc w:val="left"/>
      <w:pPr>
        <w:tabs>
          <w:tab w:val="num" w:pos="1296"/>
        </w:tabs>
        <w:ind w:left="1296" w:hanging="576"/>
      </w:pPr>
      <w:rPr>
        <w:rFonts w:ascii="Wingdings" w:hAnsi="Wingdings" w:hint="default"/>
        <w:sz w:val="16"/>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29D86CB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32B344A7"/>
    <w:multiLevelType w:val="hybridMultilevel"/>
    <w:tmpl w:val="E8EA0D7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15:restartNumberingAfterBreak="0">
    <w:nsid w:val="340D0853"/>
    <w:multiLevelType w:val="hybridMultilevel"/>
    <w:tmpl w:val="F536D66A"/>
    <w:lvl w:ilvl="0" w:tplc="14E2A1D4">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635BF6"/>
    <w:multiLevelType w:val="hybridMultilevel"/>
    <w:tmpl w:val="9246F66A"/>
    <w:lvl w:ilvl="0" w:tplc="04090001">
      <w:start w:val="1"/>
      <w:numFmt w:val="bullet"/>
      <w:lvlText w:val=""/>
      <w:lvlJc w:val="left"/>
      <w:pPr>
        <w:ind w:left="2160" w:hanging="360"/>
      </w:pPr>
      <w:rPr>
        <w:rFonts w:ascii="Symbol" w:hAnsi="Symbol"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387384077">
    <w:abstractNumId w:val="3"/>
  </w:num>
  <w:num w:numId="2" w16cid:durableId="788206126">
    <w:abstractNumId w:val="4"/>
  </w:num>
  <w:num w:numId="3" w16cid:durableId="604309148">
    <w:abstractNumId w:val="0"/>
  </w:num>
  <w:num w:numId="4" w16cid:durableId="84131814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41463917">
    <w:abstractNumId w:val="5"/>
  </w:num>
  <w:num w:numId="6" w16cid:durableId="673804770">
    <w:abstractNumId w:val="1"/>
  </w:num>
  <w:num w:numId="7" w16cid:durableId="11029922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5F5"/>
    <w:rsid w:val="000A2B16"/>
    <w:rsid w:val="000A57C6"/>
    <w:rsid w:val="000D27FE"/>
    <w:rsid w:val="000D75F5"/>
    <w:rsid w:val="0011371C"/>
    <w:rsid w:val="00187641"/>
    <w:rsid w:val="001A5446"/>
    <w:rsid w:val="001D1218"/>
    <w:rsid w:val="00202811"/>
    <w:rsid w:val="00212C11"/>
    <w:rsid w:val="002668E5"/>
    <w:rsid w:val="0027155C"/>
    <w:rsid w:val="002752F5"/>
    <w:rsid w:val="00281406"/>
    <w:rsid w:val="002B2A1A"/>
    <w:rsid w:val="002D4157"/>
    <w:rsid w:val="00311880"/>
    <w:rsid w:val="00320D68"/>
    <w:rsid w:val="00355385"/>
    <w:rsid w:val="00356E0D"/>
    <w:rsid w:val="00392059"/>
    <w:rsid w:val="003D3EBA"/>
    <w:rsid w:val="00403310"/>
    <w:rsid w:val="00425BDB"/>
    <w:rsid w:val="004445DD"/>
    <w:rsid w:val="0045799F"/>
    <w:rsid w:val="00477B06"/>
    <w:rsid w:val="00483945"/>
    <w:rsid w:val="00487283"/>
    <w:rsid w:val="004B6CB9"/>
    <w:rsid w:val="004E25A8"/>
    <w:rsid w:val="005160AD"/>
    <w:rsid w:val="005414F5"/>
    <w:rsid w:val="005465C2"/>
    <w:rsid w:val="0056105E"/>
    <w:rsid w:val="0057262A"/>
    <w:rsid w:val="00593F9D"/>
    <w:rsid w:val="005B0FDA"/>
    <w:rsid w:val="0060481A"/>
    <w:rsid w:val="00630229"/>
    <w:rsid w:val="00652201"/>
    <w:rsid w:val="00675F3F"/>
    <w:rsid w:val="0068293A"/>
    <w:rsid w:val="00683CD7"/>
    <w:rsid w:val="006B1809"/>
    <w:rsid w:val="006B1E4A"/>
    <w:rsid w:val="00732AF6"/>
    <w:rsid w:val="00742857"/>
    <w:rsid w:val="00743B40"/>
    <w:rsid w:val="00753164"/>
    <w:rsid w:val="007A6729"/>
    <w:rsid w:val="007B2087"/>
    <w:rsid w:val="007B7E0A"/>
    <w:rsid w:val="007D1B25"/>
    <w:rsid w:val="00877A1C"/>
    <w:rsid w:val="00896768"/>
    <w:rsid w:val="008C040F"/>
    <w:rsid w:val="00902076"/>
    <w:rsid w:val="00904078"/>
    <w:rsid w:val="009055FD"/>
    <w:rsid w:val="009450CF"/>
    <w:rsid w:val="009569EE"/>
    <w:rsid w:val="009573D9"/>
    <w:rsid w:val="00966588"/>
    <w:rsid w:val="009762FD"/>
    <w:rsid w:val="00977247"/>
    <w:rsid w:val="009D3F43"/>
    <w:rsid w:val="009E70C3"/>
    <w:rsid w:val="00A06F16"/>
    <w:rsid w:val="00A106AB"/>
    <w:rsid w:val="00A20895"/>
    <w:rsid w:val="00A45AFE"/>
    <w:rsid w:val="00AC517A"/>
    <w:rsid w:val="00AD64EB"/>
    <w:rsid w:val="00AF6D1A"/>
    <w:rsid w:val="00B05449"/>
    <w:rsid w:val="00B06F67"/>
    <w:rsid w:val="00B14D43"/>
    <w:rsid w:val="00B27664"/>
    <w:rsid w:val="00B5513A"/>
    <w:rsid w:val="00B60981"/>
    <w:rsid w:val="00B61F09"/>
    <w:rsid w:val="00B90350"/>
    <w:rsid w:val="00B91801"/>
    <w:rsid w:val="00B9227F"/>
    <w:rsid w:val="00BA3A09"/>
    <w:rsid w:val="00BD0C7E"/>
    <w:rsid w:val="00BF6FF9"/>
    <w:rsid w:val="00C02787"/>
    <w:rsid w:val="00C0706E"/>
    <w:rsid w:val="00C31AD0"/>
    <w:rsid w:val="00C463C1"/>
    <w:rsid w:val="00C660F4"/>
    <w:rsid w:val="00C852CC"/>
    <w:rsid w:val="00C867E4"/>
    <w:rsid w:val="00C96E57"/>
    <w:rsid w:val="00CA6525"/>
    <w:rsid w:val="00CD3CAD"/>
    <w:rsid w:val="00CD6B66"/>
    <w:rsid w:val="00CF3B7B"/>
    <w:rsid w:val="00D35DF8"/>
    <w:rsid w:val="00D3701B"/>
    <w:rsid w:val="00D77AC3"/>
    <w:rsid w:val="00DB1DF8"/>
    <w:rsid w:val="00DD0982"/>
    <w:rsid w:val="00DD65FB"/>
    <w:rsid w:val="00E02D25"/>
    <w:rsid w:val="00E02EC3"/>
    <w:rsid w:val="00E34800"/>
    <w:rsid w:val="00E5072B"/>
    <w:rsid w:val="00F20954"/>
    <w:rsid w:val="00F4419D"/>
    <w:rsid w:val="00F810A0"/>
    <w:rsid w:val="00FB5E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F077EC"/>
  <w14:defaultImageDpi w14:val="300"/>
  <w15:docId w15:val="{B2976E89-95D2-5E44-AC9F-07E8F177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768"/>
    <w:pPr>
      <w:keepNext/>
      <w:keepLines/>
      <w:numPr>
        <w:numId w:val="1"/>
      </w:numPr>
      <w:spacing w:before="240"/>
      <w:outlineLvl w:val="0"/>
    </w:pPr>
    <w:rPr>
      <w:rFonts w:ascii="Times New Roman" w:eastAsiaTheme="majorEastAsia" w:hAnsi="Times New Roman" w:cstheme="majorBidi"/>
      <w:b/>
      <w:sz w:val="28"/>
      <w:szCs w:val="32"/>
      <w:u w:val="single"/>
    </w:rPr>
  </w:style>
  <w:style w:type="paragraph" w:styleId="Heading2">
    <w:name w:val="heading 2"/>
    <w:basedOn w:val="Normal"/>
    <w:next w:val="Normal"/>
    <w:link w:val="Heading2Char"/>
    <w:uiPriority w:val="9"/>
    <w:unhideWhenUsed/>
    <w:qFormat/>
    <w:rsid w:val="00896768"/>
    <w:pPr>
      <w:keepNext/>
      <w:keepLines/>
      <w:numPr>
        <w:ilvl w:val="1"/>
        <w:numId w:val="1"/>
      </w:numPr>
      <w:spacing w:before="40"/>
      <w:ind w:left="1296"/>
      <w:outlineLvl w:val="1"/>
    </w:pPr>
    <w:rPr>
      <w:rFonts w:ascii="Times New Roman" w:eastAsiaTheme="majorEastAsia" w:hAnsi="Times New Roman" w:cstheme="majorBidi"/>
      <w:szCs w:val="26"/>
    </w:rPr>
  </w:style>
  <w:style w:type="paragraph" w:styleId="Heading3">
    <w:name w:val="heading 3"/>
    <w:basedOn w:val="Normal"/>
    <w:next w:val="Normal"/>
    <w:link w:val="Heading3Char"/>
    <w:uiPriority w:val="9"/>
    <w:semiHidden/>
    <w:unhideWhenUsed/>
    <w:qFormat/>
    <w:rsid w:val="002D4157"/>
    <w:pPr>
      <w:keepNext/>
      <w:keepLines/>
      <w:numPr>
        <w:ilvl w:val="2"/>
        <w:numId w:val="1"/>
      </w:numPr>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2D4157"/>
    <w:pPr>
      <w:keepNext/>
      <w:keepLines/>
      <w:numPr>
        <w:ilvl w:val="3"/>
        <w:numId w:val="1"/>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D4157"/>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D4157"/>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D4157"/>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D4157"/>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D4157"/>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2059"/>
    <w:pPr>
      <w:tabs>
        <w:tab w:val="center" w:pos="4320"/>
        <w:tab w:val="right" w:pos="8640"/>
      </w:tabs>
    </w:pPr>
  </w:style>
  <w:style w:type="character" w:customStyle="1" w:styleId="HeaderChar">
    <w:name w:val="Header Char"/>
    <w:basedOn w:val="DefaultParagraphFont"/>
    <w:link w:val="Header"/>
    <w:uiPriority w:val="99"/>
    <w:rsid w:val="00392059"/>
  </w:style>
  <w:style w:type="paragraph" w:styleId="Footer">
    <w:name w:val="footer"/>
    <w:basedOn w:val="Normal"/>
    <w:link w:val="FooterChar"/>
    <w:uiPriority w:val="99"/>
    <w:unhideWhenUsed/>
    <w:rsid w:val="00392059"/>
    <w:pPr>
      <w:tabs>
        <w:tab w:val="center" w:pos="4320"/>
        <w:tab w:val="right" w:pos="8640"/>
      </w:tabs>
    </w:pPr>
  </w:style>
  <w:style w:type="character" w:customStyle="1" w:styleId="FooterChar">
    <w:name w:val="Footer Char"/>
    <w:basedOn w:val="DefaultParagraphFont"/>
    <w:link w:val="Footer"/>
    <w:uiPriority w:val="99"/>
    <w:rsid w:val="00392059"/>
  </w:style>
  <w:style w:type="paragraph" w:styleId="BalloonText">
    <w:name w:val="Balloon Text"/>
    <w:basedOn w:val="Normal"/>
    <w:link w:val="BalloonTextChar"/>
    <w:uiPriority w:val="99"/>
    <w:semiHidden/>
    <w:unhideWhenUsed/>
    <w:rsid w:val="0039205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92059"/>
    <w:rPr>
      <w:rFonts w:ascii="Lucida Grande" w:hAnsi="Lucida Grande" w:cs="Lucida Grande"/>
      <w:sz w:val="18"/>
      <w:szCs w:val="18"/>
    </w:rPr>
  </w:style>
  <w:style w:type="table" w:styleId="TableGrid">
    <w:name w:val="Table Grid"/>
    <w:basedOn w:val="TableNormal"/>
    <w:rsid w:val="009D3F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96768"/>
    <w:rPr>
      <w:rFonts w:ascii="Times New Roman" w:eastAsiaTheme="majorEastAsia" w:hAnsi="Times New Roman" w:cstheme="majorBidi"/>
      <w:b/>
      <w:sz w:val="28"/>
      <w:szCs w:val="32"/>
      <w:u w:val="single"/>
    </w:rPr>
  </w:style>
  <w:style w:type="character" w:customStyle="1" w:styleId="Heading2Char">
    <w:name w:val="Heading 2 Char"/>
    <w:basedOn w:val="DefaultParagraphFont"/>
    <w:link w:val="Heading2"/>
    <w:uiPriority w:val="9"/>
    <w:rsid w:val="00896768"/>
    <w:rPr>
      <w:rFonts w:ascii="Times New Roman" w:eastAsiaTheme="majorEastAsia" w:hAnsi="Times New Roman" w:cstheme="majorBidi"/>
      <w:szCs w:val="26"/>
    </w:rPr>
  </w:style>
  <w:style w:type="character" w:customStyle="1" w:styleId="Heading3Char">
    <w:name w:val="Heading 3 Char"/>
    <w:basedOn w:val="DefaultParagraphFont"/>
    <w:link w:val="Heading3"/>
    <w:uiPriority w:val="9"/>
    <w:semiHidden/>
    <w:rsid w:val="002D4157"/>
    <w:rPr>
      <w:rFonts w:asciiTheme="majorHAnsi" w:eastAsiaTheme="majorEastAsia" w:hAnsiTheme="majorHAnsi" w:cstheme="majorBidi"/>
      <w:color w:val="243F60" w:themeColor="accent1" w:themeShade="7F"/>
    </w:rPr>
  </w:style>
  <w:style w:type="character" w:customStyle="1" w:styleId="Heading4Char">
    <w:name w:val="Heading 4 Char"/>
    <w:basedOn w:val="DefaultParagraphFont"/>
    <w:link w:val="Heading4"/>
    <w:uiPriority w:val="9"/>
    <w:semiHidden/>
    <w:rsid w:val="002D4157"/>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2D4157"/>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2D4157"/>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2D4157"/>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2D415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D415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311880"/>
    <w:pPr>
      <w:ind w:left="720"/>
      <w:contextualSpacing/>
    </w:pPr>
  </w:style>
  <w:style w:type="paragraph" w:styleId="ListBullet3">
    <w:name w:val="List Bullet 3"/>
    <w:basedOn w:val="Normal"/>
    <w:uiPriority w:val="99"/>
    <w:semiHidden/>
    <w:unhideWhenUsed/>
    <w:rsid w:val="00DD0982"/>
    <w:pPr>
      <w:widowControl w:val="0"/>
      <w:numPr>
        <w:numId w:val="3"/>
      </w:numPr>
      <w:adjustRightInd w:val="0"/>
      <w:contextualSpacing/>
      <w:jc w:val="both"/>
      <w:textAlignment w:val="baseline"/>
    </w:pPr>
    <w:rPr>
      <w:rFonts w:ascii="Times New Roman" w:eastAsia="Times New Roman"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2a98c752-0eef-4981-8a27-d5cc6f1e8a84">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CFCA906C68A484BB04125A6C5C46ED8" ma:contentTypeVersion="10" ma:contentTypeDescription="Create a new document." ma:contentTypeScope="" ma:versionID="284d0e2277211d0609ad19979379469c">
  <xsd:schema xmlns:xsd="http://www.w3.org/2001/XMLSchema" xmlns:xs="http://www.w3.org/2001/XMLSchema" xmlns:p="http://schemas.microsoft.com/office/2006/metadata/properties" xmlns:ns2="0a536d53-39b0-47d2-ac16-1c07f37b5861" xmlns:ns3="2a98c752-0eef-4981-8a27-d5cc6f1e8a84" targetNamespace="http://schemas.microsoft.com/office/2006/metadata/properties" ma:root="true" ma:fieldsID="aab9764ee981e10c9220fdc29280b7a6" ns2:_="" ns3:_="">
    <xsd:import namespace="0a536d53-39b0-47d2-ac16-1c07f37b5861"/>
    <xsd:import namespace="2a98c752-0eef-4981-8a27-d5cc6f1e8a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536d53-39b0-47d2-ac16-1c07f37b58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a98c752-0eef-4981-8a27-d5cc6f1e8a8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217782-EBAD-48E6-A128-1ACCCF64B668}">
  <ds:schemaRefs>
    <ds:schemaRef ds:uri="http://purl.org/dc/terms/"/>
    <ds:schemaRef ds:uri="ab77cb8d-0b87-47ff-b6c5-b5ec8dafabc2"/>
    <ds:schemaRef ds:uri="http://purl.org/dc/elements/1.1/"/>
    <ds:schemaRef ds:uri="b43f9a1d-9055-47df-912e-9cf01840f814"/>
    <ds:schemaRef ds:uri="http://purl.org/dc/dcmitype/"/>
    <ds:schemaRef ds:uri="http://schemas.microsoft.com/office/2006/metadata/properties"/>
    <ds:schemaRef ds:uri="http://www.w3.org/XML/1998/namespace"/>
    <ds:schemaRef ds:uri="http://schemas.microsoft.com/office/2006/documentManagement/types"/>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4B07ECE8-F721-46A7-95BA-B2636302012C}">
  <ds:schemaRefs>
    <ds:schemaRef ds:uri="http://schemas.microsoft.com/sharepoint/v3/contenttype/forms"/>
  </ds:schemaRefs>
</ds:datastoreItem>
</file>

<file path=customXml/itemProps3.xml><?xml version="1.0" encoding="utf-8"?>
<ds:datastoreItem xmlns:ds="http://schemas.openxmlformats.org/officeDocument/2006/customXml" ds:itemID="{512BCBC5-2FEF-AD46-8967-004928CFF1C5}">
  <ds:schemaRefs>
    <ds:schemaRef ds:uri="http://schemas.openxmlformats.org/officeDocument/2006/bibliography"/>
  </ds:schemaRefs>
</ds:datastoreItem>
</file>

<file path=customXml/itemProps4.xml><?xml version="1.0" encoding="utf-8"?>
<ds:datastoreItem xmlns:ds="http://schemas.openxmlformats.org/officeDocument/2006/customXml" ds:itemID="{6605C41D-6F5B-48A3-8399-F0671D4A33BD}"/>
</file>

<file path=docProps/app.xml><?xml version="1.0" encoding="utf-8"?>
<Properties xmlns="http://schemas.openxmlformats.org/officeDocument/2006/extended-properties" xmlns:vt="http://schemas.openxmlformats.org/officeDocument/2006/docPropsVTypes">
  <Template>Normal</Template>
  <TotalTime>5</TotalTime>
  <Pages>8</Pages>
  <Words>1725</Words>
  <Characters>9835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U.S. Letter Template with editable body and noneditable Lilly Corporate Center address block; Microsoft Word</vt:lpstr>
    </vt:vector>
  </TitlesOfParts>
  <Company>Weber/Design Inc</Company>
  <LinksUpToDate>false</LinksUpToDate>
  <CharactersWithSpaces>11537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Letter Template with editable body and noneditable Lilly Corporate Center address block; Microsoft Word</dc:title>
  <dc:subject/>
  <dc:creator>Anne Bunte</dc:creator>
  <cp:keywords/>
  <dc:description/>
  <cp:lastModifiedBy>Marcia A Hakala</cp:lastModifiedBy>
  <cp:revision>6</cp:revision>
  <dcterms:created xsi:type="dcterms:W3CDTF">2023-08-15T18:23:00Z</dcterms:created>
  <dcterms:modified xsi:type="dcterms:W3CDTF">2023-08-15T18:28:00Z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0x0101005CFCA906C68A484BB04125A6C5C46ED8</vt:lpwstr>
  </property>
  <property fmtid="{D5CDD505-2E9C-101B-9397-08002B2CF9AE}" pid="3" name="EnterpriseDocumentLanguage">
    <vt:lpwstr>2;#eng|39540796-0396-4e54-afe9-a602f28bbe8f</vt:lpwstr>
  </property>
  <property fmtid="{D5CDD505-2E9C-101B-9397-08002B2CF9AE}" pid="4" name="EnterpriseRecordSeriesCode">
    <vt:lpwstr>1;#ADM130|70dc3311-3e76-421c-abfa-d108df48853c</vt:lpwstr>
  </property>
  <property fmtid="{D5CDD505-2E9C-101B-9397-08002B2CF9AE}" pid="5" name="EnterpriseSensitivityClassification">
    <vt:lpwstr>3;#GREEN|ec74153f-63be-46a4-ae5f-1b86c809897d</vt:lpwstr>
  </property>
  <property fmtid="{D5CDD505-2E9C-101B-9397-08002B2CF9AE}" pid="6" name="Order">
    <vt:r8>1400</vt:r8>
  </property>
  <property fmtid="{D5CDD505-2E9C-101B-9397-08002B2CF9AE}" pid="7" name="EnterpriseSensitivityClassificationTaxHTField0">
    <vt:lpwstr>GREEN|ec74153f-63be-46a4-ae5f-1b86c809897d</vt:lpwstr>
  </property>
  <property fmtid="{D5CDD505-2E9C-101B-9397-08002B2CF9AE}" pid="8" name="xd_Signature">
    <vt:bool>false</vt:bool>
  </property>
  <property fmtid="{D5CDD505-2E9C-101B-9397-08002B2CF9AE}" pid="9" name="WhatCanBeEdited">
    <vt:lpwstr>Body Content only</vt:lpwstr>
  </property>
  <property fmtid="{D5CDD505-2E9C-101B-9397-08002B2CF9AE}" pid="10" name="xd_ProgID">
    <vt:lpwstr/>
  </property>
  <property fmtid="{D5CDD505-2E9C-101B-9397-08002B2CF9AE}" pid="11" name="_ExtendedDescription">
    <vt:lpwstr/>
  </property>
  <property fmtid="{D5CDD505-2E9C-101B-9397-08002B2CF9AE}" pid="12" name="TriggerFlowInfo">
    <vt:lpwstr/>
  </property>
  <property fmtid="{D5CDD505-2E9C-101B-9397-08002B2CF9AE}" pid="13" name="ComplianceAssetId">
    <vt:lpwstr/>
  </property>
  <property fmtid="{D5CDD505-2E9C-101B-9397-08002B2CF9AE}" pid="14" name="TemplateUrl">
    <vt:lpwstr/>
  </property>
  <property fmtid="{D5CDD505-2E9C-101B-9397-08002B2CF9AE}" pid="15" name="MediaServiceImageTags">
    <vt:lpwstr/>
  </property>
  <property fmtid="{D5CDD505-2E9C-101B-9397-08002B2CF9AE}" pid="16" name="_SourceUrl">
    <vt:lpwstr/>
  </property>
  <property fmtid="{D5CDD505-2E9C-101B-9397-08002B2CF9AE}" pid="17" name="_SharedFileIndex">
    <vt:lpwstr/>
  </property>
  <property fmtid="{D5CDD505-2E9C-101B-9397-08002B2CF9AE}" pid="18" name="Completed">
    <vt:bool>true</vt:bool>
  </property>
</Properties>
</file>