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7DCF4B" w14:textId="77777777" w:rsidR="00556336" w:rsidRPr="00556336" w:rsidRDefault="00556336" w:rsidP="00556336">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556336">
        <w:rPr>
          <w:rFonts w:ascii="Times New Roman" w:eastAsia="Times New Roman" w:hAnsi="Times New Roman" w:cs="Times New Roman"/>
          <w:b/>
          <w:bCs/>
          <w:kern w:val="36"/>
          <w:sz w:val="48"/>
          <w:szCs w:val="48"/>
          <w14:ligatures w14:val="none"/>
        </w:rPr>
        <w:t>Reusable Packaging System: Pilot Program Results</w:t>
      </w:r>
    </w:p>
    <w:p w14:paraId="4D863974" w14:textId="77777777" w:rsidR="00556336" w:rsidRPr="00556336" w:rsidRDefault="00556336" w:rsidP="00556336">
      <w:p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CONFIDENTIAL - INTERNAL DOCUMENT</w:t>
      </w:r>
      <w:r w:rsidRPr="00556336">
        <w:rPr>
          <w:rFonts w:ascii="Times New Roman" w:eastAsia="Times New Roman" w:hAnsi="Times New Roman" w:cs="Times New Roman"/>
          <w:kern w:val="0"/>
          <w14:ligatures w14:val="none"/>
        </w:rPr>
        <w:br/>
      </w:r>
      <w:r w:rsidRPr="00556336">
        <w:rPr>
          <w:rFonts w:ascii="Times New Roman" w:eastAsia="Times New Roman" w:hAnsi="Times New Roman" w:cs="Times New Roman"/>
          <w:b/>
          <w:bCs/>
          <w:kern w:val="0"/>
          <w14:ligatures w14:val="none"/>
        </w:rPr>
        <w:t>Sustainability Innovation &amp; Consumer Insights Teams</w:t>
      </w:r>
      <w:r w:rsidRPr="00556336">
        <w:rPr>
          <w:rFonts w:ascii="Times New Roman" w:eastAsia="Times New Roman" w:hAnsi="Times New Roman" w:cs="Times New Roman"/>
          <w:kern w:val="0"/>
          <w14:ligatures w14:val="none"/>
        </w:rPr>
        <w:br/>
      </w:r>
      <w:r w:rsidRPr="00556336">
        <w:rPr>
          <w:rFonts w:ascii="Times New Roman" w:eastAsia="Times New Roman" w:hAnsi="Times New Roman" w:cs="Times New Roman"/>
          <w:b/>
          <w:bCs/>
          <w:kern w:val="0"/>
          <w14:ligatures w14:val="none"/>
        </w:rPr>
        <w:t>Date: April 5, 2024</w:t>
      </w:r>
    </w:p>
    <w:p w14:paraId="3156F361" w14:textId="77777777" w:rsidR="00556336" w:rsidRPr="00556336" w:rsidRDefault="00556336" w:rsidP="005563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336">
        <w:rPr>
          <w:rFonts w:ascii="Times New Roman" w:eastAsia="Times New Roman" w:hAnsi="Times New Roman" w:cs="Times New Roman"/>
          <w:b/>
          <w:bCs/>
          <w:kern w:val="0"/>
          <w:sz w:val="36"/>
          <w:szCs w:val="36"/>
          <w14:ligatures w14:val="none"/>
        </w:rPr>
        <w:t>Executive Summary</w:t>
      </w:r>
    </w:p>
    <w:p w14:paraId="6FC39AB7" w14:textId="77777777" w:rsidR="00556336" w:rsidRPr="00556336" w:rsidRDefault="00556336" w:rsidP="00556336">
      <w:p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From September 2023 to March 2024, our company piloted a reusable packaging system for premium personal care products in three metropolitan markets. The initiative aimed to reduce single-use packaging waste while maintaining product quality and enhancing brand loyalty. The pilot demonstrated strong consumer interest and environmental benefits but revealed significant operational challenges. This report outlines key findings, challenges, and recommendations for system refinement before broader implementation.</w:t>
      </w:r>
    </w:p>
    <w:p w14:paraId="3E134D73" w14:textId="77777777" w:rsidR="00556336" w:rsidRPr="00556336" w:rsidRDefault="00556336" w:rsidP="005563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336">
        <w:rPr>
          <w:rFonts w:ascii="Times New Roman" w:eastAsia="Times New Roman" w:hAnsi="Times New Roman" w:cs="Times New Roman"/>
          <w:b/>
          <w:bCs/>
          <w:kern w:val="0"/>
          <w:sz w:val="36"/>
          <w:szCs w:val="36"/>
          <w14:ligatures w14:val="none"/>
        </w:rPr>
        <w:t>Pilot Program Overview</w:t>
      </w:r>
    </w:p>
    <w:p w14:paraId="058F0F12"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Program Structure</w:t>
      </w:r>
    </w:p>
    <w:p w14:paraId="5C41D44B" w14:textId="77777777" w:rsidR="00556336" w:rsidRPr="00556336" w:rsidRDefault="00556336" w:rsidP="005563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Products</w:t>
      </w:r>
      <w:r w:rsidRPr="00556336">
        <w:rPr>
          <w:rFonts w:ascii="Times New Roman" w:eastAsia="Times New Roman" w:hAnsi="Times New Roman" w:cs="Times New Roman"/>
          <w:kern w:val="0"/>
          <w14:ligatures w14:val="none"/>
        </w:rPr>
        <w:t>: Premium shampoo, conditioner, and body wash</w:t>
      </w:r>
    </w:p>
    <w:p w14:paraId="647A2845" w14:textId="77777777" w:rsidR="00556336" w:rsidRPr="00556336" w:rsidRDefault="00556336" w:rsidP="005563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Packaging Format</w:t>
      </w:r>
      <w:r w:rsidRPr="00556336">
        <w:rPr>
          <w:rFonts w:ascii="Times New Roman" w:eastAsia="Times New Roman" w:hAnsi="Times New Roman" w:cs="Times New Roman"/>
          <w:kern w:val="0"/>
          <w14:ligatures w14:val="none"/>
        </w:rPr>
        <w:t>: Durable, reusable HDPE containers with silicone sleeve</w:t>
      </w:r>
    </w:p>
    <w:p w14:paraId="3D67D5E7" w14:textId="77777777" w:rsidR="00556336" w:rsidRPr="00556336" w:rsidRDefault="00556336" w:rsidP="005563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Markets</w:t>
      </w:r>
      <w:r w:rsidRPr="00556336">
        <w:rPr>
          <w:rFonts w:ascii="Times New Roman" w:eastAsia="Times New Roman" w:hAnsi="Times New Roman" w:cs="Times New Roman"/>
          <w:kern w:val="0"/>
          <w14:ligatures w14:val="none"/>
        </w:rPr>
        <w:t>: Portland, OR; Minneapolis, MN; Austin, TX</w:t>
      </w:r>
    </w:p>
    <w:p w14:paraId="5385DBE7" w14:textId="77777777" w:rsidR="00556336" w:rsidRPr="00556336" w:rsidRDefault="00556336" w:rsidP="005563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Retail Partners</w:t>
      </w:r>
      <w:r w:rsidRPr="00556336">
        <w:rPr>
          <w:rFonts w:ascii="Times New Roman" w:eastAsia="Times New Roman" w:hAnsi="Times New Roman" w:cs="Times New Roman"/>
          <w:kern w:val="0"/>
          <w14:ligatures w14:val="none"/>
        </w:rPr>
        <w:t>: 12 specialty retailers and 8 conventional grocery stores</w:t>
      </w:r>
    </w:p>
    <w:p w14:paraId="515216B7" w14:textId="77777777" w:rsidR="00556336" w:rsidRPr="00556336" w:rsidRDefault="00556336" w:rsidP="005563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Return Mechanism</w:t>
      </w:r>
      <w:r w:rsidRPr="00556336">
        <w:rPr>
          <w:rFonts w:ascii="Times New Roman" w:eastAsia="Times New Roman" w:hAnsi="Times New Roman" w:cs="Times New Roman"/>
          <w:kern w:val="0"/>
          <w14:ligatures w14:val="none"/>
        </w:rPr>
        <w:t>: In-store collection points and mail-back option</w:t>
      </w:r>
    </w:p>
    <w:p w14:paraId="553E569A" w14:textId="77777777" w:rsidR="00556336" w:rsidRPr="00556336" w:rsidRDefault="00556336" w:rsidP="005563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Incentive Structure</w:t>
      </w:r>
      <w:r w:rsidRPr="00556336">
        <w:rPr>
          <w:rFonts w:ascii="Times New Roman" w:eastAsia="Times New Roman" w:hAnsi="Times New Roman" w:cs="Times New Roman"/>
          <w:kern w:val="0"/>
          <w14:ligatures w14:val="none"/>
        </w:rPr>
        <w:t>: $2 product credit per returned container</w:t>
      </w:r>
    </w:p>
    <w:p w14:paraId="538D2FE8" w14:textId="77777777" w:rsidR="00556336" w:rsidRPr="00556336" w:rsidRDefault="00556336" w:rsidP="00556336">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Duration</w:t>
      </w:r>
      <w:r w:rsidRPr="00556336">
        <w:rPr>
          <w:rFonts w:ascii="Times New Roman" w:eastAsia="Times New Roman" w:hAnsi="Times New Roman" w:cs="Times New Roman"/>
          <w:kern w:val="0"/>
          <w14:ligatures w14:val="none"/>
        </w:rPr>
        <w:t>: 6 months (September 2023 - March 2024)</w:t>
      </w:r>
    </w:p>
    <w:p w14:paraId="6A73A894"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Key Metrics</w:t>
      </w:r>
    </w:p>
    <w:p w14:paraId="721712AD" w14:textId="77777777" w:rsidR="00556336" w:rsidRPr="00556336" w:rsidRDefault="00556336" w:rsidP="0055633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Units Distributed</w:t>
      </w:r>
      <w:r w:rsidRPr="00556336">
        <w:rPr>
          <w:rFonts w:ascii="Times New Roman" w:eastAsia="Times New Roman" w:hAnsi="Times New Roman" w:cs="Times New Roman"/>
          <w:kern w:val="0"/>
          <w14:ligatures w14:val="none"/>
        </w:rPr>
        <w:t>: 42,500 across all products</w:t>
      </w:r>
    </w:p>
    <w:p w14:paraId="7A3459AD" w14:textId="77777777" w:rsidR="00556336" w:rsidRPr="00556336" w:rsidRDefault="00556336" w:rsidP="0055633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Consumer Participants</w:t>
      </w:r>
      <w:r w:rsidRPr="00556336">
        <w:rPr>
          <w:rFonts w:ascii="Times New Roman" w:eastAsia="Times New Roman" w:hAnsi="Times New Roman" w:cs="Times New Roman"/>
          <w:kern w:val="0"/>
          <w14:ligatures w14:val="none"/>
        </w:rPr>
        <w:t>: 16,738</w:t>
      </w:r>
    </w:p>
    <w:p w14:paraId="4561322A" w14:textId="77777777" w:rsidR="00556336" w:rsidRPr="00556336" w:rsidRDefault="00556336" w:rsidP="0055633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Return Rate</w:t>
      </w:r>
      <w:r w:rsidRPr="00556336">
        <w:rPr>
          <w:rFonts w:ascii="Times New Roman" w:eastAsia="Times New Roman" w:hAnsi="Times New Roman" w:cs="Times New Roman"/>
          <w:kern w:val="0"/>
          <w14:ligatures w14:val="none"/>
        </w:rPr>
        <w:t>: 68% overall (varying by market and channel)</w:t>
      </w:r>
    </w:p>
    <w:p w14:paraId="3CCE59E3" w14:textId="77777777" w:rsidR="00556336" w:rsidRPr="00556336" w:rsidRDefault="00556336" w:rsidP="0055633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Repeat Purchase Rate</w:t>
      </w:r>
      <w:r w:rsidRPr="00556336">
        <w:rPr>
          <w:rFonts w:ascii="Times New Roman" w:eastAsia="Times New Roman" w:hAnsi="Times New Roman" w:cs="Times New Roman"/>
          <w:kern w:val="0"/>
          <w14:ligatures w14:val="none"/>
        </w:rPr>
        <w:t>: 72% for participants vs. 46% for non-participants</w:t>
      </w:r>
    </w:p>
    <w:p w14:paraId="535B3121" w14:textId="77777777" w:rsidR="00556336" w:rsidRPr="00556336" w:rsidRDefault="00556336" w:rsidP="00556336">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Net Promoter Score</w:t>
      </w:r>
      <w:r w:rsidRPr="00556336">
        <w:rPr>
          <w:rFonts w:ascii="Times New Roman" w:eastAsia="Times New Roman" w:hAnsi="Times New Roman" w:cs="Times New Roman"/>
          <w:kern w:val="0"/>
          <w14:ligatures w14:val="none"/>
        </w:rPr>
        <w:t>: 76 for program participants vs. 65 for control group</w:t>
      </w:r>
    </w:p>
    <w:p w14:paraId="6C78ACC1" w14:textId="77777777" w:rsidR="00556336" w:rsidRPr="00556336" w:rsidRDefault="00556336" w:rsidP="005563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336">
        <w:rPr>
          <w:rFonts w:ascii="Times New Roman" w:eastAsia="Times New Roman" w:hAnsi="Times New Roman" w:cs="Times New Roman"/>
          <w:b/>
          <w:bCs/>
          <w:kern w:val="0"/>
          <w:sz w:val="36"/>
          <w:szCs w:val="36"/>
          <w14:ligatures w14:val="none"/>
        </w:rPr>
        <w:t>Technical System Performance</w:t>
      </w:r>
    </w:p>
    <w:p w14:paraId="6C886C49"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Container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5"/>
        <w:gridCol w:w="987"/>
        <w:gridCol w:w="987"/>
        <w:gridCol w:w="1009"/>
      </w:tblGrid>
      <w:tr w:rsidR="00556336" w:rsidRPr="00556336" w14:paraId="7CC62E4F" w14:textId="77777777" w:rsidTr="00556336">
        <w:trPr>
          <w:tblHeader/>
          <w:tblCellSpacing w:w="15" w:type="dxa"/>
        </w:trPr>
        <w:tc>
          <w:tcPr>
            <w:tcW w:w="0" w:type="auto"/>
            <w:vAlign w:val="center"/>
            <w:hideMark/>
          </w:tcPr>
          <w:p w14:paraId="48AF163E"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Metric</w:t>
            </w:r>
          </w:p>
        </w:tc>
        <w:tc>
          <w:tcPr>
            <w:tcW w:w="0" w:type="auto"/>
            <w:vAlign w:val="center"/>
            <w:hideMark/>
          </w:tcPr>
          <w:p w14:paraId="7FF52DBF"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Target</w:t>
            </w:r>
          </w:p>
        </w:tc>
        <w:tc>
          <w:tcPr>
            <w:tcW w:w="0" w:type="auto"/>
            <w:vAlign w:val="center"/>
            <w:hideMark/>
          </w:tcPr>
          <w:p w14:paraId="7BE907CC"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Actual</w:t>
            </w:r>
          </w:p>
        </w:tc>
        <w:tc>
          <w:tcPr>
            <w:tcW w:w="0" w:type="auto"/>
            <w:vAlign w:val="center"/>
            <w:hideMark/>
          </w:tcPr>
          <w:p w14:paraId="35DD1046"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Variance</w:t>
            </w:r>
          </w:p>
        </w:tc>
      </w:tr>
      <w:tr w:rsidR="00556336" w:rsidRPr="00556336" w14:paraId="31178D17" w14:textId="77777777" w:rsidTr="00556336">
        <w:trPr>
          <w:tblCellSpacing w:w="15" w:type="dxa"/>
        </w:trPr>
        <w:tc>
          <w:tcPr>
            <w:tcW w:w="0" w:type="auto"/>
            <w:vAlign w:val="center"/>
            <w:hideMark/>
          </w:tcPr>
          <w:p w14:paraId="59EB8795"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Average Cycle Count</w:t>
            </w:r>
          </w:p>
        </w:tc>
        <w:tc>
          <w:tcPr>
            <w:tcW w:w="0" w:type="auto"/>
            <w:vAlign w:val="center"/>
            <w:hideMark/>
          </w:tcPr>
          <w:p w14:paraId="3BBD34C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10 uses</w:t>
            </w:r>
          </w:p>
        </w:tc>
        <w:tc>
          <w:tcPr>
            <w:tcW w:w="0" w:type="auto"/>
            <w:vAlign w:val="center"/>
            <w:hideMark/>
          </w:tcPr>
          <w:p w14:paraId="649E5B02"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8.2 uses</w:t>
            </w:r>
          </w:p>
        </w:tc>
        <w:tc>
          <w:tcPr>
            <w:tcW w:w="0" w:type="auto"/>
            <w:vAlign w:val="center"/>
            <w:hideMark/>
          </w:tcPr>
          <w:p w14:paraId="2A1635B8"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-18%</w:t>
            </w:r>
          </w:p>
        </w:tc>
      </w:tr>
      <w:tr w:rsidR="00556336" w:rsidRPr="00556336" w14:paraId="2A057396" w14:textId="77777777" w:rsidTr="00556336">
        <w:trPr>
          <w:tblCellSpacing w:w="15" w:type="dxa"/>
        </w:trPr>
        <w:tc>
          <w:tcPr>
            <w:tcW w:w="0" w:type="auto"/>
            <w:vAlign w:val="center"/>
            <w:hideMark/>
          </w:tcPr>
          <w:p w14:paraId="6F8C7C80"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lastRenderedPageBreak/>
              <w:t>Product Protection</w:t>
            </w:r>
          </w:p>
        </w:tc>
        <w:tc>
          <w:tcPr>
            <w:tcW w:w="0" w:type="auto"/>
            <w:vAlign w:val="center"/>
            <w:hideMark/>
          </w:tcPr>
          <w:p w14:paraId="7B912FD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100%</w:t>
            </w:r>
          </w:p>
        </w:tc>
        <w:tc>
          <w:tcPr>
            <w:tcW w:w="0" w:type="auto"/>
            <w:vAlign w:val="center"/>
            <w:hideMark/>
          </w:tcPr>
          <w:p w14:paraId="0BE50FD1"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98.7%</w:t>
            </w:r>
          </w:p>
        </w:tc>
        <w:tc>
          <w:tcPr>
            <w:tcW w:w="0" w:type="auto"/>
            <w:vAlign w:val="center"/>
            <w:hideMark/>
          </w:tcPr>
          <w:p w14:paraId="6D9C8E21"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-1.3%</w:t>
            </w:r>
          </w:p>
        </w:tc>
      </w:tr>
      <w:tr w:rsidR="00556336" w:rsidRPr="00556336" w14:paraId="10F3271A" w14:textId="77777777" w:rsidTr="00556336">
        <w:trPr>
          <w:tblCellSpacing w:w="15" w:type="dxa"/>
        </w:trPr>
        <w:tc>
          <w:tcPr>
            <w:tcW w:w="0" w:type="auto"/>
            <w:vAlign w:val="center"/>
            <w:hideMark/>
          </w:tcPr>
          <w:p w14:paraId="2E30150A"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Cleaning Efficiency</w:t>
            </w:r>
          </w:p>
        </w:tc>
        <w:tc>
          <w:tcPr>
            <w:tcW w:w="0" w:type="auto"/>
            <w:vAlign w:val="center"/>
            <w:hideMark/>
          </w:tcPr>
          <w:p w14:paraId="05A3E86B"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95%</w:t>
            </w:r>
          </w:p>
        </w:tc>
        <w:tc>
          <w:tcPr>
            <w:tcW w:w="0" w:type="auto"/>
            <w:vAlign w:val="center"/>
            <w:hideMark/>
          </w:tcPr>
          <w:p w14:paraId="7C1804CB"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92.4%</w:t>
            </w:r>
          </w:p>
        </w:tc>
        <w:tc>
          <w:tcPr>
            <w:tcW w:w="0" w:type="auto"/>
            <w:vAlign w:val="center"/>
            <w:hideMark/>
          </w:tcPr>
          <w:p w14:paraId="407CDB3A"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-2.6%</w:t>
            </w:r>
          </w:p>
        </w:tc>
      </w:tr>
      <w:tr w:rsidR="00556336" w:rsidRPr="00556336" w14:paraId="211E0D3F" w14:textId="77777777" w:rsidTr="00556336">
        <w:trPr>
          <w:tblCellSpacing w:w="15" w:type="dxa"/>
        </w:trPr>
        <w:tc>
          <w:tcPr>
            <w:tcW w:w="0" w:type="auto"/>
            <w:vAlign w:val="center"/>
            <w:hideMark/>
          </w:tcPr>
          <w:p w14:paraId="5B2FBA8E"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Visual Appeal After Reprocessing</w:t>
            </w:r>
          </w:p>
        </w:tc>
        <w:tc>
          <w:tcPr>
            <w:tcW w:w="0" w:type="auto"/>
            <w:vAlign w:val="center"/>
            <w:hideMark/>
          </w:tcPr>
          <w:p w14:paraId="5114B692"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90%</w:t>
            </w:r>
          </w:p>
        </w:tc>
        <w:tc>
          <w:tcPr>
            <w:tcW w:w="0" w:type="auto"/>
            <w:vAlign w:val="center"/>
            <w:hideMark/>
          </w:tcPr>
          <w:p w14:paraId="22ACE8D7"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82%</w:t>
            </w:r>
          </w:p>
        </w:tc>
        <w:tc>
          <w:tcPr>
            <w:tcW w:w="0" w:type="auto"/>
            <w:vAlign w:val="center"/>
            <w:hideMark/>
          </w:tcPr>
          <w:p w14:paraId="5E6D45DD"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-8%</w:t>
            </w:r>
          </w:p>
        </w:tc>
      </w:tr>
      <w:tr w:rsidR="00556336" w:rsidRPr="00556336" w14:paraId="7696477B" w14:textId="77777777" w:rsidTr="00556336">
        <w:trPr>
          <w:tblCellSpacing w:w="15" w:type="dxa"/>
        </w:trPr>
        <w:tc>
          <w:tcPr>
            <w:tcW w:w="0" w:type="auto"/>
            <w:vAlign w:val="center"/>
            <w:hideMark/>
          </w:tcPr>
          <w:p w14:paraId="18EEFB30"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Manufacturing Cost Amortization</w:t>
            </w:r>
          </w:p>
        </w:tc>
        <w:tc>
          <w:tcPr>
            <w:tcW w:w="0" w:type="auto"/>
            <w:vAlign w:val="center"/>
            <w:hideMark/>
          </w:tcPr>
          <w:p w14:paraId="232716FD"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$0.32/use</w:t>
            </w:r>
          </w:p>
        </w:tc>
        <w:tc>
          <w:tcPr>
            <w:tcW w:w="0" w:type="auto"/>
            <w:vAlign w:val="center"/>
            <w:hideMark/>
          </w:tcPr>
          <w:p w14:paraId="2DA9A461"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$0.46/use</w:t>
            </w:r>
          </w:p>
        </w:tc>
        <w:tc>
          <w:tcPr>
            <w:tcW w:w="0" w:type="auto"/>
            <w:vAlign w:val="center"/>
            <w:hideMark/>
          </w:tcPr>
          <w:p w14:paraId="6013E71E"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+43.8%</w:t>
            </w:r>
          </w:p>
        </w:tc>
      </w:tr>
    </w:tbl>
    <w:p w14:paraId="7E4134DD"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Return Logistics Performance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48"/>
        <w:gridCol w:w="894"/>
        <w:gridCol w:w="894"/>
        <w:gridCol w:w="1009"/>
      </w:tblGrid>
      <w:tr w:rsidR="00556336" w:rsidRPr="00556336" w14:paraId="32140DA1" w14:textId="77777777" w:rsidTr="00556336">
        <w:trPr>
          <w:tblHeader/>
          <w:tblCellSpacing w:w="15" w:type="dxa"/>
        </w:trPr>
        <w:tc>
          <w:tcPr>
            <w:tcW w:w="0" w:type="auto"/>
            <w:vAlign w:val="center"/>
            <w:hideMark/>
          </w:tcPr>
          <w:p w14:paraId="2695F3CE"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Metric</w:t>
            </w:r>
          </w:p>
        </w:tc>
        <w:tc>
          <w:tcPr>
            <w:tcW w:w="0" w:type="auto"/>
            <w:vAlign w:val="center"/>
            <w:hideMark/>
          </w:tcPr>
          <w:p w14:paraId="61B6E081"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Target</w:t>
            </w:r>
          </w:p>
        </w:tc>
        <w:tc>
          <w:tcPr>
            <w:tcW w:w="0" w:type="auto"/>
            <w:vAlign w:val="center"/>
            <w:hideMark/>
          </w:tcPr>
          <w:p w14:paraId="3FCF9752"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Actual</w:t>
            </w:r>
          </w:p>
        </w:tc>
        <w:tc>
          <w:tcPr>
            <w:tcW w:w="0" w:type="auto"/>
            <w:vAlign w:val="center"/>
            <w:hideMark/>
          </w:tcPr>
          <w:p w14:paraId="19ECF231"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Variance</w:t>
            </w:r>
          </w:p>
        </w:tc>
      </w:tr>
      <w:tr w:rsidR="00556336" w:rsidRPr="00556336" w14:paraId="090B1C55" w14:textId="77777777" w:rsidTr="00556336">
        <w:trPr>
          <w:tblCellSpacing w:w="15" w:type="dxa"/>
        </w:trPr>
        <w:tc>
          <w:tcPr>
            <w:tcW w:w="0" w:type="auto"/>
            <w:vAlign w:val="center"/>
            <w:hideMark/>
          </w:tcPr>
          <w:p w14:paraId="465BAC6F"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In-Store Return Rate</w:t>
            </w:r>
          </w:p>
        </w:tc>
        <w:tc>
          <w:tcPr>
            <w:tcW w:w="0" w:type="auto"/>
            <w:vAlign w:val="center"/>
            <w:hideMark/>
          </w:tcPr>
          <w:p w14:paraId="45F2FB1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70%</w:t>
            </w:r>
          </w:p>
        </w:tc>
        <w:tc>
          <w:tcPr>
            <w:tcW w:w="0" w:type="auto"/>
            <w:vAlign w:val="center"/>
            <w:hideMark/>
          </w:tcPr>
          <w:p w14:paraId="15974FE4"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63%</w:t>
            </w:r>
          </w:p>
        </w:tc>
        <w:tc>
          <w:tcPr>
            <w:tcW w:w="0" w:type="auto"/>
            <w:vAlign w:val="center"/>
            <w:hideMark/>
          </w:tcPr>
          <w:p w14:paraId="68E0899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-7%</w:t>
            </w:r>
          </w:p>
        </w:tc>
      </w:tr>
      <w:tr w:rsidR="00556336" w:rsidRPr="00556336" w14:paraId="7FFD48F3" w14:textId="77777777" w:rsidTr="00556336">
        <w:trPr>
          <w:tblCellSpacing w:w="15" w:type="dxa"/>
        </w:trPr>
        <w:tc>
          <w:tcPr>
            <w:tcW w:w="0" w:type="auto"/>
            <w:vAlign w:val="center"/>
            <w:hideMark/>
          </w:tcPr>
          <w:p w14:paraId="0A4A9E62"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Mail-Back Return Rate</w:t>
            </w:r>
          </w:p>
        </w:tc>
        <w:tc>
          <w:tcPr>
            <w:tcW w:w="0" w:type="auto"/>
            <w:vAlign w:val="center"/>
            <w:hideMark/>
          </w:tcPr>
          <w:p w14:paraId="6BAABD3C"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30%</w:t>
            </w:r>
          </w:p>
        </w:tc>
        <w:tc>
          <w:tcPr>
            <w:tcW w:w="0" w:type="auto"/>
            <w:vAlign w:val="center"/>
            <w:hideMark/>
          </w:tcPr>
          <w:p w14:paraId="102AAA60"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37%</w:t>
            </w:r>
          </w:p>
        </w:tc>
        <w:tc>
          <w:tcPr>
            <w:tcW w:w="0" w:type="auto"/>
            <w:vAlign w:val="center"/>
            <w:hideMark/>
          </w:tcPr>
          <w:p w14:paraId="4FD6D6DA"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+7%</w:t>
            </w:r>
          </w:p>
        </w:tc>
      </w:tr>
      <w:tr w:rsidR="00556336" w:rsidRPr="00556336" w14:paraId="0C069627" w14:textId="77777777" w:rsidTr="00556336">
        <w:trPr>
          <w:tblCellSpacing w:w="15" w:type="dxa"/>
        </w:trPr>
        <w:tc>
          <w:tcPr>
            <w:tcW w:w="0" w:type="auto"/>
            <w:vAlign w:val="center"/>
            <w:hideMark/>
          </w:tcPr>
          <w:p w14:paraId="32E497BA"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Collection Frequency Adherence</w:t>
            </w:r>
          </w:p>
        </w:tc>
        <w:tc>
          <w:tcPr>
            <w:tcW w:w="0" w:type="auto"/>
            <w:vAlign w:val="center"/>
            <w:hideMark/>
          </w:tcPr>
          <w:p w14:paraId="069D8162"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95%</w:t>
            </w:r>
          </w:p>
        </w:tc>
        <w:tc>
          <w:tcPr>
            <w:tcW w:w="0" w:type="auto"/>
            <w:vAlign w:val="center"/>
            <w:hideMark/>
          </w:tcPr>
          <w:p w14:paraId="637932AA"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87%</w:t>
            </w:r>
          </w:p>
        </w:tc>
        <w:tc>
          <w:tcPr>
            <w:tcW w:w="0" w:type="auto"/>
            <w:vAlign w:val="center"/>
            <w:hideMark/>
          </w:tcPr>
          <w:p w14:paraId="3B99881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-8%</w:t>
            </w:r>
          </w:p>
        </w:tc>
      </w:tr>
      <w:tr w:rsidR="00556336" w:rsidRPr="00556336" w14:paraId="2FB2B1D1" w14:textId="77777777" w:rsidTr="00556336">
        <w:trPr>
          <w:tblCellSpacing w:w="15" w:type="dxa"/>
        </w:trPr>
        <w:tc>
          <w:tcPr>
            <w:tcW w:w="0" w:type="auto"/>
            <w:vAlign w:val="center"/>
            <w:hideMark/>
          </w:tcPr>
          <w:p w14:paraId="73BB07B1"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Container Contamination Rate</w:t>
            </w:r>
          </w:p>
        </w:tc>
        <w:tc>
          <w:tcPr>
            <w:tcW w:w="0" w:type="auto"/>
            <w:vAlign w:val="center"/>
            <w:hideMark/>
          </w:tcPr>
          <w:p w14:paraId="692313F9"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&lt;5%</w:t>
            </w:r>
          </w:p>
        </w:tc>
        <w:tc>
          <w:tcPr>
            <w:tcW w:w="0" w:type="auto"/>
            <w:vAlign w:val="center"/>
            <w:hideMark/>
          </w:tcPr>
          <w:p w14:paraId="01C22F4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12%</w:t>
            </w:r>
          </w:p>
        </w:tc>
        <w:tc>
          <w:tcPr>
            <w:tcW w:w="0" w:type="auto"/>
            <w:vAlign w:val="center"/>
            <w:hideMark/>
          </w:tcPr>
          <w:p w14:paraId="119C2E8E"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+7%</w:t>
            </w:r>
          </w:p>
        </w:tc>
      </w:tr>
      <w:tr w:rsidR="00556336" w:rsidRPr="00556336" w14:paraId="6F95641B" w14:textId="77777777" w:rsidTr="00556336">
        <w:trPr>
          <w:tblCellSpacing w:w="15" w:type="dxa"/>
        </w:trPr>
        <w:tc>
          <w:tcPr>
            <w:tcW w:w="0" w:type="auto"/>
            <w:vAlign w:val="center"/>
            <w:hideMark/>
          </w:tcPr>
          <w:p w14:paraId="755C5A31"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Scanning Accuracy</w:t>
            </w:r>
          </w:p>
        </w:tc>
        <w:tc>
          <w:tcPr>
            <w:tcW w:w="0" w:type="auto"/>
            <w:vAlign w:val="center"/>
            <w:hideMark/>
          </w:tcPr>
          <w:p w14:paraId="72FCFDA3"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98%</w:t>
            </w:r>
          </w:p>
        </w:tc>
        <w:tc>
          <w:tcPr>
            <w:tcW w:w="0" w:type="auto"/>
            <w:vAlign w:val="center"/>
            <w:hideMark/>
          </w:tcPr>
          <w:p w14:paraId="6E9B4F5F"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93.8%</w:t>
            </w:r>
          </w:p>
        </w:tc>
        <w:tc>
          <w:tcPr>
            <w:tcW w:w="0" w:type="auto"/>
            <w:vAlign w:val="center"/>
            <w:hideMark/>
          </w:tcPr>
          <w:p w14:paraId="5740E4C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-4.2%</w:t>
            </w:r>
          </w:p>
        </w:tc>
      </w:tr>
      <w:tr w:rsidR="00556336" w:rsidRPr="00556336" w14:paraId="6892CD78" w14:textId="77777777" w:rsidTr="00556336">
        <w:trPr>
          <w:tblCellSpacing w:w="15" w:type="dxa"/>
        </w:trPr>
        <w:tc>
          <w:tcPr>
            <w:tcW w:w="0" w:type="auto"/>
            <w:vAlign w:val="center"/>
            <w:hideMark/>
          </w:tcPr>
          <w:p w14:paraId="512E5A64"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Processing Time</w:t>
            </w:r>
          </w:p>
        </w:tc>
        <w:tc>
          <w:tcPr>
            <w:tcW w:w="0" w:type="auto"/>
            <w:vAlign w:val="center"/>
            <w:hideMark/>
          </w:tcPr>
          <w:p w14:paraId="7A4E8E75"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48 hours</w:t>
            </w:r>
          </w:p>
        </w:tc>
        <w:tc>
          <w:tcPr>
            <w:tcW w:w="0" w:type="auto"/>
            <w:vAlign w:val="center"/>
            <w:hideMark/>
          </w:tcPr>
          <w:p w14:paraId="32BC206E"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76 hours</w:t>
            </w:r>
          </w:p>
        </w:tc>
        <w:tc>
          <w:tcPr>
            <w:tcW w:w="0" w:type="auto"/>
            <w:vAlign w:val="center"/>
            <w:hideMark/>
          </w:tcPr>
          <w:p w14:paraId="7634F473"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+58%</w:t>
            </w:r>
          </w:p>
        </w:tc>
      </w:tr>
    </w:tbl>
    <w:p w14:paraId="62E171CC" w14:textId="77777777" w:rsidR="00556336" w:rsidRPr="00556336" w:rsidRDefault="00556336" w:rsidP="005563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336">
        <w:rPr>
          <w:rFonts w:ascii="Times New Roman" w:eastAsia="Times New Roman" w:hAnsi="Times New Roman" w:cs="Times New Roman"/>
          <w:b/>
          <w:bCs/>
          <w:kern w:val="0"/>
          <w:sz w:val="36"/>
          <w:szCs w:val="36"/>
          <w14:ligatures w14:val="none"/>
        </w:rPr>
        <w:t>Consumer Insights</w:t>
      </w:r>
    </w:p>
    <w:p w14:paraId="7DD78CF3"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Participation Patterns</w:t>
      </w:r>
    </w:p>
    <w:p w14:paraId="5147516B" w14:textId="77777777" w:rsidR="00556336" w:rsidRPr="00556336" w:rsidRDefault="00556336" w:rsidP="0055633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High Adopters Profile</w:t>
      </w:r>
      <w:r w:rsidRPr="00556336">
        <w:rPr>
          <w:rFonts w:ascii="Times New Roman" w:eastAsia="Times New Roman" w:hAnsi="Times New Roman" w:cs="Times New Roman"/>
          <w:kern w:val="0"/>
          <w14:ligatures w14:val="none"/>
        </w:rPr>
        <w:t>: Urban millennials (28-42), higher income ($100k+), values-driven shoppers</w:t>
      </w:r>
    </w:p>
    <w:p w14:paraId="380B5B8D" w14:textId="77777777" w:rsidR="00556336" w:rsidRPr="00556336" w:rsidRDefault="00556336" w:rsidP="0055633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Moderate Adopters Profile</w:t>
      </w:r>
      <w:r w:rsidRPr="00556336">
        <w:rPr>
          <w:rFonts w:ascii="Times New Roman" w:eastAsia="Times New Roman" w:hAnsi="Times New Roman" w:cs="Times New Roman"/>
          <w:kern w:val="0"/>
          <w14:ligatures w14:val="none"/>
        </w:rPr>
        <w:t>: Suburban families, environmentally concerned but convenience-sensitive</w:t>
      </w:r>
    </w:p>
    <w:p w14:paraId="26C3F65B" w14:textId="77777777" w:rsidR="00556336" w:rsidRPr="00556336" w:rsidRDefault="00556336" w:rsidP="00556336">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Low Adopters Profile</w:t>
      </w:r>
      <w:r w:rsidRPr="00556336">
        <w:rPr>
          <w:rFonts w:ascii="Times New Roman" w:eastAsia="Times New Roman" w:hAnsi="Times New Roman" w:cs="Times New Roman"/>
          <w:kern w:val="0"/>
          <w14:ligatures w14:val="none"/>
        </w:rPr>
        <w:t>: Price-sensitive shoppers, older demographics (55+), rural locations</w:t>
      </w:r>
    </w:p>
    <w:p w14:paraId="46CEDB7F"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Motivating Factors</w:t>
      </w:r>
    </w:p>
    <w:p w14:paraId="08C77A32" w14:textId="77777777" w:rsidR="00556336" w:rsidRPr="00556336" w:rsidRDefault="00556336" w:rsidP="0055633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Environmental Impact</w:t>
      </w:r>
      <w:r w:rsidRPr="00556336">
        <w:rPr>
          <w:rFonts w:ascii="Times New Roman" w:eastAsia="Times New Roman" w:hAnsi="Times New Roman" w:cs="Times New Roman"/>
          <w:kern w:val="0"/>
          <w14:ligatures w14:val="none"/>
        </w:rPr>
        <w:t xml:space="preserve"> - 72% cited waste reduction as primary motivation</w:t>
      </w:r>
    </w:p>
    <w:p w14:paraId="67A78895" w14:textId="77777777" w:rsidR="00556336" w:rsidRPr="00556336" w:rsidRDefault="00556336" w:rsidP="0055633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Financial Incentive</w:t>
      </w:r>
      <w:r w:rsidRPr="00556336">
        <w:rPr>
          <w:rFonts w:ascii="Times New Roman" w:eastAsia="Times New Roman" w:hAnsi="Times New Roman" w:cs="Times New Roman"/>
          <w:kern w:val="0"/>
          <w14:ligatures w14:val="none"/>
        </w:rPr>
        <w:t xml:space="preserve"> - 58% mentioned rebate as important factor</w:t>
      </w:r>
    </w:p>
    <w:p w14:paraId="212FB3B7" w14:textId="77777777" w:rsidR="00556336" w:rsidRPr="00556336" w:rsidRDefault="00556336" w:rsidP="0055633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Product Quality</w:t>
      </w:r>
      <w:r w:rsidRPr="00556336">
        <w:rPr>
          <w:rFonts w:ascii="Times New Roman" w:eastAsia="Times New Roman" w:hAnsi="Times New Roman" w:cs="Times New Roman"/>
          <w:kern w:val="0"/>
          <w14:ligatures w14:val="none"/>
        </w:rPr>
        <w:t xml:space="preserve"> - 43% perceived products in reusable packaging as higher quality</w:t>
      </w:r>
    </w:p>
    <w:p w14:paraId="3E0E496C" w14:textId="77777777" w:rsidR="00556336" w:rsidRPr="00556336" w:rsidRDefault="00556336" w:rsidP="00556336">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Brand Loyalty</w:t>
      </w:r>
      <w:r w:rsidRPr="00556336">
        <w:rPr>
          <w:rFonts w:ascii="Times New Roman" w:eastAsia="Times New Roman" w:hAnsi="Times New Roman" w:cs="Times New Roman"/>
          <w:kern w:val="0"/>
          <w14:ligatures w14:val="none"/>
        </w:rPr>
        <w:t xml:space="preserve"> - 38% reported increased brand affinity due to sustainability initiative</w:t>
      </w:r>
    </w:p>
    <w:p w14:paraId="45239B30"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Friction Points</w:t>
      </w:r>
    </w:p>
    <w:p w14:paraId="020549F2" w14:textId="77777777" w:rsidR="00556336" w:rsidRPr="00556336" w:rsidRDefault="00556336" w:rsidP="005563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Convenience Barriers</w:t>
      </w:r>
      <w:r w:rsidRPr="00556336">
        <w:rPr>
          <w:rFonts w:ascii="Times New Roman" w:eastAsia="Times New Roman" w:hAnsi="Times New Roman" w:cs="Times New Roman"/>
          <w:kern w:val="0"/>
          <w14:ligatures w14:val="none"/>
        </w:rPr>
        <w:t>:</w:t>
      </w:r>
    </w:p>
    <w:p w14:paraId="1FF283A9" w14:textId="77777777" w:rsidR="00556336" w:rsidRPr="00556336" w:rsidRDefault="00556336" w:rsidP="0055633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65% reported inconvenience of returning containers as primary challenge</w:t>
      </w:r>
    </w:p>
    <w:p w14:paraId="35B1AD75" w14:textId="77777777" w:rsidR="00556336" w:rsidRPr="00556336" w:rsidRDefault="00556336" w:rsidP="0055633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42% forgot to bring containers during shopping trips</w:t>
      </w:r>
    </w:p>
    <w:p w14:paraId="7C5841C9" w14:textId="77777777" w:rsidR="00556336" w:rsidRPr="00556336" w:rsidRDefault="00556336" w:rsidP="0055633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37% found mail-back process cumbersome</w:t>
      </w:r>
    </w:p>
    <w:p w14:paraId="60E0A584" w14:textId="77777777" w:rsidR="00556336" w:rsidRPr="00556336" w:rsidRDefault="00556336" w:rsidP="005563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Program Understanding</w:t>
      </w:r>
      <w:r w:rsidRPr="00556336">
        <w:rPr>
          <w:rFonts w:ascii="Times New Roman" w:eastAsia="Times New Roman" w:hAnsi="Times New Roman" w:cs="Times New Roman"/>
          <w:kern w:val="0"/>
          <w14:ligatures w14:val="none"/>
        </w:rPr>
        <w:t>:</w:t>
      </w:r>
    </w:p>
    <w:p w14:paraId="253AAF91" w14:textId="77777777" w:rsidR="00556336" w:rsidRPr="00556336" w:rsidRDefault="00556336" w:rsidP="0055633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28% were confused about return process</w:t>
      </w:r>
    </w:p>
    <w:p w14:paraId="576E15C1" w14:textId="77777777" w:rsidR="00556336" w:rsidRPr="00556336" w:rsidRDefault="00556336" w:rsidP="0055633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22% unclear about eligibility for incentives</w:t>
      </w:r>
    </w:p>
    <w:p w14:paraId="35458347" w14:textId="77777777" w:rsidR="00556336" w:rsidRPr="00556336" w:rsidRDefault="00556336" w:rsidP="0055633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lastRenderedPageBreak/>
        <w:t>18% unaware of cleaning requirements before return</w:t>
      </w:r>
    </w:p>
    <w:p w14:paraId="46C9FF6D" w14:textId="77777777" w:rsidR="00556336" w:rsidRPr="00556336" w:rsidRDefault="00556336" w:rsidP="00556336">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Product Experience</w:t>
      </w:r>
      <w:r w:rsidRPr="00556336">
        <w:rPr>
          <w:rFonts w:ascii="Times New Roman" w:eastAsia="Times New Roman" w:hAnsi="Times New Roman" w:cs="Times New Roman"/>
          <w:kern w:val="0"/>
          <w14:ligatures w14:val="none"/>
        </w:rPr>
        <w:t>:</w:t>
      </w:r>
    </w:p>
    <w:p w14:paraId="4E58E11F" w14:textId="77777777" w:rsidR="00556336" w:rsidRPr="00556336" w:rsidRDefault="00556336" w:rsidP="0055633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31% noted difficulty in dispensing product when nearly empty</w:t>
      </w:r>
    </w:p>
    <w:p w14:paraId="42C14B03" w14:textId="77777777" w:rsidR="00556336" w:rsidRPr="00556336" w:rsidRDefault="00556336" w:rsidP="0055633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25% reported closure mechanism degradation after multiple uses</w:t>
      </w:r>
    </w:p>
    <w:p w14:paraId="0C678963" w14:textId="77777777" w:rsidR="00556336" w:rsidRPr="00556336" w:rsidRDefault="00556336" w:rsidP="00556336">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14% mentioned aesthetic concerns with wear after multiple cycles</w:t>
      </w:r>
    </w:p>
    <w:p w14:paraId="7B0E3F87"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Verbatim Insights</w:t>
      </w:r>
    </w:p>
    <w:p w14:paraId="6CA81075" w14:textId="77777777" w:rsidR="00556336" w:rsidRPr="00556336" w:rsidRDefault="00556336" w:rsidP="00556336">
      <w:p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Positive</w:t>
      </w:r>
      <w:r w:rsidRPr="00556336">
        <w:rPr>
          <w:rFonts w:ascii="Times New Roman" w:eastAsia="Times New Roman" w:hAnsi="Times New Roman" w:cs="Times New Roman"/>
          <w:kern w:val="0"/>
          <w14:ligatures w14:val="none"/>
        </w:rPr>
        <w:t>:</w:t>
      </w:r>
    </w:p>
    <w:p w14:paraId="068C406F" w14:textId="77777777" w:rsidR="00556336" w:rsidRPr="00556336" w:rsidRDefault="00556336" w:rsidP="0055633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"I love that I'm not throwing away plastic every month." - Female, 34, Portland</w:t>
      </w:r>
    </w:p>
    <w:p w14:paraId="4D909367" w14:textId="77777777" w:rsidR="00556336" w:rsidRPr="00556336" w:rsidRDefault="00556336" w:rsidP="0055633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"The containers feel much more premium than disposable ones." - Male, 29, Austin</w:t>
      </w:r>
    </w:p>
    <w:p w14:paraId="3E73AF49" w14:textId="77777777" w:rsidR="00556336" w:rsidRPr="00556336" w:rsidRDefault="00556336" w:rsidP="00556336">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"The discount makes me feel rewarded for doing the right thing." - Female, 42, Minneapolis</w:t>
      </w:r>
    </w:p>
    <w:p w14:paraId="77184754" w14:textId="77777777" w:rsidR="00556336" w:rsidRPr="00556336" w:rsidRDefault="00556336" w:rsidP="00556336">
      <w:p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Negative</w:t>
      </w:r>
      <w:r w:rsidRPr="00556336">
        <w:rPr>
          <w:rFonts w:ascii="Times New Roman" w:eastAsia="Times New Roman" w:hAnsi="Times New Roman" w:cs="Times New Roman"/>
          <w:kern w:val="0"/>
          <w14:ligatures w14:val="none"/>
        </w:rPr>
        <w:t>:</w:t>
      </w:r>
    </w:p>
    <w:p w14:paraId="79754A1D" w14:textId="77777777" w:rsidR="00556336" w:rsidRPr="00556336" w:rsidRDefault="00556336" w:rsidP="0055633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"I kept forgetting to bring them back and ended up with a cabinet full." - Male, 37, Austin</w:t>
      </w:r>
    </w:p>
    <w:p w14:paraId="23A92A41" w14:textId="77777777" w:rsidR="00556336" w:rsidRPr="00556336" w:rsidRDefault="00556336" w:rsidP="0055633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"The return process was confusing - different stores had different rules." - Female, 45, Portland</w:t>
      </w:r>
    </w:p>
    <w:p w14:paraId="2BC6D2DC" w14:textId="77777777" w:rsidR="00556336" w:rsidRPr="00556336" w:rsidRDefault="00556336" w:rsidP="00556336">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"The pump stopped working properly after a few months." - Female, 32, Minneapolis</w:t>
      </w:r>
    </w:p>
    <w:p w14:paraId="05941432" w14:textId="77777777" w:rsidR="00556336" w:rsidRPr="00556336" w:rsidRDefault="00556336" w:rsidP="005563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336">
        <w:rPr>
          <w:rFonts w:ascii="Times New Roman" w:eastAsia="Times New Roman" w:hAnsi="Times New Roman" w:cs="Times New Roman"/>
          <w:b/>
          <w:bCs/>
          <w:kern w:val="0"/>
          <w:sz w:val="36"/>
          <w:szCs w:val="36"/>
          <w14:ligatures w14:val="none"/>
        </w:rPr>
        <w:t>Operational Challenges</w:t>
      </w:r>
    </w:p>
    <w:p w14:paraId="1CD78693"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Retail Execution</w:t>
      </w:r>
    </w:p>
    <w:p w14:paraId="13528906" w14:textId="77777777" w:rsidR="00556336" w:rsidRPr="00556336" w:rsidRDefault="00556336" w:rsidP="005563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Staff Training</w:t>
      </w:r>
      <w:r w:rsidRPr="00556336">
        <w:rPr>
          <w:rFonts w:ascii="Times New Roman" w:eastAsia="Times New Roman" w:hAnsi="Times New Roman" w:cs="Times New Roman"/>
          <w:kern w:val="0"/>
          <w14:ligatures w14:val="none"/>
        </w:rPr>
        <w:t>:</w:t>
      </w:r>
    </w:p>
    <w:p w14:paraId="605F79ED" w14:textId="77777777" w:rsidR="00556336" w:rsidRPr="00556336" w:rsidRDefault="00556336" w:rsidP="0055633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Inconsistent knowledge of program details across store associates</w:t>
      </w:r>
    </w:p>
    <w:p w14:paraId="49D575A1" w14:textId="77777777" w:rsidR="00556336" w:rsidRPr="00556336" w:rsidRDefault="00556336" w:rsidP="0055633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Varied adherence to collection protocols</w:t>
      </w:r>
    </w:p>
    <w:p w14:paraId="1D0E76FC" w14:textId="77777777" w:rsidR="00556336" w:rsidRPr="00556336" w:rsidRDefault="00556336" w:rsidP="0055633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Limited ability to troubleshoot consumer questions</w:t>
      </w:r>
    </w:p>
    <w:p w14:paraId="4EF75EB0" w14:textId="77777777" w:rsidR="00556336" w:rsidRPr="00556336" w:rsidRDefault="00556336" w:rsidP="005563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Space Constraints</w:t>
      </w:r>
      <w:r w:rsidRPr="00556336">
        <w:rPr>
          <w:rFonts w:ascii="Times New Roman" w:eastAsia="Times New Roman" w:hAnsi="Times New Roman" w:cs="Times New Roman"/>
          <w:kern w:val="0"/>
          <w14:ligatures w14:val="none"/>
        </w:rPr>
        <w:t>:</w:t>
      </w:r>
    </w:p>
    <w:p w14:paraId="02F8682C" w14:textId="77777777" w:rsidR="00556336" w:rsidRPr="00556336" w:rsidRDefault="00556336" w:rsidP="0055633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Collection bins competed for valuable retail floor space</w:t>
      </w:r>
    </w:p>
    <w:p w14:paraId="0EC1187C" w14:textId="77777777" w:rsidR="00556336" w:rsidRPr="00556336" w:rsidRDefault="00556336" w:rsidP="0055633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Some locations relegated bins to low-visibility areas</w:t>
      </w:r>
    </w:p>
    <w:p w14:paraId="20D4FEE1" w14:textId="77777777" w:rsidR="00556336" w:rsidRPr="00556336" w:rsidRDefault="00556336" w:rsidP="0055633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Overflow during peak periods created visual merchandising issues</w:t>
      </w:r>
    </w:p>
    <w:p w14:paraId="2642C034" w14:textId="77777777" w:rsidR="00556336" w:rsidRPr="00556336" w:rsidRDefault="00556336" w:rsidP="00556336">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System Integration</w:t>
      </w:r>
      <w:r w:rsidRPr="00556336">
        <w:rPr>
          <w:rFonts w:ascii="Times New Roman" w:eastAsia="Times New Roman" w:hAnsi="Times New Roman" w:cs="Times New Roman"/>
          <w:kern w:val="0"/>
          <w14:ligatures w14:val="none"/>
        </w:rPr>
        <w:t>:</w:t>
      </w:r>
    </w:p>
    <w:p w14:paraId="69D442C9" w14:textId="77777777" w:rsidR="00556336" w:rsidRPr="00556336" w:rsidRDefault="00556336" w:rsidP="0055633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Point-of-sale integration varied by retailer</w:t>
      </w:r>
    </w:p>
    <w:p w14:paraId="0F130632" w14:textId="77777777" w:rsidR="00556336" w:rsidRPr="00556336" w:rsidRDefault="00556336" w:rsidP="0055633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Manual tracking processes in 30% of locations</w:t>
      </w:r>
    </w:p>
    <w:p w14:paraId="67E1523A" w14:textId="77777777" w:rsidR="00556336" w:rsidRPr="00556336" w:rsidRDefault="00556336" w:rsidP="00556336">
      <w:pPr>
        <w:numPr>
          <w:ilvl w:val="1"/>
          <w:numId w:val="8"/>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Redemption verification challenges</w:t>
      </w:r>
    </w:p>
    <w:p w14:paraId="4A1C5F66"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Reverse Logistics</w:t>
      </w:r>
    </w:p>
    <w:p w14:paraId="3D84AE36" w14:textId="77777777" w:rsidR="00556336" w:rsidRPr="00556336" w:rsidRDefault="00556336" w:rsidP="005563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Collection Efficiency</w:t>
      </w:r>
      <w:r w:rsidRPr="00556336">
        <w:rPr>
          <w:rFonts w:ascii="Times New Roman" w:eastAsia="Times New Roman" w:hAnsi="Times New Roman" w:cs="Times New Roman"/>
          <w:kern w:val="0"/>
          <w14:ligatures w14:val="none"/>
        </w:rPr>
        <w:t>:</w:t>
      </w:r>
    </w:p>
    <w:p w14:paraId="261C2583" w14:textId="77777777" w:rsidR="00556336" w:rsidRPr="00556336" w:rsidRDefault="00556336" w:rsidP="005563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Route optimization challenges with variable container volumes</w:t>
      </w:r>
    </w:p>
    <w:p w14:paraId="20D7C88A" w14:textId="77777777" w:rsidR="00556336" w:rsidRPr="00556336" w:rsidRDefault="00556336" w:rsidP="005563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Higher than projected transportation costs (+32%)</w:t>
      </w:r>
    </w:p>
    <w:p w14:paraId="11352795" w14:textId="77777777" w:rsidR="00556336" w:rsidRPr="00556336" w:rsidRDefault="00556336" w:rsidP="005563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Last-mile inefficiencies for low-volume stores</w:t>
      </w:r>
    </w:p>
    <w:p w14:paraId="3F3C439D" w14:textId="77777777" w:rsidR="00556336" w:rsidRPr="00556336" w:rsidRDefault="00556336" w:rsidP="005563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lastRenderedPageBreak/>
        <w:t>Processing Capacity</w:t>
      </w:r>
      <w:r w:rsidRPr="00556336">
        <w:rPr>
          <w:rFonts w:ascii="Times New Roman" w:eastAsia="Times New Roman" w:hAnsi="Times New Roman" w:cs="Times New Roman"/>
          <w:kern w:val="0"/>
          <w14:ligatures w14:val="none"/>
        </w:rPr>
        <w:t>:</w:t>
      </w:r>
    </w:p>
    <w:p w14:paraId="05FAB8A1" w14:textId="77777777" w:rsidR="00556336" w:rsidRPr="00556336" w:rsidRDefault="00556336" w:rsidP="005563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Cleaning facility throughput lower than projected</w:t>
      </w:r>
    </w:p>
    <w:p w14:paraId="7E899CC0" w14:textId="77777777" w:rsidR="00556336" w:rsidRPr="00556336" w:rsidRDefault="00556336" w:rsidP="005563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Manual inspection requirements higher than anticipated</w:t>
      </w:r>
    </w:p>
    <w:p w14:paraId="004F6EA9" w14:textId="77777777" w:rsidR="00556336" w:rsidRPr="00556336" w:rsidRDefault="00556336" w:rsidP="005563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Quality control rejection rate of 18% (vs. projected 8%)</w:t>
      </w:r>
    </w:p>
    <w:p w14:paraId="0254F515" w14:textId="77777777" w:rsidR="00556336" w:rsidRPr="00556336" w:rsidRDefault="00556336" w:rsidP="00556336">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Inventory Management</w:t>
      </w:r>
      <w:r w:rsidRPr="00556336">
        <w:rPr>
          <w:rFonts w:ascii="Times New Roman" w:eastAsia="Times New Roman" w:hAnsi="Times New Roman" w:cs="Times New Roman"/>
          <w:kern w:val="0"/>
          <w14:ligatures w14:val="none"/>
        </w:rPr>
        <w:t>:</w:t>
      </w:r>
    </w:p>
    <w:p w14:paraId="104AD623" w14:textId="77777777" w:rsidR="00556336" w:rsidRPr="00556336" w:rsidRDefault="00556336" w:rsidP="005563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Mismatches between returned containers and production needs</w:t>
      </w:r>
    </w:p>
    <w:p w14:paraId="2205C4B6" w14:textId="77777777" w:rsidR="00556336" w:rsidRPr="00556336" w:rsidRDefault="00556336" w:rsidP="005563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Color-specific container sorting increased handling time</w:t>
      </w:r>
    </w:p>
    <w:p w14:paraId="5258430F" w14:textId="77777777" w:rsidR="00556336" w:rsidRPr="00556336" w:rsidRDefault="00556336" w:rsidP="00556336">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Tracking system accuracy issues</w:t>
      </w:r>
    </w:p>
    <w:p w14:paraId="1F117CD7" w14:textId="77777777" w:rsidR="00556336" w:rsidRPr="00556336" w:rsidRDefault="00556336" w:rsidP="005563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336">
        <w:rPr>
          <w:rFonts w:ascii="Times New Roman" w:eastAsia="Times New Roman" w:hAnsi="Times New Roman" w:cs="Times New Roman"/>
          <w:b/>
          <w:bCs/>
          <w:kern w:val="0"/>
          <w:sz w:val="36"/>
          <w:szCs w:val="36"/>
          <w14:ligatures w14:val="none"/>
        </w:rPr>
        <w:t>Financial Assessment</w:t>
      </w:r>
    </w:p>
    <w:p w14:paraId="7CEF12ED"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Program Economics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2"/>
        <w:gridCol w:w="1047"/>
        <w:gridCol w:w="1041"/>
        <w:gridCol w:w="1009"/>
      </w:tblGrid>
      <w:tr w:rsidR="00556336" w:rsidRPr="00556336" w14:paraId="4C0EB4E4" w14:textId="77777777" w:rsidTr="00556336">
        <w:trPr>
          <w:tblHeader/>
          <w:tblCellSpacing w:w="15" w:type="dxa"/>
        </w:trPr>
        <w:tc>
          <w:tcPr>
            <w:tcW w:w="0" w:type="auto"/>
            <w:vAlign w:val="center"/>
            <w:hideMark/>
          </w:tcPr>
          <w:p w14:paraId="7AB61198"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Category</w:t>
            </w:r>
          </w:p>
        </w:tc>
        <w:tc>
          <w:tcPr>
            <w:tcW w:w="0" w:type="auto"/>
            <w:vAlign w:val="center"/>
            <w:hideMark/>
          </w:tcPr>
          <w:p w14:paraId="35CDEC08"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Projected</w:t>
            </w:r>
          </w:p>
        </w:tc>
        <w:tc>
          <w:tcPr>
            <w:tcW w:w="0" w:type="auto"/>
            <w:vAlign w:val="center"/>
            <w:hideMark/>
          </w:tcPr>
          <w:p w14:paraId="37E4B377"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Actual</w:t>
            </w:r>
          </w:p>
        </w:tc>
        <w:tc>
          <w:tcPr>
            <w:tcW w:w="0" w:type="auto"/>
            <w:vAlign w:val="center"/>
            <w:hideMark/>
          </w:tcPr>
          <w:p w14:paraId="5BC5BDC9"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Variance</w:t>
            </w:r>
          </w:p>
        </w:tc>
      </w:tr>
      <w:tr w:rsidR="00556336" w:rsidRPr="00556336" w14:paraId="290A29CE" w14:textId="77777777" w:rsidTr="00556336">
        <w:trPr>
          <w:tblCellSpacing w:w="15" w:type="dxa"/>
        </w:trPr>
        <w:tc>
          <w:tcPr>
            <w:tcW w:w="0" w:type="auto"/>
            <w:vAlign w:val="center"/>
            <w:hideMark/>
          </w:tcPr>
          <w:p w14:paraId="6B3E65BE"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Container Production Cost</w:t>
            </w:r>
          </w:p>
        </w:tc>
        <w:tc>
          <w:tcPr>
            <w:tcW w:w="0" w:type="auto"/>
            <w:vAlign w:val="center"/>
            <w:hideMark/>
          </w:tcPr>
          <w:p w14:paraId="53D21ED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$3.85/unit</w:t>
            </w:r>
          </w:p>
        </w:tc>
        <w:tc>
          <w:tcPr>
            <w:tcW w:w="0" w:type="auto"/>
            <w:vAlign w:val="center"/>
            <w:hideMark/>
          </w:tcPr>
          <w:p w14:paraId="3EF5D87A"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$4.12/unit</w:t>
            </w:r>
          </w:p>
        </w:tc>
        <w:tc>
          <w:tcPr>
            <w:tcW w:w="0" w:type="auto"/>
            <w:vAlign w:val="center"/>
            <w:hideMark/>
          </w:tcPr>
          <w:p w14:paraId="787E86E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+7%</w:t>
            </w:r>
          </w:p>
        </w:tc>
      </w:tr>
      <w:tr w:rsidR="00556336" w:rsidRPr="00556336" w14:paraId="078A55ED" w14:textId="77777777" w:rsidTr="00556336">
        <w:trPr>
          <w:tblCellSpacing w:w="15" w:type="dxa"/>
        </w:trPr>
        <w:tc>
          <w:tcPr>
            <w:tcW w:w="0" w:type="auto"/>
            <w:vAlign w:val="center"/>
            <w:hideMark/>
          </w:tcPr>
          <w:p w14:paraId="05F28E3E"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Processing Cost/Cycle</w:t>
            </w:r>
          </w:p>
        </w:tc>
        <w:tc>
          <w:tcPr>
            <w:tcW w:w="0" w:type="auto"/>
            <w:vAlign w:val="center"/>
            <w:hideMark/>
          </w:tcPr>
          <w:p w14:paraId="4547A229"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$0.58/unit</w:t>
            </w:r>
          </w:p>
        </w:tc>
        <w:tc>
          <w:tcPr>
            <w:tcW w:w="0" w:type="auto"/>
            <w:vAlign w:val="center"/>
            <w:hideMark/>
          </w:tcPr>
          <w:p w14:paraId="6824DD3A"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$0.87/unit</w:t>
            </w:r>
          </w:p>
        </w:tc>
        <w:tc>
          <w:tcPr>
            <w:tcW w:w="0" w:type="auto"/>
            <w:vAlign w:val="center"/>
            <w:hideMark/>
          </w:tcPr>
          <w:p w14:paraId="6947EE35"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+50%</w:t>
            </w:r>
          </w:p>
        </w:tc>
      </w:tr>
      <w:tr w:rsidR="00556336" w:rsidRPr="00556336" w14:paraId="55848037" w14:textId="77777777" w:rsidTr="00556336">
        <w:trPr>
          <w:tblCellSpacing w:w="15" w:type="dxa"/>
        </w:trPr>
        <w:tc>
          <w:tcPr>
            <w:tcW w:w="0" w:type="auto"/>
            <w:vAlign w:val="center"/>
            <w:hideMark/>
          </w:tcPr>
          <w:p w14:paraId="610F2370"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Logistics Cost/Cycle</w:t>
            </w:r>
          </w:p>
        </w:tc>
        <w:tc>
          <w:tcPr>
            <w:tcW w:w="0" w:type="auto"/>
            <w:vAlign w:val="center"/>
            <w:hideMark/>
          </w:tcPr>
          <w:p w14:paraId="1CCF5E53"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$0.42/unit</w:t>
            </w:r>
          </w:p>
        </w:tc>
        <w:tc>
          <w:tcPr>
            <w:tcW w:w="0" w:type="auto"/>
            <w:vAlign w:val="center"/>
            <w:hideMark/>
          </w:tcPr>
          <w:p w14:paraId="5A625970"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$0.73/unit</w:t>
            </w:r>
          </w:p>
        </w:tc>
        <w:tc>
          <w:tcPr>
            <w:tcW w:w="0" w:type="auto"/>
            <w:vAlign w:val="center"/>
            <w:hideMark/>
          </w:tcPr>
          <w:p w14:paraId="0A0DFBE0"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+74%</w:t>
            </w:r>
          </w:p>
        </w:tc>
      </w:tr>
      <w:tr w:rsidR="00556336" w:rsidRPr="00556336" w14:paraId="10246D64" w14:textId="77777777" w:rsidTr="00556336">
        <w:trPr>
          <w:tblCellSpacing w:w="15" w:type="dxa"/>
        </w:trPr>
        <w:tc>
          <w:tcPr>
            <w:tcW w:w="0" w:type="auto"/>
            <w:vAlign w:val="center"/>
            <w:hideMark/>
          </w:tcPr>
          <w:p w14:paraId="57378E87"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Consumer Incentive</w:t>
            </w:r>
          </w:p>
        </w:tc>
        <w:tc>
          <w:tcPr>
            <w:tcW w:w="0" w:type="auto"/>
            <w:vAlign w:val="center"/>
            <w:hideMark/>
          </w:tcPr>
          <w:p w14:paraId="0963B500"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$2.00/unit</w:t>
            </w:r>
          </w:p>
        </w:tc>
        <w:tc>
          <w:tcPr>
            <w:tcW w:w="0" w:type="auto"/>
            <w:vAlign w:val="center"/>
            <w:hideMark/>
          </w:tcPr>
          <w:p w14:paraId="51238050"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$2.00/unit</w:t>
            </w:r>
          </w:p>
        </w:tc>
        <w:tc>
          <w:tcPr>
            <w:tcW w:w="0" w:type="auto"/>
            <w:vAlign w:val="center"/>
            <w:hideMark/>
          </w:tcPr>
          <w:p w14:paraId="59FE698F"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w:t>
            </w:r>
          </w:p>
        </w:tc>
      </w:tr>
      <w:tr w:rsidR="00556336" w:rsidRPr="00556336" w14:paraId="0D771B44" w14:textId="77777777" w:rsidTr="00556336">
        <w:trPr>
          <w:tblCellSpacing w:w="15" w:type="dxa"/>
        </w:trPr>
        <w:tc>
          <w:tcPr>
            <w:tcW w:w="0" w:type="auto"/>
            <w:vAlign w:val="center"/>
            <w:hideMark/>
          </w:tcPr>
          <w:p w14:paraId="60855205"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Total Cost/Cycle</w:t>
            </w:r>
          </w:p>
        </w:tc>
        <w:tc>
          <w:tcPr>
            <w:tcW w:w="0" w:type="auto"/>
            <w:vAlign w:val="center"/>
            <w:hideMark/>
          </w:tcPr>
          <w:p w14:paraId="75A86899"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$3.00/unit</w:t>
            </w:r>
          </w:p>
        </w:tc>
        <w:tc>
          <w:tcPr>
            <w:tcW w:w="0" w:type="auto"/>
            <w:vAlign w:val="center"/>
            <w:hideMark/>
          </w:tcPr>
          <w:p w14:paraId="58C1AD2B"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$3.60/unit</w:t>
            </w:r>
          </w:p>
        </w:tc>
        <w:tc>
          <w:tcPr>
            <w:tcW w:w="0" w:type="auto"/>
            <w:vAlign w:val="center"/>
            <w:hideMark/>
          </w:tcPr>
          <w:p w14:paraId="191D2091"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+20%</w:t>
            </w:r>
          </w:p>
        </w:tc>
      </w:tr>
      <w:tr w:rsidR="00556336" w:rsidRPr="00556336" w14:paraId="466286BD" w14:textId="77777777" w:rsidTr="00556336">
        <w:trPr>
          <w:tblCellSpacing w:w="15" w:type="dxa"/>
        </w:trPr>
        <w:tc>
          <w:tcPr>
            <w:tcW w:w="0" w:type="auto"/>
            <w:vAlign w:val="center"/>
            <w:hideMark/>
          </w:tcPr>
          <w:p w14:paraId="2D5DC93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Single-Use Packaging Cost</w:t>
            </w:r>
          </w:p>
        </w:tc>
        <w:tc>
          <w:tcPr>
            <w:tcW w:w="0" w:type="auto"/>
            <w:vAlign w:val="center"/>
            <w:hideMark/>
          </w:tcPr>
          <w:p w14:paraId="01FCD75D"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$0.72/unit</w:t>
            </w:r>
          </w:p>
        </w:tc>
        <w:tc>
          <w:tcPr>
            <w:tcW w:w="0" w:type="auto"/>
            <w:vAlign w:val="center"/>
            <w:hideMark/>
          </w:tcPr>
          <w:p w14:paraId="5BDECDD8"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$0.72/unit</w:t>
            </w:r>
          </w:p>
        </w:tc>
        <w:tc>
          <w:tcPr>
            <w:tcW w:w="0" w:type="auto"/>
            <w:vAlign w:val="center"/>
            <w:hideMark/>
          </w:tcPr>
          <w:p w14:paraId="0D8BC71E"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w:t>
            </w:r>
          </w:p>
        </w:tc>
      </w:tr>
      <w:tr w:rsidR="00556336" w:rsidRPr="00556336" w14:paraId="4BCB322F" w14:textId="77777777" w:rsidTr="00556336">
        <w:trPr>
          <w:tblCellSpacing w:w="15" w:type="dxa"/>
        </w:trPr>
        <w:tc>
          <w:tcPr>
            <w:tcW w:w="0" w:type="auto"/>
            <w:vAlign w:val="center"/>
            <w:hideMark/>
          </w:tcPr>
          <w:p w14:paraId="4CD7ED61"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Break-Even Point</w:t>
            </w:r>
          </w:p>
        </w:tc>
        <w:tc>
          <w:tcPr>
            <w:tcW w:w="0" w:type="auto"/>
            <w:vAlign w:val="center"/>
            <w:hideMark/>
          </w:tcPr>
          <w:p w14:paraId="12BA919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5.2 cycles</w:t>
            </w:r>
          </w:p>
        </w:tc>
        <w:tc>
          <w:tcPr>
            <w:tcW w:w="0" w:type="auto"/>
            <w:vAlign w:val="center"/>
            <w:hideMark/>
          </w:tcPr>
          <w:p w14:paraId="1A6FD7D3"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7.4 cycles</w:t>
            </w:r>
          </w:p>
        </w:tc>
        <w:tc>
          <w:tcPr>
            <w:tcW w:w="0" w:type="auto"/>
            <w:vAlign w:val="center"/>
            <w:hideMark/>
          </w:tcPr>
          <w:p w14:paraId="4FB77332"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+42%</w:t>
            </w:r>
          </w:p>
        </w:tc>
      </w:tr>
    </w:tbl>
    <w:p w14:paraId="4D5119ED"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Business Impact</w:t>
      </w:r>
    </w:p>
    <w:p w14:paraId="3B5C85AB" w14:textId="77777777" w:rsidR="00556336" w:rsidRPr="00556336" w:rsidRDefault="00556336" w:rsidP="0055633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Revenue Impact</w:t>
      </w:r>
      <w:r w:rsidRPr="00556336">
        <w:rPr>
          <w:rFonts w:ascii="Times New Roman" w:eastAsia="Times New Roman" w:hAnsi="Times New Roman" w:cs="Times New Roman"/>
          <w:kern w:val="0"/>
          <w14:ligatures w14:val="none"/>
        </w:rPr>
        <w:t>: +4.7% for participating products in pilot markets</w:t>
      </w:r>
    </w:p>
    <w:p w14:paraId="6780D287" w14:textId="77777777" w:rsidR="00556336" w:rsidRPr="00556336" w:rsidRDefault="00556336" w:rsidP="0055633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Margin Impact</w:t>
      </w:r>
      <w:r w:rsidRPr="00556336">
        <w:rPr>
          <w:rFonts w:ascii="Times New Roman" w:eastAsia="Times New Roman" w:hAnsi="Times New Roman" w:cs="Times New Roman"/>
          <w:kern w:val="0"/>
          <w14:ligatures w14:val="none"/>
        </w:rPr>
        <w:t>: -2.3% during pilot phase (projected to neutral by cycle 10)</w:t>
      </w:r>
    </w:p>
    <w:p w14:paraId="541963FA" w14:textId="77777777" w:rsidR="00556336" w:rsidRPr="00556336" w:rsidRDefault="00556336" w:rsidP="0055633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Customer Acquisition Cost</w:t>
      </w:r>
      <w:r w:rsidRPr="00556336">
        <w:rPr>
          <w:rFonts w:ascii="Times New Roman" w:eastAsia="Times New Roman" w:hAnsi="Times New Roman" w:cs="Times New Roman"/>
          <w:kern w:val="0"/>
          <w14:ligatures w14:val="none"/>
        </w:rPr>
        <w:t>: 18% lower for program participants vs. traditional acquisition channels</w:t>
      </w:r>
    </w:p>
    <w:p w14:paraId="6D1D4CFA" w14:textId="77777777" w:rsidR="00556336" w:rsidRPr="00556336" w:rsidRDefault="00556336" w:rsidP="00556336">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Consumer Lifetime Value</w:t>
      </w:r>
      <w:r w:rsidRPr="00556336">
        <w:rPr>
          <w:rFonts w:ascii="Times New Roman" w:eastAsia="Times New Roman" w:hAnsi="Times New Roman" w:cs="Times New Roman"/>
          <w:kern w:val="0"/>
          <w14:ligatures w14:val="none"/>
        </w:rPr>
        <w:t>: Projected 27% increase for program participants</w:t>
      </w:r>
    </w:p>
    <w:p w14:paraId="181F06E3" w14:textId="77777777" w:rsidR="00556336" w:rsidRPr="00556336" w:rsidRDefault="00556336" w:rsidP="005563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336">
        <w:rPr>
          <w:rFonts w:ascii="Times New Roman" w:eastAsia="Times New Roman" w:hAnsi="Times New Roman" w:cs="Times New Roman"/>
          <w:b/>
          <w:bCs/>
          <w:kern w:val="0"/>
          <w:sz w:val="36"/>
          <w:szCs w:val="36"/>
          <w14:ligatures w14:val="none"/>
        </w:rPr>
        <w:t>Environmental Impact</w:t>
      </w:r>
    </w:p>
    <w:p w14:paraId="7957F3E0"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Measurable Benefits</w:t>
      </w:r>
    </w:p>
    <w:p w14:paraId="3E33C82B" w14:textId="77777777" w:rsidR="00556336" w:rsidRPr="00556336" w:rsidRDefault="00556336" w:rsidP="0055633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Plastic Waste Reduction</w:t>
      </w:r>
      <w:r w:rsidRPr="00556336">
        <w:rPr>
          <w:rFonts w:ascii="Times New Roman" w:eastAsia="Times New Roman" w:hAnsi="Times New Roman" w:cs="Times New Roman"/>
          <w:kern w:val="0"/>
          <w14:ligatures w14:val="none"/>
        </w:rPr>
        <w:t>: 3.2 metric tons avoided during pilot</w:t>
      </w:r>
    </w:p>
    <w:p w14:paraId="6392F3C2" w14:textId="77777777" w:rsidR="00556336" w:rsidRPr="00556336" w:rsidRDefault="00556336" w:rsidP="0055633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Carbon Footprint</w:t>
      </w:r>
      <w:r w:rsidRPr="00556336">
        <w:rPr>
          <w:rFonts w:ascii="Times New Roman" w:eastAsia="Times New Roman" w:hAnsi="Times New Roman" w:cs="Times New Roman"/>
          <w:kern w:val="0"/>
          <w14:ligatures w14:val="none"/>
        </w:rPr>
        <w:t>: 19% reduction compared to single-use packaging (third-party verified)</w:t>
      </w:r>
    </w:p>
    <w:p w14:paraId="179E4706" w14:textId="77777777" w:rsidR="00556336" w:rsidRPr="00556336" w:rsidRDefault="00556336" w:rsidP="0055633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Water Usage</w:t>
      </w:r>
      <w:r w:rsidRPr="00556336">
        <w:rPr>
          <w:rFonts w:ascii="Times New Roman" w:eastAsia="Times New Roman" w:hAnsi="Times New Roman" w:cs="Times New Roman"/>
          <w:kern w:val="0"/>
          <w14:ligatures w14:val="none"/>
        </w:rPr>
        <w:t>: 12% increase due to cleaning processes</w:t>
      </w:r>
    </w:p>
    <w:p w14:paraId="2E177A16" w14:textId="77777777" w:rsidR="00556336" w:rsidRPr="00556336" w:rsidRDefault="00556336" w:rsidP="00556336">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Energy Consumption</w:t>
      </w:r>
      <w:r w:rsidRPr="00556336">
        <w:rPr>
          <w:rFonts w:ascii="Times New Roman" w:eastAsia="Times New Roman" w:hAnsi="Times New Roman" w:cs="Times New Roman"/>
          <w:kern w:val="0"/>
          <w14:ligatures w14:val="none"/>
        </w:rPr>
        <w:t>: 28% increase in manufacturing phase, offset by 35% reduction over full lifecycle</w:t>
      </w:r>
    </w:p>
    <w:p w14:paraId="55B36DB7" w14:textId="77777777" w:rsidR="00556336" w:rsidRPr="00556336" w:rsidRDefault="00556336" w:rsidP="005563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6336">
        <w:rPr>
          <w:rFonts w:ascii="Times New Roman" w:eastAsia="Times New Roman" w:hAnsi="Times New Roman" w:cs="Times New Roman"/>
          <w:b/>
          <w:bCs/>
          <w:kern w:val="0"/>
          <w:sz w:val="27"/>
          <w:szCs w:val="27"/>
          <w14:ligatures w14:val="none"/>
        </w:rPr>
        <w:t>Life Cycle Assessment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140"/>
        <w:gridCol w:w="1052"/>
        <w:gridCol w:w="1213"/>
        <w:gridCol w:w="1909"/>
      </w:tblGrid>
      <w:tr w:rsidR="00556336" w:rsidRPr="00556336" w14:paraId="716E7731" w14:textId="77777777" w:rsidTr="00556336">
        <w:trPr>
          <w:tblHeader/>
          <w:tblCellSpacing w:w="15" w:type="dxa"/>
        </w:trPr>
        <w:tc>
          <w:tcPr>
            <w:tcW w:w="0" w:type="auto"/>
            <w:vAlign w:val="center"/>
            <w:hideMark/>
          </w:tcPr>
          <w:p w14:paraId="5F84E982"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lastRenderedPageBreak/>
              <w:t>Impact Category</w:t>
            </w:r>
          </w:p>
        </w:tc>
        <w:tc>
          <w:tcPr>
            <w:tcW w:w="0" w:type="auto"/>
            <w:vAlign w:val="center"/>
            <w:hideMark/>
          </w:tcPr>
          <w:p w14:paraId="08FF0CE0"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Single-Use</w:t>
            </w:r>
          </w:p>
        </w:tc>
        <w:tc>
          <w:tcPr>
            <w:tcW w:w="0" w:type="auto"/>
            <w:vAlign w:val="center"/>
            <w:hideMark/>
          </w:tcPr>
          <w:p w14:paraId="3B9DAF63"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Reusable</w:t>
            </w:r>
          </w:p>
        </w:tc>
        <w:tc>
          <w:tcPr>
            <w:tcW w:w="0" w:type="auto"/>
            <w:vAlign w:val="center"/>
            <w:hideMark/>
          </w:tcPr>
          <w:p w14:paraId="2B5E43C8"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Net Benefit</w:t>
            </w:r>
          </w:p>
        </w:tc>
        <w:tc>
          <w:tcPr>
            <w:tcW w:w="0" w:type="auto"/>
            <w:vAlign w:val="center"/>
            <w:hideMark/>
          </w:tcPr>
          <w:p w14:paraId="5A5B08D3"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Break-Even Point</w:t>
            </w:r>
          </w:p>
        </w:tc>
      </w:tr>
      <w:tr w:rsidR="00556336" w:rsidRPr="00556336" w14:paraId="2BA71AB9" w14:textId="77777777" w:rsidTr="00556336">
        <w:trPr>
          <w:tblCellSpacing w:w="15" w:type="dxa"/>
        </w:trPr>
        <w:tc>
          <w:tcPr>
            <w:tcW w:w="0" w:type="auto"/>
            <w:vAlign w:val="center"/>
            <w:hideMark/>
          </w:tcPr>
          <w:p w14:paraId="35DF8C43"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Global Warming</w:t>
            </w:r>
          </w:p>
        </w:tc>
        <w:tc>
          <w:tcPr>
            <w:tcW w:w="0" w:type="auto"/>
            <w:vAlign w:val="center"/>
            <w:hideMark/>
          </w:tcPr>
          <w:p w14:paraId="5C14AABF"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82 g CO₂e</w:t>
            </w:r>
          </w:p>
        </w:tc>
        <w:tc>
          <w:tcPr>
            <w:tcW w:w="0" w:type="auto"/>
            <w:vAlign w:val="center"/>
            <w:hideMark/>
          </w:tcPr>
          <w:p w14:paraId="1FE75B5F"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67 g CO₂e</w:t>
            </w:r>
          </w:p>
        </w:tc>
        <w:tc>
          <w:tcPr>
            <w:tcW w:w="0" w:type="auto"/>
            <w:vAlign w:val="center"/>
            <w:hideMark/>
          </w:tcPr>
          <w:p w14:paraId="09A91A44"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-18%</w:t>
            </w:r>
          </w:p>
        </w:tc>
        <w:tc>
          <w:tcPr>
            <w:tcW w:w="0" w:type="auto"/>
            <w:vAlign w:val="center"/>
            <w:hideMark/>
          </w:tcPr>
          <w:p w14:paraId="37615282"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5 uses</w:t>
            </w:r>
          </w:p>
        </w:tc>
      </w:tr>
      <w:tr w:rsidR="00556336" w:rsidRPr="00556336" w14:paraId="058457F3" w14:textId="77777777" w:rsidTr="00556336">
        <w:trPr>
          <w:tblCellSpacing w:w="15" w:type="dxa"/>
        </w:trPr>
        <w:tc>
          <w:tcPr>
            <w:tcW w:w="0" w:type="auto"/>
            <w:vAlign w:val="center"/>
            <w:hideMark/>
          </w:tcPr>
          <w:p w14:paraId="44B8E859"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Water Consumption</w:t>
            </w:r>
          </w:p>
        </w:tc>
        <w:tc>
          <w:tcPr>
            <w:tcW w:w="0" w:type="auto"/>
            <w:vAlign w:val="center"/>
            <w:hideMark/>
          </w:tcPr>
          <w:p w14:paraId="04B68091"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1.8 L</w:t>
            </w:r>
          </w:p>
        </w:tc>
        <w:tc>
          <w:tcPr>
            <w:tcW w:w="0" w:type="auto"/>
            <w:vAlign w:val="center"/>
            <w:hideMark/>
          </w:tcPr>
          <w:p w14:paraId="686EF32B"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2.1 L</w:t>
            </w:r>
          </w:p>
        </w:tc>
        <w:tc>
          <w:tcPr>
            <w:tcW w:w="0" w:type="auto"/>
            <w:vAlign w:val="center"/>
            <w:hideMark/>
          </w:tcPr>
          <w:p w14:paraId="0373B72E"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+17%</w:t>
            </w:r>
          </w:p>
        </w:tc>
        <w:tc>
          <w:tcPr>
            <w:tcW w:w="0" w:type="auto"/>
            <w:vAlign w:val="center"/>
            <w:hideMark/>
          </w:tcPr>
          <w:p w14:paraId="09470B2C"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N/A</w:t>
            </w:r>
          </w:p>
        </w:tc>
      </w:tr>
      <w:tr w:rsidR="00556336" w:rsidRPr="00556336" w14:paraId="74234992" w14:textId="77777777" w:rsidTr="00556336">
        <w:trPr>
          <w:tblCellSpacing w:w="15" w:type="dxa"/>
        </w:trPr>
        <w:tc>
          <w:tcPr>
            <w:tcW w:w="0" w:type="auto"/>
            <w:vAlign w:val="center"/>
            <w:hideMark/>
          </w:tcPr>
          <w:p w14:paraId="412ECB43"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Primary Energy</w:t>
            </w:r>
          </w:p>
        </w:tc>
        <w:tc>
          <w:tcPr>
            <w:tcW w:w="0" w:type="auto"/>
            <w:vAlign w:val="center"/>
            <w:hideMark/>
          </w:tcPr>
          <w:p w14:paraId="3B3895D8"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1.2 MJ</w:t>
            </w:r>
          </w:p>
        </w:tc>
        <w:tc>
          <w:tcPr>
            <w:tcW w:w="0" w:type="auto"/>
            <w:vAlign w:val="center"/>
            <w:hideMark/>
          </w:tcPr>
          <w:p w14:paraId="04D94468"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0.9 MJ</w:t>
            </w:r>
          </w:p>
        </w:tc>
        <w:tc>
          <w:tcPr>
            <w:tcW w:w="0" w:type="auto"/>
            <w:vAlign w:val="center"/>
            <w:hideMark/>
          </w:tcPr>
          <w:p w14:paraId="1E220175"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-25%</w:t>
            </w:r>
          </w:p>
        </w:tc>
        <w:tc>
          <w:tcPr>
            <w:tcW w:w="0" w:type="auto"/>
            <w:vAlign w:val="center"/>
            <w:hideMark/>
          </w:tcPr>
          <w:p w14:paraId="199E9769"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4 uses</w:t>
            </w:r>
          </w:p>
        </w:tc>
      </w:tr>
      <w:tr w:rsidR="00556336" w:rsidRPr="00556336" w14:paraId="6D61DF7B" w14:textId="77777777" w:rsidTr="00556336">
        <w:trPr>
          <w:tblCellSpacing w:w="15" w:type="dxa"/>
        </w:trPr>
        <w:tc>
          <w:tcPr>
            <w:tcW w:w="0" w:type="auto"/>
            <w:vAlign w:val="center"/>
            <w:hideMark/>
          </w:tcPr>
          <w:p w14:paraId="08CA493F"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Plastic Waste</w:t>
            </w:r>
          </w:p>
        </w:tc>
        <w:tc>
          <w:tcPr>
            <w:tcW w:w="0" w:type="auto"/>
            <w:vAlign w:val="center"/>
            <w:hideMark/>
          </w:tcPr>
          <w:p w14:paraId="5368BC3E"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45 g</w:t>
            </w:r>
          </w:p>
        </w:tc>
        <w:tc>
          <w:tcPr>
            <w:tcW w:w="0" w:type="auto"/>
            <w:vAlign w:val="center"/>
            <w:hideMark/>
          </w:tcPr>
          <w:p w14:paraId="740A85DD"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5.5 g</w:t>
            </w:r>
          </w:p>
        </w:tc>
        <w:tc>
          <w:tcPr>
            <w:tcW w:w="0" w:type="auto"/>
            <w:vAlign w:val="center"/>
            <w:hideMark/>
          </w:tcPr>
          <w:p w14:paraId="52BE6C57"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-88%</w:t>
            </w:r>
          </w:p>
        </w:tc>
        <w:tc>
          <w:tcPr>
            <w:tcW w:w="0" w:type="auto"/>
            <w:vAlign w:val="center"/>
            <w:hideMark/>
          </w:tcPr>
          <w:p w14:paraId="6E4F259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1 use</w:t>
            </w:r>
          </w:p>
        </w:tc>
      </w:tr>
    </w:tbl>
    <w:p w14:paraId="5EC7526A" w14:textId="77777777" w:rsidR="00556336" w:rsidRPr="00556336" w:rsidRDefault="00556336" w:rsidP="005563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336">
        <w:rPr>
          <w:rFonts w:ascii="Times New Roman" w:eastAsia="Times New Roman" w:hAnsi="Times New Roman" w:cs="Times New Roman"/>
          <w:b/>
          <w:bCs/>
          <w:kern w:val="0"/>
          <w:sz w:val="36"/>
          <w:szCs w:val="36"/>
          <w14:ligatures w14:val="none"/>
        </w:rPr>
        <w:t>Key Learnings &amp; Improvement Opportunities</w:t>
      </w:r>
    </w:p>
    <w:p w14:paraId="1FB19988" w14:textId="77777777" w:rsidR="00556336" w:rsidRPr="00556336" w:rsidRDefault="00556336" w:rsidP="0055633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Container Design</w:t>
      </w:r>
      <w:r w:rsidRPr="00556336">
        <w:rPr>
          <w:rFonts w:ascii="Times New Roman" w:eastAsia="Times New Roman" w:hAnsi="Times New Roman" w:cs="Times New Roman"/>
          <w:kern w:val="0"/>
          <w14:ligatures w14:val="none"/>
        </w:rPr>
        <w:t>:</w:t>
      </w:r>
    </w:p>
    <w:p w14:paraId="7B5BB4E5"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Improve pump mechanism durability for extended use cycles</w:t>
      </w:r>
    </w:p>
    <w:p w14:paraId="0837A1C4"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Enhance surface treatments for better appearance retention</w:t>
      </w:r>
    </w:p>
    <w:p w14:paraId="59459752"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Simplify design to improve cleaning efficiency</w:t>
      </w:r>
    </w:p>
    <w:p w14:paraId="5DCB0AB1" w14:textId="77777777" w:rsidR="00556336" w:rsidRPr="00556336" w:rsidRDefault="00556336" w:rsidP="0055633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Return Process</w:t>
      </w:r>
      <w:r w:rsidRPr="00556336">
        <w:rPr>
          <w:rFonts w:ascii="Times New Roman" w:eastAsia="Times New Roman" w:hAnsi="Times New Roman" w:cs="Times New Roman"/>
          <w:kern w:val="0"/>
          <w14:ligatures w14:val="none"/>
        </w:rPr>
        <w:t>:</w:t>
      </w:r>
    </w:p>
    <w:p w14:paraId="51660357"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Develop mobile app for streamlined returns and tracking</w:t>
      </w:r>
    </w:p>
    <w:p w14:paraId="519AEEAE"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Standardize collection protocols across retail partners</w:t>
      </w:r>
    </w:p>
    <w:p w14:paraId="3FC36D64"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Increase collection frequency in high-volume locations</w:t>
      </w:r>
    </w:p>
    <w:p w14:paraId="4748698C" w14:textId="77777777" w:rsidR="00556336" w:rsidRPr="00556336" w:rsidRDefault="00556336" w:rsidP="0055633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Consumer Engagement</w:t>
      </w:r>
      <w:r w:rsidRPr="00556336">
        <w:rPr>
          <w:rFonts w:ascii="Times New Roman" w:eastAsia="Times New Roman" w:hAnsi="Times New Roman" w:cs="Times New Roman"/>
          <w:kern w:val="0"/>
          <w14:ligatures w14:val="none"/>
        </w:rPr>
        <w:t>:</w:t>
      </w:r>
    </w:p>
    <w:p w14:paraId="4005FFFE"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Simplify messaging around program benefits and process</w:t>
      </w:r>
    </w:p>
    <w:p w14:paraId="413A8ED6"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Enhance visibility of environmental impact through digital tracking</w:t>
      </w:r>
    </w:p>
    <w:p w14:paraId="7E86803B"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Develop reminder system for container returns</w:t>
      </w:r>
    </w:p>
    <w:p w14:paraId="08F24522" w14:textId="77777777" w:rsidR="00556336" w:rsidRPr="00556336" w:rsidRDefault="00556336" w:rsidP="00556336">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Operational Efficiency</w:t>
      </w:r>
      <w:r w:rsidRPr="00556336">
        <w:rPr>
          <w:rFonts w:ascii="Times New Roman" w:eastAsia="Times New Roman" w:hAnsi="Times New Roman" w:cs="Times New Roman"/>
          <w:kern w:val="0"/>
          <w14:ligatures w14:val="none"/>
        </w:rPr>
        <w:t>:</w:t>
      </w:r>
    </w:p>
    <w:p w14:paraId="5152D9D4"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Invest in automated cleaning and inspection technology</w:t>
      </w:r>
    </w:p>
    <w:p w14:paraId="727B87DC"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Optimize reverse logistics with dedicated routes</w:t>
      </w:r>
    </w:p>
    <w:p w14:paraId="0817E7B4" w14:textId="77777777" w:rsidR="00556336" w:rsidRPr="00556336" w:rsidRDefault="00556336" w:rsidP="00556336">
      <w:pPr>
        <w:numPr>
          <w:ilvl w:val="1"/>
          <w:numId w:val="12"/>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Implement RFID tracking for improved inventory management</w:t>
      </w:r>
    </w:p>
    <w:p w14:paraId="1820A3B5" w14:textId="77777777" w:rsidR="00556336" w:rsidRPr="00556336" w:rsidRDefault="00556336" w:rsidP="005563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336">
        <w:rPr>
          <w:rFonts w:ascii="Times New Roman" w:eastAsia="Times New Roman" w:hAnsi="Times New Roman" w:cs="Times New Roman"/>
          <w:b/>
          <w:bCs/>
          <w:kern w:val="0"/>
          <w:sz w:val="36"/>
          <w:szCs w:val="36"/>
          <w14:ligatures w14:val="none"/>
        </w:rPr>
        <w:t>Recommendations</w:t>
      </w:r>
    </w:p>
    <w:p w14:paraId="37351CE3" w14:textId="77777777" w:rsidR="00556336" w:rsidRPr="00556336" w:rsidRDefault="00556336" w:rsidP="0055633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Phased Expansion</w:t>
      </w:r>
      <w:r w:rsidRPr="00556336">
        <w:rPr>
          <w:rFonts w:ascii="Times New Roman" w:eastAsia="Times New Roman" w:hAnsi="Times New Roman" w:cs="Times New Roman"/>
          <w:kern w:val="0"/>
          <w14:ligatures w14:val="none"/>
        </w:rPr>
        <w:t>:</w:t>
      </w:r>
    </w:p>
    <w:p w14:paraId="0BA20AE8"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Refine system based on pilot learnings before geographic expansion</w:t>
      </w:r>
    </w:p>
    <w:p w14:paraId="628922F9"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Focus next phase on high-performing urban markets with strong sustainability ethos</w:t>
      </w:r>
    </w:p>
    <w:p w14:paraId="420F893E"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Target additional product categories with compatible packaging requirements</w:t>
      </w:r>
    </w:p>
    <w:p w14:paraId="6910E0BE" w14:textId="77777777" w:rsidR="00556336" w:rsidRPr="00556336" w:rsidRDefault="00556336" w:rsidP="0055633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System Refinements</w:t>
      </w:r>
      <w:r w:rsidRPr="00556336">
        <w:rPr>
          <w:rFonts w:ascii="Times New Roman" w:eastAsia="Times New Roman" w:hAnsi="Times New Roman" w:cs="Times New Roman"/>
          <w:kern w:val="0"/>
          <w14:ligatures w14:val="none"/>
        </w:rPr>
        <w:t>:</w:t>
      </w:r>
    </w:p>
    <w:p w14:paraId="478AD554"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Redesign containers to address durability and aesthetic issues</w:t>
      </w:r>
    </w:p>
    <w:p w14:paraId="3426DE78"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Develop centralized processing hubs for regional efficiency</w:t>
      </w:r>
    </w:p>
    <w:p w14:paraId="52316B19"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Create standardized retailer implementation toolkit</w:t>
      </w:r>
    </w:p>
    <w:p w14:paraId="4CE67F30" w14:textId="77777777" w:rsidR="00556336" w:rsidRPr="00556336" w:rsidRDefault="00556336" w:rsidP="0055633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Consumer Experience</w:t>
      </w:r>
      <w:r w:rsidRPr="00556336">
        <w:rPr>
          <w:rFonts w:ascii="Times New Roman" w:eastAsia="Times New Roman" w:hAnsi="Times New Roman" w:cs="Times New Roman"/>
          <w:kern w:val="0"/>
          <w14:ligatures w14:val="none"/>
        </w:rPr>
        <w:t>:</w:t>
      </w:r>
    </w:p>
    <w:p w14:paraId="41AA3DDD"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Launch mobile application for digital engagement and return tracking</w:t>
      </w:r>
    </w:p>
    <w:p w14:paraId="3B141091"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Implement tiered rewards program for consistent participation</w:t>
      </w:r>
    </w:p>
    <w:p w14:paraId="0BCC56E2"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Develop in-home storage solution for empty containers</w:t>
      </w:r>
    </w:p>
    <w:p w14:paraId="392DC52A" w14:textId="77777777" w:rsidR="00556336" w:rsidRPr="00556336" w:rsidRDefault="00556336" w:rsidP="00556336">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b/>
          <w:bCs/>
          <w:kern w:val="0"/>
          <w14:ligatures w14:val="none"/>
        </w:rPr>
        <w:t>Business Model Evolution</w:t>
      </w:r>
      <w:r w:rsidRPr="00556336">
        <w:rPr>
          <w:rFonts w:ascii="Times New Roman" w:eastAsia="Times New Roman" w:hAnsi="Times New Roman" w:cs="Times New Roman"/>
          <w:kern w:val="0"/>
          <w14:ligatures w14:val="none"/>
        </w:rPr>
        <w:t>:</w:t>
      </w:r>
    </w:p>
    <w:p w14:paraId="2BF1A46A"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Explore subscription model to increase predictability</w:t>
      </w:r>
    </w:p>
    <w:p w14:paraId="703D4D46"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Test deposit-based system in select markets</w:t>
      </w:r>
    </w:p>
    <w:p w14:paraId="7ACA5D4E" w14:textId="77777777" w:rsidR="00556336" w:rsidRPr="00556336" w:rsidRDefault="00556336" w:rsidP="00556336">
      <w:pPr>
        <w:numPr>
          <w:ilvl w:val="1"/>
          <w:numId w:val="13"/>
        </w:num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Develop B2B channel for bulk users (salons, hotels, fitness centers)</w:t>
      </w:r>
    </w:p>
    <w:p w14:paraId="406A6250" w14:textId="77777777" w:rsidR="00556336" w:rsidRPr="00556336" w:rsidRDefault="00556336" w:rsidP="00556336">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56336">
        <w:rPr>
          <w:rFonts w:ascii="Times New Roman" w:eastAsia="Times New Roman" w:hAnsi="Times New Roman" w:cs="Times New Roman"/>
          <w:b/>
          <w:bCs/>
          <w:kern w:val="0"/>
          <w:sz w:val="36"/>
          <w:szCs w:val="36"/>
          <w14:ligatures w14:val="none"/>
        </w:rPr>
        <w:lastRenderedPageBreak/>
        <w:t>Next Steps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8"/>
        <w:gridCol w:w="2487"/>
        <w:gridCol w:w="1282"/>
      </w:tblGrid>
      <w:tr w:rsidR="00556336" w:rsidRPr="00556336" w14:paraId="70EF922C" w14:textId="77777777" w:rsidTr="00556336">
        <w:trPr>
          <w:tblHeader/>
          <w:tblCellSpacing w:w="15" w:type="dxa"/>
        </w:trPr>
        <w:tc>
          <w:tcPr>
            <w:tcW w:w="0" w:type="auto"/>
            <w:vAlign w:val="center"/>
            <w:hideMark/>
          </w:tcPr>
          <w:p w14:paraId="4C4A5CF8"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Action</w:t>
            </w:r>
          </w:p>
        </w:tc>
        <w:tc>
          <w:tcPr>
            <w:tcW w:w="0" w:type="auto"/>
            <w:vAlign w:val="center"/>
            <w:hideMark/>
          </w:tcPr>
          <w:p w14:paraId="5BDD81FD"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Responsible Team</w:t>
            </w:r>
          </w:p>
        </w:tc>
        <w:tc>
          <w:tcPr>
            <w:tcW w:w="0" w:type="auto"/>
            <w:vAlign w:val="center"/>
            <w:hideMark/>
          </w:tcPr>
          <w:p w14:paraId="5BD0B654" w14:textId="77777777" w:rsidR="00556336" w:rsidRPr="00556336" w:rsidRDefault="00556336" w:rsidP="00556336">
            <w:pPr>
              <w:spacing w:after="0" w:line="240" w:lineRule="auto"/>
              <w:jc w:val="center"/>
              <w:rPr>
                <w:rFonts w:ascii="Times New Roman" w:eastAsia="Times New Roman" w:hAnsi="Times New Roman" w:cs="Times New Roman"/>
                <w:b/>
                <w:bCs/>
                <w:kern w:val="0"/>
                <w14:ligatures w14:val="none"/>
              </w:rPr>
            </w:pPr>
            <w:r w:rsidRPr="00556336">
              <w:rPr>
                <w:rFonts w:ascii="Times New Roman" w:eastAsia="Times New Roman" w:hAnsi="Times New Roman" w:cs="Times New Roman"/>
                <w:b/>
                <w:bCs/>
                <w:kern w:val="0"/>
                <w14:ligatures w14:val="none"/>
              </w:rPr>
              <w:t>Timeline</w:t>
            </w:r>
          </w:p>
        </w:tc>
      </w:tr>
      <w:tr w:rsidR="00556336" w:rsidRPr="00556336" w14:paraId="775F75B2" w14:textId="77777777" w:rsidTr="00556336">
        <w:trPr>
          <w:tblCellSpacing w:w="15" w:type="dxa"/>
        </w:trPr>
        <w:tc>
          <w:tcPr>
            <w:tcW w:w="0" w:type="auto"/>
            <w:vAlign w:val="center"/>
            <w:hideMark/>
          </w:tcPr>
          <w:p w14:paraId="31C7A423"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Container redesign project</w:t>
            </w:r>
          </w:p>
        </w:tc>
        <w:tc>
          <w:tcPr>
            <w:tcW w:w="0" w:type="auto"/>
            <w:vAlign w:val="center"/>
            <w:hideMark/>
          </w:tcPr>
          <w:p w14:paraId="52F099D2"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Packaging Engineering</w:t>
            </w:r>
          </w:p>
        </w:tc>
        <w:tc>
          <w:tcPr>
            <w:tcW w:w="0" w:type="auto"/>
            <w:vAlign w:val="center"/>
            <w:hideMark/>
          </w:tcPr>
          <w:p w14:paraId="7349F59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Q2-Q3 2024</w:t>
            </w:r>
          </w:p>
        </w:tc>
      </w:tr>
      <w:tr w:rsidR="00556336" w:rsidRPr="00556336" w14:paraId="5E9C5597" w14:textId="77777777" w:rsidTr="00556336">
        <w:trPr>
          <w:tblCellSpacing w:w="15" w:type="dxa"/>
        </w:trPr>
        <w:tc>
          <w:tcPr>
            <w:tcW w:w="0" w:type="auto"/>
            <w:vAlign w:val="center"/>
            <w:hideMark/>
          </w:tcPr>
          <w:p w14:paraId="243337C2"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Mobile app development</w:t>
            </w:r>
          </w:p>
        </w:tc>
        <w:tc>
          <w:tcPr>
            <w:tcW w:w="0" w:type="auto"/>
            <w:vAlign w:val="center"/>
            <w:hideMark/>
          </w:tcPr>
          <w:p w14:paraId="5BEEDE53"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Digital Experience</w:t>
            </w:r>
          </w:p>
        </w:tc>
        <w:tc>
          <w:tcPr>
            <w:tcW w:w="0" w:type="auto"/>
            <w:vAlign w:val="center"/>
            <w:hideMark/>
          </w:tcPr>
          <w:p w14:paraId="75D3EF9D"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Q3 2024</w:t>
            </w:r>
          </w:p>
        </w:tc>
      </w:tr>
      <w:tr w:rsidR="00556336" w:rsidRPr="00556336" w14:paraId="4CC0ACD3" w14:textId="77777777" w:rsidTr="00556336">
        <w:trPr>
          <w:tblCellSpacing w:w="15" w:type="dxa"/>
        </w:trPr>
        <w:tc>
          <w:tcPr>
            <w:tcW w:w="0" w:type="auto"/>
            <w:vAlign w:val="center"/>
            <w:hideMark/>
          </w:tcPr>
          <w:p w14:paraId="2E8C6FED"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Processing facility optimization</w:t>
            </w:r>
          </w:p>
        </w:tc>
        <w:tc>
          <w:tcPr>
            <w:tcW w:w="0" w:type="auto"/>
            <w:vAlign w:val="center"/>
            <w:hideMark/>
          </w:tcPr>
          <w:p w14:paraId="5CAEAA6B"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Operations</w:t>
            </w:r>
          </w:p>
        </w:tc>
        <w:tc>
          <w:tcPr>
            <w:tcW w:w="0" w:type="auto"/>
            <w:vAlign w:val="center"/>
            <w:hideMark/>
          </w:tcPr>
          <w:p w14:paraId="33CCA41D"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Q2 2024</w:t>
            </w:r>
          </w:p>
        </w:tc>
      </w:tr>
      <w:tr w:rsidR="00556336" w:rsidRPr="00556336" w14:paraId="01480240" w14:textId="77777777" w:rsidTr="00556336">
        <w:trPr>
          <w:tblCellSpacing w:w="15" w:type="dxa"/>
        </w:trPr>
        <w:tc>
          <w:tcPr>
            <w:tcW w:w="0" w:type="auto"/>
            <w:vAlign w:val="center"/>
            <w:hideMark/>
          </w:tcPr>
          <w:p w14:paraId="16B2EEA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Retailer toolkit creation</w:t>
            </w:r>
          </w:p>
        </w:tc>
        <w:tc>
          <w:tcPr>
            <w:tcW w:w="0" w:type="auto"/>
            <w:vAlign w:val="center"/>
            <w:hideMark/>
          </w:tcPr>
          <w:p w14:paraId="697A2188"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Trade Marketing</w:t>
            </w:r>
          </w:p>
        </w:tc>
        <w:tc>
          <w:tcPr>
            <w:tcW w:w="0" w:type="auto"/>
            <w:vAlign w:val="center"/>
            <w:hideMark/>
          </w:tcPr>
          <w:p w14:paraId="0D654656"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Q2 2024</w:t>
            </w:r>
          </w:p>
        </w:tc>
      </w:tr>
      <w:tr w:rsidR="00556336" w:rsidRPr="00556336" w14:paraId="000239F5" w14:textId="77777777" w:rsidTr="00556336">
        <w:trPr>
          <w:tblCellSpacing w:w="15" w:type="dxa"/>
        </w:trPr>
        <w:tc>
          <w:tcPr>
            <w:tcW w:w="0" w:type="auto"/>
            <w:vAlign w:val="center"/>
            <w:hideMark/>
          </w:tcPr>
          <w:p w14:paraId="428AFCC9"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Phase 2 market selection</w:t>
            </w:r>
          </w:p>
        </w:tc>
        <w:tc>
          <w:tcPr>
            <w:tcW w:w="0" w:type="auto"/>
            <w:vAlign w:val="center"/>
            <w:hideMark/>
          </w:tcPr>
          <w:p w14:paraId="691072F3"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Strategy &amp; Sustainability</w:t>
            </w:r>
          </w:p>
        </w:tc>
        <w:tc>
          <w:tcPr>
            <w:tcW w:w="0" w:type="auto"/>
            <w:vAlign w:val="center"/>
            <w:hideMark/>
          </w:tcPr>
          <w:p w14:paraId="3716C7F8"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Q2 2024</w:t>
            </w:r>
          </w:p>
        </w:tc>
      </w:tr>
      <w:tr w:rsidR="00556336" w:rsidRPr="00556336" w14:paraId="0F8121A7" w14:textId="77777777" w:rsidTr="00556336">
        <w:trPr>
          <w:tblCellSpacing w:w="15" w:type="dxa"/>
        </w:trPr>
        <w:tc>
          <w:tcPr>
            <w:tcW w:w="0" w:type="auto"/>
            <w:vAlign w:val="center"/>
            <w:hideMark/>
          </w:tcPr>
          <w:p w14:paraId="70761CB4"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Business model testing</w:t>
            </w:r>
          </w:p>
        </w:tc>
        <w:tc>
          <w:tcPr>
            <w:tcW w:w="0" w:type="auto"/>
            <w:vAlign w:val="center"/>
            <w:hideMark/>
          </w:tcPr>
          <w:p w14:paraId="7E382823"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Finance &amp; Marketing</w:t>
            </w:r>
          </w:p>
        </w:tc>
        <w:tc>
          <w:tcPr>
            <w:tcW w:w="0" w:type="auto"/>
            <w:vAlign w:val="center"/>
            <w:hideMark/>
          </w:tcPr>
          <w:p w14:paraId="4B68D35B" w14:textId="77777777" w:rsidR="00556336" w:rsidRPr="00556336" w:rsidRDefault="00556336" w:rsidP="00556336">
            <w:pPr>
              <w:spacing w:after="0"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kern w:val="0"/>
                <w14:ligatures w14:val="none"/>
              </w:rPr>
              <w:t>Q3-Q4 2024</w:t>
            </w:r>
          </w:p>
        </w:tc>
      </w:tr>
    </w:tbl>
    <w:p w14:paraId="67F4C41B" w14:textId="77777777" w:rsidR="00556336" w:rsidRPr="00556336" w:rsidRDefault="005F7657" w:rsidP="00556336">
      <w:pPr>
        <w:spacing w:after="0" w:line="240" w:lineRule="auto"/>
        <w:rPr>
          <w:rFonts w:ascii="Times New Roman" w:eastAsia="Times New Roman" w:hAnsi="Times New Roman" w:cs="Times New Roman"/>
          <w:kern w:val="0"/>
          <w14:ligatures w14:val="none"/>
        </w:rPr>
      </w:pPr>
      <w:r w:rsidRPr="005F7657">
        <w:rPr>
          <w:rFonts w:ascii="Times New Roman" w:eastAsia="Times New Roman" w:hAnsi="Times New Roman" w:cs="Times New Roman"/>
          <w:noProof/>
          <w:kern w:val="0"/>
        </w:rPr>
        <w:pict w14:anchorId="0270B288">
          <v:rect id="_x0000_i1025" alt="" style="width:468pt;height:.05pt;mso-width-percent:0;mso-height-percent:0;mso-width-percent:0;mso-height-percent:0" o:hralign="center" o:hrstd="t" o:hr="t" fillcolor="#a0a0a0" stroked="f"/>
        </w:pict>
      </w:r>
    </w:p>
    <w:p w14:paraId="341421BE" w14:textId="77777777" w:rsidR="00556336" w:rsidRPr="00556336" w:rsidRDefault="00556336" w:rsidP="00556336">
      <w:p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i/>
          <w:iCs/>
          <w:kern w:val="0"/>
          <w14:ligatures w14:val="none"/>
        </w:rPr>
        <w:t>Report compiled by Jaime Chen, Circular Economy Program Director and Alex Williams, Consumer Insights Manager</w:t>
      </w:r>
    </w:p>
    <w:p w14:paraId="035F3903" w14:textId="77777777" w:rsidR="00556336" w:rsidRPr="00556336" w:rsidRDefault="00556336" w:rsidP="00556336">
      <w:pPr>
        <w:spacing w:before="100" w:beforeAutospacing="1" w:after="100" w:afterAutospacing="1" w:line="240" w:lineRule="auto"/>
        <w:rPr>
          <w:rFonts w:ascii="Times New Roman" w:eastAsia="Times New Roman" w:hAnsi="Times New Roman" w:cs="Times New Roman"/>
          <w:kern w:val="0"/>
          <w14:ligatures w14:val="none"/>
        </w:rPr>
      </w:pPr>
      <w:r w:rsidRPr="00556336">
        <w:rPr>
          <w:rFonts w:ascii="Times New Roman" w:eastAsia="Times New Roman" w:hAnsi="Times New Roman" w:cs="Times New Roman"/>
          <w:i/>
          <w:iCs/>
          <w:kern w:val="0"/>
          <w14:ligatures w14:val="none"/>
        </w:rPr>
        <w:t>Distribution: Executive Leadership Team, Sustainability Council, Product Development, Supply Chain, Marketing, Retail Partnerships</w:t>
      </w:r>
    </w:p>
    <w:p w14:paraId="0361A6E7" w14:textId="77777777" w:rsidR="00327982" w:rsidRDefault="00327982"/>
    <w:sectPr w:rsidR="003279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2708EA"/>
    <w:multiLevelType w:val="multilevel"/>
    <w:tmpl w:val="346C8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16F13"/>
    <w:multiLevelType w:val="multilevel"/>
    <w:tmpl w:val="D6143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C1E48"/>
    <w:multiLevelType w:val="multilevel"/>
    <w:tmpl w:val="BA8C2F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204FA2"/>
    <w:multiLevelType w:val="multilevel"/>
    <w:tmpl w:val="604A8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5F2A9C"/>
    <w:multiLevelType w:val="multilevel"/>
    <w:tmpl w:val="9CD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30F1B"/>
    <w:multiLevelType w:val="multilevel"/>
    <w:tmpl w:val="598A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8B66D9"/>
    <w:multiLevelType w:val="multilevel"/>
    <w:tmpl w:val="E5B039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8768C5"/>
    <w:multiLevelType w:val="multilevel"/>
    <w:tmpl w:val="4B3A5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706484"/>
    <w:multiLevelType w:val="multilevel"/>
    <w:tmpl w:val="CD5A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254919"/>
    <w:multiLevelType w:val="multilevel"/>
    <w:tmpl w:val="127EB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A6002"/>
    <w:multiLevelType w:val="multilevel"/>
    <w:tmpl w:val="07442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A962D1"/>
    <w:multiLevelType w:val="multilevel"/>
    <w:tmpl w:val="8F264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402A67"/>
    <w:multiLevelType w:val="multilevel"/>
    <w:tmpl w:val="D7EC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2777647">
    <w:abstractNumId w:val="4"/>
  </w:num>
  <w:num w:numId="2" w16cid:durableId="139268032">
    <w:abstractNumId w:val="7"/>
  </w:num>
  <w:num w:numId="3" w16cid:durableId="803695608">
    <w:abstractNumId w:val="12"/>
  </w:num>
  <w:num w:numId="4" w16cid:durableId="792867239">
    <w:abstractNumId w:val="10"/>
  </w:num>
  <w:num w:numId="5" w16cid:durableId="2002004709">
    <w:abstractNumId w:val="1"/>
  </w:num>
  <w:num w:numId="6" w16cid:durableId="1960797237">
    <w:abstractNumId w:val="5"/>
  </w:num>
  <w:num w:numId="7" w16cid:durableId="1230992906">
    <w:abstractNumId w:val="0"/>
  </w:num>
  <w:num w:numId="8" w16cid:durableId="941953550">
    <w:abstractNumId w:val="3"/>
  </w:num>
  <w:num w:numId="9" w16cid:durableId="1749503023">
    <w:abstractNumId w:val="6"/>
  </w:num>
  <w:num w:numId="10" w16cid:durableId="1490973308">
    <w:abstractNumId w:val="9"/>
  </w:num>
  <w:num w:numId="11" w16cid:durableId="1749964888">
    <w:abstractNumId w:val="8"/>
  </w:num>
  <w:num w:numId="12" w16cid:durableId="1830366618">
    <w:abstractNumId w:val="11"/>
  </w:num>
  <w:num w:numId="13" w16cid:durableId="559557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36"/>
    <w:rsid w:val="000E7D56"/>
    <w:rsid w:val="00327982"/>
    <w:rsid w:val="003A178A"/>
    <w:rsid w:val="004A6D91"/>
    <w:rsid w:val="00556336"/>
    <w:rsid w:val="005F7657"/>
    <w:rsid w:val="00685B81"/>
    <w:rsid w:val="008F6131"/>
    <w:rsid w:val="00A8387E"/>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39B2"/>
  <w15:chartTrackingRefBased/>
  <w15:docId w15:val="{1C01339F-98E3-8741-B1AA-4CD8567E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633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5633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5633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33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5633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563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63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63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63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33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5633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5633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33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33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3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3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3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336"/>
    <w:rPr>
      <w:rFonts w:eastAsiaTheme="majorEastAsia" w:cstheme="majorBidi"/>
      <w:color w:val="272727" w:themeColor="text1" w:themeTint="D8"/>
    </w:rPr>
  </w:style>
  <w:style w:type="paragraph" w:styleId="Title">
    <w:name w:val="Title"/>
    <w:basedOn w:val="Normal"/>
    <w:next w:val="Normal"/>
    <w:link w:val="TitleChar"/>
    <w:uiPriority w:val="10"/>
    <w:qFormat/>
    <w:rsid w:val="005563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3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3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3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336"/>
    <w:pPr>
      <w:spacing w:before="160"/>
      <w:jc w:val="center"/>
    </w:pPr>
    <w:rPr>
      <w:i/>
      <w:iCs/>
      <w:color w:val="404040" w:themeColor="text1" w:themeTint="BF"/>
    </w:rPr>
  </w:style>
  <w:style w:type="character" w:customStyle="1" w:styleId="QuoteChar">
    <w:name w:val="Quote Char"/>
    <w:basedOn w:val="DefaultParagraphFont"/>
    <w:link w:val="Quote"/>
    <w:uiPriority w:val="29"/>
    <w:rsid w:val="00556336"/>
    <w:rPr>
      <w:i/>
      <w:iCs/>
      <w:color w:val="404040" w:themeColor="text1" w:themeTint="BF"/>
    </w:rPr>
  </w:style>
  <w:style w:type="paragraph" w:styleId="ListParagraph">
    <w:name w:val="List Paragraph"/>
    <w:basedOn w:val="Normal"/>
    <w:uiPriority w:val="34"/>
    <w:qFormat/>
    <w:rsid w:val="00556336"/>
    <w:pPr>
      <w:ind w:left="720"/>
      <w:contextualSpacing/>
    </w:pPr>
  </w:style>
  <w:style w:type="character" w:styleId="IntenseEmphasis">
    <w:name w:val="Intense Emphasis"/>
    <w:basedOn w:val="DefaultParagraphFont"/>
    <w:uiPriority w:val="21"/>
    <w:qFormat/>
    <w:rsid w:val="00556336"/>
    <w:rPr>
      <w:i/>
      <w:iCs/>
      <w:color w:val="2F5496" w:themeColor="accent1" w:themeShade="BF"/>
    </w:rPr>
  </w:style>
  <w:style w:type="paragraph" w:styleId="IntenseQuote">
    <w:name w:val="Intense Quote"/>
    <w:basedOn w:val="Normal"/>
    <w:next w:val="Normal"/>
    <w:link w:val="IntenseQuoteChar"/>
    <w:uiPriority w:val="30"/>
    <w:qFormat/>
    <w:rsid w:val="0055633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56336"/>
    <w:rPr>
      <w:i/>
      <w:iCs/>
      <w:color w:val="2F5496" w:themeColor="accent1" w:themeShade="BF"/>
    </w:rPr>
  </w:style>
  <w:style w:type="character" w:styleId="IntenseReference">
    <w:name w:val="Intense Reference"/>
    <w:basedOn w:val="DefaultParagraphFont"/>
    <w:uiPriority w:val="32"/>
    <w:qFormat/>
    <w:rsid w:val="00556336"/>
    <w:rPr>
      <w:b/>
      <w:bCs/>
      <w:smallCaps/>
      <w:color w:val="2F5496" w:themeColor="accent1" w:themeShade="BF"/>
      <w:spacing w:val="5"/>
    </w:rPr>
  </w:style>
  <w:style w:type="paragraph" w:styleId="NormalWeb">
    <w:name w:val="Normal (Web)"/>
    <w:basedOn w:val="Normal"/>
    <w:uiPriority w:val="99"/>
    <w:semiHidden/>
    <w:unhideWhenUsed/>
    <w:rsid w:val="0055633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56336"/>
    <w:rPr>
      <w:b/>
      <w:bCs/>
    </w:rPr>
  </w:style>
  <w:style w:type="character" w:styleId="Emphasis">
    <w:name w:val="Emphasis"/>
    <w:basedOn w:val="DefaultParagraphFont"/>
    <w:uiPriority w:val="20"/>
    <w:qFormat/>
    <w:rsid w:val="0055633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225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1272</Words>
  <Characters>7255</Characters>
  <Application>Microsoft Office Word</Application>
  <DocSecurity>0</DocSecurity>
  <Lines>60</Lines>
  <Paragraphs>17</Paragraphs>
  <ScaleCrop>false</ScaleCrop>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Chan Ho</dc:creator>
  <cp:keywords/>
  <dc:description/>
  <cp:lastModifiedBy>Soh, Chan Ho</cp:lastModifiedBy>
  <cp:revision>1</cp:revision>
  <dcterms:created xsi:type="dcterms:W3CDTF">2025-04-10T04:38:00Z</dcterms:created>
  <dcterms:modified xsi:type="dcterms:W3CDTF">2025-04-10T04:38:00Z</dcterms:modified>
</cp:coreProperties>
</file>