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B5" w:rsidRPr="004F79D1" w:rsidRDefault="00A40500" w:rsidP="003A251D">
      <w:pPr>
        <w:pStyle w:val="BBLegal1"/>
        <w:spacing w:after="240"/>
        <w:ind w:left="0"/>
        <w:jc w:val="both"/>
        <w:rPr>
          <w:rFonts w:ascii="Arial" w:hAnsi="Arial" w:cs="Arial"/>
          <w:b/>
          <w:sz w:val="18"/>
          <w:szCs w:val="18"/>
        </w:rPr>
      </w:pPr>
      <w:r w:rsidRPr="004F79D1">
        <w:rPr>
          <w:rFonts w:ascii="Arial" w:hAnsi="Arial" w:cs="Arial"/>
          <w:b/>
          <w:sz w:val="18"/>
          <w:szCs w:val="18"/>
        </w:rPr>
        <w:t>PRIVACY NOTICE FOR EMPLOYEES</w:t>
      </w:r>
    </w:p>
    <w:p w:rsidR="00A40500" w:rsidRPr="00A70803" w:rsidRDefault="00A520AC" w:rsidP="003A251D">
      <w:pPr>
        <w:pStyle w:val="BBLegal1"/>
        <w:spacing w:after="240"/>
        <w:ind w:left="0"/>
        <w:jc w:val="both"/>
        <w:rPr>
          <w:rFonts w:ascii="Arial" w:hAnsi="Arial" w:cs="Arial"/>
          <w:sz w:val="18"/>
          <w:szCs w:val="18"/>
          <w:lang w:val="en-GB" w:eastAsia="en-GB"/>
        </w:rPr>
      </w:pPr>
      <w:r w:rsidRPr="00A70803">
        <w:rPr>
          <w:rFonts w:ascii="Arial" w:hAnsi="Arial" w:cs="Arial"/>
          <w:sz w:val="18"/>
          <w:szCs w:val="18"/>
          <w:lang w:val="en-GB" w:eastAsia="en-GB"/>
        </w:rPr>
        <w:t>Luxoft India LLP (</w:t>
      </w:r>
      <w:r w:rsidR="00461050" w:rsidRPr="00A70803">
        <w:rPr>
          <w:rFonts w:ascii="Arial" w:hAnsi="Arial" w:cs="Arial"/>
          <w:sz w:val="18"/>
          <w:szCs w:val="18"/>
          <w:lang w:val="en-GB" w:eastAsia="en-GB"/>
        </w:rPr>
        <w:t xml:space="preserve">registered address: </w:t>
      </w:r>
      <w:r w:rsidR="00A70803" w:rsidRPr="00A70803">
        <w:rPr>
          <w:rFonts w:ascii="Arial" w:hAnsi="Arial" w:cs="Arial"/>
          <w:sz w:val="18"/>
          <w:szCs w:val="18"/>
          <w:lang w:val="en-GB" w:eastAsia="en-GB"/>
        </w:rPr>
        <w:t>Ground Floor, Gardenia(2D) Building, Embassy Tech Village, Near New Horizon College, Devarabisanahalli, Bangalore KA 560103</w:t>
      </w:r>
      <w:r w:rsidRPr="004F79D1">
        <w:rPr>
          <w:rFonts w:ascii="Arial" w:hAnsi="Arial" w:cs="Arial"/>
          <w:sz w:val="18"/>
          <w:szCs w:val="18"/>
          <w:lang w:val="en-GB" w:eastAsia="en-GB"/>
        </w:rPr>
        <w:t>)</w:t>
      </w:r>
      <w:r w:rsidR="00461050" w:rsidRPr="00A70803">
        <w:rPr>
          <w:rFonts w:ascii="Arial" w:hAnsi="Arial" w:cs="Arial"/>
          <w:sz w:val="18"/>
          <w:szCs w:val="18"/>
          <w:lang w:val="en-GB" w:eastAsia="en-GB"/>
        </w:rPr>
        <w:t xml:space="preserve">and Luxoft Holding, Inc., the parent entity of </w:t>
      </w:r>
      <w:r w:rsidRPr="00A70803">
        <w:rPr>
          <w:rFonts w:ascii="Arial" w:hAnsi="Arial" w:cs="Arial"/>
          <w:sz w:val="18"/>
          <w:szCs w:val="18"/>
          <w:lang w:val="en-GB" w:eastAsia="en-GB"/>
        </w:rPr>
        <w:t xml:space="preserve">Luxoft India LLP, </w:t>
      </w:r>
      <w:r w:rsidR="00461050" w:rsidRPr="00A70803">
        <w:rPr>
          <w:rFonts w:ascii="Arial" w:hAnsi="Arial" w:cs="Arial"/>
          <w:sz w:val="18"/>
          <w:szCs w:val="18"/>
          <w:lang w:val="en-GB" w:eastAsia="en-GB"/>
        </w:rPr>
        <w:t xml:space="preserve">and its affiliates </w:t>
      </w:r>
      <w:r w:rsidR="00A40500" w:rsidRPr="00A70803">
        <w:rPr>
          <w:rFonts w:ascii="Arial" w:hAnsi="Arial" w:cs="Arial"/>
          <w:sz w:val="18"/>
          <w:szCs w:val="18"/>
          <w:lang w:val="en-GB" w:eastAsia="en-GB"/>
        </w:rPr>
        <w:t xml:space="preserve">("LUXOFT") </w:t>
      </w:r>
      <w:r w:rsidR="00461050" w:rsidRPr="00A70803">
        <w:rPr>
          <w:rFonts w:ascii="Arial" w:hAnsi="Arial" w:cs="Arial"/>
          <w:sz w:val="18"/>
          <w:szCs w:val="18"/>
          <w:lang w:val="en-GB" w:eastAsia="en-GB"/>
        </w:rPr>
        <w:t>are</w:t>
      </w:r>
      <w:r w:rsidR="00A40500" w:rsidRPr="00A70803">
        <w:rPr>
          <w:rFonts w:ascii="Arial" w:hAnsi="Arial" w:cs="Arial"/>
          <w:sz w:val="18"/>
          <w:szCs w:val="18"/>
          <w:lang w:val="en-GB" w:eastAsia="en-GB"/>
        </w:rPr>
        <w:t xml:space="preserve"> committed to respecting your privacy</w:t>
      </w:r>
      <w:r w:rsidR="00461050" w:rsidRPr="00A70803">
        <w:rPr>
          <w:rFonts w:ascii="Arial" w:hAnsi="Arial" w:cs="Arial"/>
          <w:sz w:val="18"/>
          <w:szCs w:val="18"/>
          <w:lang w:val="en-GB" w:eastAsia="en-GB"/>
        </w:rPr>
        <w:t xml:space="preserve"> and applicable privacy laws</w:t>
      </w:r>
      <w:r w:rsidR="00A40500" w:rsidRPr="00A70803">
        <w:rPr>
          <w:rFonts w:ascii="Arial" w:hAnsi="Arial" w:cs="Arial"/>
          <w:sz w:val="18"/>
          <w:szCs w:val="18"/>
          <w:lang w:val="en-GB" w:eastAsia="en-GB"/>
        </w:rPr>
        <w:t xml:space="preserve">. We will only process such information as permitted by the </w:t>
      </w:r>
      <w:r w:rsidR="00461050" w:rsidRPr="00A70803">
        <w:rPr>
          <w:rFonts w:ascii="Arial" w:hAnsi="Arial" w:cs="Arial"/>
          <w:sz w:val="18"/>
          <w:szCs w:val="18"/>
          <w:lang w:val="en-GB" w:eastAsia="en-GB"/>
        </w:rPr>
        <w:t>EU General Data Protection Regulation and other applicable local laws as described below</w:t>
      </w:r>
      <w:r w:rsidR="009E7C47" w:rsidRPr="00A70803">
        <w:rPr>
          <w:rFonts w:ascii="Arial" w:hAnsi="Arial" w:cs="Arial"/>
          <w:sz w:val="18"/>
          <w:szCs w:val="18"/>
          <w:lang w:val="en-GB" w:eastAsia="en-GB"/>
        </w:rPr>
        <w:t>.</w:t>
      </w:r>
    </w:p>
    <w:p w:rsidR="00D8192D" w:rsidRPr="004F79D1" w:rsidRDefault="00D8192D" w:rsidP="003A251D">
      <w:pPr>
        <w:pStyle w:val="ListParagraph"/>
        <w:numPr>
          <w:ilvl w:val="0"/>
          <w:numId w:val="53"/>
        </w:numPr>
        <w:jc w:val="both"/>
        <w:rPr>
          <w:rFonts w:ascii="Arial" w:hAnsi="Arial" w:cs="Arial"/>
          <w:b/>
          <w:bCs/>
          <w:i/>
          <w:sz w:val="18"/>
          <w:szCs w:val="18"/>
        </w:rPr>
      </w:pPr>
      <w:r w:rsidRPr="004F79D1">
        <w:rPr>
          <w:rFonts w:ascii="Arial" w:hAnsi="Arial" w:cs="Arial"/>
          <w:b/>
          <w:bCs/>
          <w:i/>
          <w:sz w:val="18"/>
          <w:szCs w:val="18"/>
        </w:rPr>
        <w:t>Legitimate interest notice</w:t>
      </w:r>
    </w:p>
    <w:p w:rsidR="00825EB5" w:rsidRPr="004F79D1" w:rsidRDefault="001210CF" w:rsidP="003A251D">
      <w:pPr>
        <w:spacing w:after="120"/>
        <w:jc w:val="both"/>
        <w:rPr>
          <w:rFonts w:ascii="Arial" w:hAnsi="Arial" w:cs="Arial"/>
          <w:sz w:val="18"/>
          <w:szCs w:val="18"/>
        </w:rPr>
      </w:pPr>
      <w:r>
        <w:rPr>
          <w:rFonts w:ascii="Arial" w:hAnsi="Arial" w:cs="Arial"/>
          <w:sz w:val="18"/>
          <w:szCs w:val="18"/>
        </w:rPr>
        <w:t xml:space="preserve">LUXOFT </w:t>
      </w:r>
      <w:r w:rsidR="00825EB5" w:rsidRPr="004F79D1">
        <w:rPr>
          <w:rFonts w:ascii="Arial" w:hAnsi="Arial" w:cs="Arial"/>
          <w:sz w:val="18"/>
          <w:szCs w:val="18"/>
        </w:rPr>
        <w:t xml:space="preserve">has offices across the world, and operating such business involves personal data transfer across offices and countries. </w:t>
      </w:r>
    </w:p>
    <w:p w:rsidR="00461050" w:rsidRPr="004F79D1" w:rsidRDefault="00461050" w:rsidP="003A251D">
      <w:pPr>
        <w:spacing w:after="120"/>
        <w:jc w:val="both"/>
        <w:rPr>
          <w:rFonts w:ascii="Arial" w:hAnsi="Arial" w:cs="Arial"/>
          <w:sz w:val="18"/>
          <w:szCs w:val="18"/>
        </w:rPr>
      </w:pPr>
      <w:r w:rsidRPr="004F79D1">
        <w:rPr>
          <w:rFonts w:ascii="Arial" w:hAnsi="Arial" w:cs="Arial"/>
          <w:sz w:val="18"/>
          <w:szCs w:val="18"/>
        </w:rPr>
        <w:t xml:space="preserve">LUXOFT will process your personal data to achieve a legitimate </w:t>
      </w:r>
      <w:r w:rsidR="00D8192D" w:rsidRPr="004F79D1">
        <w:rPr>
          <w:rFonts w:ascii="Arial" w:hAnsi="Arial" w:cs="Arial"/>
          <w:sz w:val="18"/>
          <w:szCs w:val="18"/>
        </w:rPr>
        <w:t xml:space="preserve">interest, including the following: </w:t>
      </w:r>
    </w:p>
    <w:p w:rsidR="00461050" w:rsidRPr="004F79D1" w:rsidRDefault="00461050" w:rsidP="003A251D">
      <w:pPr>
        <w:spacing w:after="120"/>
        <w:jc w:val="both"/>
        <w:rPr>
          <w:rFonts w:ascii="Arial" w:hAnsi="Arial" w:cs="Arial"/>
          <w:sz w:val="18"/>
          <w:szCs w:val="18"/>
        </w:rPr>
      </w:pPr>
      <w:r w:rsidRPr="004F79D1">
        <w:rPr>
          <w:rFonts w:ascii="Arial" w:hAnsi="Arial" w:cs="Arial"/>
          <w:sz w:val="18"/>
          <w:szCs w:val="18"/>
        </w:rPr>
        <w:t xml:space="preserve">recruitment, </w:t>
      </w:r>
      <w:r w:rsidR="00D8192D" w:rsidRPr="004F79D1">
        <w:rPr>
          <w:rFonts w:ascii="Arial" w:hAnsi="Arial" w:cs="Arial"/>
          <w:sz w:val="18"/>
          <w:szCs w:val="18"/>
        </w:rPr>
        <w:t xml:space="preserve">hiring, </w:t>
      </w:r>
      <w:r w:rsidR="00BF0829" w:rsidRPr="004F79D1">
        <w:rPr>
          <w:rFonts w:ascii="Arial" w:hAnsi="Arial" w:cs="Arial"/>
          <w:sz w:val="18"/>
          <w:szCs w:val="18"/>
        </w:rPr>
        <w:t xml:space="preserve">employment, </w:t>
      </w:r>
      <w:r w:rsidR="00D8192D" w:rsidRPr="004F79D1">
        <w:rPr>
          <w:rFonts w:ascii="Arial" w:hAnsi="Arial" w:cs="Arial"/>
          <w:sz w:val="18"/>
          <w:szCs w:val="18"/>
        </w:rPr>
        <w:t xml:space="preserve">payroll, benefits, promotion, </w:t>
      </w:r>
      <w:r w:rsidRPr="004F79D1">
        <w:rPr>
          <w:rFonts w:ascii="Arial" w:hAnsi="Arial" w:cs="Arial"/>
          <w:sz w:val="18"/>
          <w:szCs w:val="18"/>
        </w:rPr>
        <w:t xml:space="preserve">performance, management, equality in the workplace, health and safety at work, </w:t>
      </w:r>
      <w:r w:rsidR="009E7C47" w:rsidRPr="004F79D1">
        <w:rPr>
          <w:rFonts w:ascii="Arial" w:hAnsi="Arial" w:cs="Arial"/>
          <w:sz w:val="18"/>
          <w:szCs w:val="18"/>
        </w:rPr>
        <w:t xml:space="preserve">business travel, </w:t>
      </w:r>
      <w:r w:rsidRPr="004F79D1">
        <w:rPr>
          <w:rFonts w:ascii="Arial" w:hAnsi="Arial" w:cs="Arial"/>
          <w:sz w:val="18"/>
          <w:szCs w:val="18"/>
        </w:rPr>
        <w:t xml:space="preserve">protection of an employer’s or customer’s property, </w:t>
      </w:r>
      <w:r w:rsidR="00D8192D" w:rsidRPr="004F79D1">
        <w:rPr>
          <w:rFonts w:ascii="Arial" w:hAnsi="Arial" w:cs="Arial"/>
          <w:sz w:val="18"/>
          <w:szCs w:val="18"/>
        </w:rPr>
        <w:t>your</w:t>
      </w:r>
      <w:r w:rsidRPr="004F79D1">
        <w:rPr>
          <w:rFonts w:ascii="Arial" w:hAnsi="Arial" w:cs="Arial"/>
          <w:sz w:val="18"/>
          <w:szCs w:val="18"/>
        </w:rPr>
        <w:t xml:space="preserve"> enjoyment and exercise of </w:t>
      </w:r>
      <w:r w:rsidR="00D8192D" w:rsidRPr="004F79D1">
        <w:rPr>
          <w:rFonts w:ascii="Arial" w:hAnsi="Arial" w:cs="Arial"/>
          <w:sz w:val="18"/>
          <w:szCs w:val="18"/>
        </w:rPr>
        <w:t>your</w:t>
      </w:r>
      <w:r w:rsidRPr="004F79D1">
        <w:rPr>
          <w:rFonts w:ascii="Arial" w:hAnsi="Arial" w:cs="Arial"/>
          <w:sz w:val="18"/>
          <w:szCs w:val="18"/>
        </w:rPr>
        <w:t xml:space="preserve"> employment rights, </w:t>
      </w:r>
      <w:r w:rsidR="00D8192D" w:rsidRPr="004F79D1">
        <w:rPr>
          <w:rFonts w:ascii="Arial" w:hAnsi="Arial" w:cs="Arial"/>
          <w:sz w:val="18"/>
          <w:szCs w:val="18"/>
        </w:rPr>
        <w:t xml:space="preserve">ensuring network, information and physical security in LUXOFT offices, </w:t>
      </w:r>
      <w:r w:rsidR="007947E1" w:rsidRPr="004F79D1">
        <w:rPr>
          <w:rFonts w:ascii="Arial" w:hAnsi="Arial" w:cs="Arial"/>
          <w:sz w:val="18"/>
          <w:szCs w:val="18"/>
        </w:rPr>
        <w:t xml:space="preserve">transfer </w:t>
      </w:r>
      <w:r w:rsidR="00D8192D" w:rsidRPr="004F79D1">
        <w:rPr>
          <w:rFonts w:ascii="Arial" w:hAnsi="Arial" w:cs="Arial"/>
          <w:sz w:val="18"/>
          <w:szCs w:val="18"/>
        </w:rPr>
        <w:t xml:space="preserve">of personal data within LUXOFT group for internal administrative purposes, </w:t>
      </w:r>
      <w:r w:rsidRPr="004F79D1">
        <w:rPr>
          <w:rFonts w:ascii="Arial" w:hAnsi="Arial" w:cs="Arial"/>
          <w:sz w:val="18"/>
          <w:szCs w:val="18"/>
        </w:rPr>
        <w:t>termination of the employment relationship. </w:t>
      </w:r>
    </w:p>
    <w:tbl>
      <w:tblPr>
        <w:tblStyle w:val="TableGrid"/>
        <w:tblW w:w="0" w:type="auto"/>
        <w:tblLook w:val="04A0"/>
      </w:tblPr>
      <w:tblGrid>
        <w:gridCol w:w="533"/>
        <w:gridCol w:w="4092"/>
        <w:gridCol w:w="4550"/>
      </w:tblGrid>
      <w:tr w:rsidR="005F54BB" w:rsidRPr="004F79D1" w:rsidTr="001F7A46">
        <w:tc>
          <w:tcPr>
            <w:tcW w:w="533" w:type="dxa"/>
          </w:tcPr>
          <w:p w:rsidR="005F54BB" w:rsidRPr="004F79D1" w:rsidRDefault="005F54BB" w:rsidP="003A251D">
            <w:pPr>
              <w:pStyle w:val="ListParagraph"/>
              <w:ind w:left="0"/>
              <w:jc w:val="both"/>
              <w:rPr>
                <w:rFonts w:ascii="Arial" w:hAnsi="Arial" w:cs="Arial"/>
                <w:b/>
                <w:bCs/>
                <w:i/>
                <w:sz w:val="18"/>
                <w:szCs w:val="18"/>
              </w:rPr>
            </w:pPr>
          </w:p>
        </w:tc>
        <w:tc>
          <w:tcPr>
            <w:tcW w:w="4092" w:type="dxa"/>
          </w:tcPr>
          <w:p w:rsidR="005F54BB" w:rsidRPr="004F79D1" w:rsidRDefault="005F54BB" w:rsidP="003A251D">
            <w:pPr>
              <w:pStyle w:val="ListParagraph"/>
              <w:numPr>
                <w:ilvl w:val="0"/>
                <w:numId w:val="53"/>
              </w:numPr>
              <w:jc w:val="both"/>
              <w:rPr>
                <w:rFonts w:ascii="Arial" w:hAnsi="Arial" w:cs="Arial"/>
                <w:b/>
                <w:i/>
                <w:sz w:val="18"/>
                <w:szCs w:val="18"/>
              </w:rPr>
            </w:pPr>
            <w:r w:rsidRPr="004F79D1">
              <w:rPr>
                <w:rFonts w:ascii="Arial" w:hAnsi="Arial" w:cs="Arial"/>
                <w:b/>
                <w:bCs/>
                <w:i/>
                <w:sz w:val="18"/>
                <w:szCs w:val="18"/>
              </w:rPr>
              <w:t>What</w:t>
            </w:r>
            <w:r w:rsidRPr="004F79D1">
              <w:rPr>
                <w:rFonts w:ascii="Arial" w:hAnsi="Arial" w:cs="Arial"/>
                <w:b/>
                <w:i/>
                <w:sz w:val="18"/>
                <w:szCs w:val="18"/>
              </w:rPr>
              <w:t xml:space="preserve"> personal data do we/or we may  collect about you?</w:t>
            </w:r>
          </w:p>
        </w:tc>
        <w:tc>
          <w:tcPr>
            <w:tcW w:w="4550" w:type="dxa"/>
          </w:tcPr>
          <w:p w:rsidR="005F54BB" w:rsidRPr="004F79D1" w:rsidRDefault="005F54BB" w:rsidP="003A251D">
            <w:pPr>
              <w:pStyle w:val="ListParagraph"/>
              <w:numPr>
                <w:ilvl w:val="0"/>
                <w:numId w:val="53"/>
              </w:numPr>
              <w:jc w:val="both"/>
              <w:rPr>
                <w:rFonts w:ascii="Arial" w:hAnsi="Arial" w:cs="Arial"/>
                <w:b/>
                <w:i/>
                <w:sz w:val="18"/>
                <w:szCs w:val="18"/>
              </w:rPr>
            </w:pPr>
            <w:r w:rsidRPr="004F79D1">
              <w:rPr>
                <w:rFonts w:ascii="Arial" w:hAnsi="Arial" w:cs="Arial"/>
                <w:b/>
                <w:i/>
                <w:sz w:val="18"/>
                <w:szCs w:val="18"/>
              </w:rPr>
              <w:t xml:space="preserve">What </w:t>
            </w:r>
            <w:r w:rsidRPr="004F79D1">
              <w:rPr>
                <w:rFonts w:ascii="Arial" w:hAnsi="Arial" w:cs="Arial"/>
                <w:b/>
                <w:bCs/>
                <w:i/>
                <w:sz w:val="18"/>
                <w:szCs w:val="18"/>
              </w:rPr>
              <w:t>is</w:t>
            </w:r>
            <w:r w:rsidRPr="004F79D1">
              <w:rPr>
                <w:rFonts w:ascii="Arial" w:hAnsi="Arial" w:cs="Arial"/>
                <w:b/>
                <w:i/>
                <w:sz w:val="18"/>
                <w:szCs w:val="18"/>
              </w:rPr>
              <w:t xml:space="preserve"> the purpose of the processing?</w:t>
            </w:r>
          </w:p>
          <w:p w:rsidR="005F54BB" w:rsidRPr="004F79D1" w:rsidRDefault="005F54BB" w:rsidP="003A251D">
            <w:pPr>
              <w:jc w:val="both"/>
              <w:rPr>
                <w:rFonts w:ascii="Arial" w:hAnsi="Arial" w:cs="Arial"/>
                <w:b/>
              </w:rPr>
            </w:pP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b/>
                <w:sz w:val="18"/>
              </w:rPr>
            </w:pPr>
            <w:r w:rsidRPr="004F79D1">
              <w:rPr>
                <w:rFonts w:ascii="Arial" w:hAnsi="Arial" w:cs="Arial"/>
                <w:b/>
                <w:sz w:val="18"/>
                <w:szCs w:val="18"/>
              </w:rPr>
              <w:t>General personal information</w:t>
            </w:r>
            <w:r w:rsidRPr="004F79D1">
              <w:rPr>
                <w:rFonts w:ascii="Arial" w:hAnsi="Arial" w:cs="Arial"/>
                <w:sz w:val="18"/>
                <w:szCs w:val="18"/>
              </w:rPr>
              <w:t>: your name, home address, postal address, temporary address, phone numbers (home and mobile), personal email, citizenship, immigration status, age, date of birth, family status, passport and ID number, residence permit, work permit, written and electronic communications via corporate email.</w:t>
            </w:r>
          </w:p>
        </w:tc>
        <w:tc>
          <w:tcPr>
            <w:tcW w:w="4550" w:type="dxa"/>
          </w:tcPr>
          <w:p w:rsidR="005F54BB" w:rsidRPr="004F79D1" w:rsidRDefault="005F54BB" w:rsidP="003A251D">
            <w:pPr>
              <w:jc w:val="both"/>
              <w:rPr>
                <w:rFonts w:ascii="Arial" w:hAnsi="Arial" w:cs="Arial"/>
                <w:sz w:val="18"/>
                <w:szCs w:val="18"/>
              </w:rPr>
            </w:pPr>
            <w:r w:rsidRPr="004F79D1">
              <w:rPr>
                <w:rFonts w:ascii="Arial" w:hAnsi="Arial" w:cs="Arial"/>
                <w:sz w:val="18"/>
                <w:szCs w:val="18"/>
              </w:rPr>
              <w:t>The processing of this personal data is necessary to identify you as an employee and to comply with the employer’s legal obligations: to establish and perform the employment contract, to maintain or terminate the employment relationship and to enable you to perform your job, to manage data transfers between different subsidiaries and branches.</w:t>
            </w:r>
          </w:p>
          <w:p w:rsidR="00BF0829" w:rsidRPr="004F79D1" w:rsidRDefault="00BF0829" w:rsidP="003A251D">
            <w:pPr>
              <w:jc w:val="both"/>
              <w:rPr>
                <w:rFonts w:ascii="Arial" w:hAnsi="Arial" w:cs="Arial"/>
                <w:sz w:val="18"/>
                <w:szCs w:val="18"/>
              </w:rPr>
            </w:pPr>
            <w:r w:rsidRPr="004F79D1">
              <w:rPr>
                <w:rFonts w:ascii="Arial" w:hAnsi="Arial" w:cs="Arial"/>
                <w:sz w:val="18"/>
                <w:szCs w:val="18"/>
              </w:rPr>
              <w:t>We may use your corporate email, name, position and location to inform you about corporate news, events, policies, trainings and to address you other internal communications important for the performance of your work duties.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Identifying information:</w:t>
            </w:r>
            <w:r w:rsidRPr="004F79D1">
              <w:rPr>
                <w:rFonts w:ascii="Arial" w:hAnsi="Arial" w:cs="Arial"/>
                <w:sz w:val="18"/>
                <w:szCs w:val="18"/>
              </w:rPr>
              <w:t xml:space="preserve"> your photo image, personal identification number and your corporate system account.</w:t>
            </w:r>
          </w:p>
          <w:p w:rsidR="005F54BB" w:rsidRPr="004F79D1" w:rsidRDefault="005F54BB" w:rsidP="003A251D">
            <w:pPr>
              <w:tabs>
                <w:tab w:val="num" w:pos="142"/>
                <w:tab w:val="left" w:pos="284"/>
                <w:tab w:val="num" w:pos="426"/>
                <w:tab w:val="num" w:pos="567"/>
                <w:tab w:val="num" w:pos="1418"/>
                <w:tab w:val="num" w:pos="1985"/>
              </w:tabs>
              <w:ind w:left="142" w:hanging="142"/>
              <w:jc w:val="both"/>
              <w:rPr>
                <w:rFonts w:ascii="Arial" w:hAnsi="Arial" w:cs="Arial"/>
                <w:sz w:val="18"/>
                <w:szCs w:val="18"/>
              </w:rPr>
            </w:pPr>
          </w:p>
        </w:tc>
        <w:tc>
          <w:tcPr>
            <w:tcW w:w="4550" w:type="dxa"/>
          </w:tcPr>
          <w:p w:rsidR="005F54BB" w:rsidRPr="004F79D1" w:rsidRDefault="005F54BB" w:rsidP="003A251D">
            <w:pPr>
              <w:jc w:val="both"/>
              <w:rPr>
                <w:rFonts w:ascii="Arial" w:hAnsi="Arial" w:cs="Arial"/>
                <w:sz w:val="18"/>
                <w:szCs w:val="18"/>
              </w:rPr>
            </w:pPr>
            <w:r w:rsidRPr="004F79D1">
              <w:rPr>
                <w:rFonts w:ascii="Arial" w:hAnsi="Arial" w:cs="Arial"/>
                <w:sz w:val="18"/>
                <w:szCs w:val="18"/>
              </w:rPr>
              <w:t>The processing of this personal data is necessary to identify you in the internal corporate systems, to provide access to LUXOFT’ s offices, management of LUXOFT’s IT systems and infrastructure, inclusion in company directories and provision of communication services such as e-mail, telephone and internet access.</w:t>
            </w:r>
          </w:p>
          <w:p w:rsidR="005F54BB" w:rsidRPr="004F79D1" w:rsidRDefault="005F54BB" w:rsidP="003A251D">
            <w:pPr>
              <w:jc w:val="both"/>
              <w:rPr>
                <w:rFonts w:ascii="Arial" w:hAnsi="Arial" w:cs="Arial"/>
                <w:sz w:val="18"/>
                <w:szCs w:val="18"/>
              </w:rPr>
            </w:pPr>
            <w:r w:rsidRPr="004F79D1">
              <w:rPr>
                <w:rFonts w:ascii="Arial" w:hAnsi="Arial" w:cs="Arial"/>
                <w:sz w:val="18"/>
                <w:szCs w:val="18"/>
              </w:rPr>
              <w:t>Please note, that you may choose the way how we use your photo or you may objectto processing of your photo.</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Insurance information:</w:t>
            </w:r>
            <w:r w:rsidRPr="004F79D1">
              <w:rPr>
                <w:rFonts w:ascii="Arial" w:hAnsi="Arial" w:cs="Arial"/>
                <w:sz w:val="18"/>
                <w:szCs w:val="18"/>
              </w:rPr>
              <w:t xml:space="preserve"> your national insurance details, medical insurance details, beneficiaries’ details in relation to life insurance or other benefits, emergency contacts, family status, information about family members (full name, date of birth, insurance number gender and national personal ID number), data on alimony payments and other contributions.</w:t>
            </w:r>
          </w:p>
        </w:tc>
        <w:tc>
          <w:tcPr>
            <w:tcW w:w="4550" w:type="dxa"/>
          </w:tcPr>
          <w:p w:rsidR="005F54BB" w:rsidRPr="004F79D1" w:rsidRDefault="005F54BB" w:rsidP="003A251D">
            <w:pPr>
              <w:jc w:val="both"/>
            </w:pPr>
            <w:r w:rsidRPr="004F79D1">
              <w:rPr>
                <w:rFonts w:ascii="Arial" w:hAnsi="Arial" w:cs="Arial"/>
                <w:sz w:val="18"/>
                <w:szCs w:val="18"/>
              </w:rPr>
              <w:t>The processing of this personal data might be necessary for the provision of medical insurance to you and your beneficiaries, for applicable benefits, alimony payments, guarantees or relocation assistance, occupational health, retirement plans.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Your skills:</w:t>
            </w:r>
            <w:r w:rsidRPr="004F79D1">
              <w:rPr>
                <w:rFonts w:ascii="Arial" w:hAnsi="Arial" w:cs="Arial"/>
                <w:sz w:val="18"/>
                <w:szCs w:val="18"/>
              </w:rPr>
              <w:t xml:space="preserve"> information concerning your employment history, profession, education and skills, including: job title, previous employers, division, position, business unit, location of working place, your business contacts,referees and their contacts, professional experience, education, performance history,</w:t>
            </w:r>
            <w:r w:rsidR="00B80807">
              <w:rPr>
                <w:rFonts w:ascii="Arial" w:hAnsi="Arial" w:cs="Arial"/>
                <w:sz w:val="18"/>
                <w:szCs w:val="18"/>
              </w:rPr>
              <w:t xml:space="preserve"> billing time, </w:t>
            </w:r>
            <w:r w:rsidRPr="004F79D1">
              <w:rPr>
                <w:rFonts w:ascii="Arial" w:hAnsi="Arial" w:cs="Arial"/>
                <w:sz w:val="18"/>
                <w:szCs w:val="18"/>
              </w:rPr>
              <w:t xml:space="preserve"> training records.</w:t>
            </w:r>
          </w:p>
        </w:tc>
        <w:tc>
          <w:tcPr>
            <w:tcW w:w="4550" w:type="dxa"/>
          </w:tcPr>
          <w:p w:rsidR="00BF0829" w:rsidRPr="00B80807" w:rsidRDefault="005F54BB" w:rsidP="003A251D">
            <w:pPr>
              <w:jc w:val="both"/>
              <w:rPr>
                <w:rFonts w:ascii="Arial" w:hAnsi="Arial" w:cs="Arial"/>
                <w:sz w:val="18"/>
                <w:szCs w:val="18"/>
              </w:rPr>
            </w:pPr>
            <w:r w:rsidRPr="004F79D1">
              <w:rPr>
                <w:rFonts w:ascii="Arial" w:hAnsi="Arial" w:cs="Arial"/>
                <w:sz w:val="18"/>
                <w:szCs w:val="18"/>
              </w:rPr>
              <w:t>The processing of this personal data is necessary for recruitment, hiring and internal mobility process.</w:t>
            </w:r>
            <w:r w:rsidR="00A54587">
              <w:rPr>
                <w:rFonts w:ascii="Arial" w:hAnsi="Arial" w:cs="Arial"/>
                <w:sz w:val="18"/>
                <w:szCs w:val="18"/>
              </w:rPr>
              <w:t xml:space="preserve"> Your billing time/time sheet may be available to the respective client as a part of invoice.</w:t>
            </w:r>
            <w:r w:rsidR="00BF0829" w:rsidRPr="004F79D1">
              <w:rPr>
                <w:rFonts w:ascii="Arial" w:hAnsi="Arial" w:cs="Arial"/>
                <w:sz w:val="18"/>
                <w:szCs w:val="18"/>
              </w:rPr>
              <w:t>In specific cases, and only upon the client’s request, we may show your CV to a potential client for business engagement or to current client to confirm the high level of skills of our members of staff providing the services. Such proof of quality is a key to our and our client’s businesses. The CV will only contain your name, date</w:t>
            </w:r>
            <w:r w:rsidR="00B818C6" w:rsidRPr="004F79D1">
              <w:rPr>
                <w:rFonts w:ascii="Arial" w:hAnsi="Arial" w:cs="Arial"/>
                <w:sz w:val="18"/>
                <w:szCs w:val="18"/>
              </w:rPr>
              <w:t xml:space="preserve"> of birth</w:t>
            </w:r>
            <w:r w:rsidR="00BF0829" w:rsidRPr="004F79D1">
              <w:rPr>
                <w:rFonts w:ascii="Arial" w:hAnsi="Arial" w:cs="Arial"/>
                <w:sz w:val="18"/>
                <w:szCs w:val="18"/>
              </w:rPr>
              <w:t>, education history, employment history, degrees, certifications and professional skills (if any). In any event, the potential / current client is under the obligation to delete your CV immediately after the quality of our services has been confirmed.</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Payroll data:</w:t>
            </w:r>
            <w:r w:rsidRPr="004F79D1">
              <w:rPr>
                <w:rFonts w:ascii="Arial" w:hAnsi="Arial" w:cs="Arial"/>
                <w:sz w:val="18"/>
                <w:szCs w:val="18"/>
              </w:rPr>
              <w:t xml:space="preserve"> the amount of your salary, bonuses, remuneration, social and other </w:t>
            </w:r>
            <w:r w:rsidRPr="004F79D1">
              <w:rPr>
                <w:rFonts w:ascii="Arial" w:hAnsi="Arial" w:cs="Arial"/>
                <w:sz w:val="18"/>
                <w:szCs w:val="18"/>
              </w:rPr>
              <w:lastRenderedPageBreak/>
              <w:t>benefits, KPI goals and results, offer details, bank details, tax number.</w:t>
            </w:r>
          </w:p>
        </w:tc>
        <w:tc>
          <w:tcPr>
            <w:tcW w:w="4550" w:type="dxa"/>
          </w:tcPr>
          <w:p w:rsidR="005F54BB" w:rsidRPr="004F79D1" w:rsidRDefault="005F54BB" w:rsidP="003A251D">
            <w:pPr>
              <w:jc w:val="both"/>
            </w:pPr>
            <w:r w:rsidRPr="004F79D1">
              <w:rPr>
                <w:rFonts w:ascii="Arial" w:hAnsi="Arial" w:cs="Arial"/>
                <w:sz w:val="18"/>
                <w:szCs w:val="18"/>
              </w:rPr>
              <w:lastRenderedPageBreak/>
              <w:t xml:space="preserve">The processing of this personal data is necessary to comply with the employer’s obligations: payroll, </w:t>
            </w:r>
            <w:r w:rsidRPr="004F79D1">
              <w:rPr>
                <w:rFonts w:ascii="Arial" w:hAnsi="Arial" w:cs="Arial"/>
                <w:sz w:val="18"/>
                <w:szCs w:val="18"/>
              </w:rPr>
              <w:lastRenderedPageBreak/>
              <w:t>benefits, compensation and quota commission, succession management, award recognition, audits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Del="00282A85"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Security data:</w:t>
            </w:r>
            <w:r w:rsidRPr="004F79D1">
              <w:rPr>
                <w:rFonts w:ascii="Arial" w:hAnsi="Arial" w:cs="Arial"/>
                <w:sz w:val="18"/>
                <w:szCs w:val="18"/>
              </w:rPr>
              <w:t xml:space="preserve"> CCTV records, entrance-exit time in the office, office entrance records, logs of your access and actions in the corporate internal systems, IP of your personal device (if is used for access to LUXOFT network).</w:t>
            </w:r>
          </w:p>
        </w:tc>
        <w:tc>
          <w:tcPr>
            <w:tcW w:w="4550" w:type="dxa"/>
          </w:tcPr>
          <w:p w:rsidR="005F54BB" w:rsidRPr="004F79D1" w:rsidRDefault="005F54BB" w:rsidP="003A251D">
            <w:pPr>
              <w:jc w:val="both"/>
              <w:rPr>
                <w:rFonts w:ascii="Arial" w:hAnsi="Arial" w:cs="Arial"/>
                <w:sz w:val="18"/>
                <w:szCs w:val="18"/>
              </w:rPr>
            </w:pPr>
            <w:r w:rsidRPr="004F79D1">
              <w:rPr>
                <w:rFonts w:ascii="Arial" w:hAnsi="Arial" w:cs="Arial"/>
                <w:sz w:val="18"/>
                <w:szCs w:val="18"/>
              </w:rPr>
              <w:t xml:space="preserve">The processing of this personal data is necessary to monitor your working time, protect the security of LUXOFT’s premises, assets, systems, and intellectual property and enforcing company policies, including monitoring communications where permitted by local law and in accordance with LUXOFT’s Regulations on the processing of Personal Data, </w:t>
            </w:r>
            <w:r w:rsidRPr="004F79D1">
              <w:rPr>
                <w:rFonts w:ascii="Arial" w:hAnsi="Arial" w:cs="Arial"/>
                <w:sz w:val="18"/>
                <w:szCs w:val="18"/>
                <w:lang w:val="en-US"/>
              </w:rPr>
              <w:t xml:space="preserve">Rules on Company Information Treatment by Employees, </w:t>
            </w:r>
            <w:r w:rsidRPr="004F79D1">
              <w:rPr>
                <w:rFonts w:ascii="Arial" w:hAnsi="Arial" w:cs="Arial"/>
                <w:sz w:val="18"/>
                <w:szCs w:val="18"/>
              </w:rPr>
              <w:t>Information Security Manual, Instruction on use of corporate email Use of Corporate Electronic Mail  and for investigations and disciplinary actions.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Travel-related data:</w:t>
            </w:r>
            <w:r w:rsidRPr="004F79D1">
              <w:rPr>
                <w:rFonts w:ascii="Arial" w:hAnsi="Arial" w:cs="Arial"/>
                <w:sz w:val="18"/>
                <w:szCs w:val="18"/>
              </w:rPr>
              <w:t xml:space="preserve"> your trip itineraries with dates and times, visa, driving licence details, current address, expense records such as: details of out of pocket expenses, corporate credit cards, company cars or private cars where an allowance is claimed and mobile phone costs.</w:t>
            </w:r>
          </w:p>
        </w:tc>
        <w:tc>
          <w:tcPr>
            <w:tcW w:w="4550" w:type="dxa"/>
          </w:tcPr>
          <w:p w:rsidR="005F54BB" w:rsidRPr="004F79D1" w:rsidRDefault="005F54BB" w:rsidP="003A251D">
            <w:pPr>
              <w:jc w:val="both"/>
              <w:rPr>
                <w:rFonts w:ascii="Arial" w:hAnsi="Arial" w:cs="Arial"/>
                <w:sz w:val="18"/>
                <w:szCs w:val="18"/>
              </w:rPr>
            </w:pPr>
            <w:r w:rsidRPr="004F79D1">
              <w:rPr>
                <w:rFonts w:ascii="Arial" w:hAnsi="Arial" w:cs="Arial"/>
                <w:sz w:val="18"/>
                <w:szCs w:val="18"/>
              </w:rPr>
              <w:t>The processing of this personal data is necessary to comply with the employer’s obligations to manage relocation, business travels, expenses and compensations.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Performance data:</w:t>
            </w:r>
            <w:r w:rsidRPr="004F79D1">
              <w:rPr>
                <w:rFonts w:ascii="Arial" w:hAnsi="Arial" w:cs="Arial"/>
                <w:sz w:val="18"/>
                <w:szCs w:val="18"/>
              </w:rPr>
              <w:t xml:space="preserve"> your training/testing/assessment/appraisal/survey results, risk and value assessment, information concerning your performance, career plans, conducts.</w:t>
            </w:r>
          </w:p>
          <w:p w:rsidR="005F54BB" w:rsidRPr="004F79D1" w:rsidRDefault="005F54BB" w:rsidP="003A251D">
            <w:pPr>
              <w:tabs>
                <w:tab w:val="num" w:pos="142"/>
                <w:tab w:val="left" w:pos="284"/>
                <w:tab w:val="num" w:pos="426"/>
                <w:tab w:val="num" w:pos="567"/>
                <w:tab w:val="num" w:pos="1418"/>
                <w:tab w:val="num" w:pos="1985"/>
              </w:tabs>
              <w:jc w:val="both"/>
              <w:rPr>
                <w:rFonts w:ascii="Arial" w:hAnsi="Arial" w:cs="Arial"/>
                <w:sz w:val="18"/>
                <w:szCs w:val="18"/>
              </w:rPr>
            </w:pPr>
          </w:p>
        </w:tc>
        <w:tc>
          <w:tcPr>
            <w:tcW w:w="4550" w:type="dxa"/>
          </w:tcPr>
          <w:p w:rsidR="005F54BB" w:rsidRPr="004F79D1" w:rsidRDefault="005F54BB" w:rsidP="003A251D">
            <w:pPr>
              <w:jc w:val="both"/>
            </w:pPr>
            <w:r w:rsidRPr="004F79D1">
              <w:rPr>
                <w:rFonts w:ascii="Arial" w:hAnsi="Arial" w:cs="Arial"/>
                <w:sz w:val="18"/>
                <w:szCs w:val="18"/>
              </w:rPr>
              <w:t>The processing of this personal data is necessary for your performance management, training and professional development. The surveys is a mood monitoring tool, which helps us to protect you and ensure your comfortable communications,</w:t>
            </w:r>
          </w:p>
        </w:tc>
      </w:tr>
      <w:tr w:rsidR="005F54BB" w:rsidRPr="004F79D1" w:rsidTr="001F7A46">
        <w:trPr>
          <w:trHeight w:val="1870"/>
        </w:trPr>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567"/>
                <w:tab w:val="num" w:pos="720"/>
                <w:tab w:val="num" w:pos="1418"/>
                <w:tab w:val="num" w:pos="1985"/>
              </w:tabs>
              <w:jc w:val="both"/>
              <w:rPr>
                <w:rFonts w:ascii="Arial" w:hAnsi="Arial"/>
                <w:sz w:val="18"/>
              </w:rPr>
            </w:pPr>
            <w:r w:rsidRPr="004F79D1">
              <w:rPr>
                <w:rFonts w:ascii="Arial" w:hAnsi="Arial" w:cs="Arial"/>
                <w:b/>
                <w:sz w:val="18"/>
                <w:szCs w:val="18"/>
              </w:rPr>
              <w:t>Sensitive data:</w:t>
            </w:r>
            <w:r w:rsidRPr="004F79D1">
              <w:rPr>
                <w:rFonts w:ascii="Arial" w:hAnsi="Arial" w:cs="Arial"/>
                <w:sz w:val="18"/>
                <w:szCs w:val="18"/>
              </w:rPr>
              <w:t xml:space="preserve"> where permitted by local law and upon your explicit consent: background checks, which include information about violation of laws or breach of company policies, where permissible.</w:t>
            </w:r>
          </w:p>
        </w:tc>
        <w:tc>
          <w:tcPr>
            <w:tcW w:w="4550" w:type="dxa"/>
          </w:tcPr>
          <w:p w:rsidR="005F54BB" w:rsidRPr="004F79D1" w:rsidRDefault="005F54BB" w:rsidP="003A251D">
            <w:pPr>
              <w:jc w:val="both"/>
            </w:pPr>
            <w:r w:rsidRPr="004F79D1">
              <w:rPr>
                <w:rFonts w:ascii="Arial" w:hAnsi="Arial" w:cs="Arial"/>
                <w:sz w:val="18"/>
                <w:szCs w:val="18"/>
              </w:rPr>
              <w:t>The processing of this personal data is necessary to comply with applicable laws and protection of LUXOFT’s legitimate business interests and legal rights, including, but not limited to, performance of LUXOFT contractual obligations, to evaluate eligibility for employment and applicable benefits, to use in connection with legal claims, compliance, regulatory, investigative and disciplinary purposes (including disclosure of such information to authorities)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b/>
                <w:sz w:val="18"/>
                <w:szCs w:val="18"/>
              </w:rPr>
              <w:t>Other employment data:</w:t>
            </w:r>
            <w:r w:rsidRPr="004F79D1">
              <w:rPr>
                <w:rFonts w:ascii="Arial" w:hAnsi="Arial" w:cs="Arial"/>
                <w:sz w:val="18"/>
                <w:szCs w:val="18"/>
              </w:rPr>
              <w:t xml:space="preserve"> your vacations, medical leave information, sickness and accident records, medical certificates, workplace adjustments, other documents required to confer special benefit status, such as information concerning pregnancy status and age of children if applicable.</w:t>
            </w:r>
          </w:p>
        </w:tc>
        <w:tc>
          <w:tcPr>
            <w:tcW w:w="4550" w:type="dxa"/>
          </w:tcPr>
          <w:p w:rsidR="005F54BB" w:rsidRPr="004F79D1" w:rsidRDefault="005F54BB" w:rsidP="003A251D">
            <w:pPr>
              <w:jc w:val="both"/>
            </w:pPr>
            <w:r w:rsidRPr="004F79D1">
              <w:rPr>
                <w:rFonts w:ascii="Arial" w:hAnsi="Arial" w:cs="Arial"/>
                <w:sz w:val="18"/>
                <w:szCs w:val="18"/>
              </w:rPr>
              <w:t>The processing of this personal data is necessary to comply with the employer’s obligations: vacations and sick leaves management, payroll and compensations.</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sz w:val="18"/>
                <w:szCs w:val="18"/>
              </w:rPr>
              <w:t xml:space="preserve">Your </w:t>
            </w:r>
            <w:r w:rsidRPr="004F79D1">
              <w:rPr>
                <w:rFonts w:ascii="Arial" w:hAnsi="Arial"/>
                <w:b/>
                <w:sz w:val="18"/>
              </w:rPr>
              <w:t>conflicts of interests</w:t>
            </w:r>
            <w:r w:rsidRPr="004F79D1">
              <w:rPr>
                <w:rFonts w:ascii="Arial" w:hAnsi="Arial" w:cs="Arial"/>
                <w:sz w:val="18"/>
                <w:szCs w:val="18"/>
              </w:rPr>
              <w:t xml:space="preserve"> with LUXOFT.</w:t>
            </w:r>
          </w:p>
          <w:p w:rsidR="005F54BB" w:rsidRPr="004F79D1" w:rsidRDefault="005F54BB" w:rsidP="003A251D">
            <w:pPr>
              <w:tabs>
                <w:tab w:val="num" w:pos="142"/>
                <w:tab w:val="left" w:pos="284"/>
                <w:tab w:val="num" w:pos="426"/>
                <w:tab w:val="num" w:pos="567"/>
                <w:tab w:val="num" w:pos="1418"/>
                <w:tab w:val="num" w:pos="1985"/>
              </w:tabs>
              <w:ind w:left="142" w:hanging="142"/>
              <w:jc w:val="both"/>
              <w:rPr>
                <w:rFonts w:ascii="Arial" w:hAnsi="Arial"/>
                <w:sz w:val="18"/>
              </w:rPr>
            </w:pPr>
          </w:p>
        </w:tc>
        <w:tc>
          <w:tcPr>
            <w:tcW w:w="4550" w:type="dxa"/>
          </w:tcPr>
          <w:p w:rsidR="005F54BB" w:rsidRPr="004F79D1" w:rsidRDefault="005F54BB" w:rsidP="003A251D">
            <w:pPr>
              <w:jc w:val="both"/>
            </w:pPr>
            <w:r w:rsidRPr="004F79D1">
              <w:rPr>
                <w:rFonts w:ascii="Arial" w:hAnsi="Arial" w:cs="Arial"/>
                <w:sz w:val="18"/>
                <w:szCs w:val="18"/>
              </w:rPr>
              <w:t>The processing of this personal data is necessary to comply with the employer’s Code of conduct and Conflict of interest policy.</w:t>
            </w:r>
          </w:p>
        </w:tc>
      </w:tr>
      <w:tr w:rsidR="005F54BB" w:rsidRPr="004F79D1" w:rsidTr="001F7A46">
        <w:tc>
          <w:tcPr>
            <w:tcW w:w="533" w:type="dxa"/>
          </w:tcPr>
          <w:p w:rsidR="005F54BB" w:rsidRPr="004F79D1" w:rsidRDefault="005F54BB" w:rsidP="003A251D">
            <w:pPr>
              <w:pStyle w:val="ListParagraph"/>
              <w:numPr>
                <w:ilvl w:val="0"/>
                <w:numId w:val="55"/>
              </w:numPr>
              <w:ind w:left="0" w:firstLine="0"/>
              <w:jc w:val="both"/>
              <w:rPr>
                <w:rFonts w:ascii="Arial" w:hAnsi="Arial" w:cs="Arial"/>
                <w:sz w:val="18"/>
                <w:szCs w:val="18"/>
              </w:rPr>
            </w:pPr>
          </w:p>
        </w:tc>
        <w:tc>
          <w:tcPr>
            <w:tcW w:w="4092" w:type="dxa"/>
          </w:tcPr>
          <w:p w:rsidR="005F54BB" w:rsidRPr="004F79D1" w:rsidRDefault="005F54BB" w:rsidP="003A251D">
            <w:pPr>
              <w:tabs>
                <w:tab w:val="left" w:pos="284"/>
                <w:tab w:val="num" w:pos="426"/>
                <w:tab w:val="num" w:pos="567"/>
                <w:tab w:val="num" w:pos="1418"/>
                <w:tab w:val="num" w:pos="1985"/>
              </w:tabs>
              <w:jc w:val="both"/>
              <w:rPr>
                <w:rFonts w:ascii="Arial" w:hAnsi="Arial" w:cs="Arial"/>
                <w:sz w:val="18"/>
                <w:szCs w:val="18"/>
              </w:rPr>
            </w:pPr>
            <w:r w:rsidRPr="004F79D1">
              <w:rPr>
                <w:rFonts w:ascii="Arial" w:hAnsi="Arial" w:cs="Arial"/>
                <w:sz w:val="18"/>
                <w:szCs w:val="18"/>
              </w:rPr>
              <w:t xml:space="preserve">Data on your </w:t>
            </w:r>
            <w:r w:rsidRPr="004F79D1">
              <w:rPr>
                <w:rFonts w:ascii="Arial" w:hAnsi="Arial"/>
                <w:b/>
                <w:sz w:val="18"/>
              </w:rPr>
              <w:t>shareholding</w:t>
            </w:r>
            <w:r w:rsidRPr="004F79D1">
              <w:rPr>
                <w:rFonts w:ascii="Arial" w:hAnsi="Arial" w:cs="Arial"/>
                <w:sz w:val="18"/>
                <w:szCs w:val="18"/>
              </w:rPr>
              <w:t xml:space="preserve"> in LUXOFT.</w:t>
            </w:r>
          </w:p>
        </w:tc>
        <w:tc>
          <w:tcPr>
            <w:tcW w:w="4550" w:type="dxa"/>
          </w:tcPr>
          <w:p w:rsidR="005F54BB" w:rsidRPr="004F79D1" w:rsidRDefault="005F54BB" w:rsidP="003A251D">
            <w:pPr>
              <w:jc w:val="both"/>
              <w:rPr>
                <w:rFonts w:ascii="Arial" w:hAnsi="Arial" w:cs="Arial"/>
                <w:sz w:val="18"/>
                <w:szCs w:val="18"/>
              </w:rPr>
            </w:pPr>
            <w:r w:rsidRPr="004F79D1">
              <w:rPr>
                <w:rFonts w:ascii="Arial" w:hAnsi="Arial" w:cs="Arial"/>
                <w:sz w:val="18"/>
                <w:szCs w:val="18"/>
              </w:rPr>
              <w:t>The processing of this personal data is necessary to manage your stock plan (in case you have LUXOFT shares).</w:t>
            </w:r>
          </w:p>
        </w:tc>
      </w:tr>
    </w:tbl>
    <w:p w:rsidR="00455A62" w:rsidRPr="004F79D1" w:rsidRDefault="00455A62" w:rsidP="003A251D">
      <w:pPr>
        <w:jc w:val="both"/>
      </w:pPr>
    </w:p>
    <w:p w:rsidR="007947E1" w:rsidRPr="004F79D1" w:rsidRDefault="007947E1" w:rsidP="003A251D">
      <w:pPr>
        <w:pStyle w:val="ListParagraph"/>
        <w:numPr>
          <w:ilvl w:val="0"/>
          <w:numId w:val="53"/>
        </w:numPr>
        <w:jc w:val="both"/>
        <w:rPr>
          <w:rFonts w:ascii="Arial" w:hAnsi="Arial" w:cs="Arial"/>
          <w:sz w:val="18"/>
          <w:szCs w:val="18"/>
        </w:rPr>
      </w:pPr>
      <w:r w:rsidRPr="004F79D1">
        <w:rPr>
          <w:rFonts w:ascii="Arial" w:hAnsi="Arial" w:cs="Arial"/>
          <w:b/>
          <w:i/>
          <w:sz w:val="18"/>
          <w:szCs w:val="18"/>
        </w:rPr>
        <w:t>Retention period</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LUXOFT will keep this information, together with data retained from the application and selection process, for the course of the employment relationship and, to the extent permitted</w:t>
      </w:r>
      <w:r w:rsidR="008E3FA1" w:rsidRPr="004F79D1">
        <w:rPr>
          <w:rFonts w:ascii="Arial" w:hAnsi="Arial" w:cs="Arial"/>
          <w:sz w:val="18"/>
          <w:szCs w:val="18"/>
        </w:rPr>
        <w:t xml:space="preserve"> for legal</w:t>
      </w:r>
      <w:r w:rsidR="00E50A0F" w:rsidRPr="004F79D1">
        <w:rPr>
          <w:rFonts w:ascii="Arial" w:hAnsi="Arial" w:cs="Arial"/>
          <w:sz w:val="18"/>
          <w:szCs w:val="18"/>
        </w:rPr>
        <w:t>,</w:t>
      </w:r>
      <w:r w:rsidR="00E50A0F" w:rsidRPr="004F79D1">
        <w:rPr>
          <w:rFonts w:ascii="Arial" w:hAnsi="Arial" w:cs="Arial"/>
          <w:sz w:val="18"/>
          <w:szCs w:val="18"/>
          <w:lang w:val="en-US"/>
        </w:rPr>
        <w:t xml:space="preserve"> social security or </w:t>
      </w:r>
      <w:r w:rsidR="008E3FA1" w:rsidRPr="004F79D1">
        <w:rPr>
          <w:rFonts w:ascii="Arial" w:hAnsi="Arial" w:cs="Arial"/>
          <w:sz w:val="18"/>
          <w:szCs w:val="18"/>
        </w:rPr>
        <w:t>/Tax reasons</w:t>
      </w:r>
      <w:r w:rsidRPr="004F79D1">
        <w:rPr>
          <w:rFonts w:ascii="Arial" w:hAnsi="Arial" w:cs="Arial"/>
          <w:sz w:val="18"/>
          <w:szCs w:val="18"/>
        </w:rPr>
        <w:t xml:space="preserve">.  </w:t>
      </w:r>
    </w:p>
    <w:p w:rsidR="007947E1" w:rsidRPr="004F79D1" w:rsidRDefault="007947E1"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Your personal data that we process for any purpose or purposes shall not be kept for longer than it is necessary for that purpose or those purposes. This time may vary depending on the type of the processed personal data and the purposes of processing. Notwithstanding these provisions, we will retain your personal data to the extent that we are required to do so by law. </w:t>
      </w:r>
    </w:p>
    <w:p w:rsidR="00455A62" w:rsidRPr="004F79D1" w:rsidRDefault="007947E1"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For more information on what data we need to keep and for how long post termination of employment, please contact the Data Protection Officer (see below).</w:t>
      </w:r>
    </w:p>
    <w:p w:rsidR="00455A62" w:rsidRPr="004F79D1" w:rsidRDefault="007947E1" w:rsidP="003A251D">
      <w:pPr>
        <w:pStyle w:val="ListParagraph"/>
        <w:numPr>
          <w:ilvl w:val="0"/>
          <w:numId w:val="53"/>
        </w:numPr>
        <w:jc w:val="both"/>
        <w:rPr>
          <w:rFonts w:ascii="Arial" w:hAnsi="Arial" w:cs="Arial"/>
          <w:b/>
          <w:i/>
          <w:sz w:val="18"/>
          <w:szCs w:val="18"/>
        </w:rPr>
      </w:pPr>
      <w:r w:rsidRPr="004F79D1">
        <w:rPr>
          <w:rFonts w:ascii="Arial" w:hAnsi="Arial" w:cs="Arial"/>
          <w:b/>
          <w:i/>
          <w:sz w:val="18"/>
          <w:szCs w:val="18"/>
        </w:rPr>
        <w:t>Transfer of your personal data</w:t>
      </w:r>
    </w:p>
    <w:p w:rsidR="008A09F3" w:rsidRPr="004F79D1" w:rsidRDefault="008A09F3"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To the extent permitted by law (e.g. if it is strictly required for the purpose of executing the employment relationship) </w:t>
      </w:r>
      <w:r w:rsidR="005826D1" w:rsidRPr="004F79D1">
        <w:rPr>
          <w:rFonts w:ascii="Arial" w:hAnsi="Arial" w:cs="Arial"/>
          <w:sz w:val="18"/>
          <w:szCs w:val="18"/>
        </w:rPr>
        <w:t>p</w:t>
      </w:r>
      <w:r w:rsidR="00A40500" w:rsidRPr="004F79D1">
        <w:rPr>
          <w:rFonts w:ascii="Arial" w:hAnsi="Arial" w:cs="Arial"/>
          <w:sz w:val="18"/>
          <w:szCs w:val="18"/>
        </w:rPr>
        <w:t xml:space="preserve">ersonal data </w:t>
      </w:r>
      <w:r w:rsidR="00825EB5" w:rsidRPr="004F79D1">
        <w:rPr>
          <w:rFonts w:ascii="Arial" w:hAnsi="Arial" w:cs="Arial"/>
          <w:sz w:val="18"/>
          <w:szCs w:val="18"/>
        </w:rPr>
        <w:t xml:space="preserve">might </w:t>
      </w:r>
      <w:r w:rsidR="00A40500" w:rsidRPr="004F79D1">
        <w:rPr>
          <w:rFonts w:ascii="Arial" w:hAnsi="Arial" w:cs="Arial"/>
          <w:sz w:val="18"/>
          <w:szCs w:val="18"/>
        </w:rPr>
        <w:t>be transferred to Luxoft Holding</w:t>
      </w:r>
      <w:r w:rsidR="00642439" w:rsidRPr="004F79D1">
        <w:rPr>
          <w:rFonts w:ascii="Arial" w:hAnsi="Arial" w:cs="Arial"/>
          <w:sz w:val="18"/>
          <w:szCs w:val="18"/>
        </w:rPr>
        <w:t>,</w:t>
      </w:r>
      <w:r w:rsidR="00A40500" w:rsidRPr="004F79D1">
        <w:rPr>
          <w:rFonts w:ascii="Arial" w:hAnsi="Arial" w:cs="Arial"/>
          <w:sz w:val="18"/>
          <w:szCs w:val="18"/>
        </w:rPr>
        <w:t xml:space="preserve"> Inc, its affiliates  in the US and other countries, including outside the EU, and will be stored and processed manually and electronically through global systems and tools for </w:t>
      </w:r>
      <w:r w:rsidR="007947E1" w:rsidRPr="004F79D1">
        <w:rPr>
          <w:rFonts w:ascii="Arial" w:hAnsi="Arial" w:cs="Arial"/>
          <w:sz w:val="18"/>
          <w:szCs w:val="18"/>
        </w:rPr>
        <w:t>internal administrative purposes</w:t>
      </w:r>
      <w:r w:rsidR="00A40500" w:rsidRPr="004F79D1">
        <w:rPr>
          <w:rFonts w:ascii="Arial" w:hAnsi="Arial" w:cs="Arial"/>
          <w:sz w:val="18"/>
          <w:szCs w:val="18"/>
        </w:rPr>
        <w:t xml:space="preserve">. </w:t>
      </w:r>
      <w:r w:rsidR="007947E1" w:rsidRPr="004F79D1">
        <w:rPr>
          <w:rFonts w:ascii="Arial" w:hAnsi="Arial" w:cs="Arial"/>
          <w:sz w:val="18"/>
          <w:szCs w:val="18"/>
        </w:rPr>
        <w:t>Before</w:t>
      </w:r>
      <w:r w:rsidRPr="004F79D1">
        <w:rPr>
          <w:rFonts w:ascii="Arial" w:hAnsi="Arial" w:cs="Arial"/>
          <w:sz w:val="18"/>
          <w:szCs w:val="18"/>
        </w:rPr>
        <w:t xml:space="preserve"> transfer your personal data to other LUXOFT entities, we take additional security measures to protect your personal data (such as entering into Standard </w:t>
      </w:r>
      <w:r w:rsidR="007947E1" w:rsidRPr="004F79D1">
        <w:rPr>
          <w:rFonts w:ascii="Arial" w:hAnsi="Arial" w:cs="Arial"/>
          <w:sz w:val="18"/>
          <w:szCs w:val="18"/>
        </w:rPr>
        <w:t>c</w:t>
      </w:r>
      <w:r w:rsidRPr="004F79D1">
        <w:rPr>
          <w:rFonts w:ascii="Arial" w:hAnsi="Arial" w:cs="Arial"/>
          <w:sz w:val="18"/>
          <w:szCs w:val="18"/>
        </w:rPr>
        <w:t xml:space="preserve">ontractual </w:t>
      </w:r>
      <w:r w:rsidR="007947E1" w:rsidRPr="004F79D1">
        <w:rPr>
          <w:rFonts w:ascii="Arial" w:hAnsi="Arial" w:cs="Arial"/>
          <w:sz w:val="18"/>
          <w:szCs w:val="18"/>
        </w:rPr>
        <w:t>c</w:t>
      </w:r>
      <w:r w:rsidRPr="004F79D1">
        <w:rPr>
          <w:rFonts w:ascii="Arial" w:hAnsi="Arial" w:cs="Arial"/>
          <w:sz w:val="18"/>
          <w:szCs w:val="18"/>
        </w:rPr>
        <w:t>lauses</w:t>
      </w:r>
      <w:r w:rsidR="007947E1" w:rsidRPr="004F79D1">
        <w:rPr>
          <w:rFonts w:ascii="Arial" w:hAnsi="Arial" w:cs="Arial"/>
          <w:sz w:val="18"/>
          <w:szCs w:val="18"/>
        </w:rPr>
        <w:t xml:space="preserve">, </w:t>
      </w:r>
      <w:r w:rsidRPr="004F79D1">
        <w:rPr>
          <w:rFonts w:ascii="Arial" w:hAnsi="Arial" w:cs="Arial"/>
          <w:sz w:val="18"/>
          <w:szCs w:val="18"/>
        </w:rPr>
        <w:t xml:space="preserve">as </w:t>
      </w:r>
      <w:r w:rsidR="007947E1" w:rsidRPr="004F79D1">
        <w:rPr>
          <w:rFonts w:ascii="Arial" w:hAnsi="Arial" w:cs="Arial"/>
          <w:sz w:val="18"/>
          <w:szCs w:val="18"/>
        </w:rPr>
        <w:t>prescribed</w:t>
      </w:r>
      <w:r w:rsidRPr="004F79D1">
        <w:rPr>
          <w:rFonts w:ascii="Arial" w:hAnsi="Arial" w:cs="Arial"/>
          <w:sz w:val="18"/>
          <w:szCs w:val="18"/>
        </w:rPr>
        <w:t xml:space="preserve"> by the EU Commission </w:t>
      </w:r>
      <w:r w:rsidR="007947E1" w:rsidRPr="004F79D1">
        <w:rPr>
          <w:rFonts w:ascii="Arial" w:hAnsi="Arial" w:cs="Arial"/>
          <w:sz w:val="18"/>
          <w:szCs w:val="18"/>
        </w:rPr>
        <w:t>and LUXOFT</w:t>
      </w:r>
      <w:r w:rsidRPr="004F79D1">
        <w:rPr>
          <w:rFonts w:ascii="Arial" w:hAnsi="Arial" w:cs="Arial"/>
          <w:sz w:val="18"/>
          <w:szCs w:val="18"/>
        </w:rPr>
        <w:t xml:space="preserve"> Binding Corporate Rules).</w:t>
      </w:r>
    </w:p>
    <w:p w:rsidR="00370B51" w:rsidRDefault="005826D1"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lastRenderedPageBreak/>
        <w:t xml:space="preserve">Access to personal data is limited and will only be allowed on a strict need to know basis. </w:t>
      </w:r>
      <w:r w:rsidR="00822FD4" w:rsidRPr="004F79D1">
        <w:rPr>
          <w:rFonts w:ascii="Arial" w:hAnsi="Arial" w:cs="Arial"/>
          <w:sz w:val="18"/>
          <w:szCs w:val="18"/>
        </w:rPr>
        <w:t xml:space="preserve">Your </w:t>
      </w:r>
      <w:r w:rsidR="00A40500" w:rsidRPr="004F79D1">
        <w:rPr>
          <w:rFonts w:ascii="Arial" w:hAnsi="Arial" w:cs="Arial"/>
          <w:sz w:val="18"/>
          <w:szCs w:val="18"/>
        </w:rPr>
        <w:t>personal data will primarily be processed by employees of the HR, IT and finance, legal and facilities departments, where relevant and necessary. We have taken steps to ensure that there is adequate protection for your personal data in these circumstances.</w:t>
      </w:r>
    </w:p>
    <w:p w:rsidR="003D2CF5" w:rsidRPr="00370B5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370B51">
        <w:rPr>
          <w:rFonts w:ascii="Arial" w:hAnsi="Arial" w:cs="Arial"/>
          <w:sz w:val="18"/>
          <w:szCs w:val="18"/>
        </w:rPr>
        <w:t>Personal data may be shared with government authorities and/or law enforcement officials if required for the purposes above, if mandated by law and if required for the legal protection of LUXOFT’s legitimate interests in compliance with applicable laws.</w:t>
      </w:r>
    </w:p>
    <w:p w:rsidR="005F54BB" w:rsidRPr="004F79D1" w:rsidRDefault="005F54BB"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Personal data may also be shared with third party service providers, who will process it on behalf of LUXOFT for the purposes above. </w:t>
      </w:r>
      <w:r w:rsidR="0000603D" w:rsidRPr="004F79D1">
        <w:rPr>
          <w:rFonts w:ascii="Arial" w:hAnsi="Arial" w:cs="Arial"/>
          <w:sz w:val="18"/>
          <w:szCs w:val="18"/>
          <w:lang w:val="en-US"/>
        </w:rPr>
        <w:t>H</w:t>
      </w:r>
      <w:r w:rsidR="0000603D" w:rsidRPr="004F79D1">
        <w:rPr>
          <w:rFonts w:ascii="Arial" w:hAnsi="Arial" w:cs="Arial"/>
          <w:sz w:val="18"/>
          <w:szCs w:val="18"/>
        </w:rPr>
        <w:t>ere and below, references are given to the alphabetical items in the left column of the table above, s</w:t>
      </w:r>
      <w:r w:rsidRPr="004F79D1">
        <w:rPr>
          <w:rFonts w:ascii="Arial" w:hAnsi="Arial" w:cs="Arial"/>
          <w:sz w:val="18"/>
          <w:szCs w:val="18"/>
        </w:rPr>
        <w:t>uch third parties include, but are not limited to, payroll service providers</w:t>
      </w:r>
      <w:r w:rsidRPr="004F79D1">
        <w:rPr>
          <w:rFonts w:ascii="Arial" w:hAnsi="Arial" w:cs="Arial"/>
          <w:sz w:val="18"/>
          <w:szCs w:val="18"/>
          <w:lang w:val="en-US"/>
        </w:rPr>
        <w:t xml:space="preserve"> (e)</w:t>
      </w:r>
      <w:r w:rsidRPr="004F79D1">
        <w:rPr>
          <w:rFonts w:ascii="Arial" w:hAnsi="Arial" w:cs="Arial"/>
          <w:sz w:val="18"/>
          <w:szCs w:val="18"/>
        </w:rPr>
        <w:t>, travel agencies and travel service providers</w:t>
      </w:r>
      <w:r w:rsidRPr="004F79D1">
        <w:rPr>
          <w:rFonts w:ascii="Arial" w:hAnsi="Arial" w:cs="Arial"/>
          <w:sz w:val="18"/>
          <w:szCs w:val="18"/>
          <w:lang w:val="en-US"/>
        </w:rPr>
        <w:t xml:space="preserve"> (g)</w:t>
      </w:r>
      <w:r w:rsidRPr="004F79D1">
        <w:rPr>
          <w:rFonts w:ascii="Arial" w:hAnsi="Arial" w:cs="Arial"/>
          <w:sz w:val="18"/>
          <w:szCs w:val="18"/>
        </w:rPr>
        <w:t>, relocation service providers</w:t>
      </w:r>
      <w:r w:rsidRPr="004F79D1">
        <w:rPr>
          <w:rFonts w:ascii="Arial" w:hAnsi="Arial" w:cs="Arial"/>
          <w:sz w:val="18"/>
          <w:szCs w:val="18"/>
          <w:lang w:val="en-US"/>
        </w:rPr>
        <w:t xml:space="preserve"> (g),</w:t>
      </w:r>
      <w:r w:rsidRPr="004F79D1">
        <w:rPr>
          <w:rFonts w:ascii="Arial" w:hAnsi="Arial" w:cs="Arial"/>
          <w:sz w:val="18"/>
          <w:szCs w:val="18"/>
        </w:rPr>
        <w:t xml:space="preserve"> banks</w:t>
      </w:r>
      <w:r w:rsidRPr="004F79D1">
        <w:rPr>
          <w:rFonts w:ascii="Arial" w:hAnsi="Arial" w:cs="Arial"/>
          <w:sz w:val="18"/>
          <w:szCs w:val="18"/>
          <w:lang w:val="en-US"/>
        </w:rPr>
        <w:t xml:space="preserve"> (e)</w:t>
      </w:r>
      <w:r w:rsidRPr="004F79D1">
        <w:rPr>
          <w:rFonts w:ascii="Arial" w:hAnsi="Arial" w:cs="Arial"/>
          <w:sz w:val="18"/>
          <w:szCs w:val="18"/>
        </w:rPr>
        <w:t>, credit card companies</w:t>
      </w:r>
      <w:r w:rsidRPr="004F79D1">
        <w:rPr>
          <w:rFonts w:ascii="Arial" w:hAnsi="Arial" w:cs="Arial"/>
          <w:sz w:val="18"/>
          <w:szCs w:val="18"/>
          <w:lang w:val="en-US"/>
        </w:rPr>
        <w:t xml:space="preserve"> (e)</w:t>
      </w:r>
      <w:r w:rsidRPr="004F79D1">
        <w:rPr>
          <w:rFonts w:ascii="Arial" w:hAnsi="Arial" w:cs="Arial"/>
          <w:sz w:val="18"/>
          <w:szCs w:val="18"/>
        </w:rPr>
        <w:t>, brokers</w:t>
      </w:r>
      <w:r w:rsidRPr="004F79D1">
        <w:rPr>
          <w:rFonts w:ascii="Arial" w:hAnsi="Arial" w:cs="Arial"/>
          <w:sz w:val="18"/>
          <w:szCs w:val="18"/>
          <w:lang w:val="en-US"/>
        </w:rPr>
        <w:t xml:space="preserve"> (l)</w:t>
      </w:r>
      <w:r w:rsidRPr="004F79D1">
        <w:rPr>
          <w:rFonts w:ascii="Arial" w:hAnsi="Arial" w:cs="Arial"/>
          <w:sz w:val="18"/>
          <w:szCs w:val="18"/>
        </w:rPr>
        <w:t>, medical services and medical insurance providers</w:t>
      </w:r>
      <w:r w:rsidRPr="004F79D1">
        <w:rPr>
          <w:rFonts w:ascii="Arial" w:hAnsi="Arial" w:cs="Arial"/>
          <w:sz w:val="18"/>
          <w:szCs w:val="18"/>
          <w:lang w:val="en-US"/>
        </w:rPr>
        <w:t xml:space="preserve"> (c)</w:t>
      </w:r>
      <w:r w:rsidRPr="004F79D1">
        <w:rPr>
          <w:rFonts w:ascii="Arial" w:hAnsi="Arial" w:cs="Arial"/>
          <w:sz w:val="18"/>
          <w:szCs w:val="18"/>
        </w:rPr>
        <w:t>, training providers</w:t>
      </w:r>
      <w:r w:rsidRPr="004F79D1">
        <w:rPr>
          <w:rFonts w:ascii="Arial" w:hAnsi="Arial" w:cs="Arial"/>
          <w:sz w:val="18"/>
          <w:szCs w:val="18"/>
          <w:lang w:val="en-US"/>
        </w:rPr>
        <w:t xml:space="preserve"> (h)</w:t>
      </w:r>
      <w:r w:rsidRPr="004F79D1">
        <w:rPr>
          <w:rFonts w:ascii="Arial" w:hAnsi="Arial" w:cs="Arial"/>
          <w:sz w:val="18"/>
          <w:szCs w:val="18"/>
        </w:rPr>
        <w:t>, survey service providers</w:t>
      </w:r>
      <w:r w:rsidRPr="004F79D1">
        <w:rPr>
          <w:rFonts w:ascii="Arial" w:hAnsi="Arial" w:cs="Arial"/>
          <w:sz w:val="18"/>
          <w:szCs w:val="18"/>
          <w:lang w:val="en-US"/>
        </w:rPr>
        <w:t xml:space="preserve"> (h)</w:t>
      </w:r>
      <w:r w:rsidRPr="004F79D1">
        <w:rPr>
          <w:rFonts w:ascii="Arial" w:hAnsi="Arial" w:cs="Arial"/>
          <w:sz w:val="18"/>
          <w:szCs w:val="18"/>
        </w:rPr>
        <w:t>, testing/assessment/appraisal service providers</w:t>
      </w:r>
      <w:r w:rsidRPr="004F79D1">
        <w:rPr>
          <w:rFonts w:ascii="Arial" w:hAnsi="Arial" w:cs="Arial"/>
          <w:sz w:val="18"/>
          <w:szCs w:val="18"/>
          <w:lang w:val="en-US"/>
        </w:rPr>
        <w:t xml:space="preserve"> (h),</w:t>
      </w:r>
      <w:r w:rsidR="0000603D" w:rsidRPr="004F79D1">
        <w:rPr>
          <w:rFonts w:ascii="Arial" w:hAnsi="Arial" w:cs="Arial"/>
          <w:sz w:val="18"/>
          <w:szCs w:val="18"/>
        </w:rPr>
        <w:t xml:space="preserve">internal communication tools (a, d),  </w:t>
      </w:r>
      <w:r w:rsidRPr="004F79D1">
        <w:rPr>
          <w:rFonts w:ascii="Arial" w:hAnsi="Arial" w:cs="Arial"/>
          <w:sz w:val="18"/>
          <w:szCs w:val="18"/>
        </w:rPr>
        <w:t>investigators</w:t>
      </w:r>
      <w:r w:rsidRPr="004F79D1">
        <w:rPr>
          <w:rFonts w:ascii="Arial" w:hAnsi="Arial" w:cs="Arial"/>
          <w:sz w:val="18"/>
          <w:szCs w:val="18"/>
          <w:lang w:val="en-US"/>
        </w:rPr>
        <w:t xml:space="preserve"> (k)</w:t>
      </w:r>
      <w:r w:rsidRPr="004F79D1">
        <w:rPr>
          <w:rFonts w:ascii="Arial" w:hAnsi="Arial" w:cs="Arial"/>
          <w:sz w:val="18"/>
          <w:szCs w:val="18"/>
        </w:rPr>
        <w:t>, employee hotline administrators</w:t>
      </w:r>
      <w:r w:rsidRPr="004F79D1">
        <w:rPr>
          <w:rFonts w:ascii="Arial" w:hAnsi="Arial" w:cs="Arial"/>
          <w:sz w:val="18"/>
          <w:szCs w:val="18"/>
          <w:lang w:val="en-US"/>
        </w:rPr>
        <w:t xml:space="preserve"> (k)</w:t>
      </w:r>
      <w:r w:rsidRPr="004F79D1">
        <w:rPr>
          <w:rFonts w:ascii="Arial" w:hAnsi="Arial" w:cs="Arial"/>
          <w:sz w:val="18"/>
          <w:szCs w:val="18"/>
        </w:rPr>
        <w:t>, data custodians</w:t>
      </w:r>
      <w:r w:rsidRPr="004F79D1">
        <w:rPr>
          <w:rFonts w:ascii="Arial" w:hAnsi="Arial" w:cs="Arial"/>
          <w:sz w:val="18"/>
          <w:szCs w:val="18"/>
          <w:lang w:val="en-US"/>
        </w:rPr>
        <w:t xml:space="preserve"> (a)</w:t>
      </w:r>
      <w:r w:rsidRPr="004F79D1">
        <w:rPr>
          <w:rFonts w:ascii="Arial" w:hAnsi="Arial" w:cs="Arial"/>
          <w:sz w:val="18"/>
          <w:szCs w:val="18"/>
        </w:rPr>
        <w:t xml:space="preserve">, </w:t>
      </w:r>
      <w:r w:rsidR="0000603D" w:rsidRPr="004F79D1">
        <w:rPr>
          <w:rFonts w:ascii="Arial" w:hAnsi="Arial" w:cs="Arial"/>
          <w:sz w:val="18"/>
          <w:szCs w:val="18"/>
        </w:rPr>
        <w:t xml:space="preserve">current and potential </w:t>
      </w:r>
      <w:r w:rsidRPr="004F79D1">
        <w:rPr>
          <w:rFonts w:ascii="Arial" w:hAnsi="Arial" w:cs="Arial"/>
          <w:sz w:val="18"/>
          <w:szCs w:val="18"/>
        </w:rPr>
        <w:t>clients</w:t>
      </w:r>
      <w:r w:rsidRPr="004F79D1">
        <w:rPr>
          <w:rFonts w:ascii="Arial" w:hAnsi="Arial" w:cs="Arial"/>
          <w:sz w:val="18"/>
          <w:szCs w:val="18"/>
          <w:lang w:val="en-US"/>
        </w:rPr>
        <w:t xml:space="preserve"> (b</w:t>
      </w:r>
      <w:r w:rsidR="0000603D" w:rsidRPr="004F79D1">
        <w:rPr>
          <w:rFonts w:ascii="Arial" w:hAnsi="Arial" w:cs="Arial"/>
          <w:sz w:val="18"/>
          <w:szCs w:val="18"/>
          <w:lang w:val="en-US"/>
        </w:rPr>
        <w:t>, d</w:t>
      </w:r>
      <w:r w:rsidRPr="004F79D1">
        <w:rPr>
          <w:rFonts w:ascii="Arial" w:hAnsi="Arial" w:cs="Arial"/>
          <w:sz w:val="18"/>
          <w:szCs w:val="18"/>
          <w:lang w:val="en-US"/>
        </w:rPr>
        <w:t>)</w:t>
      </w:r>
      <w:r w:rsidRPr="004F79D1">
        <w:rPr>
          <w:rFonts w:ascii="Arial" w:hAnsi="Arial" w:cs="Arial"/>
          <w:sz w:val="18"/>
          <w:szCs w:val="18"/>
        </w:rPr>
        <w:t>, auditors</w:t>
      </w:r>
      <w:r w:rsidRPr="004F79D1">
        <w:rPr>
          <w:rFonts w:ascii="Arial" w:hAnsi="Arial" w:cs="Arial"/>
          <w:sz w:val="18"/>
          <w:szCs w:val="18"/>
          <w:lang w:val="en-US"/>
        </w:rPr>
        <w:t xml:space="preserve"> (b, e)</w:t>
      </w:r>
      <w:r w:rsidRPr="004F79D1">
        <w:rPr>
          <w:rFonts w:ascii="Arial" w:hAnsi="Arial" w:cs="Arial"/>
          <w:sz w:val="18"/>
          <w:szCs w:val="18"/>
        </w:rPr>
        <w:t>, external consultants</w:t>
      </w:r>
      <w:r w:rsidRPr="004F79D1">
        <w:rPr>
          <w:rFonts w:ascii="Arial" w:hAnsi="Arial" w:cs="Arial"/>
          <w:sz w:val="18"/>
          <w:szCs w:val="18"/>
          <w:lang w:val="en-US"/>
        </w:rPr>
        <w:t xml:space="preserve"> (b, e)</w:t>
      </w:r>
      <w:r w:rsidRPr="004F79D1">
        <w:rPr>
          <w:rFonts w:ascii="Arial" w:hAnsi="Arial" w:cs="Arial"/>
          <w:sz w:val="18"/>
          <w:szCs w:val="18"/>
        </w:rPr>
        <w:t>, IT and telecommunication operators</w:t>
      </w:r>
      <w:r w:rsidRPr="004F79D1">
        <w:rPr>
          <w:rFonts w:ascii="Arial" w:hAnsi="Arial" w:cs="Arial"/>
          <w:sz w:val="18"/>
          <w:szCs w:val="18"/>
          <w:lang w:val="en-US"/>
        </w:rPr>
        <w:t xml:space="preserve"> (f)</w:t>
      </w:r>
      <w:r w:rsidRPr="004F79D1">
        <w:rPr>
          <w:rFonts w:ascii="Arial" w:hAnsi="Arial" w:cs="Arial"/>
          <w:sz w:val="18"/>
          <w:szCs w:val="18"/>
        </w:rPr>
        <w:t>, landlords and other physical security service providers</w:t>
      </w:r>
      <w:r w:rsidRPr="004F79D1">
        <w:rPr>
          <w:rFonts w:ascii="Arial" w:hAnsi="Arial" w:cs="Arial"/>
          <w:sz w:val="18"/>
          <w:szCs w:val="18"/>
          <w:lang w:val="en-US"/>
        </w:rPr>
        <w:t xml:space="preserve"> (f)</w:t>
      </w:r>
      <w:r w:rsidRPr="004F79D1">
        <w:rPr>
          <w:rFonts w:ascii="Arial" w:hAnsi="Arial" w:cs="Arial"/>
          <w:sz w:val="18"/>
          <w:szCs w:val="18"/>
        </w:rPr>
        <w:t>, other external service providers, etc.  Before transfer your personal data to third parties, we take additional security measures to protect your personal data (such as entering into data protection agreements or special amendments to our contracts).</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In the event that the business is sold or integrated with another business, your details may be disclosed to our advisers</w:t>
      </w:r>
      <w:r w:rsidR="00FB65AA" w:rsidRPr="004F79D1">
        <w:rPr>
          <w:rFonts w:ascii="Arial" w:hAnsi="Arial" w:cs="Arial"/>
          <w:sz w:val="18"/>
          <w:szCs w:val="18"/>
        </w:rPr>
        <w:t xml:space="preserve"> strictly on a need to know basis</w:t>
      </w:r>
      <w:r w:rsidRPr="004F79D1">
        <w:rPr>
          <w:rFonts w:ascii="Arial" w:hAnsi="Arial" w:cs="Arial"/>
          <w:sz w:val="18"/>
          <w:szCs w:val="18"/>
        </w:rPr>
        <w:t xml:space="preserve"> and any prospective purchaser’s adviser and will be passed to the new owners of the business.</w:t>
      </w:r>
    </w:p>
    <w:p w:rsidR="0099069A" w:rsidRPr="004F79D1" w:rsidRDefault="0099069A" w:rsidP="003A251D">
      <w:pPr>
        <w:pStyle w:val="ListParagraph"/>
        <w:numPr>
          <w:ilvl w:val="0"/>
          <w:numId w:val="53"/>
        </w:numPr>
        <w:jc w:val="both"/>
        <w:rPr>
          <w:rFonts w:ascii="Arial" w:hAnsi="Arial" w:cs="Arial"/>
          <w:b/>
          <w:i/>
          <w:sz w:val="18"/>
          <w:szCs w:val="18"/>
        </w:rPr>
      </w:pPr>
      <w:r w:rsidRPr="004F79D1">
        <w:rPr>
          <w:rFonts w:ascii="Arial" w:hAnsi="Arial" w:cs="Arial"/>
          <w:b/>
          <w:i/>
          <w:sz w:val="18"/>
          <w:szCs w:val="18"/>
        </w:rPr>
        <w:t>Security measures</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LUXOFT has taken appropriate technical, administrative, physical and procedural security measures, consistent with local and international information practices, to protect the personal data from misuse, unauthorized access or disclosure, loss, alteration, or destruction. These measuresinclude:</w:t>
      </w:r>
    </w:p>
    <w:p w:rsidR="00A00D71" w:rsidRPr="004F79D1" w:rsidRDefault="00A40500" w:rsidP="003A251D">
      <w:pPr>
        <w:numPr>
          <w:ilvl w:val="0"/>
          <w:numId w:val="47"/>
        </w:numPr>
        <w:tabs>
          <w:tab w:val="clear" w:pos="502"/>
          <w:tab w:val="num" w:pos="567"/>
        </w:tabs>
        <w:ind w:left="426" w:firstLine="0"/>
        <w:jc w:val="both"/>
        <w:rPr>
          <w:rFonts w:ascii="Arial" w:hAnsi="Arial" w:cs="Arial"/>
          <w:sz w:val="18"/>
          <w:szCs w:val="18"/>
        </w:rPr>
      </w:pPr>
      <w:r w:rsidRPr="004F79D1">
        <w:rPr>
          <w:rFonts w:ascii="Arial" w:hAnsi="Arial" w:cs="Arial"/>
          <w:i/>
          <w:sz w:val="18"/>
          <w:szCs w:val="18"/>
        </w:rPr>
        <w:t>Physical safeguards</w:t>
      </w:r>
      <w:r w:rsidRPr="004F79D1">
        <w:rPr>
          <w:rFonts w:ascii="Arial" w:hAnsi="Arial" w:cs="Arial"/>
          <w:sz w:val="18"/>
          <w:szCs w:val="18"/>
        </w:rPr>
        <w:t>, such as locked doors and file cabinets, controlled access to our facilities, and secure destruction of media containing personal data.</w:t>
      </w:r>
    </w:p>
    <w:p w:rsidR="00A40500" w:rsidRPr="004F79D1" w:rsidRDefault="00A40500" w:rsidP="003A251D">
      <w:pPr>
        <w:numPr>
          <w:ilvl w:val="0"/>
          <w:numId w:val="47"/>
        </w:numPr>
        <w:tabs>
          <w:tab w:val="clear" w:pos="502"/>
          <w:tab w:val="num" w:pos="567"/>
        </w:tabs>
        <w:ind w:left="426" w:firstLine="0"/>
        <w:jc w:val="both"/>
        <w:rPr>
          <w:rFonts w:ascii="Arial" w:hAnsi="Arial" w:cs="Arial"/>
          <w:sz w:val="18"/>
          <w:szCs w:val="18"/>
        </w:rPr>
      </w:pPr>
      <w:r w:rsidRPr="004F79D1">
        <w:rPr>
          <w:rFonts w:ascii="Arial" w:hAnsi="Arial" w:cs="Arial"/>
          <w:i/>
          <w:sz w:val="18"/>
          <w:szCs w:val="18"/>
        </w:rPr>
        <w:t>Technology safeguards</w:t>
      </w:r>
      <w:r w:rsidRPr="004F79D1">
        <w:rPr>
          <w:rFonts w:ascii="Arial" w:hAnsi="Arial" w:cs="Arial"/>
          <w:sz w:val="18"/>
          <w:szCs w:val="18"/>
        </w:rPr>
        <w:t xml:space="preserve">, such as use of anti-virus and endpoint protection </w:t>
      </w:r>
      <w:r w:rsidR="00E903DF" w:rsidRPr="004F79D1">
        <w:rPr>
          <w:rFonts w:ascii="Arial" w:hAnsi="Arial" w:cs="Arial"/>
          <w:sz w:val="18"/>
          <w:szCs w:val="18"/>
        </w:rPr>
        <w:t>software, passwords</w:t>
      </w:r>
      <w:r w:rsidRPr="004F79D1">
        <w:rPr>
          <w:rFonts w:ascii="Arial" w:hAnsi="Arial" w:cs="Arial"/>
          <w:sz w:val="18"/>
          <w:szCs w:val="18"/>
        </w:rPr>
        <w:t>.</w:t>
      </w:r>
    </w:p>
    <w:p w:rsidR="00A40500" w:rsidRPr="004F79D1" w:rsidRDefault="00A40500" w:rsidP="003A251D">
      <w:pPr>
        <w:numPr>
          <w:ilvl w:val="0"/>
          <w:numId w:val="47"/>
        </w:numPr>
        <w:tabs>
          <w:tab w:val="clear" w:pos="502"/>
        </w:tabs>
        <w:ind w:left="426" w:firstLine="0"/>
        <w:jc w:val="both"/>
        <w:rPr>
          <w:rFonts w:ascii="Arial" w:hAnsi="Arial" w:cs="Arial"/>
          <w:sz w:val="18"/>
          <w:szCs w:val="18"/>
        </w:rPr>
      </w:pPr>
      <w:r w:rsidRPr="004F79D1">
        <w:rPr>
          <w:rFonts w:ascii="Arial" w:hAnsi="Arial" w:cs="Arial"/>
          <w:i/>
          <w:sz w:val="18"/>
          <w:szCs w:val="18"/>
        </w:rPr>
        <w:t>Organizational safeguards</w:t>
      </w:r>
      <w:r w:rsidRPr="004F79D1">
        <w:rPr>
          <w:rFonts w:ascii="Arial" w:hAnsi="Arial" w:cs="Arial"/>
          <w:sz w:val="18"/>
          <w:szCs w:val="18"/>
        </w:rPr>
        <w:t>, through training and awareness programs on security and privacy, to ensure employees understand the importance and means by which they must protect personal data, as well as through privacy policies and policy standards that govern how LUXOFT treats personal data.</w:t>
      </w:r>
    </w:p>
    <w:p w:rsidR="00A40500" w:rsidRPr="004F79D1" w:rsidRDefault="00A40500" w:rsidP="003A251D">
      <w:pPr>
        <w:jc w:val="both"/>
        <w:rPr>
          <w:rFonts w:ascii="Arial" w:hAnsi="Arial" w:cs="Arial"/>
          <w:sz w:val="18"/>
          <w:szCs w:val="18"/>
        </w:rPr>
      </w:pPr>
    </w:p>
    <w:p w:rsidR="00A00D71" w:rsidRPr="004F79D1" w:rsidRDefault="00A00D71"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LUXOFT will process your personal data primarily on the basis of, </w:t>
      </w:r>
      <w:hyperlink r:id="rId8" w:history="1">
        <w:r w:rsidRPr="004F79D1">
          <w:rPr>
            <w:rStyle w:val="Hyperlink"/>
            <w:rFonts w:ascii="Arial" w:hAnsi="Arial" w:cs="Arial"/>
            <w:sz w:val="18"/>
            <w:szCs w:val="18"/>
          </w:rPr>
          <w:t>Art. 6</w:t>
        </w:r>
      </w:hyperlink>
      <w:r w:rsidRPr="004F79D1">
        <w:rPr>
          <w:rFonts w:ascii="Arial" w:hAnsi="Arial" w:cs="Arial"/>
          <w:sz w:val="18"/>
          <w:szCs w:val="18"/>
        </w:rPr>
        <w:t xml:space="preserve"> para. 1 lit. b) and </w:t>
      </w:r>
      <w:hyperlink r:id="rId9" w:history="1">
        <w:r w:rsidRPr="004F79D1">
          <w:rPr>
            <w:rStyle w:val="Hyperlink"/>
            <w:rFonts w:ascii="Arial" w:hAnsi="Arial" w:cs="Arial"/>
            <w:sz w:val="18"/>
            <w:szCs w:val="18"/>
          </w:rPr>
          <w:t>Art. 6</w:t>
        </w:r>
      </w:hyperlink>
      <w:r w:rsidRPr="004F79D1">
        <w:rPr>
          <w:rFonts w:ascii="Arial" w:hAnsi="Arial" w:cs="Arial"/>
          <w:sz w:val="18"/>
          <w:szCs w:val="18"/>
        </w:rPr>
        <w:t xml:space="preserve"> para. 1 lit. f) of the EU General Data Protection Regulation. In exceptional cases, LUXOFT may also process your personal data on the basis of </w:t>
      </w:r>
      <w:hyperlink r:id="rId10" w:history="1">
        <w:r w:rsidRPr="004F79D1">
          <w:rPr>
            <w:rStyle w:val="Hyperlink"/>
            <w:rFonts w:ascii="Arial" w:hAnsi="Arial" w:cs="Arial"/>
            <w:sz w:val="18"/>
            <w:szCs w:val="18"/>
          </w:rPr>
          <w:t>Art. 6</w:t>
        </w:r>
      </w:hyperlink>
      <w:r w:rsidRPr="004F79D1">
        <w:rPr>
          <w:rFonts w:ascii="Arial" w:hAnsi="Arial" w:cs="Arial"/>
          <w:sz w:val="18"/>
          <w:szCs w:val="18"/>
        </w:rPr>
        <w:t xml:space="preserve"> para. 1 lit. a), and lit. c) to e) of the EU General Data Protection Regulation. In case of the processing of sensitive data in terms of </w:t>
      </w:r>
      <w:hyperlink r:id="rId11" w:history="1">
        <w:r w:rsidRPr="004F79D1">
          <w:rPr>
            <w:rStyle w:val="Hyperlink"/>
            <w:rFonts w:ascii="Arial" w:hAnsi="Arial" w:cs="Arial"/>
            <w:sz w:val="18"/>
            <w:szCs w:val="18"/>
          </w:rPr>
          <w:t>Art. 9</w:t>
        </w:r>
      </w:hyperlink>
      <w:r w:rsidRPr="004F79D1">
        <w:rPr>
          <w:rFonts w:ascii="Arial" w:hAnsi="Arial" w:cs="Arial"/>
          <w:sz w:val="18"/>
          <w:szCs w:val="18"/>
        </w:rPr>
        <w:t xml:space="preserve"> para. 1 of the EU General Data Protection Regulation (e.g. health data), LUXOFT will process this information on the basis of </w:t>
      </w:r>
      <w:hyperlink r:id="rId12" w:history="1">
        <w:r w:rsidRPr="004F79D1">
          <w:rPr>
            <w:rStyle w:val="Hyperlink"/>
            <w:rFonts w:ascii="Arial" w:hAnsi="Arial" w:cs="Arial"/>
            <w:sz w:val="18"/>
            <w:szCs w:val="18"/>
          </w:rPr>
          <w:t>Art. 9</w:t>
        </w:r>
      </w:hyperlink>
      <w:r w:rsidRPr="004F79D1">
        <w:rPr>
          <w:rFonts w:ascii="Arial" w:hAnsi="Arial" w:cs="Arial"/>
          <w:sz w:val="18"/>
          <w:szCs w:val="18"/>
        </w:rPr>
        <w:t xml:space="preserve"> para. 2 EU General Data Protection Regulation</w:t>
      </w:r>
      <w:r w:rsidR="004C6931" w:rsidRPr="004F79D1">
        <w:rPr>
          <w:rFonts w:ascii="Arial" w:hAnsi="Arial" w:cs="Arial"/>
          <w:sz w:val="18"/>
          <w:szCs w:val="18"/>
        </w:rPr>
        <w:t xml:space="preserve"> https://gdpr-info.eu/</w:t>
      </w:r>
      <w:r w:rsidR="00E50A0F" w:rsidRPr="004F79D1">
        <w:rPr>
          <w:rFonts w:ascii="Arial" w:hAnsi="Arial" w:cs="Arial"/>
          <w:sz w:val="18"/>
          <w:szCs w:val="18"/>
        </w:rPr>
        <w:t>.</w:t>
      </w:r>
    </w:p>
    <w:p w:rsidR="00A40500" w:rsidRPr="004F79D1" w:rsidRDefault="00CB2586" w:rsidP="003A251D">
      <w:pPr>
        <w:pStyle w:val="ListParagraph"/>
        <w:numPr>
          <w:ilvl w:val="0"/>
          <w:numId w:val="53"/>
        </w:numPr>
        <w:jc w:val="both"/>
        <w:rPr>
          <w:rFonts w:ascii="Arial" w:hAnsi="Arial" w:cs="Arial"/>
          <w:b/>
          <w:i/>
          <w:sz w:val="18"/>
          <w:szCs w:val="18"/>
        </w:rPr>
      </w:pPr>
      <w:r w:rsidRPr="004F79D1">
        <w:rPr>
          <w:rFonts w:ascii="Arial" w:hAnsi="Arial" w:cs="Arial"/>
          <w:b/>
          <w:i/>
          <w:sz w:val="18"/>
          <w:szCs w:val="18"/>
        </w:rPr>
        <w:t>Y</w:t>
      </w:r>
      <w:r w:rsidR="00A40500" w:rsidRPr="004F79D1">
        <w:rPr>
          <w:rFonts w:ascii="Arial" w:hAnsi="Arial" w:cs="Arial"/>
          <w:b/>
          <w:i/>
          <w:sz w:val="18"/>
          <w:szCs w:val="18"/>
        </w:rPr>
        <w:t>our rights</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According to the </w:t>
      </w:r>
      <w:r w:rsidR="006C4842" w:rsidRPr="004F79D1">
        <w:rPr>
          <w:rFonts w:ascii="Arial" w:hAnsi="Arial" w:cs="Arial"/>
          <w:sz w:val="18"/>
          <w:szCs w:val="18"/>
        </w:rPr>
        <w:t>EU General Data Protection Regulation</w:t>
      </w:r>
      <w:r w:rsidRPr="004F79D1">
        <w:rPr>
          <w:rFonts w:ascii="Arial" w:hAnsi="Arial" w:cs="Arial"/>
          <w:sz w:val="18"/>
          <w:szCs w:val="18"/>
        </w:rPr>
        <w:t>, you have the right to access</w:t>
      </w:r>
      <w:r w:rsidR="0099069A" w:rsidRPr="004F79D1">
        <w:rPr>
          <w:rFonts w:ascii="Arial" w:hAnsi="Arial" w:cs="Arial"/>
          <w:sz w:val="18"/>
          <w:szCs w:val="18"/>
        </w:rPr>
        <w:t xml:space="preserve">, </w:t>
      </w:r>
      <w:r w:rsidR="006C4842" w:rsidRPr="004F79D1">
        <w:rPr>
          <w:rFonts w:ascii="Arial" w:hAnsi="Arial" w:cs="Arial"/>
          <w:sz w:val="18"/>
          <w:szCs w:val="18"/>
        </w:rPr>
        <w:t xml:space="preserve">rectify and erase </w:t>
      </w:r>
      <w:r w:rsidRPr="004F79D1">
        <w:rPr>
          <w:rFonts w:ascii="Arial" w:hAnsi="Arial" w:cs="Arial"/>
          <w:sz w:val="18"/>
          <w:szCs w:val="18"/>
        </w:rPr>
        <w:t>personal data that relates to you</w:t>
      </w:r>
      <w:r w:rsidR="006C4842" w:rsidRPr="004F79D1">
        <w:rPr>
          <w:rFonts w:ascii="Arial" w:hAnsi="Arial" w:cs="Arial"/>
          <w:sz w:val="18"/>
          <w:szCs w:val="18"/>
        </w:rPr>
        <w:t xml:space="preserve"> and in line with applicable law, to restrict or object the processing of such data.</w:t>
      </w:r>
      <w:r w:rsidR="0099069A" w:rsidRPr="004F79D1">
        <w:rPr>
          <w:rFonts w:ascii="Arial" w:hAnsi="Arial" w:cs="Arial"/>
          <w:sz w:val="18"/>
          <w:szCs w:val="18"/>
        </w:rPr>
        <w:t xml:space="preserve"> You also have the right to lodge a complaint with a supervising authority. </w:t>
      </w:r>
      <w:r w:rsidRPr="004F79D1">
        <w:rPr>
          <w:rFonts w:ascii="Arial" w:hAnsi="Arial" w:cs="Arial"/>
          <w:sz w:val="18"/>
          <w:szCs w:val="18"/>
        </w:rPr>
        <w:t>To rectify or request access to your personal data</w:t>
      </w:r>
      <w:r w:rsidR="006C4842" w:rsidRPr="004F79D1">
        <w:rPr>
          <w:rFonts w:ascii="Arial" w:hAnsi="Arial" w:cs="Arial"/>
          <w:sz w:val="18"/>
          <w:szCs w:val="18"/>
        </w:rPr>
        <w:t xml:space="preserve"> or execute any other of the aforementioned rights</w:t>
      </w:r>
      <w:r w:rsidRPr="004F79D1">
        <w:rPr>
          <w:rFonts w:ascii="Arial" w:hAnsi="Arial" w:cs="Arial"/>
          <w:sz w:val="18"/>
          <w:szCs w:val="18"/>
        </w:rPr>
        <w:t xml:space="preserve"> please contact your </w:t>
      </w:r>
      <w:r w:rsidR="007D0866" w:rsidRPr="004F79D1">
        <w:rPr>
          <w:rFonts w:ascii="Arial" w:hAnsi="Arial" w:cs="Arial"/>
          <w:sz w:val="18"/>
          <w:szCs w:val="18"/>
        </w:rPr>
        <w:t xml:space="preserve">Data Protection Officer </w:t>
      </w:r>
      <w:r w:rsidRPr="004F79D1">
        <w:rPr>
          <w:rFonts w:ascii="Arial" w:hAnsi="Arial" w:cs="Arial"/>
          <w:sz w:val="18"/>
          <w:szCs w:val="18"/>
        </w:rPr>
        <w:t>at any time. There are exceptions to these rights so that access may be denied, for example, if making the information available would reveal personal information about another person or if LUXOFT is legally prevented from disclosing such information</w:t>
      </w:r>
      <w:r w:rsidR="00C8708E" w:rsidRPr="004F79D1">
        <w:rPr>
          <w:rFonts w:ascii="Arial" w:hAnsi="Arial" w:cs="Arial"/>
          <w:sz w:val="18"/>
          <w:szCs w:val="18"/>
        </w:rPr>
        <w:t>.</w:t>
      </w:r>
    </w:p>
    <w:p w:rsidR="006C4842" w:rsidRPr="004F79D1" w:rsidRDefault="00671A66"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For questions and concerns you can also contact </w:t>
      </w:r>
      <w:r w:rsidR="0096166B" w:rsidRPr="004F79D1">
        <w:rPr>
          <w:rFonts w:ascii="Arial" w:hAnsi="Arial" w:cs="Arial"/>
          <w:sz w:val="18"/>
          <w:szCs w:val="18"/>
        </w:rPr>
        <w:t xml:space="preserve">the Data Protection Officer, </w:t>
      </w:r>
      <w:r w:rsidR="000E5F92" w:rsidRPr="004F79D1">
        <w:rPr>
          <w:rFonts w:ascii="Arial" w:hAnsi="Arial" w:cs="Arial"/>
          <w:sz w:val="18"/>
          <w:szCs w:val="18"/>
        </w:rPr>
        <w:t xml:space="preserve">Luxoft India LLP, </w:t>
      </w:r>
      <w:r w:rsidR="002C553F">
        <w:rPr>
          <w:rFonts w:ascii="Arial" w:hAnsi="Arial" w:cs="Arial"/>
          <w:sz w:val="18"/>
          <w:szCs w:val="18"/>
        </w:rPr>
        <w:t>Fourth</w:t>
      </w:r>
      <w:r w:rsidR="003E478B" w:rsidRPr="003E478B">
        <w:rPr>
          <w:rFonts w:ascii="Arial" w:hAnsi="Arial" w:cs="Arial"/>
          <w:sz w:val="18"/>
          <w:szCs w:val="18"/>
        </w:rPr>
        <w:t xml:space="preserve"> Floor, Gardenia(2D) Building, Embassy Tech Village, Near New Horizon College,Devarabisanahalli, </w:t>
      </w:r>
      <w:r w:rsidR="000E5F92" w:rsidRPr="004F79D1">
        <w:rPr>
          <w:rFonts w:ascii="Arial" w:hAnsi="Arial" w:cs="Arial"/>
          <w:sz w:val="18"/>
          <w:szCs w:val="18"/>
        </w:rPr>
        <w:t>Bangalore- 560</w:t>
      </w:r>
      <w:r w:rsidR="003E478B">
        <w:rPr>
          <w:rFonts w:ascii="Arial" w:hAnsi="Arial" w:cs="Arial"/>
          <w:sz w:val="18"/>
          <w:szCs w:val="18"/>
        </w:rPr>
        <w:t>10</w:t>
      </w:r>
      <w:r w:rsidR="000E5F92" w:rsidRPr="004F79D1">
        <w:rPr>
          <w:rFonts w:ascii="Arial" w:hAnsi="Arial" w:cs="Arial"/>
          <w:sz w:val="18"/>
          <w:szCs w:val="18"/>
        </w:rPr>
        <w:t>3, India,</w:t>
      </w:r>
      <w:r w:rsidR="0096166B" w:rsidRPr="00475302">
        <w:rPr>
          <w:rFonts w:ascii="Arial" w:hAnsi="Arial" w:cs="Arial"/>
          <w:sz w:val="18"/>
          <w:szCs w:val="18"/>
        </w:rPr>
        <w:t xml:space="preserve"> e-mail: </w:t>
      </w:r>
      <w:hyperlink r:id="rId13" w:history="1">
        <w:r w:rsidR="00475302" w:rsidRPr="00475302">
          <w:rPr>
            <w:rStyle w:val="Hyperlink"/>
            <w:rFonts w:ascii="Arial" w:hAnsi="Arial" w:cs="Arial"/>
            <w:sz w:val="18"/>
            <w:szCs w:val="18"/>
          </w:rPr>
          <w:t>dpo-india@luxoft.com</w:t>
        </w:r>
      </w:hyperlink>
    </w:p>
    <w:p w:rsidR="00A40500" w:rsidRPr="004F79D1" w:rsidRDefault="00A40500" w:rsidP="003A251D">
      <w:pPr>
        <w:pStyle w:val="ListParagraph"/>
        <w:numPr>
          <w:ilvl w:val="0"/>
          <w:numId w:val="53"/>
        </w:numPr>
        <w:jc w:val="both"/>
        <w:rPr>
          <w:rFonts w:ascii="Arial" w:hAnsi="Arial" w:cs="Arial"/>
          <w:b/>
          <w:i/>
          <w:sz w:val="18"/>
          <w:szCs w:val="18"/>
        </w:rPr>
      </w:pPr>
      <w:r w:rsidRPr="004F79D1">
        <w:rPr>
          <w:rFonts w:ascii="Arial" w:hAnsi="Arial" w:cs="Arial"/>
          <w:b/>
          <w:i/>
          <w:sz w:val="18"/>
          <w:szCs w:val="18"/>
        </w:rPr>
        <w:t>Your obligations</w:t>
      </w:r>
    </w:p>
    <w:p w:rsidR="00455A62" w:rsidRPr="004F79D1" w:rsidRDefault="00455A62"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If you intend to provide us personal data of another person</w:t>
      </w:r>
      <w:r w:rsidR="007947E1" w:rsidRPr="004F79D1">
        <w:rPr>
          <w:rFonts w:ascii="Arial" w:hAnsi="Arial" w:cs="Arial"/>
          <w:sz w:val="18"/>
          <w:szCs w:val="18"/>
        </w:rPr>
        <w:t xml:space="preserve"> (e.g. </w:t>
      </w:r>
      <w:r w:rsidR="003B5480" w:rsidRPr="004F79D1">
        <w:rPr>
          <w:rFonts w:ascii="Arial" w:hAnsi="Arial" w:cs="Arial"/>
          <w:sz w:val="18"/>
          <w:szCs w:val="18"/>
        </w:rPr>
        <w:t xml:space="preserve">emergency contacts, beneficiaries, </w:t>
      </w:r>
      <w:r w:rsidR="007947E1" w:rsidRPr="004F79D1">
        <w:rPr>
          <w:rFonts w:ascii="Arial" w:hAnsi="Arial" w:cs="Arial"/>
          <w:sz w:val="18"/>
          <w:szCs w:val="18"/>
        </w:rPr>
        <w:t>for insurance, relocation, conflict of interest, referral, etc.)</w:t>
      </w:r>
      <w:r w:rsidRPr="004F79D1">
        <w:rPr>
          <w:rFonts w:ascii="Arial" w:hAnsi="Arial" w:cs="Arial"/>
          <w:sz w:val="18"/>
          <w:szCs w:val="18"/>
        </w:rPr>
        <w:t>, please obtain the explicit and freely given consent of this person before such provision and to its processing.</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 xml:space="preserve">It is important that we maintain up to date records of key information on you. Please notify your </w:t>
      </w:r>
      <w:r w:rsidR="00CB2586" w:rsidRPr="004F79D1">
        <w:rPr>
          <w:rFonts w:ascii="Arial" w:hAnsi="Arial" w:cs="Arial"/>
          <w:sz w:val="18"/>
          <w:szCs w:val="18"/>
        </w:rPr>
        <w:t xml:space="preserve">HR representative </w:t>
      </w:r>
      <w:r w:rsidRPr="004F79D1">
        <w:rPr>
          <w:rFonts w:ascii="Arial" w:hAnsi="Arial" w:cs="Arial"/>
          <w:sz w:val="18"/>
          <w:szCs w:val="18"/>
        </w:rPr>
        <w:t>of any changes in your personal circumstances as soon as they occur (e</w:t>
      </w:r>
      <w:r w:rsidR="008B5EFC" w:rsidRPr="004F79D1">
        <w:rPr>
          <w:rFonts w:ascii="Arial" w:hAnsi="Arial" w:cs="Arial"/>
          <w:sz w:val="18"/>
          <w:szCs w:val="18"/>
        </w:rPr>
        <w:t>.</w:t>
      </w:r>
      <w:r w:rsidRPr="004F79D1">
        <w:rPr>
          <w:rFonts w:ascii="Arial" w:hAnsi="Arial" w:cs="Arial"/>
          <w:sz w:val="18"/>
          <w:szCs w:val="18"/>
        </w:rPr>
        <w:t>g</w:t>
      </w:r>
      <w:r w:rsidR="007368FB" w:rsidRPr="004F79D1">
        <w:rPr>
          <w:rFonts w:ascii="Arial" w:hAnsi="Arial" w:cs="Arial"/>
          <w:sz w:val="18"/>
          <w:szCs w:val="18"/>
        </w:rPr>
        <w:t>.</w:t>
      </w:r>
      <w:r w:rsidRPr="004F79D1">
        <w:rPr>
          <w:rFonts w:ascii="Arial" w:hAnsi="Arial" w:cs="Arial"/>
          <w:sz w:val="18"/>
          <w:szCs w:val="18"/>
        </w:rPr>
        <w:t xml:space="preserve"> change of address, marital status, </w:t>
      </w:r>
      <w:r w:rsidR="00CB2586" w:rsidRPr="004F79D1">
        <w:rPr>
          <w:rFonts w:ascii="Arial" w:hAnsi="Arial" w:cs="Arial"/>
          <w:sz w:val="18"/>
          <w:szCs w:val="18"/>
        </w:rPr>
        <w:t>and emergency</w:t>
      </w:r>
      <w:r w:rsidRPr="004F79D1">
        <w:rPr>
          <w:rFonts w:ascii="Arial" w:hAnsi="Arial" w:cs="Arial"/>
          <w:sz w:val="18"/>
          <w:szCs w:val="18"/>
        </w:rPr>
        <w:t xml:space="preserve"> contacts). From time to time we may ask you to complete a new personal information form to ensure our records are up to date.</w:t>
      </w:r>
    </w:p>
    <w:p w:rsidR="00A40500" w:rsidRPr="004F79D1" w:rsidRDefault="00A40500" w:rsidP="003A251D">
      <w:pPr>
        <w:pStyle w:val="ListParagraph"/>
        <w:numPr>
          <w:ilvl w:val="1"/>
          <w:numId w:val="53"/>
        </w:numPr>
        <w:spacing w:after="120"/>
        <w:ind w:left="426" w:hanging="426"/>
        <w:contextualSpacing w:val="0"/>
        <w:jc w:val="both"/>
        <w:rPr>
          <w:rFonts w:ascii="Arial" w:hAnsi="Arial" w:cs="Arial"/>
          <w:sz w:val="18"/>
          <w:szCs w:val="18"/>
        </w:rPr>
      </w:pPr>
      <w:r w:rsidRPr="004F79D1">
        <w:rPr>
          <w:rFonts w:ascii="Arial" w:hAnsi="Arial" w:cs="Arial"/>
          <w:sz w:val="18"/>
          <w:szCs w:val="18"/>
        </w:rPr>
        <w:t>Where we require personal data to comply with legal or contractual obligations, then provision of such data is mandatory: if such data is not provided, then we will not be able to manage the employment relationship, or to meet obligations placed on us.  In all other cases, provision of requested personal data is optional.</w:t>
      </w:r>
    </w:p>
    <w:p w:rsidR="00825EB5" w:rsidRPr="004F79D1" w:rsidRDefault="00825EB5" w:rsidP="003A251D">
      <w:pPr>
        <w:spacing w:after="120"/>
        <w:jc w:val="both"/>
        <w:rPr>
          <w:rFonts w:ascii="Arial" w:hAnsi="Arial" w:cs="Arial"/>
          <w:b/>
          <w:i/>
          <w:sz w:val="18"/>
          <w:szCs w:val="18"/>
        </w:rPr>
      </w:pPr>
    </w:p>
    <w:p w:rsidR="00825EB5" w:rsidRPr="004F79D1" w:rsidRDefault="00825EB5" w:rsidP="003A251D">
      <w:pPr>
        <w:spacing w:after="120"/>
        <w:jc w:val="both"/>
        <w:rPr>
          <w:rFonts w:ascii="Arial" w:hAnsi="Arial" w:cs="Arial"/>
          <w:b/>
          <w:i/>
          <w:sz w:val="18"/>
          <w:szCs w:val="18"/>
        </w:rPr>
      </w:pPr>
      <w:r w:rsidRPr="004F79D1">
        <w:rPr>
          <w:rFonts w:ascii="Arial" w:hAnsi="Arial" w:cs="Arial"/>
          <w:b/>
          <w:i/>
          <w:sz w:val="18"/>
          <w:szCs w:val="18"/>
        </w:rPr>
        <w:lastRenderedPageBreak/>
        <w:t>I hereby confirm that I have read and become familiar with the order of processing of my personal data and I have been notified of my privacy rights.</w:t>
      </w:r>
    </w:p>
    <w:p w:rsidR="00CA1944" w:rsidRPr="004F79D1" w:rsidRDefault="0032639B" w:rsidP="003A251D">
      <w:pPr>
        <w:jc w:val="both"/>
        <w:rPr>
          <w:rFonts w:ascii="Arial" w:hAnsi="Arial" w:cs="Arial"/>
          <w:sz w:val="18"/>
          <w:szCs w:val="18"/>
        </w:rPr>
      </w:pPr>
      <w:r>
        <w:rPr>
          <w:rFonts w:ascii="Arial" w:hAnsi="Arial" w:cs="Arial"/>
          <w:noProof/>
          <w:sz w:val="18"/>
          <w:szCs w:val="18"/>
          <w:lang w:val="en-US" w:eastAsia="en-US"/>
        </w:rPr>
        <w:drawing>
          <wp:inline distT="0" distB="0" distL="0" distR="0">
            <wp:extent cx="1324160" cy="762106"/>
            <wp:effectExtent l="19050" t="0" r="9340" b="0"/>
            <wp:docPr id="3" name="Picture 1" descr="Chinnikrishna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nikrishna_Signature.png"/>
                    <pic:cNvPicPr/>
                  </pic:nvPicPr>
                  <pic:blipFill>
                    <a:blip r:embed="rId14"/>
                    <a:stretch>
                      <a:fillRect/>
                    </a:stretch>
                  </pic:blipFill>
                  <pic:spPr>
                    <a:xfrm>
                      <a:off x="0" y="0"/>
                      <a:ext cx="1324160" cy="762106"/>
                    </a:xfrm>
                    <a:prstGeom prst="rect">
                      <a:avLst/>
                    </a:prstGeom>
                  </pic:spPr>
                </pic:pic>
              </a:graphicData>
            </a:graphic>
          </wp:inline>
        </w:drawing>
      </w:r>
    </w:p>
    <w:p w:rsidR="0032639B" w:rsidRDefault="0032639B" w:rsidP="003A251D">
      <w:pPr>
        <w:jc w:val="both"/>
        <w:rPr>
          <w:rFonts w:ascii="Arial" w:hAnsi="Arial" w:cs="Arial"/>
          <w:sz w:val="18"/>
          <w:szCs w:val="18"/>
        </w:rPr>
      </w:pPr>
    </w:p>
    <w:p w:rsidR="00825EB5" w:rsidRPr="004F79D1" w:rsidRDefault="00825EB5" w:rsidP="003A251D">
      <w:pPr>
        <w:jc w:val="both"/>
        <w:rPr>
          <w:rFonts w:ascii="Arial" w:hAnsi="Arial" w:cs="Arial"/>
          <w:sz w:val="18"/>
          <w:szCs w:val="18"/>
          <w:lang w:val="en-US"/>
        </w:rPr>
      </w:pPr>
      <w:r w:rsidRPr="004F79D1">
        <w:rPr>
          <w:rFonts w:ascii="Arial" w:hAnsi="Arial" w:cs="Arial"/>
          <w:sz w:val="18"/>
          <w:szCs w:val="18"/>
        </w:rPr>
        <w:t>Signature: ________________</w:t>
      </w:r>
    </w:p>
    <w:p w:rsidR="00825EB5" w:rsidRPr="004F79D1" w:rsidRDefault="00825EB5" w:rsidP="003A251D">
      <w:pPr>
        <w:jc w:val="both"/>
        <w:rPr>
          <w:rFonts w:ascii="Arial" w:hAnsi="Arial" w:cs="Arial"/>
          <w:sz w:val="18"/>
          <w:szCs w:val="18"/>
          <w:lang w:val="en-US"/>
        </w:rPr>
      </w:pPr>
    </w:p>
    <w:p w:rsidR="00825EB5" w:rsidRPr="004F79D1" w:rsidRDefault="00825EB5" w:rsidP="003A251D">
      <w:pPr>
        <w:jc w:val="both"/>
        <w:rPr>
          <w:rFonts w:ascii="Arial" w:hAnsi="Arial" w:cs="Arial"/>
          <w:sz w:val="18"/>
          <w:szCs w:val="18"/>
          <w:lang w:val="en-US"/>
        </w:rPr>
      </w:pPr>
      <w:r w:rsidRPr="004F79D1">
        <w:rPr>
          <w:rFonts w:ascii="Arial" w:hAnsi="Arial" w:cs="Arial"/>
          <w:sz w:val="18"/>
          <w:szCs w:val="18"/>
        </w:rPr>
        <w:t>Full Name:</w:t>
      </w:r>
      <w:r w:rsidR="0032639B">
        <w:rPr>
          <w:rFonts w:ascii="Arial" w:hAnsi="Arial" w:cs="Arial"/>
          <w:sz w:val="18"/>
          <w:szCs w:val="18"/>
        </w:rPr>
        <w:t xml:space="preserve"> </w:t>
      </w:r>
      <w:r w:rsidR="0032639B" w:rsidRPr="0032639B">
        <w:rPr>
          <w:rFonts w:ascii="Arial" w:hAnsi="Arial" w:cs="Arial"/>
          <w:sz w:val="18"/>
          <w:szCs w:val="18"/>
          <w:u w:val="single"/>
        </w:rPr>
        <w:t>CHINNIKRISHNA DARAPUREDDY</w:t>
      </w:r>
    </w:p>
    <w:p w:rsidR="00825EB5" w:rsidRPr="004F79D1" w:rsidRDefault="00825EB5" w:rsidP="003A251D">
      <w:pPr>
        <w:jc w:val="both"/>
        <w:rPr>
          <w:rFonts w:ascii="Arial" w:hAnsi="Arial" w:cs="Arial"/>
          <w:sz w:val="18"/>
          <w:szCs w:val="18"/>
        </w:rPr>
      </w:pPr>
      <w:r w:rsidRPr="004F79D1">
        <w:rPr>
          <w:rFonts w:ascii="Arial" w:hAnsi="Arial" w:cs="Arial"/>
          <w:sz w:val="18"/>
          <w:szCs w:val="18"/>
        </w:rPr>
        <w:t>Date:</w:t>
      </w:r>
      <w:r w:rsidR="0032639B">
        <w:rPr>
          <w:rFonts w:ascii="Arial" w:hAnsi="Arial" w:cs="Arial"/>
          <w:sz w:val="18"/>
          <w:szCs w:val="18"/>
        </w:rPr>
        <w:t xml:space="preserve"> </w:t>
      </w:r>
      <w:r w:rsidR="00EA48A8">
        <w:rPr>
          <w:rFonts w:ascii="Arial" w:hAnsi="Arial" w:cs="Arial"/>
          <w:sz w:val="18"/>
          <w:szCs w:val="18"/>
          <w:u w:val="single"/>
        </w:rPr>
        <w:t>22</w:t>
      </w:r>
      <w:r w:rsidR="0032639B" w:rsidRPr="0032639B">
        <w:rPr>
          <w:rFonts w:ascii="Arial" w:hAnsi="Arial" w:cs="Arial"/>
          <w:sz w:val="18"/>
          <w:szCs w:val="18"/>
          <w:u w:val="single"/>
        </w:rPr>
        <w:t>-05-2022</w:t>
      </w:r>
    </w:p>
    <w:p w:rsidR="00CA1944" w:rsidRPr="004F79D1" w:rsidRDefault="00CA1944" w:rsidP="003A251D">
      <w:pPr>
        <w:pStyle w:val="Heading3"/>
        <w:pageBreakBefore/>
        <w:jc w:val="both"/>
        <w:rPr>
          <w:sz w:val="18"/>
          <w:szCs w:val="18"/>
        </w:rPr>
      </w:pPr>
      <w:r w:rsidRPr="004F79D1">
        <w:rPr>
          <w:i/>
          <w:sz w:val="18"/>
          <w:szCs w:val="18"/>
        </w:rPr>
        <w:lastRenderedPageBreak/>
        <w:t>Consent to use of photo</w:t>
      </w:r>
    </w:p>
    <w:p w:rsidR="00CA1944" w:rsidRPr="004F79D1" w:rsidRDefault="00CA1944" w:rsidP="003A251D">
      <w:pPr>
        <w:jc w:val="both"/>
        <w:rPr>
          <w:rFonts w:ascii="Arial" w:hAnsi="Arial" w:cs="Arial"/>
          <w:sz w:val="18"/>
          <w:szCs w:val="18"/>
        </w:rPr>
      </w:pPr>
    </w:p>
    <w:p w:rsidR="00CA1944" w:rsidRPr="004F79D1" w:rsidRDefault="00CA1944" w:rsidP="003A251D">
      <w:pPr>
        <w:jc w:val="both"/>
        <w:rPr>
          <w:rFonts w:ascii="Arial" w:hAnsi="Arial" w:cs="Arial"/>
          <w:sz w:val="18"/>
          <w:szCs w:val="18"/>
        </w:rPr>
      </w:pPr>
      <w:r w:rsidRPr="004F79D1">
        <w:rPr>
          <w:rFonts w:ascii="Arial" w:hAnsi="Arial" w:cs="Arial"/>
          <w:sz w:val="18"/>
          <w:szCs w:val="18"/>
        </w:rPr>
        <w:t>Please confirm by ticking the boxes below if you agree to your photo being used for the following purposes:</w:t>
      </w:r>
    </w:p>
    <w:p w:rsidR="00CA1944" w:rsidRPr="004F79D1" w:rsidRDefault="00CA1944" w:rsidP="003A251D">
      <w:pPr>
        <w:jc w:val="both"/>
        <w:rPr>
          <w:rFonts w:ascii="Arial" w:hAnsi="Arial" w:cs="Arial"/>
          <w:sz w:val="18"/>
          <w:szCs w:val="18"/>
        </w:rPr>
      </w:pPr>
    </w:p>
    <w:p w:rsidR="00CA1944" w:rsidRPr="004F79D1" w:rsidRDefault="00CA1944" w:rsidP="003A251D">
      <w:pPr>
        <w:jc w:val="both"/>
        <w:rPr>
          <w:rFonts w:ascii="Arial" w:hAnsi="Arial" w:cs="Arial"/>
          <w:sz w:val="18"/>
          <w:szCs w:val="18"/>
        </w:rPr>
      </w:pPr>
      <w:r w:rsidRPr="004F79D1">
        <w:rPr>
          <w:rFonts w:ascii="Arial" w:hAnsi="Arial" w:cs="Arial"/>
          <w:sz w:val="18"/>
          <w:szCs w:val="18"/>
        </w:rPr>
        <w:t>[   ] corporate directory</w:t>
      </w:r>
      <w:r w:rsidR="00CB2586" w:rsidRPr="004F79D1">
        <w:rPr>
          <w:rFonts w:ascii="Arial" w:hAnsi="Arial" w:cs="Arial"/>
          <w:sz w:val="18"/>
          <w:szCs w:val="18"/>
        </w:rPr>
        <w:t xml:space="preserve"> (which all employees of LUXOFT have access to)</w:t>
      </w:r>
      <w:r w:rsidRPr="004F79D1">
        <w:rPr>
          <w:rFonts w:ascii="Arial" w:hAnsi="Arial" w:cs="Arial"/>
          <w:sz w:val="18"/>
          <w:szCs w:val="18"/>
        </w:rPr>
        <w:t>;</w:t>
      </w:r>
    </w:p>
    <w:p w:rsidR="00CA1944" w:rsidRPr="004F79D1" w:rsidRDefault="00CA1944" w:rsidP="003A251D">
      <w:pPr>
        <w:jc w:val="both"/>
        <w:rPr>
          <w:rFonts w:ascii="Arial" w:hAnsi="Arial" w:cs="Arial"/>
          <w:sz w:val="18"/>
          <w:szCs w:val="18"/>
        </w:rPr>
      </w:pPr>
    </w:p>
    <w:p w:rsidR="0099069A" w:rsidRPr="004F79D1" w:rsidRDefault="0099069A" w:rsidP="003A251D">
      <w:pPr>
        <w:jc w:val="both"/>
        <w:rPr>
          <w:rFonts w:ascii="Arial" w:hAnsi="Arial" w:cs="Arial"/>
          <w:sz w:val="18"/>
          <w:szCs w:val="18"/>
        </w:rPr>
      </w:pPr>
      <w:r w:rsidRPr="004F79D1">
        <w:rPr>
          <w:rFonts w:ascii="Arial" w:hAnsi="Arial" w:cs="Arial"/>
          <w:sz w:val="18"/>
          <w:szCs w:val="18"/>
        </w:rPr>
        <w:t>[   ]  internal corporate correspondence;</w:t>
      </w:r>
    </w:p>
    <w:p w:rsidR="0099069A" w:rsidRPr="004F79D1" w:rsidRDefault="0099069A" w:rsidP="003A251D">
      <w:pPr>
        <w:jc w:val="both"/>
        <w:rPr>
          <w:rFonts w:ascii="Arial" w:hAnsi="Arial" w:cs="Arial"/>
          <w:sz w:val="18"/>
          <w:szCs w:val="18"/>
        </w:rPr>
      </w:pPr>
    </w:p>
    <w:p w:rsidR="00CA1944" w:rsidRPr="004F79D1" w:rsidRDefault="00CA1944" w:rsidP="003A251D">
      <w:pPr>
        <w:jc w:val="both"/>
        <w:rPr>
          <w:rFonts w:ascii="Arial" w:hAnsi="Arial" w:cs="Arial"/>
          <w:sz w:val="18"/>
          <w:szCs w:val="18"/>
        </w:rPr>
      </w:pPr>
      <w:r w:rsidRPr="004F79D1">
        <w:rPr>
          <w:rFonts w:ascii="Arial" w:hAnsi="Arial" w:cs="Arial"/>
          <w:sz w:val="18"/>
          <w:szCs w:val="18"/>
        </w:rPr>
        <w:t>[   ] internal communications and new</w:t>
      </w:r>
      <w:r w:rsidR="00DA2420" w:rsidRPr="004F79D1">
        <w:rPr>
          <w:rFonts w:ascii="Arial" w:hAnsi="Arial" w:cs="Arial"/>
          <w:sz w:val="18"/>
          <w:szCs w:val="18"/>
        </w:rPr>
        <w:t>s</w:t>
      </w:r>
      <w:r w:rsidRPr="004F79D1">
        <w:rPr>
          <w:rFonts w:ascii="Arial" w:hAnsi="Arial" w:cs="Arial"/>
          <w:sz w:val="18"/>
          <w:szCs w:val="18"/>
        </w:rPr>
        <w:t>letters</w:t>
      </w:r>
      <w:r w:rsidR="00CB2586" w:rsidRPr="004F79D1">
        <w:rPr>
          <w:rFonts w:ascii="Arial" w:hAnsi="Arial" w:cs="Arial"/>
          <w:sz w:val="18"/>
          <w:szCs w:val="18"/>
        </w:rPr>
        <w:t xml:space="preserve"> (to be sent to all employees of LUXOFT)</w:t>
      </w:r>
      <w:r w:rsidRPr="004F79D1">
        <w:rPr>
          <w:rFonts w:ascii="Arial" w:hAnsi="Arial" w:cs="Arial"/>
          <w:sz w:val="18"/>
          <w:szCs w:val="18"/>
        </w:rPr>
        <w:t>;</w:t>
      </w:r>
    </w:p>
    <w:p w:rsidR="00CA1944" w:rsidRPr="004F79D1" w:rsidRDefault="00CA1944" w:rsidP="003A251D">
      <w:pPr>
        <w:jc w:val="both"/>
        <w:rPr>
          <w:rFonts w:ascii="Arial" w:hAnsi="Arial" w:cs="Arial"/>
          <w:sz w:val="18"/>
          <w:szCs w:val="18"/>
        </w:rPr>
      </w:pPr>
    </w:p>
    <w:p w:rsidR="00CA1944" w:rsidRPr="004F79D1" w:rsidRDefault="00CA1944" w:rsidP="003A251D">
      <w:pPr>
        <w:jc w:val="both"/>
        <w:rPr>
          <w:rFonts w:ascii="Arial" w:hAnsi="Arial" w:cs="Arial"/>
          <w:sz w:val="18"/>
          <w:szCs w:val="18"/>
        </w:rPr>
      </w:pPr>
      <w:r w:rsidRPr="004F79D1">
        <w:rPr>
          <w:rFonts w:ascii="Arial" w:hAnsi="Arial" w:cs="Arial"/>
          <w:sz w:val="18"/>
          <w:szCs w:val="18"/>
        </w:rPr>
        <w:t>[   ] external news and media (including online media) in connection with events and updates about LUXOFT.</w:t>
      </w:r>
    </w:p>
    <w:p w:rsidR="00CA1944" w:rsidRPr="004F79D1" w:rsidRDefault="00CA1944" w:rsidP="003A251D">
      <w:pPr>
        <w:jc w:val="both"/>
        <w:rPr>
          <w:rFonts w:ascii="Arial" w:hAnsi="Arial" w:cs="Arial"/>
          <w:sz w:val="18"/>
          <w:szCs w:val="18"/>
        </w:rPr>
      </w:pPr>
    </w:p>
    <w:p w:rsidR="0099069A" w:rsidRPr="004F79D1" w:rsidRDefault="00CB2586" w:rsidP="003A251D">
      <w:pPr>
        <w:jc w:val="both"/>
        <w:rPr>
          <w:rFonts w:ascii="Arial" w:hAnsi="Arial" w:cs="Arial"/>
          <w:color w:val="00B050"/>
          <w:sz w:val="20"/>
          <w:lang w:val="en-US"/>
        </w:rPr>
      </w:pPr>
      <w:r w:rsidRPr="004F79D1">
        <w:rPr>
          <w:rFonts w:ascii="Arial" w:hAnsi="Arial" w:cs="Arial"/>
          <w:sz w:val="18"/>
          <w:szCs w:val="18"/>
        </w:rPr>
        <w:t>Please note that this is consent according to applicable data protection law in order for LUXOFT to use your photo as described herein. You have the right to withdraw your consent at any time with future effect.</w:t>
      </w:r>
    </w:p>
    <w:p w:rsidR="0099069A" w:rsidRPr="004F79D1" w:rsidRDefault="0099069A" w:rsidP="003A251D">
      <w:pPr>
        <w:jc w:val="both"/>
        <w:rPr>
          <w:rFonts w:ascii="Arial" w:hAnsi="Arial" w:cs="Arial"/>
          <w:color w:val="00B050"/>
          <w:sz w:val="20"/>
          <w:lang w:val="en-US"/>
        </w:rPr>
      </w:pPr>
    </w:p>
    <w:p w:rsidR="0099069A" w:rsidRPr="004F79D1" w:rsidRDefault="0099069A" w:rsidP="003A251D">
      <w:pPr>
        <w:jc w:val="both"/>
        <w:rPr>
          <w:rFonts w:ascii="Arial" w:hAnsi="Arial" w:cs="Arial"/>
          <w:sz w:val="18"/>
          <w:szCs w:val="18"/>
        </w:rPr>
      </w:pPr>
      <w:r w:rsidRPr="004F79D1">
        <w:rPr>
          <w:rFonts w:ascii="Arial" w:hAnsi="Arial" w:cs="Arial"/>
          <w:sz w:val="18"/>
          <w:szCs w:val="18"/>
        </w:rPr>
        <w:t xml:space="preserve">Your consent is entirely voluntary and you will not be subject to any disciplinary action if you chose not to grant your consent. However if you refuse your consent, it can happen that you will not be considered in internal and external publications, as the lack of a picture could be an issue with regards to the corporate identity. </w:t>
      </w:r>
    </w:p>
    <w:p w:rsidR="00CB2586" w:rsidRPr="004F79D1" w:rsidRDefault="00CB2586" w:rsidP="003A251D">
      <w:pPr>
        <w:jc w:val="both"/>
        <w:rPr>
          <w:rFonts w:ascii="Arial" w:hAnsi="Arial" w:cs="Arial"/>
          <w:sz w:val="18"/>
          <w:szCs w:val="18"/>
        </w:rPr>
      </w:pPr>
    </w:p>
    <w:p w:rsidR="00CB2586" w:rsidRPr="004F79D1" w:rsidRDefault="00CB2586" w:rsidP="003A251D">
      <w:pPr>
        <w:jc w:val="both"/>
        <w:rPr>
          <w:rFonts w:ascii="Arial" w:hAnsi="Arial" w:cs="Arial"/>
          <w:sz w:val="18"/>
          <w:szCs w:val="18"/>
        </w:rPr>
      </w:pPr>
      <w:r w:rsidRPr="004F79D1">
        <w:rPr>
          <w:rFonts w:ascii="Arial" w:hAnsi="Arial" w:cs="Arial"/>
          <w:sz w:val="18"/>
          <w:szCs w:val="18"/>
        </w:rPr>
        <w:t>Your photo will be accessed through the software used for the corporate directory</w:t>
      </w:r>
      <w:r w:rsidR="0099069A" w:rsidRPr="004F79D1">
        <w:rPr>
          <w:rFonts w:ascii="Arial" w:hAnsi="Arial" w:cs="Arial"/>
          <w:sz w:val="18"/>
          <w:szCs w:val="18"/>
        </w:rPr>
        <w:t>, corporate mail</w:t>
      </w:r>
      <w:r w:rsidRPr="004F79D1">
        <w:rPr>
          <w:rFonts w:ascii="Arial" w:hAnsi="Arial" w:cs="Arial"/>
          <w:sz w:val="18"/>
          <w:szCs w:val="18"/>
        </w:rPr>
        <w:t>; furthermore for internal and external publications, worldwide marketing functions will access the photo in the corporate directory.</w:t>
      </w:r>
      <w:r w:rsidR="0099069A" w:rsidRPr="004F79D1">
        <w:rPr>
          <w:rFonts w:ascii="Arial" w:hAnsi="Arial" w:cs="Arial"/>
          <w:sz w:val="18"/>
          <w:szCs w:val="18"/>
        </w:rPr>
        <w:t xml:space="preserve"> With regards to sales employees, we deem external publication of your picture and name and professional contact information to be justified </w:t>
      </w:r>
      <w:r w:rsidR="008B5EFC" w:rsidRPr="004F79D1">
        <w:rPr>
          <w:rFonts w:ascii="Arial" w:hAnsi="Arial" w:cs="Arial"/>
          <w:sz w:val="18"/>
          <w:szCs w:val="18"/>
        </w:rPr>
        <w:t>in line with your role.</w:t>
      </w:r>
    </w:p>
    <w:p w:rsidR="00CB2586" w:rsidRPr="004F79D1" w:rsidRDefault="00CB2586" w:rsidP="003A251D">
      <w:pPr>
        <w:jc w:val="both"/>
        <w:rPr>
          <w:rFonts w:ascii="Arial" w:hAnsi="Arial" w:cs="Arial"/>
          <w:sz w:val="18"/>
          <w:szCs w:val="18"/>
        </w:rPr>
      </w:pPr>
    </w:p>
    <w:p w:rsidR="00CB2586" w:rsidRPr="004F79D1" w:rsidRDefault="00CB2586" w:rsidP="003A251D">
      <w:pPr>
        <w:jc w:val="both"/>
        <w:rPr>
          <w:rFonts w:ascii="Arial" w:hAnsi="Arial" w:cs="Arial"/>
          <w:sz w:val="18"/>
          <w:szCs w:val="18"/>
        </w:rPr>
      </w:pPr>
      <w:r w:rsidRPr="004F79D1">
        <w:rPr>
          <w:rFonts w:ascii="Arial" w:hAnsi="Arial" w:cs="Arial"/>
          <w:sz w:val="18"/>
          <w:szCs w:val="18"/>
        </w:rPr>
        <w:t xml:space="preserve">Please be assured that your personal data is stored secure and safe and utilised fairly in compliance with the principles of proportionality and adequacy in particular and in general with the EU General Data Protection Regulation. Access to your data is strictly limited on a need-to-know basis. The LUXOFT data protection officer monitors the proper handling of your data. </w:t>
      </w:r>
    </w:p>
    <w:p w:rsidR="00CB2586" w:rsidRPr="004F79D1" w:rsidRDefault="00CB2586" w:rsidP="003A251D">
      <w:pPr>
        <w:jc w:val="both"/>
        <w:rPr>
          <w:rFonts w:ascii="Arial" w:hAnsi="Arial" w:cs="Arial"/>
          <w:sz w:val="18"/>
          <w:szCs w:val="18"/>
        </w:rPr>
      </w:pPr>
    </w:p>
    <w:p w:rsidR="00CA1944" w:rsidRPr="004F79D1" w:rsidRDefault="00975E3C" w:rsidP="003A251D">
      <w:pPr>
        <w:jc w:val="both"/>
        <w:rPr>
          <w:rFonts w:ascii="Arial" w:hAnsi="Arial" w:cs="Arial"/>
          <w:sz w:val="18"/>
          <w:szCs w:val="18"/>
        </w:rPr>
      </w:pPr>
      <w:r>
        <w:rPr>
          <w:rFonts w:ascii="Arial" w:hAnsi="Arial" w:cs="Arial"/>
          <w:noProof/>
          <w:sz w:val="18"/>
          <w:szCs w:val="18"/>
          <w:lang w:val="en-US" w:eastAsia="en-US"/>
        </w:rPr>
        <w:drawing>
          <wp:inline distT="0" distB="0" distL="0" distR="0">
            <wp:extent cx="1324160" cy="762106"/>
            <wp:effectExtent l="19050" t="0" r="9340" b="0"/>
            <wp:docPr id="2" name="Picture 1" descr="Chinnikrishna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nikrishna_Signature.png"/>
                    <pic:cNvPicPr/>
                  </pic:nvPicPr>
                  <pic:blipFill>
                    <a:blip r:embed="rId14"/>
                    <a:stretch>
                      <a:fillRect/>
                    </a:stretch>
                  </pic:blipFill>
                  <pic:spPr>
                    <a:xfrm>
                      <a:off x="0" y="0"/>
                      <a:ext cx="1324160" cy="762106"/>
                    </a:xfrm>
                    <a:prstGeom prst="rect">
                      <a:avLst/>
                    </a:prstGeom>
                  </pic:spPr>
                </pic:pic>
              </a:graphicData>
            </a:graphic>
          </wp:inline>
        </w:drawing>
      </w:r>
    </w:p>
    <w:p w:rsidR="0096166B" w:rsidRPr="004F79D1" w:rsidRDefault="0096166B" w:rsidP="003A251D">
      <w:pPr>
        <w:jc w:val="both"/>
        <w:rPr>
          <w:rFonts w:ascii="Arial" w:hAnsi="Arial" w:cs="Arial"/>
          <w:sz w:val="18"/>
          <w:szCs w:val="18"/>
          <w:lang w:val="ru-RU"/>
        </w:rPr>
      </w:pPr>
      <w:r w:rsidRPr="004F79D1">
        <w:rPr>
          <w:rFonts w:ascii="Arial" w:hAnsi="Arial" w:cs="Arial"/>
          <w:sz w:val="18"/>
          <w:szCs w:val="18"/>
        </w:rPr>
        <w:t>Signature: ________________</w:t>
      </w:r>
    </w:p>
    <w:p w:rsidR="0096166B" w:rsidRPr="004F79D1" w:rsidRDefault="0096166B" w:rsidP="003A251D">
      <w:pPr>
        <w:jc w:val="both"/>
        <w:rPr>
          <w:rFonts w:ascii="Arial" w:hAnsi="Arial" w:cs="Arial"/>
          <w:sz w:val="18"/>
          <w:szCs w:val="18"/>
          <w:lang w:val="ru-RU"/>
        </w:rPr>
      </w:pPr>
    </w:p>
    <w:p w:rsidR="0096166B" w:rsidRPr="004F79D1" w:rsidRDefault="00975E3C" w:rsidP="003A251D">
      <w:pPr>
        <w:jc w:val="both"/>
        <w:rPr>
          <w:rFonts w:ascii="Arial" w:hAnsi="Arial" w:cs="Arial"/>
          <w:sz w:val="18"/>
          <w:szCs w:val="18"/>
          <w:lang w:val="ru-RU"/>
        </w:rPr>
      </w:pPr>
      <w:r>
        <w:rPr>
          <w:rFonts w:ascii="Arial" w:hAnsi="Arial" w:cs="Arial"/>
          <w:sz w:val="18"/>
          <w:szCs w:val="18"/>
        </w:rPr>
        <w:t xml:space="preserve">Full Name: </w:t>
      </w:r>
      <w:r w:rsidRPr="00975E3C">
        <w:rPr>
          <w:rFonts w:ascii="Arial" w:hAnsi="Arial" w:cs="Arial"/>
          <w:sz w:val="18"/>
          <w:szCs w:val="18"/>
          <w:u w:val="single"/>
        </w:rPr>
        <w:t>CHINNIKRISHNA DARAPUREDDY</w:t>
      </w:r>
    </w:p>
    <w:p w:rsidR="0096166B" w:rsidRPr="004F79D1" w:rsidRDefault="0096166B" w:rsidP="003A251D">
      <w:pPr>
        <w:jc w:val="both"/>
        <w:rPr>
          <w:rFonts w:ascii="Arial" w:hAnsi="Arial" w:cs="Arial"/>
          <w:sz w:val="18"/>
          <w:szCs w:val="18"/>
          <w:lang w:val="ru-RU"/>
        </w:rPr>
      </w:pPr>
    </w:p>
    <w:p w:rsidR="0096166B" w:rsidRDefault="00975E3C" w:rsidP="003A251D">
      <w:pPr>
        <w:jc w:val="both"/>
        <w:rPr>
          <w:rFonts w:ascii="Arial" w:hAnsi="Arial" w:cs="Arial"/>
          <w:sz w:val="18"/>
          <w:szCs w:val="18"/>
        </w:rPr>
      </w:pPr>
      <w:r>
        <w:rPr>
          <w:rFonts w:ascii="Arial" w:hAnsi="Arial" w:cs="Arial"/>
          <w:sz w:val="18"/>
          <w:szCs w:val="18"/>
        </w:rPr>
        <w:t xml:space="preserve">Date: </w:t>
      </w:r>
      <w:r w:rsidRPr="00975E3C">
        <w:rPr>
          <w:rFonts w:ascii="Arial" w:hAnsi="Arial" w:cs="Arial"/>
          <w:sz w:val="18"/>
          <w:szCs w:val="18"/>
          <w:u w:val="single"/>
        </w:rPr>
        <w:t>22-MAY-2022</w:t>
      </w:r>
    </w:p>
    <w:p w:rsidR="00B260EF" w:rsidRPr="0096166B" w:rsidRDefault="00B260EF" w:rsidP="003A251D">
      <w:pPr>
        <w:pStyle w:val="BodyText"/>
        <w:rPr>
          <w:rFonts w:ascii="Arial" w:hAnsi="Arial" w:cs="Arial"/>
          <w:sz w:val="18"/>
          <w:szCs w:val="18"/>
        </w:rPr>
      </w:pPr>
    </w:p>
    <w:sectPr w:rsidR="00B260EF" w:rsidRPr="0096166B" w:rsidSect="0099069A">
      <w:headerReference w:type="default" r:id="rId15"/>
      <w:footerReference w:type="even" r:id="rId16"/>
      <w:footerReference w:type="default" r:id="rId17"/>
      <w:footerReference w:type="first" r:id="rId18"/>
      <w:pgSz w:w="11906" w:h="16838" w:code="9"/>
      <w:pgMar w:top="568"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5F4" w:rsidRDefault="006A45F4" w:rsidP="00F13581">
      <w:r>
        <w:separator/>
      </w:r>
    </w:p>
  </w:endnote>
  <w:endnote w:type="continuationSeparator" w:id="1">
    <w:p w:rsidR="006A45F4" w:rsidRDefault="006A45F4" w:rsidP="00F135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2D" w:rsidRDefault="00D8192D">
    <w:pPr>
      <w:pStyle w:val="Footer"/>
    </w:pPr>
  </w:p>
  <w:p w:rsidR="00D8192D" w:rsidRDefault="0012784E" w:rsidP="00A40500">
    <w:pPr>
      <w:pStyle w:val="Footer"/>
      <w:spacing w:before="120"/>
      <w:jc w:val="right"/>
    </w:pPr>
    <w:fldSimple w:instr=" DOCPROPERTY BBDocRef \* MERGEFORMAT ">
      <w:r w:rsidR="00370B51">
        <w:rPr>
          <w:sz w:val="16"/>
        </w:rPr>
        <w:t>LUXUS.0001 - Project Romania\Agreements\Privacy Policy\Employee and Applicant Notice CLEAN_FINAL\24995208.1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27279"/>
      <w:docPartObj>
        <w:docPartGallery w:val="Page Numbers (Bottom of Page)"/>
        <w:docPartUnique/>
      </w:docPartObj>
    </w:sdtPr>
    <w:sdtContent>
      <w:p w:rsidR="00D8192D" w:rsidRDefault="0012784E">
        <w:pPr>
          <w:pStyle w:val="Footer"/>
          <w:jc w:val="right"/>
        </w:pPr>
        <w:r w:rsidRPr="00825EB5">
          <w:rPr>
            <w:rFonts w:ascii="Arial" w:hAnsi="Arial" w:cs="Arial"/>
            <w:sz w:val="18"/>
            <w:szCs w:val="18"/>
          </w:rPr>
          <w:fldChar w:fldCharType="begin"/>
        </w:r>
        <w:r w:rsidR="00D8192D" w:rsidRPr="00825EB5">
          <w:rPr>
            <w:rFonts w:ascii="Arial" w:hAnsi="Arial" w:cs="Arial"/>
            <w:sz w:val="18"/>
            <w:szCs w:val="18"/>
          </w:rPr>
          <w:instrText>PAGE   \* MERGEFORMAT</w:instrText>
        </w:r>
        <w:r w:rsidRPr="00825EB5">
          <w:rPr>
            <w:rFonts w:ascii="Arial" w:hAnsi="Arial" w:cs="Arial"/>
            <w:sz w:val="18"/>
            <w:szCs w:val="18"/>
          </w:rPr>
          <w:fldChar w:fldCharType="separate"/>
        </w:r>
        <w:r w:rsidR="00EA48A8" w:rsidRPr="00EA48A8">
          <w:rPr>
            <w:rFonts w:ascii="Arial" w:hAnsi="Arial" w:cs="Arial"/>
            <w:noProof/>
            <w:sz w:val="18"/>
            <w:szCs w:val="18"/>
            <w:lang w:val="ru-RU"/>
          </w:rPr>
          <w:t>4</w:t>
        </w:r>
        <w:r w:rsidRPr="00825EB5">
          <w:rPr>
            <w:rFonts w:ascii="Arial" w:hAnsi="Arial" w:cs="Arial"/>
            <w:sz w:val="18"/>
            <w:szCs w:val="18"/>
          </w:rPr>
          <w:fldChar w:fldCharType="end"/>
        </w:r>
      </w:p>
    </w:sdtContent>
  </w:sdt>
  <w:p w:rsidR="00D8192D" w:rsidRPr="00B71919" w:rsidRDefault="00D8192D" w:rsidP="00A40500">
    <w:pPr>
      <w:pStyle w:val="Footer"/>
      <w:spacing w:before="12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92D" w:rsidRDefault="00D8192D" w:rsidP="00B71919">
    <w:pPr>
      <w:pStyle w:val="Footer"/>
      <w:jc w:val="left"/>
    </w:pPr>
  </w:p>
  <w:p w:rsidR="00D8192D" w:rsidRPr="00B71919" w:rsidRDefault="0012784E" w:rsidP="00A40500">
    <w:pPr>
      <w:pStyle w:val="Footer"/>
      <w:spacing w:before="120"/>
      <w:jc w:val="right"/>
    </w:pPr>
    <w:fldSimple w:instr=" DOCPROPERTY BBDocRef \* MERGEFORMAT ">
      <w:r w:rsidR="00370B51">
        <w:rPr>
          <w:sz w:val="16"/>
        </w:rPr>
        <w:t>LUXUS.0001 - Project Romania\Agreements\Privacy Policy\Employee and Applicant Notice CLEAN_FINAL\24995208.1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5F4" w:rsidRDefault="006A45F4" w:rsidP="00F13581">
      <w:r>
        <w:separator/>
      </w:r>
    </w:p>
  </w:footnote>
  <w:footnote w:type="continuationSeparator" w:id="1">
    <w:p w:rsidR="006A45F4" w:rsidRDefault="006A45F4" w:rsidP="00F135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55" w:rsidRDefault="00BB1755">
    <w:pPr>
      <w:pStyle w:val="Header"/>
    </w:pPr>
    <w:r>
      <w:rPr>
        <w:noProof/>
        <w:lang w:val="en-US" w:eastAsia="en-US"/>
      </w:rPr>
      <w:drawing>
        <wp:anchor distT="0" distB="0" distL="0" distR="0" simplePos="0" relativeHeight="251659264" behindDoc="0" locked="0" layoutInCell="1" allowOverlap="1">
          <wp:simplePos x="0" y="0"/>
          <wp:positionH relativeFrom="page">
            <wp:posOffset>6229350</wp:posOffset>
          </wp:positionH>
          <wp:positionV relativeFrom="paragraph">
            <wp:posOffset>-362585</wp:posOffset>
          </wp:positionV>
          <wp:extent cx="1069340" cy="4387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69340" cy="43870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466E"/>
    <w:multiLevelType w:val="multilevel"/>
    <w:tmpl w:val="22B85D12"/>
    <w:styleLink w:val="NumberingSchedules"/>
    <w:lvl w:ilvl="0">
      <w:start w:val="1"/>
      <w:numFmt w:val="decimal"/>
      <w:pStyle w:val="BBScheduleHeading1"/>
      <w:lvlText w:val="%1."/>
      <w:lvlJc w:val="left"/>
      <w:pPr>
        <w:tabs>
          <w:tab w:val="num" w:pos="720"/>
        </w:tabs>
        <w:ind w:left="720" w:hanging="720"/>
      </w:pPr>
      <w:rPr>
        <w:rFonts w:hint="default"/>
      </w:rPr>
    </w:lvl>
    <w:lvl w:ilvl="1">
      <w:start w:val="1"/>
      <w:numFmt w:val="decimal"/>
      <w:pStyle w:val="BBSchedule2"/>
      <w:lvlText w:val="%1.%2"/>
      <w:lvlJc w:val="left"/>
      <w:pPr>
        <w:tabs>
          <w:tab w:val="num" w:pos="720"/>
        </w:tabs>
        <w:ind w:left="720" w:hanging="720"/>
      </w:pPr>
      <w:rPr>
        <w:rFonts w:hint="default"/>
      </w:rPr>
    </w:lvl>
    <w:lvl w:ilvl="2">
      <w:start w:val="1"/>
      <w:numFmt w:val="lowerLetter"/>
      <w:pStyle w:val="BBSchedule3"/>
      <w:lvlText w:val="(%3)"/>
      <w:lvlJc w:val="left"/>
      <w:pPr>
        <w:tabs>
          <w:tab w:val="num" w:pos="1440"/>
        </w:tabs>
        <w:ind w:left="1440" w:hanging="720"/>
      </w:pPr>
      <w:rPr>
        <w:rFonts w:hint="default"/>
      </w:rPr>
    </w:lvl>
    <w:lvl w:ilvl="3">
      <w:start w:val="1"/>
      <w:numFmt w:val="lowerRoman"/>
      <w:pStyle w:val="BBSchedule4"/>
      <w:lvlText w:val="(%4)"/>
      <w:lvlJc w:val="left"/>
      <w:pPr>
        <w:tabs>
          <w:tab w:val="num" w:pos="2160"/>
        </w:tabs>
        <w:ind w:left="2160" w:hanging="720"/>
      </w:pPr>
      <w:rPr>
        <w:rFonts w:hint="default"/>
      </w:rPr>
    </w:lvl>
    <w:lvl w:ilvl="4">
      <w:start w:val="1"/>
      <w:numFmt w:val="upperLetter"/>
      <w:pStyle w:val="BBSchedule5"/>
      <w:lvlText w:val="(%5)"/>
      <w:lvlJc w:val="left"/>
      <w:pPr>
        <w:tabs>
          <w:tab w:val="num" w:pos="2880"/>
        </w:tabs>
        <w:ind w:left="2880" w:hanging="720"/>
      </w:pPr>
      <w:rPr>
        <w:rFonts w:hint="default"/>
      </w:rPr>
    </w:lvl>
    <w:lvl w:ilvl="5">
      <w:start w:val="1"/>
      <w:numFmt w:val="upperRoman"/>
      <w:pStyle w:val="BBSchedule6"/>
      <w:lvlText w:val="(%6)"/>
      <w:lvlJc w:val="left"/>
      <w:pPr>
        <w:tabs>
          <w:tab w:val="num" w:pos="3600"/>
        </w:tabs>
        <w:ind w:left="3600" w:hanging="720"/>
      </w:pPr>
      <w:rPr>
        <w:rFonts w:hint="default"/>
      </w:rPr>
    </w:lvl>
    <w:lvl w:ilvl="6">
      <w:start w:val="1"/>
      <w:numFmt w:val="lowerLetter"/>
      <w:pStyle w:val="BBSchedule7"/>
      <w:lvlText w:val="(%7)"/>
      <w:lvlJc w:val="left"/>
      <w:pPr>
        <w:tabs>
          <w:tab w:val="num" w:pos="4321"/>
        </w:tabs>
        <w:ind w:left="4321" w:hanging="721"/>
      </w:pPr>
      <w:rPr>
        <w:rFonts w:hint="default"/>
      </w:rPr>
    </w:lvl>
    <w:lvl w:ilvl="7">
      <w:start w:val="1"/>
      <w:numFmt w:val="lowerRoman"/>
      <w:pStyle w:val="BBSchedule8"/>
      <w:lvlText w:val="(%8)"/>
      <w:lvlJc w:val="left"/>
      <w:pPr>
        <w:tabs>
          <w:tab w:val="num" w:pos="5041"/>
        </w:tabs>
        <w:ind w:left="5041" w:hanging="720"/>
      </w:pPr>
      <w:rPr>
        <w:rFonts w:hint="default"/>
      </w:rPr>
    </w:lvl>
    <w:lvl w:ilvl="8">
      <w:start w:val="1"/>
      <w:numFmt w:val="lowerRoman"/>
      <w:pStyle w:val="BBSchedule9"/>
      <w:lvlText w:val="%9."/>
      <w:lvlJc w:val="left"/>
      <w:pPr>
        <w:tabs>
          <w:tab w:val="num" w:pos="5761"/>
        </w:tabs>
        <w:ind w:left="5761" w:hanging="720"/>
      </w:pPr>
      <w:rPr>
        <w:rFonts w:hint="default"/>
      </w:rPr>
    </w:lvl>
  </w:abstractNum>
  <w:abstractNum w:abstractNumId="1">
    <w:nsid w:val="0ACF4A5A"/>
    <w:multiLevelType w:val="multilevel"/>
    <w:tmpl w:val="22B85D12"/>
    <w:numStyleLink w:val="NumberingSchedules"/>
  </w:abstractNum>
  <w:abstractNum w:abstractNumId="2">
    <w:nsid w:val="0D4B2BD7"/>
    <w:multiLevelType w:val="hybridMultilevel"/>
    <w:tmpl w:val="2A80E650"/>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6E3768"/>
    <w:multiLevelType w:val="hybridMultilevel"/>
    <w:tmpl w:val="F044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F3634"/>
    <w:multiLevelType w:val="hybridMultilevel"/>
    <w:tmpl w:val="33D6E81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238B0"/>
    <w:multiLevelType w:val="multilevel"/>
    <w:tmpl w:val="9C2EFFBE"/>
    <w:lvl w:ilvl="0">
      <w:start w:val="1"/>
      <w:numFmt w:val="decimal"/>
      <w:lvlText w:val="%1."/>
      <w:lvlJc w:val="left"/>
      <w:pPr>
        <w:ind w:left="720" w:hanging="360"/>
      </w:pPr>
      <w:rPr>
        <w:rFonts w:hint="default"/>
        <w:b/>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2B11704"/>
    <w:multiLevelType w:val="multilevel"/>
    <w:tmpl w:val="70B8DAD0"/>
    <w:lvl w:ilvl="0">
      <w:start w:val="5"/>
      <w:numFmt w:val="decimal"/>
      <w:lvlText w:val="%1"/>
      <w:lvlJc w:val="left"/>
      <w:pPr>
        <w:ind w:left="360" w:hanging="360"/>
      </w:pPr>
      <w:rPr>
        <w:rFonts w:hint="default"/>
        <w:b w:val="0"/>
        <w:color w:val="808080"/>
      </w:rPr>
    </w:lvl>
    <w:lvl w:ilvl="1">
      <w:start w:val="1"/>
      <w:numFmt w:val="decimal"/>
      <w:lvlText w:val="%1.%2"/>
      <w:lvlJc w:val="left"/>
      <w:pPr>
        <w:ind w:left="720" w:hanging="360"/>
      </w:pPr>
      <w:rPr>
        <w:rFonts w:hint="default"/>
        <w:b w:val="0"/>
        <w:color w:val="808080"/>
      </w:rPr>
    </w:lvl>
    <w:lvl w:ilvl="2">
      <w:start w:val="1"/>
      <w:numFmt w:val="decimal"/>
      <w:lvlText w:val="%1.%2.%3"/>
      <w:lvlJc w:val="left"/>
      <w:pPr>
        <w:ind w:left="1440" w:hanging="720"/>
      </w:pPr>
      <w:rPr>
        <w:rFonts w:hint="default"/>
        <w:b w:val="0"/>
        <w:color w:val="808080"/>
      </w:rPr>
    </w:lvl>
    <w:lvl w:ilvl="3">
      <w:start w:val="1"/>
      <w:numFmt w:val="decimal"/>
      <w:lvlText w:val="%1.%2.%3.%4"/>
      <w:lvlJc w:val="left"/>
      <w:pPr>
        <w:ind w:left="720" w:hanging="720"/>
      </w:pPr>
      <w:rPr>
        <w:rFonts w:hint="default"/>
        <w:b w:val="0"/>
        <w:color w:val="808080"/>
      </w:rPr>
    </w:lvl>
    <w:lvl w:ilvl="4">
      <w:start w:val="1"/>
      <w:numFmt w:val="decimal"/>
      <w:lvlText w:val="%1.%2.%3.%4.%5"/>
      <w:lvlJc w:val="left"/>
      <w:pPr>
        <w:ind w:left="1080" w:hanging="1080"/>
      </w:pPr>
      <w:rPr>
        <w:rFonts w:hint="default"/>
        <w:b w:val="0"/>
        <w:color w:val="808080"/>
      </w:rPr>
    </w:lvl>
    <w:lvl w:ilvl="5">
      <w:start w:val="1"/>
      <w:numFmt w:val="decimal"/>
      <w:lvlText w:val="%1.%2.%3.%4.%5.%6"/>
      <w:lvlJc w:val="left"/>
      <w:pPr>
        <w:ind w:left="1080" w:hanging="1080"/>
      </w:pPr>
      <w:rPr>
        <w:rFonts w:hint="default"/>
        <w:b w:val="0"/>
        <w:color w:val="808080"/>
      </w:rPr>
    </w:lvl>
    <w:lvl w:ilvl="6">
      <w:start w:val="1"/>
      <w:numFmt w:val="decimal"/>
      <w:lvlText w:val="%1.%2.%3.%4.%5.%6.%7"/>
      <w:lvlJc w:val="left"/>
      <w:pPr>
        <w:ind w:left="1440" w:hanging="1440"/>
      </w:pPr>
      <w:rPr>
        <w:rFonts w:hint="default"/>
        <w:b w:val="0"/>
        <w:color w:val="808080"/>
      </w:rPr>
    </w:lvl>
    <w:lvl w:ilvl="7">
      <w:start w:val="1"/>
      <w:numFmt w:val="decimal"/>
      <w:lvlText w:val="%1.%2.%3.%4.%5.%6.%7.%8"/>
      <w:lvlJc w:val="left"/>
      <w:pPr>
        <w:ind w:left="1440" w:hanging="1440"/>
      </w:pPr>
      <w:rPr>
        <w:rFonts w:hint="default"/>
        <w:b w:val="0"/>
        <w:color w:val="808080"/>
      </w:rPr>
    </w:lvl>
    <w:lvl w:ilvl="8">
      <w:start w:val="1"/>
      <w:numFmt w:val="decimal"/>
      <w:lvlText w:val="%1.%2.%3.%4.%5.%6.%7.%8.%9"/>
      <w:lvlJc w:val="left"/>
      <w:pPr>
        <w:ind w:left="1800" w:hanging="1800"/>
      </w:pPr>
      <w:rPr>
        <w:rFonts w:hint="default"/>
        <w:b w:val="0"/>
        <w:color w:val="808080"/>
      </w:rPr>
    </w:lvl>
  </w:abstractNum>
  <w:abstractNum w:abstractNumId="7">
    <w:nsid w:val="258929C5"/>
    <w:multiLevelType w:val="multilevel"/>
    <w:tmpl w:val="2D08F10E"/>
    <w:numStyleLink w:val="NumberingMain"/>
  </w:abstractNum>
  <w:abstractNum w:abstractNumId="8">
    <w:nsid w:val="2F6B5EA9"/>
    <w:multiLevelType w:val="multilevel"/>
    <w:tmpl w:val="77080A38"/>
    <w:styleLink w:val="BulletList"/>
    <w:lvl w:ilvl="0">
      <w:start w:val="1"/>
      <w:numFmt w:val="bullet"/>
      <w:pStyle w:val="BBBulletatMargin"/>
      <w:lvlText w:val=""/>
      <w:lvlJc w:val="left"/>
      <w:pPr>
        <w:tabs>
          <w:tab w:val="num" w:pos="720"/>
        </w:tabs>
        <w:ind w:left="720" w:hanging="720"/>
      </w:pPr>
      <w:rPr>
        <w:rFonts w:ascii="Symbol" w:hAnsi="Symbol" w:hint="default"/>
      </w:rPr>
    </w:lvl>
    <w:lvl w:ilvl="1">
      <w:start w:val="1"/>
      <w:numFmt w:val="bullet"/>
      <w:pStyle w:val="BBBullet1"/>
      <w:lvlText w:val=""/>
      <w:lvlJc w:val="left"/>
      <w:pPr>
        <w:tabs>
          <w:tab w:val="num" w:pos="1622"/>
        </w:tabs>
        <w:ind w:left="1622" w:hanging="902"/>
      </w:pPr>
      <w:rPr>
        <w:rFonts w:ascii="Symbol" w:hAnsi="Symbol" w:hint="default"/>
      </w:rPr>
    </w:lvl>
    <w:lvl w:ilvl="2">
      <w:start w:val="1"/>
      <w:numFmt w:val="bullet"/>
      <w:pStyle w:val="BBBullet2"/>
      <w:lvlText w:val=""/>
      <w:lvlJc w:val="left"/>
      <w:pPr>
        <w:tabs>
          <w:tab w:val="num" w:pos="1622"/>
        </w:tabs>
        <w:ind w:left="1622" w:hanging="902"/>
      </w:pPr>
      <w:rPr>
        <w:rFonts w:ascii="Symbol" w:hAnsi="Symbol" w:hint="default"/>
      </w:rPr>
    </w:lvl>
    <w:lvl w:ilvl="3">
      <w:start w:val="1"/>
      <w:numFmt w:val="bullet"/>
      <w:pStyle w:val="BBBullet3"/>
      <w:lvlText w:val=""/>
      <w:lvlJc w:val="left"/>
      <w:pPr>
        <w:tabs>
          <w:tab w:val="num" w:pos="2699"/>
        </w:tabs>
        <w:ind w:left="2699" w:hanging="1077"/>
      </w:pPr>
      <w:rPr>
        <w:rFonts w:ascii="Symbol" w:hAnsi="Symbol" w:hint="default"/>
      </w:rPr>
    </w:lvl>
    <w:lvl w:ilvl="4">
      <w:start w:val="1"/>
      <w:numFmt w:val="bullet"/>
      <w:pStyle w:val="BBBullet4"/>
      <w:lvlText w:val=""/>
      <w:lvlJc w:val="left"/>
      <w:pPr>
        <w:tabs>
          <w:tab w:val="num" w:pos="3238"/>
        </w:tabs>
        <w:ind w:left="3238" w:hanging="539"/>
      </w:pPr>
      <w:rPr>
        <w:rFonts w:ascii="Symbol" w:hAnsi="Symbol" w:hint="default"/>
      </w:rPr>
    </w:lvl>
    <w:lvl w:ilvl="5">
      <w:start w:val="1"/>
      <w:numFmt w:val="bullet"/>
      <w:pStyle w:val="BBBullet5"/>
      <w:lvlText w:val=""/>
      <w:lvlJc w:val="left"/>
      <w:pPr>
        <w:tabs>
          <w:tab w:val="num" w:pos="3238"/>
        </w:tabs>
        <w:ind w:left="3238" w:hanging="539"/>
      </w:pPr>
      <w:rPr>
        <w:rFonts w:ascii="Symbol" w:hAnsi="Symbol" w:hint="default"/>
      </w:rPr>
    </w:lvl>
    <w:lvl w:ilvl="6">
      <w:start w:val="1"/>
      <w:numFmt w:val="bullet"/>
      <w:pStyle w:val="BBBullet6"/>
      <w:lvlText w:val=""/>
      <w:lvlJc w:val="left"/>
      <w:pPr>
        <w:tabs>
          <w:tab w:val="num" w:pos="3912"/>
        </w:tabs>
        <w:ind w:left="3912" w:hanging="674"/>
      </w:pPr>
      <w:rPr>
        <w:rFonts w:ascii="Symbol" w:hAnsi="Symbol" w:hint="default"/>
      </w:rPr>
    </w:lvl>
    <w:lvl w:ilvl="7">
      <w:start w:val="1"/>
      <w:numFmt w:val="bullet"/>
      <w:pStyle w:val="BBBullet7"/>
      <w:lvlText w:val=""/>
      <w:lvlJc w:val="left"/>
      <w:pPr>
        <w:tabs>
          <w:tab w:val="num" w:pos="4587"/>
        </w:tabs>
        <w:ind w:left="4587" w:hanging="675"/>
      </w:pPr>
      <w:rPr>
        <w:rFonts w:ascii="Symbol" w:hAnsi="Symbol" w:hint="default"/>
      </w:rPr>
    </w:lvl>
    <w:lvl w:ilvl="8">
      <w:start w:val="1"/>
      <w:numFmt w:val="bullet"/>
      <w:pStyle w:val="BBBullet8"/>
      <w:lvlText w:val=""/>
      <w:lvlJc w:val="left"/>
      <w:pPr>
        <w:tabs>
          <w:tab w:val="num" w:pos="5262"/>
        </w:tabs>
        <w:ind w:left="5262" w:hanging="675"/>
      </w:pPr>
      <w:rPr>
        <w:rFonts w:ascii="Symbol" w:hAnsi="Symbol" w:hint="default"/>
      </w:rPr>
    </w:lvl>
  </w:abstractNum>
  <w:abstractNum w:abstractNumId="9">
    <w:nsid w:val="3C2C365B"/>
    <w:multiLevelType w:val="multilevel"/>
    <w:tmpl w:val="2D08F10E"/>
    <w:styleLink w:val="NumberingMain"/>
    <w:lvl w:ilvl="0">
      <w:start w:val="1"/>
      <w:numFmt w:val="decimal"/>
      <w:pStyle w:val="BBHeading1"/>
      <w:lvlText w:val="%1."/>
      <w:lvlJc w:val="left"/>
      <w:pPr>
        <w:ind w:left="720" w:hanging="720"/>
      </w:pPr>
      <w:rPr>
        <w:rFonts w:hint="default"/>
      </w:rPr>
    </w:lvl>
    <w:lvl w:ilvl="1">
      <w:start w:val="1"/>
      <w:numFmt w:val="decimal"/>
      <w:pStyle w:val="BBClause2"/>
      <w:lvlText w:val="%1.%2"/>
      <w:lvlJc w:val="left"/>
      <w:pPr>
        <w:ind w:left="720" w:hanging="720"/>
      </w:pPr>
      <w:rPr>
        <w:rFonts w:hint="default"/>
      </w:rPr>
    </w:lvl>
    <w:lvl w:ilvl="2">
      <w:start w:val="1"/>
      <w:numFmt w:val="decimal"/>
      <w:pStyle w:val="BBClause3"/>
      <w:lvlText w:val="%1.%2.%3"/>
      <w:lvlJc w:val="left"/>
      <w:pPr>
        <w:tabs>
          <w:tab w:val="num" w:pos="1622"/>
        </w:tabs>
        <w:ind w:left="1622" w:hanging="902"/>
      </w:pPr>
      <w:rPr>
        <w:rFonts w:hint="default"/>
      </w:rPr>
    </w:lvl>
    <w:lvl w:ilvl="3">
      <w:start w:val="1"/>
      <w:numFmt w:val="decimal"/>
      <w:pStyle w:val="BBClause4"/>
      <w:lvlText w:val="%1.%2.%3.%4"/>
      <w:lvlJc w:val="left"/>
      <w:pPr>
        <w:tabs>
          <w:tab w:val="num" w:pos="2699"/>
        </w:tabs>
        <w:ind w:left="2699" w:hanging="1077"/>
      </w:pPr>
      <w:rPr>
        <w:rFonts w:hint="default"/>
      </w:rPr>
    </w:lvl>
    <w:lvl w:ilvl="4">
      <w:start w:val="1"/>
      <w:numFmt w:val="lowerLetter"/>
      <w:pStyle w:val="BBClause5"/>
      <w:lvlText w:val="(%5)"/>
      <w:lvlJc w:val="left"/>
      <w:pPr>
        <w:tabs>
          <w:tab w:val="num" w:pos="2699"/>
        </w:tabs>
        <w:ind w:left="2699" w:hanging="1077"/>
      </w:pPr>
      <w:rPr>
        <w:rFonts w:hint="default"/>
      </w:rPr>
    </w:lvl>
    <w:lvl w:ilvl="5">
      <w:start w:val="1"/>
      <w:numFmt w:val="lowerRoman"/>
      <w:pStyle w:val="BBClause6"/>
      <w:lvlText w:val="(%6)"/>
      <w:lvlJc w:val="left"/>
      <w:pPr>
        <w:tabs>
          <w:tab w:val="num" w:pos="3238"/>
        </w:tabs>
        <w:ind w:left="3238" w:hanging="539"/>
      </w:pPr>
      <w:rPr>
        <w:rFonts w:hint="default"/>
      </w:rPr>
    </w:lvl>
    <w:lvl w:ilvl="6">
      <w:start w:val="1"/>
      <w:numFmt w:val="upperLetter"/>
      <w:pStyle w:val="BBClause7"/>
      <w:lvlText w:val="(%7)"/>
      <w:lvlJc w:val="left"/>
      <w:pPr>
        <w:tabs>
          <w:tab w:val="num" w:pos="3912"/>
        </w:tabs>
        <w:ind w:left="3912" w:hanging="674"/>
      </w:pPr>
      <w:rPr>
        <w:rFonts w:hint="default"/>
      </w:rPr>
    </w:lvl>
    <w:lvl w:ilvl="7">
      <w:start w:val="1"/>
      <w:numFmt w:val="upperRoman"/>
      <w:pStyle w:val="BBClause8"/>
      <w:lvlText w:val="(%8)"/>
      <w:lvlJc w:val="left"/>
      <w:pPr>
        <w:tabs>
          <w:tab w:val="num" w:pos="4587"/>
        </w:tabs>
        <w:ind w:left="4587" w:hanging="675"/>
      </w:pPr>
      <w:rPr>
        <w:rFonts w:hint="default"/>
      </w:rPr>
    </w:lvl>
    <w:lvl w:ilvl="8">
      <w:start w:val="1"/>
      <w:numFmt w:val="lowerRoman"/>
      <w:pStyle w:val="BBClause9"/>
      <w:lvlText w:val="%9."/>
      <w:lvlJc w:val="left"/>
      <w:pPr>
        <w:tabs>
          <w:tab w:val="num" w:pos="5262"/>
        </w:tabs>
        <w:ind w:left="5262" w:hanging="675"/>
      </w:pPr>
      <w:rPr>
        <w:rFonts w:hint="default"/>
      </w:rPr>
    </w:lvl>
  </w:abstractNum>
  <w:abstractNum w:abstractNumId="10">
    <w:nsid w:val="40B34C71"/>
    <w:multiLevelType w:val="multilevel"/>
    <w:tmpl w:val="9C2EFFBE"/>
    <w:lvl w:ilvl="0">
      <w:start w:val="1"/>
      <w:numFmt w:val="decimal"/>
      <w:lvlText w:val="%1."/>
      <w:lvlJc w:val="left"/>
      <w:pPr>
        <w:ind w:left="720" w:hanging="360"/>
      </w:pPr>
      <w:rPr>
        <w:rFonts w:hint="default"/>
        <w:b/>
        <w: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16A30EA"/>
    <w:multiLevelType w:val="multilevel"/>
    <w:tmpl w:val="77080A38"/>
    <w:numStyleLink w:val="BulletList"/>
  </w:abstractNum>
  <w:abstractNum w:abstractNumId="12">
    <w:nsid w:val="41E93CF6"/>
    <w:multiLevelType w:val="hybridMultilevel"/>
    <w:tmpl w:val="F0F0AB68"/>
    <w:lvl w:ilvl="0" w:tplc="08090001">
      <w:start w:val="1"/>
      <w:numFmt w:val="bullet"/>
      <w:lvlText w:val=""/>
      <w:lvlJc w:val="left"/>
      <w:pPr>
        <w:tabs>
          <w:tab w:val="num" w:pos="502"/>
        </w:tabs>
        <w:ind w:left="50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C077BFA"/>
    <w:multiLevelType w:val="multilevel"/>
    <w:tmpl w:val="2D08F10E"/>
    <w:numStyleLink w:val="NumberingMain"/>
  </w:abstractNum>
  <w:abstractNum w:abstractNumId="14">
    <w:nsid w:val="663707B9"/>
    <w:multiLevelType w:val="hybridMultilevel"/>
    <w:tmpl w:val="FE34C3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07D20"/>
    <w:multiLevelType w:val="multilevel"/>
    <w:tmpl w:val="22B85D12"/>
    <w:numStyleLink w:val="NumberingSchedules"/>
  </w:abstractNum>
  <w:abstractNum w:abstractNumId="16">
    <w:nsid w:val="6C5B357E"/>
    <w:multiLevelType w:val="multilevel"/>
    <w:tmpl w:val="D9287F8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13"/>
  </w:num>
  <w:num w:numId="4">
    <w:abstractNumId w:val="0"/>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0"/>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8"/>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12"/>
  </w:num>
  <w:num w:numId="48">
    <w:abstractNumId w:val="2"/>
  </w:num>
  <w:num w:numId="49">
    <w:abstractNumId w:val="3"/>
  </w:num>
  <w:num w:numId="50">
    <w:abstractNumId w:val="14"/>
  </w:num>
  <w:num w:numId="51">
    <w:abstractNumId w:val="16"/>
  </w:num>
  <w:num w:numId="52">
    <w:abstractNumId w:val="6"/>
  </w:num>
  <w:num w:numId="53">
    <w:abstractNumId w:val="10"/>
  </w:num>
  <w:num w:numId="54">
    <w:abstractNumId w:val="5"/>
  </w:num>
  <w:num w:numId="55">
    <w:abstractNumId w:val="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D004"/>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A40500"/>
    <w:rsid w:val="0000379A"/>
    <w:rsid w:val="0000603D"/>
    <w:rsid w:val="000107C8"/>
    <w:rsid w:val="00037934"/>
    <w:rsid w:val="00042DC9"/>
    <w:rsid w:val="00081F94"/>
    <w:rsid w:val="000B5030"/>
    <w:rsid w:val="000E5F92"/>
    <w:rsid w:val="000E6BBB"/>
    <w:rsid w:val="000F2852"/>
    <w:rsid w:val="001210CF"/>
    <w:rsid w:val="0012784E"/>
    <w:rsid w:val="001451E7"/>
    <w:rsid w:val="00167770"/>
    <w:rsid w:val="0019131F"/>
    <w:rsid w:val="001A242F"/>
    <w:rsid w:val="001A4E33"/>
    <w:rsid w:val="001B1800"/>
    <w:rsid w:val="001C3966"/>
    <w:rsid w:val="001C41EB"/>
    <w:rsid w:val="00200380"/>
    <w:rsid w:val="00206157"/>
    <w:rsid w:val="002134AD"/>
    <w:rsid w:val="00225B04"/>
    <w:rsid w:val="00282A85"/>
    <w:rsid w:val="002B7CFB"/>
    <w:rsid w:val="002C4F1A"/>
    <w:rsid w:val="002C553F"/>
    <w:rsid w:val="002D45EF"/>
    <w:rsid w:val="00307EE3"/>
    <w:rsid w:val="003143EB"/>
    <w:rsid w:val="0032639B"/>
    <w:rsid w:val="00340BF4"/>
    <w:rsid w:val="00364763"/>
    <w:rsid w:val="00367A80"/>
    <w:rsid w:val="00370B51"/>
    <w:rsid w:val="003746A9"/>
    <w:rsid w:val="003A0280"/>
    <w:rsid w:val="003A20BD"/>
    <w:rsid w:val="003A251D"/>
    <w:rsid w:val="003B0C2C"/>
    <w:rsid w:val="003B5480"/>
    <w:rsid w:val="003D2CF5"/>
    <w:rsid w:val="003E478B"/>
    <w:rsid w:val="003E5DA0"/>
    <w:rsid w:val="00401156"/>
    <w:rsid w:val="004037C8"/>
    <w:rsid w:val="00403B55"/>
    <w:rsid w:val="00421F0A"/>
    <w:rsid w:val="004233B8"/>
    <w:rsid w:val="00433155"/>
    <w:rsid w:val="00443E87"/>
    <w:rsid w:val="00455A62"/>
    <w:rsid w:val="00460753"/>
    <w:rsid w:val="00461050"/>
    <w:rsid w:val="00475302"/>
    <w:rsid w:val="00480A87"/>
    <w:rsid w:val="004C165B"/>
    <w:rsid w:val="004C6931"/>
    <w:rsid w:val="004D605B"/>
    <w:rsid w:val="004D7F3B"/>
    <w:rsid w:val="004E35B2"/>
    <w:rsid w:val="004F2633"/>
    <w:rsid w:val="004F79D1"/>
    <w:rsid w:val="00512D8F"/>
    <w:rsid w:val="00536FE8"/>
    <w:rsid w:val="005513B1"/>
    <w:rsid w:val="00564A63"/>
    <w:rsid w:val="005826D1"/>
    <w:rsid w:val="005849FC"/>
    <w:rsid w:val="0058535B"/>
    <w:rsid w:val="005B786D"/>
    <w:rsid w:val="005C4BD5"/>
    <w:rsid w:val="005D51BF"/>
    <w:rsid w:val="005D72E8"/>
    <w:rsid w:val="005E0445"/>
    <w:rsid w:val="005E6179"/>
    <w:rsid w:val="005F0CAE"/>
    <w:rsid w:val="005F54BB"/>
    <w:rsid w:val="005F593B"/>
    <w:rsid w:val="005F7270"/>
    <w:rsid w:val="0063672E"/>
    <w:rsid w:val="00642439"/>
    <w:rsid w:val="0064371A"/>
    <w:rsid w:val="00665E93"/>
    <w:rsid w:val="00671A66"/>
    <w:rsid w:val="006A45F4"/>
    <w:rsid w:val="006A7B3D"/>
    <w:rsid w:val="006C2306"/>
    <w:rsid w:val="006C42D0"/>
    <w:rsid w:val="006C4842"/>
    <w:rsid w:val="006E5498"/>
    <w:rsid w:val="00713041"/>
    <w:rsid w:val="00713EDB"/>
    <w:rsid w:val="00720E51"/>
    <w:rsid w:val="0072508A"/>
    <w:rsid w:val="007368FB"/>
    <w:rsid w:val="00740FD6"/>
    <w:rsid w:val="0075401A"/>
    <w:rsid w:val="00756F1F"/>
    <w:rsid w:val="00757B37"/>
    <w:rsid w:val="00766013"/>
    <w:rsid w:val="00782183"/>
    <w:rsid w:val="007947E1"/>
    <w:rsid w:val="007A2303"/>
    <w:rsid w:val="007B548F"/>
    <w:rsid w:val="007D0866"/>
    <w:rsid w:val="007D517E"/>
    <w:rsid w:val="007D5BC2"/>
    <w:rsid w:val="007D6D65"/>
    <w:rsid w:val="00816388"/>
    <w:rsid w:val="00822FD4"/>
    <w:rsid w:val="00825EB5"/>
    <w:rsid w:val="00852CC1"/>
    <w:rsid w:val="0086047B"/>
    <w:rsid w:val="008833F3"/>
    <w:rsid w:val="00886864"/>
    <w:rsid w:val="008932E8"/>
    <w:rsid w:val="008A09F3"/>
    <w:rsid w:val="008A1C2B"/>
    <w:rsid w:val="008A2388"/>
    <w:rsid w:val="008B5C15"/>
    <w:rsid w:val="008B5EFC"/>
    <w:rsid w:val="008C2354"/>
    <w:rsid w:val="008C589A"/>
    <w:rsid w:val="008E3FA1"/>
    <w:rsid w:val="009237CE"/>
    <w:rsid w:val="00931591"/>
    <w:rsid w:val="0096166B"/>
    <w:rsid w:val="00962600"/>
    <w:rsid w:val="00971EE3"/>
    <w:rsid w:val="00975DDE"/>
    <w:rsid w:val="00975E3C"/>
    <w:rsid w:val="0099069A"/>
    <w:rsid w:val="009909A9"/>
    <w:rsid w:val="009D1611"/>
    <w:rsid w:val="009E7C47"/>
    <w:rsid w:val="00A00D71"/>
    <w:rsid w:val="00A36ADA"/>
    <w:rsid w:val="00A40500"/>
    <w:rsid w:val="00A520AC"/>
    <w:rsid w:val="00A54587"/>
    <w:rsid w:val="00A70803"/>
    <w:rsid w:val="00AD5CFF"/>
    <w:rsid w:val="00AF613E"/>
    <w:rsid w:val="00B146A7"/>
    <w:rsid w:val="00B260EF"/>
    <w:rsid w:val="00B40E3E"/>
    <w:rsid w:val="00B45553"/>
    <w:rsid w:val="00B5636D"/>
    <w:rsid w:val="00B71919"/>
    <w:rsid w:val="00B80807"/>
    <w:rsid w:val="00B818C6"/>
    <w:rsid w:val="00BA0DA7"/>
    <w:rsid w:val="00BB1755"/>
    <w:rsid w:val="00BD10AD"/>
    <w:rsid w:val="00BE2D45"/>
    <w:rsid w:val="00BF0829"/>
    <w:rsid w:val="00C03773"/>
    <w:rsid w:val="00C14801"/>
    <w:rsid w:val="00C23CBA"/>
    <w:rsid w:val="00C63BE3"/>
    <w:rsid w:val="00C7686B"/>
    <w:rsid w:val="00C809D3"/>
    <w:rsid w:val="00C8708E"/>
    <w:rsid w:val="00CA0636"/>
    <w:rsid w:val="00CA1944"/>
    <w:rsid w:val="00CB09EB"/>
    <w:rsid w:val="00CB2586"/>
    <w:rsid w:val="00CF5B6F"/>
    <w:rsid w:val="00D07D57"/>
    <w:rsid w:val="00D144E7"/>
    <w:rsid w:val="00D636E0"/>
    <w:rsid w:val="00D66878"/>
    <w:rsid w:val="00D756B2"/>
    <w:rsid w:val="00D8192D"/>
    <w:rsid w:val="00D94EF2"/>
    <w:rsid w:val="00DA2420"/>
    <w:rsid w:val="00DB0F49"/>
    <w:rsid w:val="00DB48C0"/>
    <w:rsid w:val="00DD1F4F"/>
    <w:rsid w:val="00DD28ED"/>
    <w:rsid w:val="00E27172"/>
    <w:rsid w:val="00E37B96"/>
    <w:rsid w:val="00E44BA5"/>
    <w:rsid w:val="00E50A0F"/>
    <w:rsid w:val="00E661A3"/>
    <w:rsid w:val="00E74AC5"/>
    <w:rsid w:val="00E903DF"/>
    <w:rsid w:val="00EA369C"/>
    <w:rsid w:val="00EA48A8"/>
    <w:rsid w:val="00EC084B"/>
    <w:rsid w:val="00EC2BBA"/>
    <w:rsid w:val="00ED7262"/>
    <w:rsid w:val="00F028D1"/>
    <w:rsid w:val="00F13581"/>
    <w:rsid w:val="00F4745D"/>
    <w:rsid w:val="00F85AE8"/>
    <w:rsid w:val="00FA0EAF"/>
    <w:rsid w:val="00FB5EE3"/>
    <w:rsid w:val="00FB65AA"/>
    <w:rsid w:val="00FD68D5"/>
    <w:rsid w:val="00FE1F84"/>
    <w:rsid w:val="00FF4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0" w:unhideWhenUsed="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00"/>
    <w:pPr>
      <w:spacing w:after="0"/>
    </w:pPr>
    <w:rPr>
      <w:rFonts w:ascii="Times New Roman" w:eastAsia="Times New Roman" w:hAnsi="Times New Roman" w:cs="Times New Roman"/>
      <w:sz w:val="24"/>
      <w:lang w:eastAsia="en-GB"/>
    </w:rPr>
  </w:style>
  <w:style w:type="paragraph" w:styleId="Heading2">
    <w:name w:val="heading 2"/>
    <w:basedOn w:val="Normal"/>
    <w:next w:val="Normal"/>
    <w:link w:val="Heading2Char"/>
    <w:uiPriority w:val="9"/>
    <w:semiHidden/>
    <w:qFormat/>
    <w:rsid w:val="004610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4050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amp;B Body Text"/>
    <w:basedOn w:val="Normal"/>
    <w:link w:val="BodyTextChar"/>
    <w:rsid w:val="00FA0EAF"/>
    <w:pPr>
      <w:jc w:val="both"/>
    </w:pPr>
  </w:style>
  <w:style w:type="character" w:customStyle="1" w:styleId="BodyTextChar">
    <w:name w:val="Body Text Char"/>
    <w:aliases w:val="B&amp;B Body Text Char"/>
    <w:basedOn w:val="DefaultParagraphFont"/>
    <w:link w:val="BodyText"/>
    <w:rsid w:val="00FA0EAF"/>
    <w:rPr>
      <w:rFonts w:ascii="Georgia" w:hAnsi="Georgia" w:cs="Times New Roman"/>
      <w:sz w:val="22"/>
    </w:rPr>
  </w:style>
  <w:style w:type="paragraph" w:customStyle="1" w:styleId="MemoHeading">
    <w:name w:val="Memo Heading"/>
    <w:basedOn w:val="BodyText"/>
    <w:next w:val="BodyText"/>
    <w:semiHidden/>
    <w:qFormat/>
    <w:rsid w:val="00B45553"/>
    <w:pPr>
      <w:spacing w:after="480"/>
      <w:jc w:val="center"/>
    </w:pPr>
    <w:rPr>
      <w:b/>
      <w:spacing w:val="50"/>
      <w:sz w:val="28"/>
    </w:rPr>
  </w:style>
  <w:style w:type="table" w:styleId="TableGrid">
    <w:name w:val="Table Grid"/>
    <w:basedOn w:val="TableNormal"/>
    <w:uiPriority w:val="59"/>
    <w:rsid w:val="00B146A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semiHidden/>
    <w:rsid w:val="00B146A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Header">
    <w:name w:val="header"/>
    <w:aliases w:val="B&amp;B Header"/>
    <w:basedOn w:val="Normal"/>
    <w:link w:val="HeaderChar"/>
    <w:uiPriority w:val="99"/>
    <w:semiHidden/>
    <w:rsid w:val="00F13581"/>
    <w:pPr>
      <w:tabs>
        <w:tab w:val="center" w:pos="4513"/>
        <w:tab w:val="right" w:pos="9026"/>
      </w:tabs>
    </w:pPr>
  </w:style>
  <w:style w:type="character" w:customStyle="1" w:styleId="HeaderChar">
    <w:name w:val="Header Char"/>
    <w:aliases w:val="B&amp;B Header Char"/>
    <w:basedOn w:val="DefaultParagraphFont"/>
    <w:link w:val="Header"/>
    <w:uiPriority w:val="99"/>
    <w:semiHidden/>
    <w:rsid w:val="00C7686B"/>
    <w:rPr>
      <w:rFonts w:ascii="Georgia" w:hAnsi="Georgia"/>
      <w:sz w:val="22"/>
    </w:rPr>
  </w:style>
  <w:style w:type="paragraph" w:styleId="Footer">
    <w:name w:val="footer"/>
    <w:basedOn w:val="Normal"/>
    <w:link w:val="FooterChar"/>
    <w:uiPriority w:val="99"/>
    <w:rsid w:val="001451E7"/>
    <w:pPr>
      <w:tabs>
        <w:tab w:val="center" w:pos="4513"/>
        <w:tab w:val="right" w:pos="9026"/>
      </w:tabs>
      <w:jc w:val="center"/>
    </w:pPr>
    <w:rPr>
      <w:sz w:val="20"/>
    </w:rPr>
  </w:style>
  <w:style w:type="character" w:customStyle="1" w:styleId="FooterChar">
    <w:name w:val="Footer Char"/>
    <w:basedOn w:val="DefaultParagraphFont"/>
    <w:link w:val="Footer"/>
    <w:uiPriority w:val="99"/>
    <w:rsid w:val="001451E7"/>
    <w:rPr>
      <w:rFonts w:ascii="Georgia" w:hAnsi="Georgia"/>
    </w:rPr>
  </w:style>
  <w:style w:type="paragraph" w:styleId="BalloonText">
    <w:name w:val="Balloon Text"/>
    <w:basedOn w:val="Normal"/>
    <w:link w:val="BalloonTextChar"/>
    <w:uiPriority w:val="99"/>
    <w:semiHidden/>
    <w:rsid w:val="00460753"/>
    <w:rPr>
      <w:rFonts w:ascii="Tahoma" w:hAnsi="Tahoma" w:cs="Tahoma"/>
      <w:sz w:val="16"/>
      <w:szCs w:val="16"/>
    </w:rPr>
  </w:style>
  <w:style w:type="character" w:customStyle="1" w:styleId="BalloonTextChar">
    <w:name w:val="Balloon Text Char"/>
    <w:basedOn w:val="DefaultParagraphFont"/>
    <w:link w:val="BalloonText"/>
    <w:uiPriority w:val="99"/>
    <w:semiHidden/>
    <w:rsid w:val="00C7686B"/>
    <w:rPr>
      <w:rFonts w:ascii="Tahoma" w:hAnsi="Tahoma" w:cs="Tahoma"/>
      <w:sz w:val="16"/>
      <w:szCs w:val="16"/>
    </w:rPr>
  </w:style>
  <w:style w:type="paragraph" w:customStyle="1" w:styleId="BBBodyTextIndent1">
    <w:name w:val="B&amp;B Body Text Indent 1"/>
    <w:basedOn w:val="Normal"/>
    <w:uiPriority w:val="19"/>
    <w:rsid w:val="003A0280"/>
    <w:pPr>
      <w:ind w:left="720"/>
      <w:jc w:val="both"/>
    </w:pPr>
  </w:style>
  <w:style w:type="paragraph" w:customStyle="1" w:styleId="BBBodyTextIndent2">
    <w:name w:val="B&amp;B Body Text Indent 2"/>
    <w:basedOn w:val="Normal"/>
    <w:uiPriority w:val="19"/>
    <w:rsid w:val="003A0280"/>
    <w:pPr>
      <w:ind w:left="720"/>
      <w:jc w:val="both"/>
    </w:pPr>
  </w:style>
  <w:style w:type="paragraph" w:customStyle="1" w:styleId="BBBodyTextIndent3">
    <w:name w:val="B&amp;B Body Text Indent 3"/>
    <w:basedOn w:val="Normal"/>
    <w:uiPriority w:val="19"/>
    <w:rsid w:val="003A0280"/>
    <w:pPr>
      <w:ind w:left="1622"/>
      <w:jc w:val="both"/>
    </w:pPr>
    <w:rPr>
      <w:rFonts w:eastAsia="Georgia"/>
    </w:rPr>
  </w:style>
  <w:style w:type="paragraph" w:customStyle="1" w:styleId="BBBodyTextIndent4">
    <w:name w:val="B&amp;B Body Text Indent 4"/>
    <w:basedOn w:val="Normal"/>
    <w:uiPriority w:val="19"/>
    <w:rsid w:val="003A0280"/>
    <w:pPr>
      <w:ind w:left="2699"/>
      <w:jc w:val="both"/>
    </w:pPr>
  </w:style>
  <w:style w:type="paragraph" w:customStyle="1" w:styleId="BBBodyTextIndent5">
    <w:name w:val="B&amp;B Body Text Indent 5"/>
    <w:basedOn w:val="Normal"/>
    <w:uiPriority w:val="19"/>
    <w:rsid w:val="003A0280"/>
    <w:pPr>
      <w:ind w:left="2699"/>
      <w:jc w:val="both"/>
    </w:pPr>
  </w:style>
  <w:style w:type="paragraph" w:customStyle="1" w:styleId="BBBodyTextIndent6">
    <w:name w:val="B&amp;B Body Text Indent 6"/>
    <w:basedOn w:val="Normal"/>
    <w:uiPriority w:val="19"/>
    <w:rsid w:val="003A0280"/>
    <w:pPr>
      <w:ind w:left="3238"/>
      <w:jc w:val="both"/>
    </w:pPr>
  </w:style>
  <w:style w:type="paragraph" w:customStyle="1" w:styleId="BBBodyTextIndent7">
    <w:name w:val="B&amp;B Body Text Indent 7"/>
    <w:basedOn w:val="Normal"/>
    <w:uiPriority w:val="19"/>
    <w:rsid w:val="003A0280"/>
    <w:pPr>
      <w:ind w:left="3912"/>
      <w:jc w:val="both"/>
    </w:pPr>
  </w:style>
  <w:style w:type="paragraph" w:customStyle="1" w:styleId="BBBodyTextIndent8">
    <w:name w:val="B&amp;B Body Text Indent 8"/>
    <w:basedOn w:val="Normal"/>
    <w:uiPriority w:val="19"/>
    <w:rsid w:val="003A0280"/>
    <w:pPr>
      <w:ind w:left="4587"/>
      <w:jc w:val="both"/>
    </w:pPr>
  </w:style>
  <w:style w:type="paragraph" w:customStyle="1" w:styleId="BBBodyTextIndent9">
    <w:name w:val="B&amp;B Body Text Indent 9"/>
    <w:basedOn w:val="Normal"/>
    <w:uiPriority w:val="19"/>
    <w:rsid w:val="003A0280"/>
    <w:pPr>
      <w:ind w:left="5262"/>
      <w:jc w:val="both"/>
    </w:pPr>
  </w:style>
  <w:style w:type="paragraph" w:customStyle="1" w:styleId="BBBodyTextNoSpacing">
    <w:name w:val="B&amp;B Body Text No Spacing"/>
    <w:basedOn w:val="BodyText"/>
    <w:uiPriority w:val="1"/>
    <w:qFormat/>
    <w:rsid w:val="004F2633"/>
    <w:rPr>
      <w:rFonts w:asciiTheme="minorHAnsi" w:hAnsiTheme="minorHAnsi"/>
      <w:szCs w:val="22"/>
    </w:rPr>
  </w:style>
  <w:style w:type="paragraph" w:customStyle="1" w:styleId="BBBullet1">
    <w:name w:val="B&amp;B Bullet 1"/>
    <w:basedOn w:val="BodyText"/>
    <w:uiPriority w:val="39"/>
    <w:rsid w:val="003A0280"/>
    <w:pPr>
      <w:numPr>
        <w:ilvl w:val="1"/>
        <w:numId w:val="36"/>
      </w:numPr>
    </w:pPr>
  </w:style>
  <w:style w:type="paragraph" w:customStyle="1" w:styleId="BBBullet2">
    <w:name w:val="B&amp;B Bullet 2"/>
    <w:basedOn w:val="BodyText"/>
    <w:uiPriority w:val="39"/>
    <w:rsid w:val="003A0280"/>
    <w:pPr>
      <w:numPr>
        <w:ilvl w:val="2"/>
        <w:numId w:val="36"/>
      </w:numPr>
    </w:pPr>
  </w:style>
  <w:style w:type="paragraph" w:customStyle="1" w:styleId="BBBullet3">
    <w:name w:val="B&amp;B Bullet 3"/>
    <w:basedOn w:val="BodyText"/>
    <w:uiPriority w:val="39"/>
    <w:rsid w:val="003A0280"/>
    <w:pPr>
      <w:numPr>
        <w:ilvl w:val="3"/>
        <w:numId w:val="36"/>
      </w:numPr>
    </w:pPr>
  </w:style>
  <w:style w:type="paragraph" w:customStyle="1" w:styleId="BBBullet4">
    <w:name w:val="B&amp;B Bullet 4"/>
    <w:basedOn w:val="BodyText"/>
    <w:uiPriority w:val="39"/>
    <w:rsid w:val="003A0280"/>
    <w:pPr>
      <w:numPr>
        <w:ilvl w:val="4"/>
        <w:numId w:val="36"/>
      </w:numPr>
    </w:pPr>
  </w:style>
  <w:style w:type="paragraph" w:customStyle="1" w:styleId="BBBullet5">
    <w:name w:val="B&amp;B Bullet 5"/>
    <w:basedOn w:val="BodyText"/>
    <w:uiPriority w:val="39"/>
    <w:rsid w:val="003A0280"/>
    <w:pPr>
      <w:numPr>
        <w:ilvl w:val="5"/>
        <w:numId w:val="36"/>
      </w:numPr>
    </w:pPr>
  </w:style>
  <w:style w:type="paragraph" w:customStyle="1" w:styleId="BBBullet6">
    <w:name w:val="B&amp;B Bullet 6"/>
    <w:basedOn w:val="BodyText"/>
    <w:uiPriority w:val="39"/>
    <w:rsid w:val="003A0280"/>
    <w:pPr>
      <w:numPr>
        <w:ilvl w:val="6"/>
        <w:numId w:val="36"/>
      </w:numPr>
    </w:pPr>
  </w:style>
  <w:style w:type="paragraph" w:customStyle="1" w:styleId="BBBullet7">
    <w:name w:val="B&amp;B Bullet 7"/>
    <w:basedOn w:val="BodyText"/>
    <w:uiPriority w:val="39"/>
    <w:rsid w:val="003A0280"/>
    <w:pPr>
      <w:numPr>
        <w:ilvl w:val="7"/>
        <w:numId w:val="36"/>
      </w:numPr>
    </w:pPr>
  </w:style>
  <w:style w:type="paragraph" w:customStyle="1" w:styleId="BBBullet8">
    <w:name w:val="B&amp;B Bullet 8"/>
    <w:basedOn w:val="BodyText"/>
    <w:uiPriority w:val="39"/>
    <w:rsid w:val="003A0280"/>
    <w:pPr>
      <w:numPr>
        <w:ilvl w:val="8"/>
        <w:numId w:val="36"/>
      </w:numPr>
    </w:pPr>
  </w:style>
  <w:style w:type="paragraph" w:customStyle="1" w:styleId="BBBulletatMargin">
    <w:name w:val="B&amp;B Bullet at Margin"/>
    <w:basedOn w:val="BBBullet8"/>
    <w:uiPriority w:val="38"/>
    <w:rsid w:val="003A0280"/>
    <w:pPr>
      <w:numPr>
        <w:ilvl w:val="0"/>
      </w:numPr>
    </w:pPr>
  </w:style>
  <w:style w:type="paragraph" w:customStyle="1" w:styleId="BBHeading1">
    <w:name w:val="B&amp;B Heading 1"/>
    <w:basedOn w:val="BodyText"/>
    <w:next w:val="BBBodyTextIndent1"/>
    <w:uiPriority w:val="9"/>
    <w:qFormat/>
    <w:rsid w:val="003A0280"/>
    <w:pPr>
      <w:keepNext/>
      <w:numPr>
        <w:numId w:val="46"/>
      </w:numPr>
      <w:outlineLvl w:val="0"/>
    </w:pPr>
    <w:rPr>
      <w:b/>
      <w:caps/>
    </w:rPr>
  </w:style>
  <w:style w:type="paragraph" w:customStyle="1" w:styleId="BBClause1">
    <w:name w:val="B&amp;B Clause 1"/>
    <w:basedOn w:val="BBHeading1"/>
    <w:uiPriority w:val="29"/>
    <w:qFormat/>
    <w:rsid w:val="00E44BA5"/>
    <w:pPr>
      <w:keepNext w:val="0"/>
    </w:pPr>
    <w:rPr>
      <w:b w:val="0"/>
      <w:caps w:val="0"/>
    </w:rPr>
  </w:style>
  <w:style w:type="paragraph" w:customStyle="1" w:styleId="BBClause2">
    <w:name w:val="B&amp;B Clause 2"/>
    <w:basedOn w:val="BodyText"/>
    <w:uiPriority w:val="29"/>
    <w:qFormat/>
    <w:rsid w:val="003A0280"/>
    <w:pPr>
      <w:numPr>
        <w:ilvl w:val="1"/>
        <w:numId w:val="46"/>
      </w:numPr>
    </w:pPr>
  </w:style>
  <w:style w:type="paragraph" w:customStyle="1" w:styleId="BBClause3">
    <w:name w:val="B&amp;B Clause 3"/>
    <w:basedOn w:val="BodyText"/>
    <w:uiPriority w:val="29"/>
    <w:qFormat/>
    <w:rsid w:val="003A0280"/>
    <w:pPr>
      <w:numPr>
        <w:ilvl w:val="2"/>
        <w:numId w:val="46"/>
      </w:numPr>
    </w:pPr>
  </w:style>
  <w:style w:type="paragraph" w:customStyle="1" w:styleId="BBClause4">
    <w:name w:val="B&amp;B Clause 4"/>
    <w:basedOn w:val="BodyText"/>
    <w:uiPriority w:val="29"/>
    <w:qFormat/>
    <w:rsid w:val="003A0280"/>
    <w:pPr>
      <w:numPr>
        <w:ilvl w:val="3"/>
        <w:numId w:val="46"/>
      </w:numPr>
    </w:pPr>
  </w:style>
  <w:style w:type="paragraph" w:customStyle="1" w:styleId="BBClause5">
    <w:name w:val="B&amp;B Clause 5"/>
    <w:basedOn w:val="BodyText"/>
    <w:uiPriority w:val="29"/>
    <w:rsid w:val="003A0280"/>
    <w:pPr>
      <w:numPr>
        <w:ilvl w:val="4"/>
        <w:numId w:val="46"/>
      </w:numPr>
    </w:pPr>
  </w:style>
  <w:style w:type="paragraph" w:customStyle="1" w:styleId="BBClause6">
    <w:name w:val="B&amp;B Clause 6"/>
    <w:basedOn w:val="BodyText"/>
    <w:uiPriority w:val="29"/>
    <w:rsid w:val="003A0280"/>
    <w:pPr>
      <w:numPr>
        <w:ilvl w:val="5"/>
        <w:numId w:val="46"/>
      </w:numPr>
    </w:pPr>
  </w:style>
  <w:style w:type="paragraph" w:customStyle="1" w:styleId="BBClause7">
    <w:name w:val="B&amp;B Clause 7"/>
    <w:basedOn w:val="BodyText"/>
    <w:uiPriority w:val="29"/>
    <w:rsid w:val="003A0280"/>
    <w:pPr>
      <w:numPr>
        <w:ilvl w:val="6"/>
        <w:numId w:val="46"/>
      </w:numPr>
    </w:pPr>
  </w:style>
  <w:style w:type="paragraph" w:customStyle="1" w:styleId="BBClause8">
    <w:name w:val="B&amp;B Clause 8"/>
    <w:basedOn w:val="BodyText"/>
    <w:uiPriority w:val="29"/>
    <w:rsid w:val="003A0280"/>
    <w:pPr>
      <w:numPr>
        <w:ilvl w:val="7"/>
        <w:numId w:val="46"/>
      </w:numPr>
    </w:pPr>
  </w:style>
  <w:style w:type="paragraph" w:customStyle="1" w:styleId="BBClause9">
    <w:name w:val="B&amp;B Clause 9"/>
    <w:basedOn w:val="BodyText"/>
    <w:uiPriority w:val="29"/>
    <w:rsid w:val="003A0280"/>
    <w:pPr>
      <w:numPr>
        <w:ilvl w:val="8"/>
        <w:numId w:val="46"/>
      </w:numPr>
    </w:pPr>
  </w:style>
  <w:style w:type="paragraph" w:customStyle="1" w:styleId="BBEndnoteText">
    <w:name w:val="B&amp;B Endnote Text"/>
    <w:basedOn w:val="Normal"/>
    <w:uiPriority w:val="69"/>
    <w:semiHidden/>
    <w:rsid w:val="004F2633"/>
    <w:pPr>
      <w:ind w:left="62" w:hanging="62"/>
      <w:jc w:val="both"/>
    </w:pPr>
    <w:rPr>
      <w:rFonts w:asciiTheme="minorHAnsi" w:hAnsiTheme="minorHAnsi"/>
      <w:sz w:val="16"/>
      <w:szCs w:val="22"/>
    </w:rPr>
  </w:style>
  <w:style w:type="paragraph" w:customStyle="1" w:styleId="BBFootnoteText">
    <w:name w:val="B&amp;B Footnote Text"/>
    <w:basedOn w:val="Normal"/>
    <w:uiPriority w:val="69"/>
    <w:semiHidden/>
    <w:rsid w:val="004F2633"/>
    <w:pPr>
      <w:ind w:left="113" w:hanging="113"/>
      <w:jc w:val="both"/>
    </w:pPr>
    <w:rPr>
      <w:rFonts w:asciiTheme="minorHAnsi" w:hAnsiTheme="minorHAnsi"/>
      <w:sz w:val="16"/>
      <w:szCs w:val="22"/>
    </w:rPr>
  </w:style>
  <w:style w:type="paragraph" w:customStyle="1" w:styleId="BBHeading1Lower">
    <w:name w:val="B&amp;B Heading 1 (Lower)"/>
    <w:basedOn w:val="BBHeading1"/>
    <w:next w:val="BBBodyTextIndent1"/>
    <w:uiPriority w:val="9"/>
    <w:rsid w:val="004F2633"/>
    <w:rPr>
      <w:caps w:val="0"/>
    </w:rPr>
  </w:style>
  <w:style w:type="paragraph" w:customStyle="1" w:styleId="BBHeading2">
    <w:name w:val="B&amp;B Heading 2"/>
    <w:basedOn w:val="BBClause2"/>
    <w:next w:val="BBBodyTextIndent2"/>
    <w:uiPriority w:val="9"/>
    <w:qFormat/>
    <w:rsid w:val="00EC2BBA"/>
    <w:pPr>
      <w:keepNext/>
      <w:outlineLvl w:val="1"/>
    </w:pPr>
    <w:rPr>
      <w:b/>
    </w:rPr>
  </w:style>
  <w:style w:type="paragraph" w:customStyle="1" w:styleId="BBHeading3">
    <w:name w:val="B&amp;B Heading 3"/>
    <w:basedOn w:val="BBClause3"/>
    <w:next w:val="BBBodyTextIndent3"/>
    <w:uiPriority w:val="9"/>
    <w:qFormat/>
    <w:rsid w:val="00665E93"/>
    <w:pPr>
      <w:outlineLvl w:val="2"/>
    </w:pPr>
    <w:rPr>
      <w:b/>
    </w:rPr>
  </w:style>
  <w:style w:type="paragraph" w:customStyle="1" w:styleId="BBHeading4">
    <w:name w:val="B&amp;B Heading 4"/>
    <w:basedOn w:val="BBClause4"/>
    <w:next w:val="BBBodyTextIndent4"/>
    <w:uiPriority w:val="9"/>
    <w:qFormat/>
    <w:rsid w:val="00665E93"/>
    <w:pPr>
      <w:outlineLvl w:val="3"/>
    </w:pPr>
    <w:rPr>
      <w:b/>
    </w:rPr>
  </w:style>
  <w:style w:type="paragraph" w:customStyle="1" w:styleId="BBHeading5">
    <w:name w:val="B&amp;B Heading 5"/>
    <w:basedOn w:val="BBClause5"/>
    <w:next w:val="BBBodyTextIndent5"/>
    <w:uiPriority w:val="9"/>
    <w:rsid w:val="00665E93"/>
    <w:pPr>
      <w:outlineLvl w:val="4"/>
    </w:pPr>
    <w:rPr>
      <w:b/>
    </w:rPr>
  </w:style>
  <w:style w:type="paragraph" w:customStyle="1" w:styleId="BBHeading6">
    <w:name w:val="B&amp;B Heading 6"/>
    <w:basedOn w:val="BBClause6"/>
    <w:next w:val="BBBodyTextIndent6"/>
    <w:uiPriority w:val="9"/>
    <w:rsid w:val="00665E93"/>
    <w:pPr>
      <w:outlineLvl w:val="5"/>
    </w:pPr>
    <w:rPr>
      <w:b/>
    </w:rPr>
  </w:style>
  <w:style w:type="paragraph" w:customStyle="1" w:styleId="BBHeading7">
    <w:name w:val="B&amp;B Heading 7"/>
    <w:basedOn w:val="BBClause7"/>
    <w:next w:val="BBBodyTextIndent7"/>
    <w:uiPriority w:val="9"/>
    <w:rsid w:val="00665E93"/>
    <w:pPr>
      <w:ind w:left="3913" w:hanging="675"/>
      <w:outlineLvl w:val="6"/>
    </w:pPr>
    <w:rPr>
      <w:b/>
    </w:rPr>
  </w:style>
  <w:style w:type="paragraph" w:customStyle="1" w:styleId="BBHeading8">
    <w:name w:val="B&amp;B Heading 8"/>
    <w:basedOn w:val="BBClause8"/>
    <w:next w:val="BBBodyTextIndent8"/>
    <w:uiPriority w:val="9"/>
    <w:rsid w:val="00665E93"/>
    <w:pPr>
      <w:outlineLvl w:val="7"/>
    </w:pPr>
    <w:rPr>
      <w:b/>
    </w:rPr>
  </w:style>
  <w:style w:type="paragraph" w:customStyle="1" w:styleId="BBHeading9">
    <w:name w:val="B&amp;B Heading 9"/>
    <w:basedOn w:val="BBClause9"/>
    <w:next w:val="BBBodyTextIndent9"/>
    <w:uiPriority w:val="9"/>
    <w:rsid w:val="00665E93"/>
    <w:pPr>
      <w:outlineLvl w:val="8"/>
    </w:pPr>
    <w:rPr>
      <w:b/>
    </w:rPr>
  </w:style>
  <w:style w:type="paragraph" w:customStyle="1" w:styleId="BBScheduleHeading1">
    <w:name w:val="B&amp;B Schedule Heading 1"/>
    <w:basedOn w:val="BodyText"/>
    <w:next w:val="BBBodyTextIndent1"/>
    <w:uiPriority w:val="49"/>
    <w:rsid w:val="00971EE3"/>
    <w:pPr>
      <w:keepNext/>
      <w:numPr>
        <w:numId w:val="25"/>
      </w:numPr>
      <w:spacing w:before="120"/>
      <w:outlineLvl w:val="0"/>
    </w:pPr>
    <w:rPr>
      <w:b/>
    </w:rPr>
  </w:style>
  <w:style w:type="paragraph" w:customStyle="1" w:styleId="BBSchedule1">
    <w:name w:val="B&amp;B Schedule 1"/>
    <w:basedOn w:val="BBScheduleHeading1"/>
    <w:uiPriority w:val="59"/>
    <w:rsid w:val="00EC2BBA"/>
    <w:pPr>
      <w:keepNext w:val="0"/>
    </w:pPr>
    <w:rPr>
      <w:b w:val="0"/>
    </w:rPr>
  </w:style>
  <w:style w:type="paragraph" w:customStyle="1" w:styleId="BBSchedule2">
    <w:name w:val="B&amp;B Schedule 2"/>
    <w:basedOn w:val="BodyText"/>
    <w:uiPriority w:val="59"/>
    <w:rsid w:val="00971EE3"/>
    <w:pPr>
      <w:numPr>
        <w:ilvl w:val="1"/>
        <w:numId w:val="25"/>
      </w:numPr>
    </w:pPr>
  </w:style>
  <w:style w:type="paragraph" w:customStyle="1" w:styleId="BBSchedule3">
    <w:name w:val="B&amp;B Schedule 3"/>
    <w:basedOn w:val="BodyText"/>
    <w:uiPriority w:val="59"/>
    <w:rsid w:val="00971EE3"/>
    <w:pPr>
      <w:numPr>
        <w:ilvl w:val="2"/>
        <w:numId w:val="25"/>
      </w:numPr>
    </w:pPr>
  </w:style>
  <w:style w:type="paragraph" w:customStyle="1" w:styleId="BBSchedule4">
    <w:name w:val="B&amp;B Schedule 4"/>
    <w:basedOn w:val="BodyText"/>
    <w:uiPriority w:val="59"/>
    <w:rsid w:val="00971EE3"/>
    <w:pPr>
      <w:numPr>
        <w:ilvl w:val="3"/>
        <w:numId w:val="25"/>
      </w:numPr>
    </w:pPr>
  </w:style>
  <w:style w:type="paragraph" w:customStyle="1" w:styleId="BBSchedule5">
    <w:name w:val="B&amp;B Schedule 5"/>
    <w:basedOn w:val="BodyText"/>
    <w:uiPriority w:val="59"/>
    <w:rsid w:val="00971EE3"/>
    <w:pPr>
      <w:numPr>
        <w:ilvl w:val="4"/>
        <w:numId w:val="25"/>
      </w:numPr>
    </w:pPr>
  </w:style>
  <w:style w:type="paragraph" w:customStyle="1" w:styleId="BBSchedule6">
    <w:name w:val="B&amp;B Schedule 6"/>
    <w:basedOn w:val="BodyText"/>
    <w:uiPriority w:val="59"/>
    <w:rsid w:val="00971EE3"/>
    <w:pPr>
      <w:numPr>
        <w:ilvl w:val="5"/>
        <w:numId w:val="25"/>
      </w:numPr>
    </w:pPr>
  </w:style>
  <w:style w:type="paragraph" w:customStyle="1" w:styleId="BBSchedule7">
    <w:name w:val="B&amp;B Schedule 7"/>
    <w:basedOn w:val="BodyText"/>
    <w:uiPriority w:val="59"/>
    <w:rsid w:val="00971EE3"/>
    <w:pPr>
      <w:numPr>
        <w:ilvl w:val="6"/>
        <w:numId w:val="25"/>
      </w:numPr>
    </w:pPr>
  </w:style>
  <w:style w:type="paragraph" w:customStyle="1" w:styleId="BBSchedule8">
    <w:name w:val="B&amp;B Schedule 8"/>
    <w:basedOn w:val="BodyText"/>
    <w:uiPriority w:val="59"/>
    <w:rsid w:val="00971EE3"/>
    <w:pPr>
      <w:numPr>
        <w:ilvl w:val="7"/>
        <w:numId w:val="25"/>
      </w:numPr>
    </w:pPr>
  </w:style>
  <w:style w:type="paragraph" w:customStyle="1" w:styleId="BBSchedule9">
    <w:name w:val="B&amp;B Schedule 9"/>
    <w:basedOn w:val="BodyText"/>
    <w:uiPriority w:val="59"/>
    <w:rsid w:val="00971EE3"/>
    <w:pPr>
      <w:numPr>
        <w:ilvl w:val="8"/>
        <w:numId w:val="25"/>
      </w:numPr>
    </w:pPr>
  </w:style>
  <w:style w:type="paragraph" w:customStyle="1" w:styleId="BBScheduleHeading2">
    <w:name w:val="B&amp;B Schedule Heading 2"/>
    <w:basedOn w:val="BBSchedule2"/>
    <w:next w:val="BBBodyTextIndent2"/>
    <w:uiPriority w:val="49"/>
    <w:rsid w:val="00EC2BBA"/>
    <w:pPr>
      <w:keepNext/>
      <w:outlineLvl w:val="1"/>
    </w:pPr>
    <w:rPr>
      <w:b/>
    </w:rPr>
  </w:style>
  <w:style w:type="paragraph" w:customStyle="1" w:styleId="BBScheduleHeading3">
    <w:name w:val="B&amp;B Schedule Heading 3"/>
    <w:basedOn w:val="BBSchedule3"/>
    <w:next w:val="BBBodyTextIndent3"/>
    <w:uiPriority w:val="49"/>
    <w:rsid w:val="00665E93"/>
    <w:pPr>
      <w:outlineLvl w:val="2"/>
    </w:pPr>
    <w:rPr>
      <w:b/>
    </w:rPr>
  </w:style>
  <w:style w:type="paragraph" w:customStyle="1" w:styleId="BBScheduleHeading4">
    <w:name w:val="B&amp;B Schedule Heading 4"/>
    <w:basedOn w:val="BBSchedule4"/>
    <w:next w:val="BBBodyTextIndent4"/>
    <w:uiPriority w:val="49"/>
    <w:rsid w:val="00665E93"/>
    <w:pPr>
      <w:outlineLvl w:val="3"/>
    </w:pPr>
    <w:rPr>
      <w:b/>
    </w:rPr>
  </w:style>
  <w:style w:type="paragraph" w:customStyle="1" w:styleId="BBScheduleHeading5">
    <w:name w:val="B&amp;B Schedule Heading 5"/>
    <w:basedOn w:val="BBSchedule5"/>
    <w:next w:val="BBBodyTextIndent5"/>
    <w:uiPriority w:val="49"/>
    <w:rsid w:val="00665E93"/>
    <w:pPr>
      <w:keepNext/>
      <w:outlineLvl w:val="4"/>
    </w:pPr>
    <w:rPr>
      <w:b/>
    </w:rPr>
  </w:style>
  <w:style w:type="paragraph" w:customStyle="1" w:styleId="BBScheduleHeading6">
    <w:name w:val="B&amp;B Schedule Heading 6"/>
    <w:basedOn w:val="BBSchedule6"/>
    <w:next w:val="BBBodyTextIndent6"/>
    <w:uiPriority w:val="49"/>
    <w:rsid w:val="00665E93"/>
    <w:pPr>
      <w:outlineLvl w:val="5"/>
    </w:pPr>
    <w:rPr>
      <w:b/>
    </w:rPr>
  </w:style>
  <w:style w:type="paragraph" w:customStyle="1" w:styleId="BBScheduleHeading7">
    <w:name w:val="B&amp;B Schedule Heading 7"/>
    <w:basedOn w:val="BBSchedule7"/>
    <w:next w:val="BBBodyTextIndent7"/>
    <w:uiPriority w:val="49"/>
    <w:rsid w:val="00665E93"/>
    <w:pPr>
      <w:ind w:left="4320" w:hanging="720"/>
      <w:outlineLvl w:val="6"/>
    </w:pPr>
    <w:rPr>
      <w:b/>
    </w:rPr>
  </w:style>
  <w:style w:type="paragraph" w:customStyle="1" w:styleId="BBScheduleHeading8">
    <w:name w:val="B&amp;B Schedule Heading 8"/>
    <w:basedOn w:val="BBSchedule8"/>
    <w:next w:val="BBBodyTextIndent8"/>
    <w:uiPriority w:val="49"/>
    <w:rsid w:val="00665E93"/>
    <w:pPr>
      <w:outlineLvl w:val="7"/>
    </w:pPr>
    <w:rPr>
      <w:b/>
    </w:rPr>
  </w:style>
  <w:style w:type="paragraph" w:customStyle="1" w:styleId="BBScheduleHeading9">
    <w:name w:val="B&amp;B Schedule Heading 9"/>
    <w:basedOn w:val="BBSchedule9"/>
    <w:next w:val="BBBodyTextIndent9"/>
    <w:uiPriority w:val="49"/>
    <w:rsid w:val="00665E93"/>
    <w:pPr>
      <w:outlineLvl w:val="8"/>
    </w:pPr>
    <w:rPr>
      <w:b/>
    </w:rPr>
  </w:style>
  <w:style w:type="paragraph" w:customStyle="1" w:styleId="BBScheduleSub-title">
    <w:name w:val="B&amp;B Schedule Sub-title"/>
    <w:basedOn w:val="Normal"/>
    <w:next w:val="BodyText"/>
    <w:uiPriority w:val="48"/>
    <w:rsid w:val="004F2633"/>
    <w:pPr>
      <w:keepNext/>
      <w:jc w:val="center"/>
    </w:pPr>
    <w:rPr>
      <w:rFonts w:asciiTheme="majorHAnsi" w:hAnsiTheme="majorHAnsi"/>
      <w:b/>
      <w:szCs w:val="22"/>
    </w:rPr>
  </w:style>
  <w:style w:type="paragraph" w:customStyle="1" w:styleId="BBScheduleTitle">
    <w:name w:val="B&amp;B Schedule Title"/>
    <w:basedOn w:val="BodyText"/>
    <w:next w:val="BBScheduleSub-title"/>
    <w:uiPriority w:val="47"/>
    <w:rsid w:val="004F2633"/>
    <w:pPr>
      <w:keepNext/>
      <w:pageBreakBefore/>
      <w:jc w:val="center"/>
    </w:pPr>
    <w:rPr>
      <w:rFonts w:asciiTheme="majorHAnsi" w:hAnsiTheme="majorHAnsi"/>
      <w:b/>
      <w:szCs w:val="22"/>
    </w:rPr>
  </w:style>
  <w:style w:type="numbering" w:customStyle="1" w:styleId="BulletList">
    <w:name w:val="Bullet List"/>
    <w:uiPriority w:val="99"/>
    <w:rsid w:val="003A0280"/>
    <w:pPr>
      <w:numPr>
        <w:numId w:val="1"/>
      </w:numPr>
    </w:pPr>
  </w:style>
  <w:style w:type="numbering" w:customStyle="1" w:styleId="NumberingMain">
    <w:name w:val="Numbering Main"/>
    <w:uiPriority w:val="99"/>
    <w:rsid w:val="003A0280"/>
    <w:pPr>
      <w:numPr>
        <w:numId w:val="2"/>
      </w:numPr>
    </w:pPr>
  </w:style>
  <w:style w:type="numbering" w:customStyle="1" w:styleId="NumberingSchedules">
    <w:name w:val="Numbering Schedules"/>
    <w:uiPriority w:val="99"/>
    <w:rsid w:val="00971EE3"/>
    <w:pPr>
      <w:numPr>
        <w:numId w:val="4"/>
      </w:numPr>
    </w:pPr>
  </w:style>
  <w:style w:type="paragraph" w:customStyle="1" w:styleId="BBHeading0">
    <w:name w:val="B&amp;B Heading 0"/>
    <w:basedOn w:val="BodyText"/>
    <w:next w:val="BodyText"/>
    <w:uiPriority w:val="8"/>
    <w:qFormat/>
    <w:rsid w:val="002D45EF"/>
    <w:pPr>
      <w:keepNext/>
      <w:outlineLvl w:val="0"/>
    </w:pPr>
    <w:rPr>
      <w:rFonts w:asciiTheme="minorHAnsi" w:hAnsiTheme="minorHAnsi"/>
      <w:b/>
      <w:caps/>
      <w:szCs w:val="22"/>
    </w:rPr>
  </w:style>
  <w:style w:type="paragraph" w:styleId="FootnoteText">
    <w:name w:val="footnote text"/>
    <w:basedOn w:val="Normal"/>
    <w:link w:val="FootnoteTextChar"/>
    <w:uiPriority w:val="99"/>
    <w:semiHidden/>
    <w:rsid w:val="008833F3"/>
    <w:rPr>
      <w:rFonts w:asciiTheme="majorHAnsi" w:hAnsiTheme="majorHAnsi"/>
      <w:sz w:val="20"/>
    </w:rPr>
  </w:style>
  <w:style w:type="character" w:customStyle="1" w:styleId="FootnoteTextChar">
    <w:name w:val="Footnote Text Char"/>
    <w:basedOn w:val="DefaultParagraphFont"/>
    <w:link w:val="FootnoteText"/>
    <w:uiPriority w:val="99"/>
    <w:semiHidden/>
    <w:rsid w:val="00C7686B"/>
  </w:style>
  <w:style w:type="paragraph" w:customStyle="1" w:styleId="BBHeading0Lower">
    <w:name w:val="B&amp;B Heading 0 (Lower)"/>
    <w:basedOn w:val="BodyText"/>
    <w:next w:val="BodyText"/>
    <w:uiPriority w:val="8"/>
    <w:qFormat/>
    <w:rsid w:val="00D66878"/>
    <w:rPr>
      <w:b/>
    </w:rPr>
  </w:style>
  <w:style w:type="character" w:customStyle="1" w:styleId="Heading3Char">
    <w:name w:val="Heading 3 Char"/>
    <w:basedOn w:val="DefaultParagraphFont"/>
    <w:link w:val="Heading3"/>
    <w:rsid w:val="00A40500"/>
    <w:rPr>
      <w:rFonts w:ascii="Arial" w:eastAsia="Times New Roman" w:hAnsi="Arial" w:cs="Arial"/>
      <w:b/>
      <w:bCs/>
      <w:sz w:val="26"/>
      <w:szCs w:val="26"/>
      <w:lang w:eastAsia="en-GB"/>
    </w:rPr>
  </w:style>
  <w:style w:type="character" w:styleId="CommentReference">
    <w:name w:val="annotation reference"/>
    <w:uiPriority w:val="99"/>
    <w:semiHidden/>
    <w:rsid w:val="00A40500"/>
    <w:rPr>
      <w:sz w:val="16"/>
    </w:rPr>
  </w:style>
  <w:style w:type="paragraph" w:styleId="CommentText">
    <w:name w:val="annotation text"/>
    <w:basedOn w:val="Normal"/>
    <w:link w:val="CommentTextChar"/>
    <w:uiPriority w:val="99"/>
    <w:semiHidden/>
    <w:rsid w:val="00A40500"/>
    <w:rPr>
      <w:sz w:val="20"/>
    </w:rPr>
  </w:style>
  <w:style w:type="character" w:customStyle="1" w:styleId="CommentTextChar">
    <w:name w:val="Comment Text Char"/>
    <w:basedOn w:val="DefaultParagraphFont"/>
    <w:link w:val="CommentText"/>
    <w:uiPriority w:val="99"/>
    <w:semiHidden/>
    <w:rsid w:val="00A40500"/>
    <w:rPr>
      <w:rFonts w:ascii="Times New Roman" w:eastAsia="Times New Roman" w:hAnsi="Times New Roman" w:cs="Times New Roman"/>
      <w:lang w:eastAsia="en-GB"/>
    </w:rPr>
  </w:style>
  <w:style w:type="paragraph" w:customStyle="1" w:styleId="BBLegal1">
    <w:name w:val="B&amp;B Legal 1"/>
    <w:basedOn w:val="Normal"/>
    <w:rsid w:val="00A40500"/>
    <w:pPr>
      <w:widowControl w:val="0"/>
      <w:overflowPunct w:val="0"/>
      <w:autoSpaceDE w:val="0"/>
      <w:autoSpaceDN w:val="0"/>
      <w:adjustRightInd w:val="0"/>
      <w:ind w:left="720"/>
      <w:textAlignment w:val="baseline"/>
    </w:pPr>
    <w:rPr>
      <w:lang w:val="en-US" w:eastAsia="en-US"/>
    </w:rPr>
  </w:style>
  <w:style w:type="character" w:styleId="Hyperlink">
    <w:name w:val="Hyperlink"/>
    <w:uiPriority w:val="99"/>
    <w:rsid w:val="0096166B"/>
    <w:rPr>
      <w:color w:val="0000FF"/>
      <w:u w:val="single"/>
    </w:rPr>
  </w:style>
  <w:style w:type="paragraph" w:styleId="CommentSubject">
    <w:name w:val="annotation subject"/>
    <w:basedOn w:val="CommentText"/>
    <w:next w:val="CommentText"/>
    <w:link w:val="CommentSubjectChar"/>
    <w:uiPriority w:val="99"/>
    <w:semiHidden/>
    <w:unhideWhenUsed/>
    <w:rsid w:val="00E661A3"/>
    <w:rPr>
      <w:b/>
      <w:bCs/>
    </w:rPr>
  </w:style>
  <w:style w:type="character" w:customStyle="1" w:styleId="CommentSubjectChar">
    <w:name w:val="Comment Subject Char"/>
    <w:basedOn w:val="CommentTextChar"/>
    <w:link w:val="CommentSubject"/>
    <w:uiPriority w:val="99"/>
    <w:semiHidden/>
    <w:rsid w:val="00E661A3"/>
    <w:rPr>
      <w:rFonts w:ascii="Times New Roman" w:eastAsia="Times New Roman" w:hAnsi="Times New Roman" w:cs="Times New Roman"/>
      <w:b/>
      <w:bCs/>
      <w:lang w:eastAsia="en-GB"/>
    </w:rPr>
  </w:style>
  <w:style w:type="paragraph" w:styleId="ListParagraph">
    <w:name w:val="List Paragraph"/>
    <w:aliases w:val="Nummerierung"/>
    <w:basedOn w:val="Normal"/>
    <w:link w:val="ListParagraphChar"/>
    <w:uiPriority w:val="34"/>
    <w:qFormat/>
    <w:rsid w:val="005826D1"/>
    <w:pPr>
      <w:ind w:left="720"/>
      <w:contextualSpacing/>
    </w:pPr>
  </w:style>
  <w:style w:type="character" w:customStyle="1" w:styleId="Heading2Char">
    <w:name w:val="Heading 2 Char"/>
    <w:basedOn w:val="DefaultParagraphFont"/>
    <w:link w:val="Heading2"/>
    <w:uiPriority w:val="9"/>
    <w:semiHidden/>
    <w:rsid w:val="00461050"/>
    <w:rPr>
      <w:rFonts w:eastAsiaTheme="majorEastAsia" w:cstheme="majorBidi"/>
      <w:b/>
      <w:bCs/>
      <w:color w:val="4F81BD" w:themeColor="accent1"/>
      <w:sz w:val="26"/>
      <w:szCs w:val="26"/>
      <w:lang w:eastAsia="en-GB"/>
    </w:rPr>
  </w:style>
  <w:style w:type="paragraph" w:styleId="NormalWeb">
    <w:name w:val="Normal (Web)"/>
    <w:basedOn w:val="Normal"/>
    <w:uiPriority w:val="99"/>
    <w:semiHidden/>
    <w:unhideWhenUsed/>
    <w:rsid w:val="00461050"/>
    <w:pPr>
      <w:spacing w:before="100" w:beforeAutospacing="1" w:after="100" w:afterAutospacing="1"/>
    </w:pPr>
    <w:rPr>
      <w:szCs w:val="24"/>
      <w:lang w:val="ru-RU" w:eastAsia="ru-RU"/>
    </w:rPr>
  </w:style>
  <w:style w:type="character" w:styleId="Strong">
    <w:name w:val="Strong"/>
    <w:basedOn w:val="DefaultParagraphFont"/>
    <w:uiPriority w:val="22"/>
    <w:qFormat/>
    <w:rsid w:val="00461050"/>
    <w:rPr>
      <w:b/>
      <w:bCs/>
    </w:rPr>
  </w:style>
  <w:style w:type="character" w:customStyle="1" w:styleId="ListParagraphChar">
    <w:name w:val="List Paragraph Char"/>
    <w:aliases w:val="Nummerierung Char"/>
    <w:link w:val="ListParagraph"/>
    <w:uiPriority w:val="34"/>
    <w:rsid w:val="005F54BB"/>
    <w:rPr>
      <w:rFonts w:ascii="Times New Roman" w:eastAsia="Times New Roman" w:hAnsi="Times New Roman" w:cs="Times New Roman"/>
      <w:sz w:val="24"/>
      <w:lang w:eastAsia="en-GB"/>
    </w:rPr>
  </w:style>
</w:styles>
</file>

<file path=word/webSettings.xml><?xml version="1.0" encoding="utf-8"?>
<w:webSettings xmlns:r="http://schemas.openxmlformats.org/officeDocument/2006/relationships" xmlns:w="http://schemas.openxmlformats.org/wordprocessingml/2006/main">
  <w:divs>
    <w:div w:id="402990134">
      <w:bodyDiv w:val="1"/>
      <w:marLeft w:val="0"/>
      <w:marRight w:val="0"/>
      <w:marTop w:val="0"/>
      <w:marBottom w:val="0"/>
      <w:divBdr>
        <w:top w:val="none" w:sz="0" w:space="0" w:color="auto"/>
        <w:left w:val="none" w:sz="0" w:space="0" w:color="auto"/>
        <w:bottom w:val="none" w:sz="0" w:space="0" w:color="auto"/>
        <w:right w:val="none" w:sz="0" w:space="0" w:color="auto"/>
      </w:divBdr>
    </w:div>
    <w:div w:id="1349673019">
      <w:bodyDiv w:val="1"/>
      <w:marLeft w:val="0"/>
      <w:marRight w:val="0"/>
      <w:marTop w:val="0"/>
      <w:marBottom w:val="0"/>
      <w:divBdr>
        <w:top w:val="none" w:sz="0" w:space="0" w:color="auto"/>
        <w:left w:val="none" w:sz="0" w:space="0" w:color="auto"/>
        <w:bottom w:val="none" w:sz="0" w:space="0" w:color="auto"/>
        <w:right w:val="none" w:sz="0" w:space="0" w:color="auto"/>
      </w:divBdr>
    </w:div>
    <w:div w:id="1705713559">
      <w:bodyDiv w:val="1"/>
      <w:marLeft w:val="0"/>
      <w:marRight w:val="0"/>
      <w:marTop w:val="0"/>
      <w:marBottom w:val="0"/>
      <w:divBdr>
        <w:top w:val="none" w:sz="0" w:space="0" w:color="auto"/>
        <w:left w:val="none" w:sz="0" w:space="0" w:color="auto"/>
        <w:bottom w:val="none" w:sz="0" w:space="0" w:color="auto"/>
        <w:right w:val="none" w:sz="0" w:space="0" w:color="auto"/>
      </w:divBdr>
    </w:div>
    <w:div w:id="211374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art-6-gdpr/" TargetMode="External"/><Relationship Id="rId13" Type="http://schemas.openxmlformats.org/officeDocument/2006/relationships/hyperlink" Target="mailto:dpo-india@luxoft.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dpr-info.eu/art-9-gdp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pr-info.eu/art-9-gdp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dpr-info.eu/art-6-gdp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dpr-info.eu/art-6-gdpr/"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ird &amp; Bird">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7742-F335-46A1-93AF-9F7D81B2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2555</Words>
  <Characters>14567</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17088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2021-11-03T09:30:00Z</dcterms:created>
  <dcterms:modified xsi:type="dcterms:W3CDTF">2022-05-22T17:55:00Z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DocRef">
    <vt:lpwstr>LUXUS.0001 - Project Romania\Agreements\Privacy Policy\Employee and Applicant Notice CLEAN_FINAL\24995208.1</vt:lpwstr>
  </property>
</Properties>
</file>