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CE26A" w14:textId="1F42D454" w:rsidR="00C028B5" w:rsidRDefault="00C867CF" w:rsidP="00881E02">
      <w:pPr>
        <w:pStyle w:val="BodyA"/>
        <w:jc w:val="center"/>
        <w:rPr>
          <w:rFonts w:ascii="Tahoma" w:eastAsia="Tahoma" w:hAnsi="Tahoma" w:cs="Tahoma"/>
          <w:b/>
          <w:bCs/>
          <w:sz w:val="34"/>
          <w:szCs w:val="34"/>
        </w:rPr>
      </w:pPr>
      <w:r>
        <w:rPr>
          <w:rFonts w:ascii="Tahoma" w:hAnsi="Tahoma"/>
          <w:b/>
          <w:bCs/>
          <w:sz w:val="34"/>
          <w:szCs w:val="34"/>
        </w:rPr>
        <w:t>CAFA NOW Newsletter #</w:t>
      </w:r>
      <w:r w:rsidR="00C01C1C">
        <w:rPr>
          <w:rFonts w:ascii="Tahoma" w:hAnsi="Tahoma"/>
          <w:b/>
          <w:bCs/>
          <w:sz w:val="34"/>
          <w:szCs w:val="34"/>
        </w:rPr>
        <w:t>3</w:t>
      </w:r>
    </w:p>
    <w:p w14:paraId="4776A831" w14:textId="48059CB0" w:rsidR="00C028B5" w:rsidRDefault="00C01C1C" w:rsidP="00881E02">
      <w:pPr>
        <w:pStyle w:val="BodyA"/>
        <w:jc w:val="center"/>
        <w:rPr>
          <w:rFonts w:ascii="Tahoma" w:eastAsia="Tahoma" w:hAnsi="Tahoma" w:cs="Tahoma"/>
          <w:b/>
          <w:bCs/>
          <w:sz w:val="34"/>
          <w:szCs w:val="34"/>
        </w:rPr>
      </w:pPr>
      <w:r>
        <w:rPr>
          <w:rFonts w:ascii="Tahoma" w:hAnsi="Tahoma"/>
          <w:b/>
          <w:bCs/>
          <w:sz w:val="34"/>
          <w:szCs w:val="34"/>
        </w:rPr>
        <w:t xml:space="preserve">March </w:t>
      </w:r>
      <w:r w:rsidR="00C867CF">
        <w:rPr>
          <w:rFonts w:ascii="Tahoma" w:hAnsi="Tahoma"/>
          <w:b/>
          <w:bCs/>
          <w:sz w:val="34"/>
          <w:szCs w:val="34"/>
        </w:rPr>
        <w:t>2022</w:t>
      </w:r>
    </w:p>
    <w:p w14:paraId="2E1F35AC" w14:textId="77777777" w:rsidR="00C028B5" w:rsidRDefault="00C028B5" w:rsidP="00881E02">
      <w:pPr>
        <w:pStyle w:val="BodyA"/>
        <w:jc w:val="center"/>
        <w:rPr>
          <w:rFonts w:ascii="Tahoma" w:eastAsia="Tahoma" w:hAnsi="Tahoma" w:cs="Tahoma"/>
          <w:b/>
          <w:bCs/>
          <w:sz w:val="34"/>
          <w:szCs w:val="34"/>
        </w:rPr>
      </w:pPr>
    </w:p>
    <w:p w14:paraId="7AAEF66E" w14:textId="4BC4211E" w:rsidR="00C028B5" w:rsidRDefault="00C867CF" w:rsidP="00881E02">
      <w:pPr>
        <w:pStyle w:val="BodyA"/>
        <w:rPr>
          <w:rFonts w:ascii="Tahoma" w:hAnsi="Tahoma"/>
          <w:b/>
          <w:bCs/>
          <w:sz w:val="34"/>
          <w:szCs w:val="34"/>
          <w:u w:val="single"/>
        </w:rPr>
      </w:pPr>
      <w:r>
        <w:rPr>
          <w:rFonts w:ascii="Tahoma" w:hAnsi="Tahoma"/>
          <w:b/>
          <w:bCs/>
          <w:sz w:val="34"/>
          <w:szCs w:val="34"/>
          <w:u w:val="single"/>
        </w:rPr>
        <w:t>Update: Recent Actions</w:t>
      </w:r>
      <w:r w:rsidR="00A22E79">
        <w:rPr>
          <w:rFonts w:ascii="Tahoma" w:hAnsi="Tahoma"/>
          <w:b/>
          <w:bCs/>
          <w:sz w:val="34"/>
          <w:szCs w:val="34"/>
          <w:u w:val="single"/>
        </w:rPr>
        <w:t xml:space="preserve">/Announcements </w:t>
      </w:r>
      <w:r>
        <w:rPr>
          <w:rFonts w:ascii="Tahoma" w:hAnsi="Tahoma"/>
          <w:b/>
          <w:bCs/>
          <w:sz w:val="34"/>
          <w:szCs w:val="34"/>
          <w:u w:val="single"/>
        </w:rPr>
        <w:t xml:space="preserve">by Intel </w:t>
      </w:r>
      <w:r w:rsidR="00A22E79">
        <w:rPr>
          <w:rFonts w:ascii="Tahoma" w:hAnsi="Tahoma"/>
          <w:b/>
          <w:bCs/>
          <w:sz w:val="34"/>
          <w:szCs w:val="34"/>
          <w:u w:val="single"/>
        </w:rPr>
        <w:t>NM and the New Mexico Environment Department</w:t>
      </w:r>
    </w:p>
    <w:p w14:paraId="5C5844D3" w14:textId="39D6A9DE" w:rsidR="00A22E79" w:rsidRDefault="00A22E79" w:rsidP="00881E02">
      <w:pPr>
        <w:pStyle w:val="BodyA"/>
        <w:rPr>
          <w:rFonts w:ascii="Tahoma" w:eastAsia="Tahoma" w:hAnsi="Tahoma" w:cs="Tahoma"/>
          <w:b/>
          <w:bCs/>
          <w:sz w:val="34"/>
          <w:szCs w:val="34"/>
          <w:u w:val="single"/>
        </w:rPr>
      </w:pPr>
    </w:p>
    <w:p w14:paraId="7B3F69DC" w14:textId="7B33E34A" w:rsidR="00A22E79" w:rsidRDefault="00A22E79" w:rsidP="00881E02">
      <w:pPr>
        <w:pStyle w:val="BodyA"/>
        <w:rPr>
          <w:rFonts w:ascii="Tahoma" w:eastAsia="Tahoma" w:hAnsi="Tahoma" w:cs="Tahoma"/>
          <w:bCs/>
          <w:sz w:val="34"/>
          <w:szCs w:val="34"/>
        </w:rPr>
      </w:pPr>
      <w:r>
        <w:rPr>
          <w:rFonts w:ascii="Tahoma" w:eastAsia="Tahoma" w:hAnsi="Tahoma" w:cs="Tahoma"/>
          <w:bCs/>
          <w:sz w:val="34"/>
          <w:szCs w:val="34"/>
        </w:rPr>
        <w:t xml:space="preserve">In our last newsletter, we told you that Intel will continue to use its old emissions abatement equipment (thermal oxidizers and acid gas scrubbers) and that they would be repositioning some of </w:t>
      </w:r>
      <w:r w:rsidR="001F594E">
        <w:rPr>
          <w:rFonts w:ascii="Tahoma" w:eastAsia="Tahoma" w:hAnsi="Tahoma" w:cs="Tahoma"/>
          <w:bCs/>
          <w:sz w:val="34"/>
          <w:szCs w:val="34"/>
        </w:rPr>
        <w:t xml:space="preserve">it </w:t>
      </w:r>
      <w:r>
        <w:rPr>
          <w:rFonts w:ascii="Tahoma" w:eastAsia="Tahoma" w:hAnsi="Tahoma" w:cs="Tahoma"/>
          <w:bCs/>
          <w:sz w:val="34"/>
          <w:szCs w:val="34"/>
        </w:rPr>
        <w:t xml:space="preserve">to accommodate the new production that is planned for the north end of the plant. This information was included in the request they submitted to the New Mexico Environment Department (NMED) as part of their application to update their existing air emissions permit. Turns out, they are only moving the equipment on paper, not physically, which is very confusing to us and something we still cannot explain. </w:t>
      </w:r>
    </w:p>
    <w:p w14:paraId="00FCB698" w14:textId="79F58822" w:rsidR="00A22E79" w:rsidRDefault="00A22E79" w:rsidP="00881E02">
      <w:pPr>
        <w:pStyle w:val="BodyA"/>
        <w:rPr>
          <w:rFonts w:ascii="Tahoma" w:eastAsia="Tahoma" w:hAnsi="Tahoma" w:cs="Tahoma"/>
          <w:bCs/>
          <w:sz w:val="34"/>
          <w:szCs w:val="34"/>
        </w:rPr>
      </w:pPr>
    </w:p>
    <w:p w14:paraId="5B7489EA" w14:textId="17B5FBB2" w:rsidR="00A22E79" w:rsidRPr="00A22E79" w:rsidRDefault="002D4181" w:rsidP="00881E02">
      <w:pPr>
        <w:pStyle w:val="BodyA"/>
        <w:rPr>
          <w:rFonts w:ascii="Tahoma" w:eastAsia="Tahoma" w:hAnsi="Tahoma" w:cs="Tahoma"/>
          <w:bCs/>
          <w:sz w:val="34"/>
          <w:szCs w:val="34"/>
        </w:rPr>
      </w:pPr>
      <w:r>
        <w:rPr>
          <w:rFonts w:ascii="Tahoma" w:eastAsia="Tahoma" w:hAnsi="Tahoma" w:cs="Tahoma"/>
          <w:bCs/>
          <w:sz w:val="34"/>
          <w:szCs w:val="34"/>
        </w:rPr>
        <w:t>A</w:t>
      </w:r>
      <w:r w:rsidR="00792688">
        <w:rPr>
          <w:rFonts w:ascii="Tahoma" w:eastAsia="Tahoma" w:hAnsi="Tahoma" w:cs="Tahoma"/>
          <w:bCs/>
          <w:sz w:val="34"/>
          <w:szCs w:val="34"/>
        </w:rPr>
        <w:t>lso</w:t>
      </w:r>
      <w:r w:rsidR="006F650A">
        <w:rPr>
          <w:rFonts w:ascii="Tahoma" w:eastAsia="Tahoma" w:hAnsi="Tahoma" w:cs="Tahoma"/>
          <w:bCs/>
          <w:sz w:val="34"/>
          <w:szCs w:val="34"/>
        </w:rPr>
        <w:t>,</w:t>
      </w:r>
      <w:r w:rsidR="00792688">
        <w:rPr>
          <w:rFonts w:ascii="Tahoma" w:eastAsia="Tahoma" w:hAnsi="Tahoma" w:cs="Tahoma"/>
          <w:bCs/>
          <w:sz w:val="34"/>
          <w:szCs w:val="34"/>
        </w:rPr>
        <w:t xml:space="preserve"> a</w:t>
      </w:r>
      <w:r>
        <w:rPr>
          <w:rFonts w:ascii="Tahoma" w:eastAsia="Tahoma" w:hAnsi="Tahoma" w:cs="Tahoma"/>
          <w:bCs/>
          <w:sz w:val="34"/>
          <w:szCs w:val="34"/>
        </w:rPr>
        <w:t xml:space="preserve">s we told you in the last newsletter, </w:t>
      </w:r>
      <w:r w:rsidR="00A22E79">
        <w:rPr>
          <w:rFonts w:ascii="Tahoma" w:eastAsia="Tahoma" w:hAnsi="Tahoma" w:cs="Tahoma"/>
          <w:bCs/>
          <w:sz w:val="34"/>
          <w:szCs w:val="34"/>
        </w:rPr>
        <w:t xml:space="preserve">Intel has announced that they will install 5 new thermal oxidizers in addition to the 8 currently on site and 8 new scrubbers to the 27 existing ones. </w:t>
      </w:r>
      <w:proofErr w:type="gramStart"/>
      <w:r w:rsidR="00A22E79">
        <w:rPr>
          <w:rFonts w:ascii="Tahoma" w:eastAsia="Tahoma" w:hAnsi="Tahoma" w:cs="Tahoma"/>
          <w:bCs/>
          <w:sz w:val="34"/>
          <w:szCs w:val="34"/>
        </w:rPr>
        <w:t>So</w:t>
      </w:r>
      <w:proofErr w:type="gramEnd"/>
      <w:r w:rsidR="00A22E79">
        <w:rPr>
          <w:rFonts w:ascii="Tahoma" w:eastAsia="Tahoma" w:hAnsi="Tahoma" w:cs="Tahoma"/>
          <w:bCs/>
          <w:sz w:val="34"/>
          <w:szCs w:val="34"/>
        </w:rPr>
        <w:t xml:space="preserve"> </w:t>
      </w:r>
      <w:r w:rsidR="009F3E68">
        <w:rPr>
          <w:rFonts w:ascii="Tahoma" w:eastAsia="Tahoma" w:hAnsi="Tahoma" w:cs="Tahoma"/>
          <w:bCs/>
          <w:sz w:val="34"/>
          <w:szCs w:val="34"/>
        </w:rPr>
        <w:t xml:space="preserve">we </w:t>
      </w:r>
      <w:r w:rsidR="00A22E79">
        <w:rPr>
          <w:rFonts w:ascii="Tahoma" w:eastAsia="Tahoma" w:hAnsi="Tahoma" w:cs="Tahoma"/>
          <w:bCs/>
          <w:sz w:val="34"/>
          <w:szCs w:val="34"/>
        </w:rPr>
        <w:t>can see that emissions are going to rise substantially.</w:t>
      </w:r>
      <w:r>
        <w:rPr>
          <w:rFonts w:ascii="Tahoma" w:eastAsia="Tahoma" w:hAnsi="Tahoma" w:cs="Tahoma"/>
          <w:bCs/>
          <w:sz w:val="34"/>
          <w:szCs w:val="34"/>
        </w:rPr>
        <w:t xml:space="preserve"> The latest we have heard is that the new production is scheduled to begin by the end of the year.</w:t>
      </w:r>
    </w:p>
    <w:p w14:paraId="7C310896" w14:textId="00236E03" w:rsidR="00A22E79" w:rsidRDefault="00A22E79" w:rsidP="00881E02">
      <w:pPr>
        <w:pStyle w:val="BodyA"/>
        <w:rPr>
          <w:rFonts w:ascii="Tahoma" w:eastAsia="Tahoma" w:hAnsi="Tahoma" w:cs="Tahoma"/>
          <w:b/>
          <w:bCs/>
          <w:sz w:val="34"/>
          <w:szCs w:val="34"/>
          <w:u w:val="single"/>
        </w:rPr>
      </w:pPr>
    </w:p>
    <w:p w14:paraId="6A4024F5" w14:textId="04E4B8D0" w:rsidR="00A22E79" w:rsidRDefault="002D4181" w:rsidP="00881E02">
      <w:pPr>
        <w:pStyle w:val="BodyA"/>
        <w:rPr>
          <w:rFonts w:ascii="Tahoma" w:eastAsia="Tahoma" w:hAnsi="Tahoma" w:cs="Tahoma"/>
          <w:bCs/>
          <w:sz w:val="34"/>
          <w:szCs w:val="34"/>
        </w:rPr>
      </w:pPr>
      <w:r>
        <w:rPr>
          <w:rFonts w:ascii="Tahoma" w:eastAsia="Tahoma" w:hAnsi="Tahoma" w:cs="Tahoma"/>
          <w:bCs/>
          <w:sz w:val="34"/>
          <w:szCs w:val="34"/>
        </w:rPr>
        <w:t xml:space="preserve">The other part of Intel’s application was some air modeling intended to demonstrate that the repositioning of equipment would not increase the concentration of pollutant streams. </w:t>
      </w:r>
      <w:r w:rsidR="00792688">
        <w:rPr>
          <w:rFonts w:ascii="Tahoma" w:eastAsia="Tahoma" w:hAnsi="Tahoma" w:cs="Tahoma"/>
          <w:bCs/>
          <w:sz w:val="34"/>
          <w:szCs w:val="34"/>
        </w:rPr>
        <w:t xml:space="preserve">Per existing procedure, this application was to be approved upon receipt. Nevertheless, one of our members did review it, found numerous errors and shortcomings and requested of </w:t>
      </w:r>
      <w:r w:rsidR="00792688">
        <w:rPr>
          <w:rFonts w:ascii="Tahoma" w:eastAsia="Tahoma" w:hAnsi="Tahoma" w:cs="Tahoma"/>
          <w:bCs/>
          <w:sz w:val="34"/>
          <w:szCs w:val="34"/>
        </w:rPr>
        <w:lastRenderedPageBreak/>
        <w:t>Intel and NMED that corrections be made</w:t>
      </w:r>
      <w:r w:rsidR="00CD1985">
        <w:rPr>
          <w:rFonts w:ascii="Tahoma" w:eastAsia="Tahoma" w:hAnsi="Tahoma" w:cs="Tahoma"/>
          <w:bCs/>
          <w:sz w:val="34"/>
          <w:szCs w:val="34"/>
        </w:rPr>
        <w:t>,</w:t>
      </w:r>
      <w:r w:rsidR="00792688">
        <w:rPr>
          <w:rFonts w:ascii="Tahoma" w:eastAsia="Tahoma" w:hAnsi="Tahoma" w:cs="Tahoma"/>
          <w:bCs/>
          <w:sz w:val="34"/>
          <w:szCs w:val="34"/>
        </w:rPr>
        <w:t xml:space="preserve"> which they were. Still, NMED’s focus was on the air modeling and </w:t>
      </w:r>
      <w:r w:rsidR="006F650A">
        <w:rPr>
          <w:rFonts w:ascii="Tahoma" w:eastAsia="Tahoma" w:hAnsi="Tahoma" w:cs="Tahoma"/>
          <w:bCs/>
          <w:sz w:val="34"/>
          <w:szCs w:val="34"/>
        </w:rPr>
        <w:t xml:space="preserve">the </w:t>
      </w:r>
      <w:r w:rsidR="00792688">
        <w:rPr>
          <w:rFonts w:ascii="Tahoma" w:eastAsia="Tahoma" w:hAnsi="Tahoma" w:cs="Tahoma"/>
          <w:bCs/>
          <w:sz w:val="34"/>
          <w:szCs w:val="34"/>
        </w:rPr>
        <w:t>on-paper equipment relocation rather than the increase in toxic chemicals that Intel is going to be releasing</w:t>
      </w:r>
      <w:r w:rsidR="00CD1985">
        <w:rPr>
          <w:rFonts w:ascii="Tahoma" w:eastAsia="Tahoma" w:hAnsi="Tahoma" w:cs="Tahoma"/>
          <w:bCs/>
          <w:sz w:val="34"/>
          <w:szCs w:val="34"/>
        </w:rPr>
        <w:t xml:space="preserve"> and what new chemicals will be added to the toxic mix</w:t>
      </w:r>
      <w:r w:rsidR="00792688">
        <w:rPr>
          <w:rFonts w:ascii="Tahoma" w:eastAsia="Tahoma" w:hAnsi="Tahoma" w:cs="Tahoma"/>
          <w:bCs/>
          <w:sz w:val="34"/>
          <w:szCs w:val="34"/>
        </w:rPr>
        <w:t>.</w:t>
      </w:r>
      <w:r w:rsidR="006F650A">
        <w:rPr>
          <w:rFonts w:ascii="Tahoma" w:eastAsia="Tahoma" w:hAnsi="Tahoma" w:cs="Tahoma"/>
          <w:bCs/>
          <w:sz w:val="34"/>
          <w:szCs w:val="34"/>
        </w:rPr>
        <w:t xml:space="preserve"> We have pointed this out to appropriate officials at NMED and asked why they seem to be ignoring the most important issue. To date, we have received no response.</w:t>
      </w:r>
      <w:r w:rsidR="00DA31F4">
        <w:rPr>
          <w:rFonts w:ascii="Tahoma" w:eastAsia="Tahoma" w:hAnsi="Tahoma" w:cs="Tahoma"/>
          <w:bCs/>
          <w:sz w:val="34"/>
          <w:szCs w:val="34"/>
        </w:rPr>
        <w:t xml:space="preserve"> The EPA endorses these procedures and allows NMED to operate in this manner.</w:t>
      </w:r>
    </w:p>
    <w:p w14:paraId="05F37550" w14:textId="59942542" w:rsidR="006F650A" w:rsidRDefault="006F650A" w:rsidP="00881E02">
      <w:pPr>
        <w:pStyle w:val="BodyA"/>
        <w:rPr>
          <w:rFonts w:ascii="Tahoma" w:eastAsia="Tahoma" w:hAnsi="Tahoma" w:cs="Tahoma"/>
          <w:bCs/>
          <w:sz w:val="34"/>
          <w:szCs w:val="34"/>
        </w:rPr>
      </w:pPr>
      <w:r>
        <w:rPr>
          <w:rFonts w:ascii="Tahoma" w:eastAsia="Tahoma" w:hAnsi="Tahoma" w:cs="Tahoma"/>
          <w:bCs/>
          <w:sz w:val="34"/>
          <w:szCs w:val="34"/>
        </w:rPr>
        <w:t xml:space="preserve">Clearly, the Federal and State laws, rules, regulations and procedures presently in place </w:t>
      </w:r>
      <w:r w:rsidR="00DA31F4">
        <w:rPr>
          <w:rFonts w:ascii="Tahoma" w:eastAsia="Tahoma" w:hAnsi="Tahoma" w:cs="Tahoma"/>
          <w:bCs/>
          <w:sz w:val="34"/>
          <w:szCs w:val="34"/>
        </w:rPr>
        <w:t xml:space="preserve">provide little or no oversight </w:t>
      </w:r>
      <w:r w:rsidR="006653BF">
        <w:rPr>
          <w:rFonts w:ascii="Tahoma" w:eastAsia="Tahoma" w:hAnsi="Tahoma" w:cs="Tahoma"/>
          <w:bCs/>
          <w:sz w:val="34"/>
          <w:szCs w:val="34"/>
        </w:rPr>
        <w:t xml:space="preserve">or </w:t>
      </w:r>
      <w:r w:rsidR="00DA31F4">
        <w:rPr>
          <w:rFonts w:ascii="Tahoma" w:eastAsia="Tahoma" w:hAnsi="Tahoma" w:cs="Tahoma"/>
          <w:bCs/>
          <w:sz w:val="34"/>
          <w:szCs w:val="34"/>
        </w:rPr>
        <w:t>real regulation</w:t>
      </w:r>
      <w:r>
        <w:rPr>
          <w:rFonts w:ascii="Tahoma" w:eastAsia="Tahoma" w:hAnsi="Tahoma" w:cs="Tahoma"/>
          <w:bCs/>
          <w:sz w:val="34"/>
          <w:szCs w:val="34"/>
        </w:rPr>
        <w:t xml:space="preserve"> and do not protect us.</w:t>
      </w:r>
    </w:p>
    <w:p w14:paraId="236646CB" w14:textId="25B6B037" w:rsidR="008D70EB" w:rsidRDefault="008D70EB" w:rsidP="00881E02">
      <w:pPr>
        <w:pStyle w:val="BodyA"/>
        <w:rPr>
          <w:rFonts w:ascii="Tahoma" w:eastAsia="Tahoma" w:hAnsi="Tahoma" w:cs="Tahoma"/>
          <w:bCs/>
          <w:sz w:val="34"/>
          <w:szCs w:val="34"/>
        </w:rPr>
      </w:pPr>
    </w:p>
    <w:p w14:paraId="6C92F8FB" w14:textId="518938CC" w:rsidR="008D70EB" w:rsidRDefault="008D70EB" w:rsidP="00881E02">
      <w:pPr>
        <w:pStyle w:val="BodyA"/>
        <w:rPr>
          <w:rFonts w:ascii="Tahoma" w:eastAsia="Tahoma" w:hAnsi="Tahoma" w:cs="Tahoma"/>
          <w:bCs/>
          <w:sz w:val="34"/>
          <w:szCs w:val="34"/>
        </w:rPr>
      </w:pPr>
      <w:r>
        <w:rPr>
          <w:rFonts w:ascii="Tahoma" w:eastAsia="Tahoma" w:hAnsi="Tahoma" w:cs="Tahoma"/>
          <w:bCs/>
          <w:sz w:val="34"/>
          <w:szCs w:val="34"/>
        </w:rPr>
        <w:t xml:space="preserve">We have filed a New Mexico Inspection of Public Records Act (IPRA) </w:t>
      </w:r>
      <w:r w:rsidR="003D4FB4">
        <w:rPr>
          <w:rFonts w:ascii="Tahoma" w:eastAsia="Tahoma" w:hAnsi="Tahoma" w:cs="Tahoma"/>
          <w:bCs/>
          <w:sz w:val="34"/>
          <w:szCs w:val="34"/>
        </w:rPr>
        <w:t xml:space="preserve">request for </w:t>
      </w:r>
      <w:r>
        <w:rPr>
          <w:rFonts w:ascii="Tahoma" w:eastAsia="Tahoma" w:hAnsi="Tahoma" w:cs="Tahoma"/>
          <w:bCs/>
          <w:sz w:val="34"/>
          <w:szCs w:val="34"/>
        </w:rPr>
        <w:t xml:space="preserve">copies of the stack testing reports from January </w:t>
      </w:r>
      <w:r w:rsidR="003D4FB4">
        <w:rPr>
          <w:rFonts w:ascii="Tahoma" w:eastAsia="Tahoma" w:hAnsi="Tahoma" w:cs="Tahoma"/>
          <w:bCs/>
          <w:sz w:val="34"/>
          <w:szCs w:val="34"/>
        </w:rPr>
        <w:t>1</w:t>
      </w:r>
      <w:r>
        <w:rPr>
          <w:rFonts w:ascii="Tahoma" w:eastAsia="Tahoma" w:hAnsi="Tahoma" w:cs="Tahoma"/>
          <w:bCs/>
          <w:sz w:val="34"/>
          <w:szCs w:val="34"/>
        </w:rPr>
        <w:t xml:space="preserve">, 2019 through March 31, 2022 that Intel is required to submit to NMED. </w:t>
      </w:r>
      <w:r w:rsidR="003D4FB4">
        <w:rPr>
          <w:rFonts w:ascii="Tahoma" w:eastAsia="Tahoma" w:hAnsi="Tahoma" w:cs="Tahoma"/>
          <w:bCs/>
          <w:sz w:val="34"/>
          <w:szCs w:val="34"/>
        </w:rPr>
        <w:t xml:space="preserve">We have also requested from the Sandoval County Local Emergency Planning Committee the most recent report about quantities of chemicals that Intel has on site, an annual report that is required by the Federal Emergency Planning and Community Right to Know Act. Assuming all of these data are forthcoming, we will be able to </w:t>
      </w:r>
      <w:r w:rsidR="009F3E68">
        <w:rPr>
          <w:rFonts w:ascii="Tahoma" w:eastAsia="Tahoma" w:hAnsi="Tahoma" w:cs="Tahoma"/>
          <w:bCs/>
          <w:sz w:val="34"/>
          <w:szCs w:val="34"/>
        </w:rPr>
        <w:t>share with you the various chemicals that Intel is emitting and the risks that exposure to them poses for human health.</w:t>
      </w:r>
    </w:p>
    <w:p w14:paraId="06EB2940" w14:textId="069A21A5" w:rsidR="002051C1" w:rsidRDefault="002051C1" w:rsidP="00881E02">
      <w:pPr>
        <w:pStyle w:val="BodyA"/>
        <w:rPr>
          <w:rFonts w:ascii="Tahoma" w:eastAsia="Tahoma" w:hAnsi="Tahoma" w:cs="Tahoma"/>
          <w:bCs/>
          <w:sz w:val="34"/>
          <w:szCs w:val="34"/>
        </w:rPr>
      </w:pPr>
    </w:p>
    <w:p w14:paraId="1C309479" w14:textId="77777777" w:rsidR="002051C1" w:rsidRDefault="002051C1" w:rsidP="002051C1">
      <w:pPr>
        <w:pStyle w:val="BodyA"/>
        <w:rPr>
          <w:rFonts w:ascii="Tahoma" w:eastAsia="Tahoma" w:hAnsi="Tahoma" w:cs="Tahoma"/>
          <w:b/>
          <w:bCs/>
          <w:sz w:val="34"/>
          <w:szCs w:val="34"/>
          <w:u w:val="single"/>
        </w:rPr>
      </w:pPr>
      <w:r>
        <w:rPr>
          <w:rFonts w:ascii="Tahoma" w:hAnsi="Tahoma"/>
          <w:b/>
          <w:bCs/>
          <w:sz w:val="34"/>
          <w:szCs w:val="34"/>
          <w:u w:val="single"/>
        </w:rPr>
        <w:t>EPA Inaction</w:t>
      </w:r>
    </w:p>
    <w:p w14:paraId="0EBC941E" w14:textId="77777777" w:rsidR="002051C1" w:rsidRDefault="002051C1" w:rsidP="002051C1">
      <w:pPr>
        <w:pStyle w:val="BodyA"/>
        <w:rPr>
          <w:rFonts w:ascii="Tahoma" w:eastAsia="Tahoma" w:hAnsi="Tahoma" w:cs="Tahoma"/>
          <w:b/>
          <w:bCs/>
          <w:sz w:val="34"/>
          <w:szCs w:val="34"/>
          <w:u w:val="single"/>
        </w:rPr>
      </w:pPr>
    </w:p>
    <w:p w14:paraId="638DED4A" w14:textId="3B859044" w:rsidR="006653BF" w:rsidRPr="009F3E68" w:rsidRDefault="002051C1" w:rsidP="00881E02">
      <w:pPr>
        <w:pStyle w:val="BodyA"/>
        <w:rPr>
          <w:rFonts w:ascii="Tahoma" w:hAnsi="Tahoma"/>
          <w:sz w:val="34"/>
          <w:szCs w:val="34"/>
        </w:rPr>
      </w:pPr>
      <w:r w:rsidRPr="008C6DC7">
        <w:rPr>
          <w:rFonts w:ascii="Tahoma" w:hAnsi="Tahoma"/>
          <w:sz w:val="34"/>
          <w:szCs w:val="34"/>
        </w:rPr>
        <w:t xml:space="preserve">The EPA delegates responsibility for most air emissions permitting to the states but is ultimately responsible to ensure that the process is done correctly and within the limits of EPA’s regulations. While continuing to make our concerns </w:t>
      </w:r>
      <w:r w:rsidRPr="008C6DC7">
        <w:rPr>
          <w:rFonts w:ascii="Tahoma" w:hAnsi="Tahoma"/>
          <w:sz w:val="34"/>
          <w:szCs w:val="34"/>
        </w:rPr>
        <w:lastRenderedPageBreak/>
        <w:t xml:space="preserve">about Intel’s permit known to NMED, we have been in constant contact with staff at the EPA Region VI offices in Dallas. Among other things, we have asked them to look closely at the procedures employed by NMED for issuing permits and to review some of the content of the existing </w:t>
      </w:r>
      <w:r w:rsidR="001F594E">
        <w:rPr>
          <w:rFonts w:ascii="Tahoma" w:hAnsi="Tahoma"/>
          <w:sz w:val="34"/>
          <w:szCs w:val="34"/>
        </w:rPr>
        <w:t xml:space="preserve">Intel NM </w:t>
      </w:r>
      <w:r w:rsidRPr="008C6DC7">
        <w:rPr>
          <w:rFonts w:ascii="Tahoma" w:hAnsi="Tahoma"/>
          <w:sz w:val="34"/>
          <w:szCs w:val="34"/>
        </w:rPr>
        <w:t>permit which we believe is totally inappropriate. The responses that we have received so far reveal the inadequacies of the EPA’s regulations and oversight</w:t>
      </w:r>
      <w:r w:rsidR="001F594E">
        <w:rPr>
          <w:rFonts w:ascii="Tahoma" w:hAnsi="Tahoma"/>
          <w:sz w:val="34"/>
          <w:szCs w:val="34"/>
        </w:rPr>
        <w:t>.</w:t>
      </w:r>
    </w:p>
    <w:p w14:paraId="47895CDE" w14:textId="77777777" w:rsidR="006653BF" w:rsidRDefault="006653BF" w:rsidP="00881E02">
      <w:pPr>
        <w:pStyle w:val="BodyA"/>
        <w:rPr>
          <w:rFonts w:ascii="Tahoma" w:eastAsia="Tahoma" w:hAnsi="Tahoma" w:cs="Tahoma"/>
          <w:b/>
          <w:bCs/>
          <w:sz w:val="34"/>
          <w:szCs w:val="34"/>
          <w:u w:val="single"/>
        </w:rPr>
      </w:pPr>
    </w:p>
    <w:p w14:paraId="6A475E31" w14:textId="56D514BC" w:rsidR="006F650A" w:rsidRPr="001F594E" w:rsidRDefault="006F650A" w:rsidP="00881E02">
      <w:pPr>
        <w:pStyle w:val="BodyA"/>
        <w:rPr>
          <w:rFonts w:ascii="Tahoma" w:hAnsi="Tahoma"/>
          <w:sz w:val="34"/>
          <w:szCs w:val="34"/>
        </w:rPr>
      </w:pPr>
      <w:r>
        <w:rPr>
          <w:rFonts w:ascii="Tahoma" w:eastAsia="Tahoma" w:hAnsi="Tahoma" w:cs="Tahoma"/>
          <w:b/>
          <w:bCs/>
          <w:sz w:val="34"/>
          <w:szCs w:val="34"/>
          <w:u w:val="single"/>
        </w:rPr>
        <w:t>CAFA-now Website</w:t>
      </w:r>
    </w:p>
    <w:p w14:paraId="4D58319F" w14:textId="77777777" w:rsidR="001F594E" w:rsidRDefault="001F594E" w:rsidP="00881E02">
      <w:pPr>
        <w:pStyle w:val="BodyA"/>
        <w:rPr>
          <w:rFonts w:ascii="Tahoma" w:eastAsia="Tahoma" w:hAnsi="Tahoma" w:cs="Tahoma"/>
          <w:bCs/>
          <w:sz w:val="34"/>
          <w:szCs w:val="34"/>
        </w:rPr>
      </w:pPr>
    </w:p>
    <w:p w14:paraId="4F3ACCAD" w14:textId="77777777" w:rsidR="009F3E68" w:rsidRDefault="006F650A" w:rsidP="00881E02">
      <w:pPr>
        <w:pStyle w:val="BodyA"/>
        <w:rPr>
          <w:rFonts w:ascii="Tahoma" w:eastAsia="Tahoma" w:hAnsi="Tahoma" w:cs="Tahoma"/>
          <w:bCs/>
          <w:sz w:val="34"/>
          <w:szCs w:val="34"/>
        </w:rPr>
      </w:pPr>
      <w:r>
        <w:rPr>
          <w:rFonts w:ascii="Tahoma" w:eastAsia="Tahoma" w:hAnsi="Tahoma" w:cs="Tahoma"/>
          <w:bCs/>
          <w:sz w:val="34"/>
          <w:szCs w:val="34"/>
        </w:rPr>
        <w:t xml:space="preserve">Unfortunately, our </w:t>
      </w:r>
      <w:r w:rsidR="009F3E68">
        <w:rPr>
          <w:rFonts w:ascii="Tahoma" w:eastAsia="Tahoma" w:hAnsi="Tahoma" w:cs="Tahoma"/>
          <w:bCs/>
          <w:sz w:val="34"/>
          <w:szCs w:val="34"/>
        </w:rPr>
        <w:t xml:space="preserve">original </w:t>
      </w:r>
      <w:r>
        <w:rPr>
          <w:rFonts w:ascii="Tahoma" w:eastAsia="Tahoma" w:hAnsi="Tahoma" w:cs="Tahoma"/>
          <w:bCs/>
          <w:sz w:val="34"/>
          <w:szCs w:val="34"/>
        </w:rPr>
        <w:t>website coordinator has decided not to continue the work and so</w:t>
      </w:r>
      <w:r w:rsidR="009F3E68">
        <w:rPr>
          <w:rFonts w:ascii="Tahoma" w:eastAsia="Tahoma" w:hAnsi="Tahoma" w:cs="Tahoma"/>
          <w:bCs/>
          <w:sz w:val="34"/>
          <w:szCs w:val="34"/>
        </w:rPr>
        <w:t xml:space="preserve"> our website has been taken down</w:t>
      </w:r>
      <w:r>
        <w:rPr>
          <w:rFonts w:ascii="Tahoma" w:eastAsia="Tahoma" w:hAnsi="Tahoma" w:cs="Tahoma"/>
          <w:bCs/>
          <w:sz w:val="34"/>
          <w:szCs w:val="34"/>
        </w:rPr>
        <w:t>.</w:t>
      </w:r>
      <w:r w:rsidR="00881E02">
        <w:rPr>
          <w:rFonts w:ascii="Tahoma" w:eastAsia="Tahoma" w:hAnsi="Tahoma" w:cs="Tahoma"/>
          <w:bCs/>
          <w:sz w:val="34"/>
          <w:szCs w:val="34"/>
        </w:rPr>
        <w:t xml:space="preserve"> We have a lot of material that we want to share on the website and are frustrated that we have not been able to make the progress that we had hoped for. </w:t>
      </w:r>
    </w:p>
    <w:p w14:paraId="09BDDEC1" w14:textId="77777777" w:rsidR="009F3E68" w:rsidRDefault="009F3E68" w:rsidP="00881E02">
      <w:pPr>
        <w:pStyle w:val="BodyA"/>
        <w:rPr>
          <w:rFonts w:ascii="Tahoma" w:eastAsia="Tahoma" w:hAnsi="Tahoma" w:cs="Tahoma"/>
          <w:bCs/>
          <w:sz w:val="34"/>
          <w:szCs w:val="34"/>
        </w:rPr>
      </w:pPr>
    </w:p>
    <w:p w14:paraId="3E94B866" w14:textId="0154D107" w:rsidR="006F650A" w:rsidRDefault="009F3E68" w:rsidP="00881E02">
      <w:pPr>
        <w:pStyle w:val="BodyA"/>
        <w:rPr>
          <w:rFonts w:ascii="Tahoma" w:eastAsia="Tahoma" w:hAnsi="Tahoma" w:cs="Tahoma"/>
          <w:bCs/>
          <w:sz w:val="34"/>
          <w:szCs w:val="34"/>
        </w:rPr>
      </w:pPr>
      <w:r>
        <w:rPr>
          <w:rFonts w:ascii="Tahoma" w:eastAsia="Tahoma" w:hAnsi="Tahoma" w:cs="Tahoma"/>
          <w:bCs/>
          <w:sz w:val="34"/>
          <w:szCs w:val="34"/>
        </w:rPr>
        <w:t xml:space="preserve">Our partner organization, Portland Clean Air, has staff on-site who do this sort of work and the good news is that they will create our new website for no cost. </w:t>
      </w:r>
      <w:r w:rsidR="00881E02">
        <w:rPr>
          <w:rFonts w:ascii="Tahoma" w:eastAsia="Tahoma" w:hAnsi="Tahoma" w:cs="Tahoma"/>
          <w:bCs/>
          <w:sz w:val="34"/>
          <w:szCs w:val="34"/>
        </w:rPr>
        <w:t>We will continue our efforts until successful and will keep you apprised.</w:t>
      </w:r>
    </w:p>
    <w:p w14:paraId="15583166" w14:textId="736BC422" w:rsidR="00881E02" w:rsidRDefault="00881E02" w:rsidP="00881E02">
      <w:pPr>
        <w:pStyle w:val="BodyA"/>
        <w:rPr>
          <w:rFonts w:ascii="Tahoma" w:eastAsia="Tahoma" w:hAnsi="Tahoma" w:cs="Tahoma"/>
          <w:bCs/>
          <w:sz w:val="34"/>
          <w:szCs w:val="34"/>
        </w:rPr>
      </w:pPr>
    </w:p>
    <w:p w14:paraId="08504165" w14:textId="279A06AD" w:rsidR="00881E02" w:rsidRDefault="00881E02" w:rsidP="00881E02">
      <w:pPr>
        <w:pStyle w:val="BodyA"/>
        <w:rPr>
          <w:rFonts w:ascii="Tahoma" w:eastAsia="Tahoma" w:hAnsi="Tahoma" w:cs="Tahoma"/>
          <w:b/>
          <w:bCs/>
          <w:sz w:val="34"/>
          <w:szCs w:val="34"/>
          <w:u w:val="single"/>
        </w:rPr>
      </w:pPr>
      <w:r>
        <w:rPr>
          <w:rFonts w:ascii="Tahoma" w:eastAsia="Tahoma" w:hAnsi="Tahoma" w:cs="Tahoma"/>
          <w:b/>
          <w:bCs/>
          <w:sz w:val="34"/>
          <w:szCs w:val="34"/>
          <w:u w:val="single"/>
        </w:rPr>
        <w:t>Social Media Coordinator</w:t>
      </w:r>
    </w:p>
    <w:p w14:paraId="5AFEE2A1" w14:textId="7F4914C6" w:rsidR="00881E02" w:rsidRDefault="00881E02" w:rsidP="00881E02">
      <w:pPr>
        <w:pStyle w:val="BodyA"/>
        <w:rPr>
          <w:rFonts w:ascii="Tahoma" w:eastAsia="Tahoma" w:hAnsi="Tahoma" w:cs="Tahoma"/>
          <w:b/>
          <w:bCs/>
          <w:sz w:val="34"/>
          <w:szCs w:val="34"/>
          <w:u w:val="single"/>
        </w:rPr>
      </w:pPr>
    </w:p>
    <w:p w14:paraId="31AEEB6A" w14:textId="5EF95AC7" w:rsidR="00881E02" w:rsidRDefault="00881E02" w:rsidP="00881E02">
      <w:pPr>
        <w:pStyle w:val="BodyA"/>
        <w:rPr>
          <w:rFonts w:ascii="Tahoma" w:eastAsia="Tahoma" w:hAnsi="Tahoma" w:cs="Tahoma"/>
          <w:bCs/>
          <w:sz w:val="34"/>
          <w:szCs w:val="34"/>
        </w:rPr>
      </w:pPr>
      <w:r>
        <w:rPr>
          <w:rFonts w:ascii="Tahoma" w:eastAsia="Tahoma" w:hAnsi="Tahoma" w:cs="Tahoma"/>
          <w:bCs/>
          <w:sz w:val="34"/>
          <w:szCs w:val="34"/>
        </w:rPr>
        <w:t xml:space="preserve">We are also seeking help to expand our social media presence and reach. If you are knowledgeable about social media and would like to help with this, or if you know someone who might be willing and able to pitch in, please reply directly to </w:t>
      </w:r>
      <w:r w:rsidR="008D7A94">
        <w:rPr>
          <w:rFonts w:ascii="Tahoma" w:eastAsia="Tahoma" w:hAnsi="Tahoma" w:cs="Tahoma"/>
          <w:bCs/>
          <w:sz w:val="34"/>
          <w:szCs w:val="34"/>
        </w:rPr>
        <w:t>our</w:t>
      </w:r>
      <w:r>
        <w:rPr>
          <w:rFonts w:ascii="Tahoma" w:eastAsia="Tahoma" w:hAnsi="Tahoma" w:cs="Tahoma"/>
          <w:bCs/>
          <w:sz w:val="34"/>
          <w:szCs w:val="34"/>
        </w:rPr>
        <w:t xml:space="preserve"> e-mail address</w:t>
      </w:r>
      <w:r w:rsidR="00CD1985">
        <w:rPr>
          <w:rFonts w:ascii="Tahoma" w:eastAsia="Tahoma" w:hAnsi="Tahoma" w:cs="Tahoma"/>
          <w:bCs/>
          <w:sz w:val="34"/>
          <w:szCs w:val="34"/>
        </w:rPr>
        <w:t xml:space="preserve">: </w:t>
      </w:r>
      <w:hyperlink r:id="rId7" w:history="1">
        <w:r w:rsidR="00CD1985" w:rsidRPr="00D0541B">
          <w:rPr>
            <w:rStyle w:val="Hyperlink"/>
            <w:rFonts w:ascii="Tahoma" w:eastAsia="Tahoma" w:hAnsi="Tahoma" w:cs="Tahoma"/>
            <w:bCs/>
            <w:sz w:val="34"/>
            <w:szCs w:val="34"/>
          </w:rPr>
          <w:t>cafanow@gmail.com</w:t>
        </w:r>
      </w:hyperlink>
      <w:r w:rsidR="00CC5CE4">
        <w:rPr>
          <w:rStyle w:val="Hyperlink"/>
          <w:rFonts w:ascii="Tahoma" w:eastAsia="Tahoma" w:hAnsi="Tahoma" w:cs="Tahoma"/>
          <w:bCs/>
          <w:sz w:val="34"/>
          <w:szCs w:val="34"/>
        </w:rPr>
        <w:t xml:space="preserve"> </w:t>
      </w:r>
      <w:r w:rsidR="00EE16A3">
        <w:rPr>
          <w:rStyle w:val="Hyperlink"/>
          <w:rFonts w:ascii="Tahoma" w:eastAsia="Tahoma" w:hAnsi="Tahoma" w:cs="Tahoma"/>
          <w:bCs/>
          <w:sz w:val="34"/>
          <w:szCs w:val="34"/>
        </w:rPr>
        <w:t xml:space="preserve"> </w:t>
      </w:r>
      <w:r w:rsidR="00CD1985">
        <w:rPr>
          <w:rFonts w:ascii="Tahoma" w:eastAsia="Tahoma" w:hAnsi="Tahoma" w:cs="Tahoma"/>
          <w:bCs/>
          <w:sz w:val="34"/>
          <w:szCs w:val="34"/>
        </w:rPr>
        <w:t xml:space="preserve"> </w:t>
      </w:r>
    </w:p>
    <w:p w14:paraId="385631E7" w14:textId="5DC54308" w:rsidR="00881E02" w:rsidRDefault="00881E02" w:rsidP="00881E02">
      <w:pPr>
        <w:pStyle w:val="BodyA"/>
        <w:rPr>
          <w:rFonts w:ascii="Tahoma" w:eastAsia="Tahoma" w:hAnsi="Tahoma" w:cs="Tahoma"/>
          <w:bCs/>
          <w:sz w:val="34"/>
          <w:szCs w:val="34"/>
        </w:rPr>
      </w:pPr>
    </w:p>
    <w:p w14:paraId="1DB02EE6" w14:textId="77777777" w:rsidR="00881E02" w:rsidRDefault="00881E02" w:rsidP="00881E02">
      <w:pPr>
        <w:pStyle w:val="BodyA"/>
        <w:rPr>
          <w:rStyle w:val="None"/>
          <w:rFonts w:ascii="Tahoma" w:hAnsi="Tahoma"/>
          <w:b/>
          <w:bCs/>
          <w:sz w:val="34"/>
          <w:szCs w:val="34"/>
          <w:u w:val="single"/>
        </w:rPr>
      </w:pPr>
    </w:p>
    <w:p w14:paraId="73A97B1F" w14:textId="0B03E2AF" w:rsidR="00881E02" w:rsidRDefault="00881E02" w:rsidP="00881E02">
      <w:pPr>
        <w:pStyle w:val="BodyA"/>
        <w:rPr>
          <w:rStyle w:val="None"/>
          <w:rFonts w:ascii="Tahoma" w:hAnsi="Tahoma"/>
          <w:b/>
          <w:bCs/>
          <w:sz w:val="34"/>
          <w:szCs w:val="34"/>
          <w:u w:val="single"/>
        </w:rPr>
      </w:pPr>
      <w:r w:rsidRPr="00881E02">
        <w:rPr>
          <w:rStyle w:val="None"/>
          <w:rFonts w:ascii="Tahoma" w:hAnsi="Tahoma"/>
          <w:b/>
          <w:bCs/>
          <w:sz w:val="34"/>
          <w:szCs w:val="34"/>
          <w:u w:val="single"/>
        </w:rPr>
        <w:lastRenderedPageBreak/>
        <w:t>Project to Identify, Measure and Monitor Intel’s Emissions</w:t>
      </w:r>
    </w:p>
    <w:p w14:paraId="2F1BFEBC" w14:textId="60083DBF" w:rsidR="00881E02" w:rsidRDefault="00881E02" w:rsidP="00881E02">
      <w:pPr>
        <w:pStyle w:val="BodyA"/>
        <w:rPr>
          <w:rStyle w:val="None"/>
          <w:rFonts w:ascii="Tahoma" w:hAnsi="Tahoma"/>
          <w:b/>
          <w:bCs/>
          <w:sz w:val="34"/>
          <w:szCs w:val="34"/>
          <w:u w:val="single"/>
        </w:rPr>
      </w:pPr>
    </w:p>
    <w:p w14:paraId="1E923DE1" w14:textId="627FD016" w:rsidR="002051C1" w:rsidRDefault="00881E02" w:rsidP="00881E02">
      <w:pPr>
        <w:pStyle w:val="BodyA"/>
        <w:rPr>
          <w:rStyle w:val="None"/>
          <w:rFonts w:ascii="Tahoma" w:hAnsi="Tahoma"/>
          <w:bCs/>
          <w:sz w:val="34"/>
          <w:szCs w:val="34"/>
        </w:rPr>
      </w:pPr>
      <w:r>
        <w:rPr>
          <w:rStyle w:val="None"/>
          <w:rFonts w:ascii="Tahoma" w:hAnsi="Tahoma"/>
          <w:bCs/>
          <w:sz w:val="34"/>
          <w:szCs w:val="34"/>
        </w:rPr>
        <w:t>We are on a learning curve with this project but are making progress.</w:t>
      </w:r>
      <w:r w:rsidR="000D69EA">
        <w:rPr>
          <w:rStyle w:val="None"/>
          <w:rFonts w:ascii="Tahoma" w:hAnsi="Tahoma"/>
          <w:bCs/>
          <w:sz w:val="34"/>
          <w:szCs w:val="34"/>
        </w:rPr>
        <w:t xml:space="preserve"> In order to familiarize ourselves with the equipment and procedures, we recently </w:t>
      </w:r>
      <w:r w:rsidR="002051C1">
        <w:rPr>
          <w:rStyle w:val="None"/>
          <w:rFonts w:ascii="Tahoma" w:hAnsi="Tahoma"/>
          <w:bCs/>
          <w:sz w:val="34"/>
          <w:szCs w:val="34"/>
        </w:rPr>
        <w:t>collected</w:t>
      </w:r>
      <w:r w:rsidR="000D69EA">
        <w:rPr>
          <w:rStyle w:val="None"/>
          <w:rFonts w:ascii="Tahoma" w:hAnsi="Tahoma"/>
          <w:bCs/>
          <w:sz w:val="34"/>
          <w:szCs w:val="34"/>
        </w:rPr>
        <w:t xml:space="preserve"> two cannister air “grab samples” and had them analyzed by a laboratory. </w:t>
      </w:r>
    </w:p>
    <w:p w14:paraId="5A1C0EBD" w14:textId="77777777" w:rsidR="002051C1" w:rsidRDefault="002051C1" w:rsidP="00881E02">
      <w:pPr>
        <w:pStyle w:val="BodyA"/>
        <w:rPr>
          <w:rStyle w:val="None"/>
          <w:rFonts w:ascii="Tahoma" w:hAnsi="Tahoma"/>
          <w:bCs/>
          <w:sz w:val="34"/>
          <w:szCs w:val="34"/>
        </w:rPr>
      </w:pPr>
    </w:p>
    <w:p w14:paraId="6366FCCD" w14:textId="0A4FD393" w:rsidR="002051C1" w:rsidRDefault="000D69EA" w:rsidP="00881E02">
      <w:pPr>
        <w:pStyle w:val="BodyA"/>
        <w:rPr>
          <w:rStyle w:val="None"/>
          <w:rFonts w:ascii="Tahoma" w:hAnsi="Tahoma"/>
          <w:bCs/>
          <w:sz w:val="34"/>
          <w:szCs w:val="34"/>
        </w:rPr>
      </w:pPr>
      <w:r>
        <w:rPr>
          <w:rStyle w:val="None"/>
          <w:rFonts w:ascii="Tahoma" w:hAnsi="Tahoma"/>
          <w:bCs/>
          <w:sz w:val="34"/>
          <w:szCs w:val="34"/>
        </w:rPr>
        <w:t>The findings</w:t>
      </w:r>
      <w:r w:rsidR="00FE7DF3">
        <w:rPr>
          <w:rStyle w:val="None"/>
          <w:rFonts w:ascii="Tahoma" w:hAnsi="Tahoma"/>
          <w:bCs/>
          <w:sz w:val="34"/>
          <w:szCs w:val="34"/>
        </w:rPr>
        <w:t xml:space="preserve"> were</w:t>
      </w:r>
      <w:r w:rsidR="00CD1985">
        <w:rPr>
          <w:rStyle w:val="None"/>
          <w:rFonts w:ascii="Tahoma" w:hAnsi="Tahoma"/>
          <w:bCs/>
          <w:sz w:val="34"/>
          <w:szCs w:val="34"/>
        </w:rPr>
        <w:t xml:space="preserve"> not remarkable</w:t>
      </w:r>
      <w:r w:rsidR="00FE7DF3">
        <w:rPr>
          <w:rStyle w:val="None"/>
          <w:rFonts w:ascii="Tahoma" w:hAnsi="Tahoma"/>
          <w:bCs/>
          <w:sz w:val="34"/>
          <w:szCs w:val="34"/>
        </w:rPr>
        <w:t>.</w:t>
      </w:r>
      <w:r w:rsidR="00EE16A3">
        <w:rPr>
          <w:rStyle w:val="None"/>
          <w:rFonts w:ascii="Tahoma" w:hAnsi="Tahoma"/>
          <w:bCs/>
          <w:sz w:val="34"/>
          <w:szCs w:val="34"/>
        </w:rPr>
        <w:t xml:space="preserve"> </w:t>
      </w:r>
      <w:r w:rsidR="00FE7DF3">
        <w:rPr>
          <w:rStyle w:val="None"/>
          <w:rFonts w:ascii="Tahoma" w:hAnsi="Tahoma"/>
          <w:bCs/>
          <w:sz w:val="34"/>
          <w:szCs w:val="34"/>
        </w:rPr>
        <w:t xml:space="preserve">The first sample contained </w:t>
      </w:r>
      <w:r w:rsidR="00EE16A3">
        <w:rPr>
          <w:rStyle w:val="None"/>
          <w:rFonts w:ascii="Tahoma" w:hAnsi="Tahoma"/>
          <w:bCs/>
          <w:sz w:val="34"/>
          <w:szCs w:val="34"/>
        </w:rPr>
        <w:t>Ethanol</w:t>
      </w:r>
      <w:r w:rsidR="00C01C1C">
        <w:rPr>
          <w:rStyle w:val="None"/>
          <w:rFonts w:ascii="Tahoma" w:hAnsi="Tahoma"/>
          <w:bCs/>
          <w:sz w:val="34"/>
          <w:szCs w:val="34"/>
        </w:rPr>
        <w:t xml:space="preserve"> </w:t>
      </w:r>
      <w:r w:rsidR="00FE7DF3">
        <w:rPr>
          <w:rStyle w:val="None"/>
          <w:rFonts w:ascii="Tahoma" w:hAnsi="Tahoma"/>
          <w:bCs/>
          <w:sz w:val="34"/>
          <w:szCs w:val="34"/>
        </w:rPr>
        <w:t xml:space="preserve">and </w:t>
      </w:r>
      <w:r w:rsidR="00EE16A3">
        <w:rPr>
          <w:rStyle w:val="None"/>
          <w:rFonts w:ascii="Tahoma" w:hAnsi="Tahoma"/>
          <w:bCs/>
          <w:sz w:val="34"/>
          <w:szCs w:val="34"/>
        </w:rPr>
        <w:t>2 Propanol</w:t>
      </w:r>
      <w:r w:rsidR="00C01C1C">
        <w:rPr>
          <w:rStyle w:val="None"/>
          <w:rFonts w:ascii="Tahoma" w:hAnsi="Tahoma"/>
          <w:bCs/>
          <w:sz w:val="34"/>
          <w:szCs w:val="34"/>
        </w:rPr>
        <w:t>. The</w:t>
      </w:r>
      <w:r w:rsidR="00FE7DF3">
        <w:rPr>
          <w:rStyle w:val="None"/>
          <w:rFonts w:ascii="Tahoma" w:hAnsi="Tahoma"/>
          <w:bCs/>
          <w:sz w:val="34"/>
          <w:szCs w:val="34"/>
        </w:rPr>
        <w:t xml:space="preserve">y are </w:t>
      </w:r>
      <w:r w:rsidR="00C01C1C">
        <w:rPr>
          <w:rStyle w:val="None"/>
          <w:rFonts w:ascii="Tahoma" w:hAnsi="Tahoma"/>
          <w:bCs/>
          <w:sz w:val="34"/>
          <w:szCs w:val="34"/>
        </w:rPr>
        <w:t xml:space="preserve">considered solvents and are used in a variety of industrial settings including the microprocessor industry. </w:t>
      </w:r>
      <w:r w:rsidR="00EC2F5F">
        <w:rPr>
          <w:rStyle w:val="None"/>
          <w:rFonts w:ascii="Tahoma" w:hAnsi="Tahoma"/>
          <w:bCs/>
          <w:sz w:val="34"/>
          <w:szCs w:val="34"/>
        </w:rPr>
        <w:t xml:space="preserve">The low levels detected do not pose a risk. </w:t>
      </w:r>
      <w:r w:rsidR="00FE7DF3">
        <w:rPr>
          <w:rStyle w:val="None"/>
          <w:rFonts w:ascii="Tahoma" w:hAnsi="Tahoma"/>
          <w:bCs/>
          <w:sz w:val="34"/>
          <w:szCs w:val="34"/>
        </w:rPr>
        <w:t>The other sample did not contain any of the 6</w:t>
      </w:r>
      <w:r w:rsidR="00EC2F5F">
        <w:rPr>
          <w:rStyle w:val="None"/>
          <w:rFonts w:ascii="Tahoma" w:hAnsi="Tahoma"/>
          <w:bCs/>
          <w:sz w:val="34"/>
          <w:szCs w:val="34"/>
        </w:rPr>
        <w:t>5</w:t>
      </w:r>
      <w:r w:rsidR="00FE7DF3">
        <w:rPr>
          <w:rStyle w:val="None"/>
          <w:rFonts w:ascii="Tahoma" w:hAnsi="Tahoma"/>
          <w:bCs/>
          <w:sz w:val="34"/>
          <w:szCs w:val="34"/>
        </w:rPr>
        <w:t xml:space="preserve"> volatile organic compounds in the testing regimen.</w:t>
      </w:r>
    </w:p>
    <w:p w14:paraId="74BD63F6" w14:textId="77777777" w:rsidR="00FE7DF3" w:rsidRDefault="00FE7DF3" w:rsidP="00881E02">
      <w:pPr>
        <w:pStyle w:val="BodyA"/>
        <w:rPr>
          <w:rStyle w:val="None"/>
          <w:rFonts w:ascii="Tahoma" w:hAnsi="Tahoma"/>
          <w:bCs/>
          <w:sz w:val="34"/>
          <w:szCs w:val="34"/>
        </w:rPr>
      </w:pPr>
    </w:p>
    <w:p w14:paraId="0F42C798" w14:textId="1A8DE690" w:rsidR="000D69EA" w:rsidRDefault="002051C1" w:rsidP="00881E02">
      <w:pPr>
        <w:pStyle w:val="BodyA"/>
        <w:rPr>
          <w:rStyle w:val="None"/>
          <w:rFonts w:ascii="Tahoma" w:hAnsi="Tahoma"/>
          <w:bCs/>
          <w:sz w:val="34"/>
          <w:szCs w:val="34"/>
        </w:rPr>
      </w:pPr>
      <w:r>
        <w:rPr>
          <w:rStyle w:val="None"/>
          <w:rFonts w:ascii="Tahoma" w:hAnsi="Tahoma"/>
          <w:bCs/>
          <w:sz w:val="34"/>
          <w:szCs w:val="34"/>
        </w:rPr>
        <w:t xml:space="preserve">The samples were collected during an inversion but no chemical odors were present at the two sites. </w:t>
      </w:r>
      <w:r w:rsidR="000D69EA">
        <w:rPr>
          <w:rStyle w:val="None"/>
          <w:rFonts w:ascii="Tahoma" w:hAnsi="Tahoma"/>
          <w:bCs/>
          <w:sz w:val="34"/>
          <w:szCs w:val="34"/>
        </w:rPr>
        <w:t xml:space="preserve">We will continue this effort later in the spring and summer when the weather is more conducive to collecting samples that </w:t>
      </w:r>
      <w:r w:rsidR="006B0679">
        <w:rPr>
          <w:rStyle w:val="None"/>
          <w:rFonts w:ascii="Tahoma" w:hAnsi="Tahoma"/>
          <w:bCs/>
          <w:sz w:val="34"/>
          <w:szCs w:val="34"/>
        </w:rPr>
        <w:t xml:space="preserve">are more likely to </w:t>
      </w:r>
      <w:r w:rsidR="000D69EA">
        <w:rPr>
          <w:rStyle w:val="None"/>
          <w:rFonts w:ascii="Tahoma" w:hAnsi="Tahoma"/>
          <w:bCs/>
          <w:sz w:val="34"/>
          <w:szCs w:val="34"/>
        </w:rPr>
        <w:t>contain chemicals.</w:t>
      </w:r>
      <w:r w:rsidR="00FA748A">
        <w:rPr>
          <w:rStyle w:val="None"/>
          <w:rFonts w:ascii="Tahoma" w:hAnsi="Tahoma"/>
          <w:bCs/>
          <w:sz w:val="34"/>
          <w:szCs w:val="34"/>
        </w:rPr>
        <w:t xml:space="preserve"> We will now have the option for two different kinds of valves for the equipment – one for a 5</w:t>
      </w:r>
      <w:r w:rsidR="00001D7C">
        <w:rPr>
          <w:rStyle w:val="None"/>
          <w:rFonts w:ascii="Tahoma" w:hAnsi="Tahoma"/>
          <w:bCs/>
          <w:sz w:val="34"/>
          <w:szCs w:val="34"/>
        </w:rPr>
        <w:t>-</w:t>
      </w:r>
      <w:bookmarkStart w:id="0" w:name="_GoBack"/>
      <w:bookmarkEnd w:id="0"/>
      <w:r w:rsidR="00FA748A">
        <w:rPr>
          <w:rStyle w:val="None"/>
          <w:rFonts w:ascii="Tahoma" w:hAnsi="Tahoma"/>
          <w:bCs/>
          <w:sz w:val="34"/>
          <w:szCs w:val="34"/>
        </w:rPr>
        <w:t>minute sample and the other for a 24 hour sample.</w:t>
      </w:r>
    </w:p>
    <w:p w14:paraId="42BD3283" w14:textId="6F47AEB8" w:rsidR="000D69EA" w:rsidRDefault="000D69EA" w:rsidP="00881E02">
      <w:pPr>
        <w:pStyle w:val="BodyA"/>
        <w:rPr>
          <w:rStyle w:val="None"/>
          <w:rFonts w:ascii="Tahoma" w:hAnsi="Tahoma"/>
          <w:bCs/>
          <w:sz w:val="34"/>
          <w:szCs w:val="34"/>
        </w:rPr>
      </w:pPr>
    </w:p>
    <w:p w14:paraId="286635CE" w14:textId="51649707" w:rsidR="00881E02" w:rsidRPr="0088420B" w:rsidRDefault="000D69EA" w:rsidP="00881E02">
      <w:pPr>
        <w:pStyle w:val="BodyA"/>
        <w:rPr>
          <w:rFonts w:ascii="Tahoma" w:hAnsi="Tahoma"/>
          <w:bCs/>
          <w:sz w:val="34"/>
          <w:szCs w:val="34"/>
        </w:rPr>
      </w:pPr>
      <w:r>
        <w:rPr>
          <w:rStyle w:val="None"/>
          <w:rFonts w:ascii="Tahoma" w:hAnsi="Tahoma"/>
          <w:bCs/>
          <w:sz w:val="34"/>
          <w:szCs w:val="34"/>
        </w:rPr>
        <w:t xml:space="preserve">We have procured 5 small air pollution monitors which measure </w:t>
      </w:r>
      <w:r w:rsidR="0088420B">
        <w:rPr>
          <w:rStyle w:val="None"/>
          <w:rFonts w:ascii="Tahoma" w:hAnsi="Tahoma"/>
          <w:bCs/>
          <w:sz w:val="34"/>
          <w:szCs w:val="34"/>
        </w:rPr>
        <w:t xml:space="preserve">two sizes of </w:t>
      </w:r>
      <w:r>
        <w:rPr>
          <w:rStyle w:val="None"/>
          <w:rFonts w:ascii="Tahoma" w:hAnsi="Tahoma"/>
          <w:bCs/>
          <w:sz w:val="34"/>
          <w:szCs w:val="34"/>
        </w:rPr>
        <w:t xml:space="preserve">particulates, nitrogen oxide, and </w:t>
      </w:r>
      <w:r w:rsidR="0088420B">
        <w:rPr>
          <w:rStyle w:val="None"/>
          <w:rFonts w:ascii="Tahoma" w:hAnsi="Tahoma"/>
          <w:bCs/>
          <w:sz w:val="34"/>
          <w:szCs w:val="34"/>
        </w:rPr>
        <w:t xml:space="preserve">total </w:t>
      </w:r>
      <w:r>
        <w:rPr>
          <w:rStyle w:val="None"/>
          <w:rFonts w:ascii="Tahoma" w:hAnsi="Tahoma"/>
          <w:bCs/>
          <w:sz w:val="34"/>
          <w:szCs w:val="34"/>
        </w:rPr>
        <w:t xml:space="preserve">volatile organic compounds (VOCs). </w:t>
      </w:r>
      <w:r w:rsidR="0088420B">
        <w:rPr>
          <w:rStyle w:val="None"/>
          <w:rFonts w:ascii="Tahoma" w:hAnsi="Tahoma"/>
          <w:bCs/>
          <w:sz w:val="34"/>
          <w:szCs w:val="34"/>
        </w:rPr>
        <w:t>Once each minute, they take a reading and the data are then transmitted via Bluetooth to an app on I-phones. We are awaiting receipt of the I-phones which are older reconditioned models. Once all is ready, we will deploy the monitors</w:t>
      </w:r>
      <w:r w:rsidR="00382E2F">
        <w:rPr>
          <w:rStyle w:val="None"/>
          <w:rFonts w:ascii="Tahoma" w:hAnsi="Tahoma"/>
          <w:bCs/>
          <w:sz w:val="34"/>
          <w:szCs w:val="34"/>
        </w:rPr>
        <w:t xml:space="preserve"> and their accompanying I-phones</w:t>
      </w:r>
      <w:r w:rsidR="0088420B">
        <w:rPr>
          <w:rStyle w:val="None"/>
          <w:rFonts w:ascii="Tahoma" w:hAnsi="Tahoma"/>
          <w:bCs/>
          <w:sz w:val="34"/>
          <w:szCs w:val="34"/>
        </w:rPr>
        <w:t xml:space="preserve"> to the east, west and north of the Intel plant</w:t>
      </w:r>
      <w:r w:rsidR="00CD1985">
        <w:rPr>
          <w:rStyle w:val="None"/>
          <w:rFonts w:ascii="Tahoma" w:hAnsi="Tahoma"/>
          <w:bCs/>
          <w:sz w:val="34"/>
          <w:szCs w:val="34"/>
        </w:rPr>
        <w:t xml:space="preserve"> to </w:t>
      </w:r>
      <w:r w:rsidR="00CD1985">
        <w:rPr>
          <w:rStyle w:val="None"/>
          <w:rFonts w:ascii="Tahoma" w:hAnsi="Tahoma"/>
          <w:bCs/>
          <w:sz w:val="34"/>
          <w:szCs w:val="34"/>
        </w:rPr>
        <w:lastRenderedPageBreak/>
        <w:t xml:space="preserve">collect data 24 hours a day for an extended period. </w:t>
      </w:r>
      <w:r w:rsidR="0088420B">
        <w:rPr>
          <w:rStyle w:val="None"/>
          <w:rFonts w:ascii="Tahoma" w:hAnsi="Tahoma"/>
          <w:bCs/>
          <w:sz w:val="34"/>
          <w:szCs w:val="34"/>
        </w:rPr>
        <w:t>They only need to be plugged in and hung under porches, patios and the like as long as they are protected</w:t>
      </w:r>
      <w:r w:rsidR="00382E2F">
        <w:rPr>
          <w:rStyle w:val="None"/>
          <w:rFonts w:ascii="Tahoma" w:hAnsi="Tahoma"/>
          <w:bCs/>
          <w:sz w:val="34"/>
          <w:szCs w:val="34"/>
        </w:rPr>
        <w:t xml:space="preserve"> from rain. When we have enough data, we will forward it to our partner organization, Portland Clean Air, where it will be put through a system to analyze, graph and map it. This will help us determine where the concentrations of</w:t>
      </w:r>
      <w:r w:rsidR="00813D2D">
        <w:rPr>
          <w:rStyle w:val="None"/>
          <w:rFonts w:ascii="Tahoma" w:hAnsi="Tahoma"/>
          <w:bCs/>
          <w:sz w:val="34"/>
          <w:szCs w:val="34"/>
        </w:rPr>
        <w:t xml:space="preserve"> </w:t>
      </w:r>
      <w:r w:rsidR="00382E2F">
        <w:rPr>
          <w:rStyle w:val="None"/>
          <w:rFonts w:ascii="Tahoma" w:hAnsi="Tahoma"/>
          <w:bCs/>
          <w:sz w:val="34"/>
          <w:szCs w:val="34"/>
        </w:rPr>
        <w:t xml:space="preserve">chemicals are </w:t>
      </w:r>
      <w:r w:rsidR="00813D2D">
        <w:rPr>
          <w:rStyle w:val="None"/>
          <w:rFonts w:ascii="Tahoma" w:hAnsi="Tahoma"/>
          <w:bCs/>
          <w:sz w:val="34"/>
          <w:szCs w:val="34"/>
        </w:rPr>
        <w:t xml:space="preserve">likely </w:t>
      </w:r>
      <w:r w:rsidR="00382E2F">
        <w:rPr>
          <w:rStyle w:val="None"/>
          <w:rFonts w:ascii="Tahoma" w:hAnsi="Tahoma"/>
          <w:bCs/>
          <w:sz w:val="34"/>
          <w:szCs w:val="34"/>
        </w:rPr>
        <w:t xml:space="preserve">greatest </w:t>
      </w:r>
      <w:r w:rsidR="00813D2D">
        <w:rPr>
          <w:rStyle w:val="None"/>
          <w:rFonts w:ascii="Tahoma" w:hAnsi="Tahoma"/>
          <w:bCs/>
          <w:sz w:val="34"/>
          <w:szCs w:val="34"/>
        </w:rPr>
        <w:t xml:space="preserve">so </w:t>
      </w:r>
      <w:r w:rsidR="00382E2F">
        <w:rPr>
          <w:rStyle w:val="None"/>
          <w:rFonts w:ascii="Tahoma" w:hAnsi="Tahoma"/>
          <w:bCs/>
          <w:sz w:val="34"/>
          <w:szCs w:val="34"/>
        </w:rPr>
        <w:t>we</w:t>
      </w:r>
      <w:r w:rsidR="00813D2D">
        <w:rPr>
          <w:rStyle w:val="None"/>
          <w:rFonts w:ascii="Tahoma" w:hAnsi="Tahoma"/>
          <w:bCs/>
          <w:sz w:val="34"/>
          <w:szCs w:val="34"/>
        </w:rPr>
        <w:t xml:space="preserve"> can focus on collecting grab samples in those areas. </w:t>
      </w:r>
    </w:p>
    <w:p w14:paraId="7506A3CE" w14:textId="1AC71657" w:rsidR="009240DF" w:rsidRDefault="009240DF" w:rsidP="00881E02">
      <w:pPr>
        <w:pStyle w:val="BodyA"/>
        <w:rPr>
          <w:rFonts w:ascii="Tahoma" w:hAnsi="Tahoma"/>
          <w:sz w:val="32"/>
          <w:szCs w:val="32"/>
        </w:rPr>
      </w:pPr>
    </w:p>
    <w:p w14:paraId="62B0CEDC" w14:textId="37CE0932" w:rsidR="009240DF" w:rsidRPr="008C6DC7" w:rsidRDefault="009240DF" w:rsidP="00881E02">
      <w:pPr>
        <w:pStyle w:val="BodyA"/>
        <w:rPr>
          <w:rFonts w:ascii="Tahoma" w:hAnsi="Tahoma"/>
          <w:b/>
          <w:sz w:val="34"/>
          <w:szCs w:val="34"/>
          <w:u w:val="single"/>
        </w:rPr>
      </w:pPr>
      <w:r w:rsidRPr="008C6DC7">
        <w:rPr>
          <w:rFonts w:ascii="Tahoma" w:hAnsi="Tahoma"/>
          <w:b/>
          <w:sz w:val="34"/>
          <w:szCs w:val="34"/>
          <w:u w:val="single"/>
        </w:rPr>
        <w:t xml:space="preserve">Recent News Media Attention </w:t>
      </w:r>
      <w:r w:rsidR="008C6DC7">
        <w:rPr>
          <w:rFonts w:ascii="Tahoma" w:hAnsi="Tahoma"/>
          <w:b/>
          <w:sz w:val="34"/>
          <w:szCs w:val="34"/>
          <w:u w:val="single"/>
        </w:rPr>
        <w:t>on Ohio</w:t>
      </w:r>
      <w:r w:rsidRPr="008C6DC7">
        <w:rPr>
          <w:rFonts w:ascii="Tahoma" w:hAnsi="Tahoma"/>
          <w:b/>
          <w:sz w:val="34"/>
          <w:szCs w:val="34"/>
          <w:u w:val="single"/>
        </w:rPr>
        <w:t xml:space="preserve"> Intel Expansion </w:t>
      </w:r>
    </w:p>
    <w:p w14:paraId="3A8DB0C5" w14:textId="68C34523" w:rsidR="009240DF" w:rsidRPr="008C6DC7" w:rsidRDefault="009240DF" w:rsidP="00881E02">
      <w:pPr>
        <w:pStyle w:val="BodyA"/>
        <w:rPr>
          <w:rFonts w:ascii="Tahoma" w:hAnsi="Tahoma"/>
          <w:b/>
          <w:sz w:val="34"/>
          <w:szCs w:val="34"/>
          <w:u w:val="single"/>
        </w:rPr>
      </w:pPr>
    </w:p>
    <w:p w14:paraId="6CF36267" w14:textId="2DE39F88" w:rsidR="00844104" w:rsidRDefault="009240DF" w:rsidP="009240DF">
      <w:pPr>
        <w:rPr>
          <w:rStyle w:val="Hyperlink"/>
          <w:rFonts w:ascii="Arial" w:eastAsia="Times New Roman" w:hAnsi="Arial" w:cs="Arial"/>
          <w:sz w:val="34"/>
          <w:szCs w:val="34"/>
          <w:bdr w:val="none" w:sz="0" w:space="0" w:color="auto"/>
          <w:shd w:val="clear" w:color="auto" w:fill="FFFFFF"/>
        </w:rPr>
      </w:pPr>
      <w:r w:rsidRPr="008C6DC7">
        <w:rPr>
          <w:rFonts w:ascii="Tahoma" w:hAnsi="Tahoma"/>
          <w:sz w:val="34"/>
          <w:szCs w:val="34"/>
        </w:rPr>
        <w:t xml:space="preserve">On January 20, Time magazine published an article about Intel’s </w:t>
      </w:r>
      <w:r w:rsidR="009A58DC" w:rsidRPr="008C6DC7">
        <w:rPr>
          <w:rFonts w:ascii="Tahoma" w:hAnsi="Tahoma"/>
          <w:sz w:val="34"/>
          <w:szCs w:val="34"/>
        </w:rPr>
        <w:t xml:space="preserve">$20 billion </w:t>
      </w:r>
      <w:r w:rsidRPr="008C6DC7">
        <w:rPr>
          <w:rFonts w:ascii="Tahoma" w:hAnsi="Tahoma"/>
          <w:sz w:val="34"/>
          <w:szCs w:val="34"/>
        </w:rPr>
        <w:t xml:space="preserve">plan to build a mega chip manufacturing facility outside Columbus Ohio. The reporter, Alana Semuels, focused mostly on the business </w:t>
      </w:r>
      <w:r w:rsidR="009A58DC" w:rsidRPr="008C6DC7">
        <w:rPr>
          <w:rFonts w:ascii="Tahoma" w:hAnsi="Tahoma"/>
          <w:sz w:val="34"/>
          <w:szCs w:val="34"/>
        </w:rPr>
        <w:t xml:space="preserve">aspect </w:t>
      </w:r>
      <w:r w:rsidRPr="008C6DC7">
        <w:rPr>
          <w:rFonts w:ascii="Tahoma" w:hAnsi="Tahoma"/>
          <w:sz w:val="34"/>
          <w:szCs w:val="34"/>
        </w:rPr>
        <w:t xml:space="preserve">and how the new plant would impact the area. She interviewed CAFA-now Co-Chair Dennis O’Mara to ask whether Intel NM’s emissions remained an issue of concern here </w:t>
      </w:r>
      <w:r w:rsidR="00844104" w:rsidRPr="008C6DC7">
        <w:rPr>
          <w:rFonts w:ascii="Tahoma" w:hAnsi="Tahoma"/>
          <w:sz w:val="34"/>
          <w:szCs w:val="34"/>
        </w:rPr>
        <w:t xml:space="preserve">in New Mexico </w:t>
      </w:r>
      <w:r w:rsidRPr="008C6DC7">
        <w:rPr>
          <w:rFonts w:ascii="Tahoma" w:hAnsi="Tahoma"/>
          <w:sz w:val="34"/>
          <w:szCs w:val="34"/>
        </w:rPr>
        <w:t xml:space="preserve">and included brief mention of that in the article which you can read here: </w:t>
      </w:r>
      <w:hyperlink r:id="rId8" w:history="1">
        <w:r w:rsidR="00844104" w:rsidRPr="008C6DC7">
          <w:rPr>
            <w:rStyle w:val="Hyperlink"/>
            <w:rFonts w:ascii="Arial" w:eastAsia="Times New Roman" w:hAnsi="Arial" w:cs="Arial"/>
            <w:sz w:val="34"/>
            <w:szCs w:val="34"/>
            <w:bdr w:val="none" w:sz="0" w:space="0" w:color="auto"/>
            <w:shd w:val="clear" w:color="auto" w:fill="FFFFFF"/>
          </w:rPr>
          <w:t>https://time.com/6140476/intel-building-factory-ohio/</w:t>
        </w:r>
      </w:hyperlink>
    </w:p>
    <w:p w14:paraId="478049F2" w14:textId="77777777" w:rsidR="00844104" w:rsidRPr="008C6DC7" w:rsidRDefault="00844104" w:rsidP="009240DF">
      <w:pPr>
        <w:rPr>
          <w:rFonts w:ascii="Tahoma" w:eastAsia="Times New Roman" w:hAnsi="Tahoma" w:cs="Tahoma"/>
          <w:sz w:val="34"/>
          <w:szCs w:val="34"/>
          <w:bdr w:val="none" w:sz="0" w:space="0" w:color="auto"/>
        </w:rPr>
      </w:pPr>
    </w:p>
    <w:p w14:paraId="1F8809ED" w14:textId="3CF3DA99" w:rsidR="00693F1A" w:rsidRDefault="00844104" w:rsidP="009240DF">
      <w:pPr>
        <w:rPr>
          <w:rFonts w:ascii="Tahoma" w:hAnsi="Tahoma"/>
          <w:sz w:val="34"/>
          <w:szCs w:val="34"/>
        </w:rPr>
      </w:pPr>
      <w:r w:rsidRPr="008C6DC7">
        <w:rPr>
          <w:rFonts w:ascii="Tahoma" w:hAnsi="Tahoma"/>
          <w:sz w:val="34"/>
          <w:szCs w:val="34"/>
        </w:rPr>
        <w:t xml:space="preserve">Ms. Semuels is preparing another article which will focus </w:t>
      </w:r>
      <w:r w:rsidR="00E47603" w:rsidRPr="008C6DC7">
        <w:rPr>
          <w:rFonts w:ascii="Tahoma" w:hAnsi="Tahoma"/>
          <w:sz w:val="34"/>
          <w:szCs w:val="34"/>
        </w:rPr>
        <w:t xml:space="preserve">exclusively </w:t>
      </w:r>
      <w:r w:rsidRPr="008C6DC7">
        <w:rPr>
          <w:rFonts w:ascii="Tahoma" w:hAnsi="Tahoma"/>
          <w:sz w:val="34"/>
          <w:szCs w:val="34"/>
        </w:rPr>
        <w:t>on Intel’s air pollution</w:t>
      </w:r>
      <w:r w:rsidR="00E47603" w:rsidRPr="008C6DC7">
        <w:rPr>
          <w:rFonts w:ascii="Tahoma" w:hAnsi="Tahoma"/>
          <w:sz w:val="34"/>
          <w:szCs w:val="34"/>
        </w:rPr>
        <w:t xml:space="preserve"> and its impact on individuals who are exposed to it.</w:t>
      </w:r>
      <w:r w:rsidRPr="008C6DC7">
        <w:rPr>
          <w:rFonts w:ascii="Tahoma" w:hAnsi="Tahoma"/>
          <w:sz w:val="34"/>
          <w:szCs w:val="34"/>
        </w:rPr>
        <w:t xml:space="preserve"> Dennis contributed a little more information for this article and referred her to Greg Bourget, Chief Executive of Portland Clean Air</w:t>
      </w:r>
      <w:r w:rsidR="009F3E68">
        <w:rPr>
          <w:rFonts w:ascii="Tahoma" w:hAnsi="Tahoma"/>
          <w:sz w:val="34"/>
          <w:szCs w:val="34"/>
        </w:rPr>
        <w:t xml:space="preserve"> </w:t>
      </w:r>
      <w:r w:rsidR="00E47603" w:rsidRPr="008C6DC7">
        <w:rPr>
          <w:rFonts w:ascii="Tahoma" w:hAnsi="Tahoma"/>
          <w:sz w:val="34"/>
          <w:szCs w:val="34"/>
        </w:rPr>
        <w:t xml:space="preserve">whom she interviewed more extensively. She also interviewed Dr. Chuck Wiggins, director of the New Mexico Tumor Registry, who is preparing the updated version of the assessment of cancer rates in the 14 census tracts surrounding Intel NM. </w:t>
      </w:r>
    </w:p>
    <w:p w14:paraId="0DFF65A7" w14:textId="77777777" w:rsidR="00693F1A" w:rsidRDefault="00693F1A" w:rsidP="009240DF">
      <w:pPr>
        <w:rPr>
          <w:rFonts w:ascii="Tahoma" w:hAnsi="Tahoma"/>
          <w:sz w:val="34"/>
          <w:szCs w:val="34"/>
        </w:rPr>
      </w:pPr>
    </w:p>
    <w:p w14:paraId="7AC0522D" w14:textId="2BA3BC29" w:rsidR="008C6DC7" w:rsidRPr="00E47C6B" w:rsidRDefault="00E47603" w:rsidP="009240DF">
      <w:pPr>
        <w:rPr>
          <w:rFonts w:ascii="Tahoma" w:hAnsi="Tahoma"/>
          <w:sz w:val="34"/>
          <w:szCs w:val="34"/>
        </w:rPr>
      </w:pPr>
      <w:r w:rsidRPr="008C6DC7">
        <w:rPr>
          <w:rFonts w:ascii="Tahoma" w:hAnsi="Tahoma"/>
          <w:sz w:val="34"/>
          <w:szCs w:val="34"/>
        </w:rPr>
        <w:t xml:space="preserve">CAFA-now Co-Chair Marcy Brandenburg </w:t>
      </w:r>
      <w:r w:rsidR="001F594E">
        <w:rPr>
          <w:rFonts w:ascii="Tahoma" w:hAnsi="Tahoma"/>
          <w:sz w:val="34"/>
          <w:szCs w:val="34"/>
        </w:rPr>
        <w:t>arranged for the spokesperson</w:t>
      </w:r>
      <w:r w:rsidRPr="008C6DC7">
        <w:rPr>
          <w:rFonts w:ascii="Tahoma" w:hAnsi="Tahoma"/>
          <w:sz w:val="34"/>
          <w:szCs w:val="34"/>
        </w:rPr>
        <w:t xml:space="preserve"> for Portland Clean Air</w:t>
      </w:r>
      <w:r w:rsidR="006B0679">
        <w:rPr>
          <w:rFonts w:ascii="Tahoma" w:hAnsi="Tahoma"/>
          <w:sz w:val="34"/>
          <w:szCs w:val="34"/>
        </w:rPr>
        <w:t>, Seth Wool</w:t>
      </w:r>
      <w:r w:rsidR="00F909A2">
        <w:rPr>
          <w:rFonts w:ascii="Tahoma" w:hAnsi="Tahoma"/>
          <w:sz w:val="34"/>
          <w:szCs w:val="34"/>
        </w:rPr>
        <w:t>l</w:t>
      </w:r>
      <w:r w:rsidR="006B0679">
        <w:rPr>
          <w:rFonts w:ascii="Tahoma" w:hAnsi="Tahoma"/>
          <w:sz w:val="34"/>
          <w:szCs w:val="34"/>
        </w:rPr>
        <w:t>ey,</w:t>
      </w:r>
      <w:r w:rsidRPr="008C6DC7">
        <w:rPr>
          <w:rFonts w:ascii="Tahoma" w:hAnsi="Tahoma"/>
          <w:sz w:val="34"/>
          <w:szCs w:val="34"/>
        </w:rPr>
        <w:t xml:space="preserve"> </w:t>
      </w:r>
      <w:r w:rsidR="001F594E">
        <w:rPr>
          <w:rFonts w:ascii="Tahoma" w:hAnsi="Tahoma"/>
          <w:sz w:val="34"/>
          <w:szCs w:val="34"/>
        </w:rPr>
        <w:t xml:space="preserve">to </w:t>
      </w:r>
      <w:r w:rsidRPr="008C6DC7">
        <w:rPr>
          <w:rFonts w:ascii="Tahoma" w:hAnsi="Tahoma"/>
          <w:sz w:val="34"/>
          <w:szCs w:val="34"/>
        </w:rPr>
        <w:t>participat</w:t>
      </w:r>
      <w:r w:rsidR="001F594E">
        <w:rPr>
          <w:rFonts w:ascii="Tahoma" w:hAnsi="Tahoma"/>
          <w:sz w:val="34"/>
          <w:szCs w:val="34"/>
        </w:rPr>
        <w:t>e</w:t>
      </w:r>
      <w:r w:rsidRPr="008C6DC7">
        <w:rPr>
          <w:rFonts w:ascii="Tahoma" w:hAnsi="Tahoma"/>
          <w:sz w:val="34"/>
          <w:szCs w:val="34"/>
        </w:rPr>
        <w:t xml:space="preserve"> in an interview with a reporter from the NBC TV affiliate in Columbus OH to discuss these same topics. Previously, Dennis O’Mara had done a similar interview with a reporter from the Columbus Dispatch. </w:t>
      </w:r>
      <w:r w:rsidR="008C6DC7" w:rsidRPr="008C6DC7">
        <w:rPr>
          <w:rFonts w:ascii="Tahoma" w:hAnsi="Tahoma"/>
          <w:sz w:val="34"/>
          <w:szCs w:val="34"/>
        </w:rPr>
        <w:t xml:space="preserve">And CAFA-now member Dr. Louis Scuderi commented in the </w:t>
      </w:r>
      <w:r w:rsidR="008C6DC7" w:rsidRPr="008C6DC7">
        <w:rPr>
          <w:rFonts w:ascii="Tahoma" w:hAnsi="Tahoma"/>
          <w:i/>
          <w:sz w:val="34"/>
          <w:szCs w:val="34"/>
        </w:rPr>
        <w:t xml:space="preserve">New York Times </w:t>
      </w:r>
      <w:r w:rsidR="00C52427">
        <w:rPr>
          <w:rFonts w:ascii="Tahoma" w:hAnsi="Tahoma"/>
          <w:sz w:val="34"/>
          <w:szCs w:val="34"/>
        </w:rPr>
        <w:t xml:space="preserve">in response to an NYT article </w:t>
      </w:r>
      <w:r w:rsidR="008C6DC7" w:rsidRPr="008C6DC7">
        <w:rPr>
          <w:rFonts w:ascii="Tahoma" w:hAnsi="Tahoma"/>
          <w:sz w:val="34"/>
          <w:szCs w:val="34"/>
        </w:rPr>
        <w:t>about these same topics</w:t>
      </w:r>
      <w:r w:rsidR="00E47C6B">
        <w:rPr>
          <w:rFonts w:ascii="Tahoma" w:hAnsi="Tahoma"/>
          <w:sz w:val="34"/>
          <w:szCs w:val="34"/>
        </w:rPr>
        <w:t>.</w:t>
      </w:r>
    </w:p>
    <w:p w14:paraId="353EC340" w14:textId="77777777" w:rsidR="009C4FEC" w:rsidRDefault="009C4FEC" w:rsidP="009240DF">
      <w:pPr>
        <w:rPr>
          <w:rFonts w:ascii="Tahoma" w:eastAsia="Times New Roman" w:hAnsi="Tahoma" w:cs="Tahoma"/>
          <w:b/>
          <w:color w:val="000000" w:themeColor="text1"/>
          <w:sz w:val="34"/>
          <w:szCs w:val="34"/>
          <w:u w:val="single"/>
          <w:bdr w:val="none" w:sz="0" w:space="0" w:color="auto"/>
          <w:shd w:val="clear" w:color="auto" w:fill="FFFFFF"/>
        </w:rPr>
      </w:pPr>
    </w:p>
    <w:p w14:paraId="6A37A48A" w14:textId="66A724E1" w:rsidR="008C6DC7" w:rsidRDefault="008C6DC7" w:rsidP="009240DF">
      <w:pPr>
        <w:rPr>
          <w:rFonts w:ascii="Tahoma" w:eastAsia="Times New Roman" w:hAnsi="Tahoma" w:cs="Tahoma"/>
          <w:b/>
          <w:color w:val="000000" w:themeColor="text1"/>
          <w:sz w:val="34"/>
          <w:szCs w:val="34"/>
          <w:u w:val="single"/>
          <w:bdr w:val="none" w:sz="0" w:space="0" w:color="auto"/>
          <w:shd w:val="clear" w:color="auto" w:fill="FFFFFF"/>
        </w:rPr>
      </w:pPr>
      <w:r>
        <w:rPr>
          <w:rFonts w:ascii="Tahoma" w:eastAsia="Times New Roman" w:hAnsi="Tahoma" w:cs="Tahoma"/>
          <w:b/>
          <w:color w:val="000000" w:themeColor="text1"/>
          <w:sz w:val="34"/>
          <w:szCs w:val="34"/>
          <w:u w:val="single"/>
          <w:bdr w:val="none" w:sz="0" w:space="0" w:color="auto"/>
          <w:shd w:val="clear" w:color="auto" w:fill="FFFFFF"/>
        </w:rPr>
        <w:t>Recent Local News Coverage</w:t>
      </w:r>
    </w:p>
    <w:p w14:paraId="602D2770" w14:textId="3F4EE547" w:rsidR="008C6DC7" w:rsidRDefault="008C6DC7" w:rsidP="009240DF">
      <w:pPr>
        <w:rPr>
          <w:rFonts w:ascii="Tahoma" w:eastAsia="Times New Roman" w:hAnsi="Tahoma" w:cs="Tahoma"/>
          <w:b/>
          <w:color w:val="000000" w:themeColor="text1"/>
          <w:sz w:val="34"/>
          <w:szCs w:val="34"/>
          <w:u w:val="single"/>
          <w:bdr w:val="none" w:sz="0" w:space="0" w:color="auto"/>
          <w:shd w:val="clear" w:color="auto" w:fill="FFFFFF"/>
        </w:rPr>
      </w:pPr>
    </w:p>
    <w:p w14:paraId="50BEBCB8" w14:textId="19EB66BA" w:rsidR="008C6DC7" w:rsidRDefault="008C6DC7" w:rsidP="009240DF">
      <w:pPr>
        <w:rPr>
          <w:rFonts w:ascii="Tahoma" w:eastAsia="Times New Roman" w:hAnsi="Tahoma" w:cs="Tahoma"/>
          <w:color w:val="000000" w:themeColor="text1"/>
          <w:sz w:val="34"/>
          <w:szCs w:val="34"/>
          <w:bdr w:val="none" w:sz="0" w:space="0" w:color="auto"/>
          <w:shd w:val="clear" w:color="auto" w:fill="FFFFFF"/>
        </w:rPr>
      </w:pPr>
      <w:r>
        <w:rPr>
          <w:rFonts w:ascii="Tahoma" w:eastAsia="Times New Roman" w:hAnsi="Tahoma" w:cs="Tahoma"/>
          <w:color w:val="000000" w:themeColor="text1"/>
          <w:sz w:val="34"/>
          <w:szCs w:val="34"/>
          <w:bdr w:val="none" w:sz="0" w:space="0" w:color="auto"/>
          <w:shd w:val="clear" w:color="auto" w:fill="FFFFFF"/>
        </w:rPr>
        <w:t xml:space="preserve">In the past few months, Marcy Brandenburg, Dennis O’Mara Barbara Rockwell </w:t>
      </w:r>
      <w:r w:rsidR="006B0679">
        <w:rPr>
          <w:rFonts w:ascii="Tahoma" w:eastAsia="Times New Roman" w:hAnsi="Tahoma" w:cs="Tahoma"/>
          <w:color w:val="000000" w:themeColor="text1"/>
          <w:sz w:val="34"/>
          <w:szCs w:val="34"/>
          <w:bdr w:val="none" w:sz="0" w:space="0" w:color="auto"/>
          <w:shd w:val="clear" w:color="auto" w:fill="FFFFFF"/>
        </w:rPr>
        <w:t xml:space="preserve">(founder of Corrales Residents for Clean Air and Water (CRCAW) and author of </w:t>
      </w:r>
      <w:r w:rsidR="006B0679">
        <w:rPr>
          <w:rFonts w:ascii="Tahoma" w:eastAsia="Times New Roman" w:hAnsi="Tahoma" w:cs="Tahoma"/>
          <w:i/>
          <w:color w:val="000000" w:themeColor="text1"/>
          <w:sz w:val="34"/>
          <w:szCs w:val="34"/>
          <w:bdr w:val="none" w:sz="0" w:space="0" w:color="auto"/>
          <w:shd w:val="clear" w:color="auto" w:fill="FFFFFF"/>
        </w:rPr>
        <w:t xml:space="preserve">Boiling Frogs: Intel vs. the Village), </w:t>
      </w:r>
      <w:r w:rsidR="006B0679">
        <w:rPr>
          <w:rFonts w:ascii="Tahoma" w:eastAsia="Times New Roman" w:hAnsi="Tahoma" w:cs="Tahoma"/>
          <w:color w:val="000000" w:themeColor="text1"/>
          <w:sz w:val="34"/>
          <w:szCs w:val="34"/>
          <w:bdr w:val="none" w:sz="0" w:space="0" w:color="auto"/>
          <w:shd w:val="clear" w:color="auto" w:fill="FFFFFF"/>
        </w:rPr>
        <w:t>and Fred Marsh, long-time member of CRCAW</w:t>
      </w:r>
      <w:r w:rsidR="00693F1A">
        <w:rPr>
          <w:rFonts w:ascii="Tahoma" w:eastAsia="Times New Roman" w:hAnsi="Tahoma" w:cs="Tahoma"/>
          <w:color w:val="000000" w:themeColor="text1"/>
          <w:sz w:val="34"/>
          <w:szCs w:val="34"/>
          <w:bdr w:val="none" w:sz="0" w:space="0" w:color="auto"/>
          <w:shd w:val="clear" w:color="auto" w:fill="FFFFFF"/>
        </w:rPr>
        <w:t>,</w:t>
      </w:r>
      <w:r w:rsidR="006B0679">
        <w:rPr>
          <w:rFonts w:ascii="Tahoma" w:eastAsia="Times New Roman" w:hAnsi="Tahoma" w:cs="Tahoma"/>
          <w:color w:val="000000" w:themeColor="text1"/>
          <w:sz w:val="34"/>
          <w:szCs w:val="34"/>
          <w:bdr w:val="none" w:sz="0" w:space="0" w:color="auto"/>
          <w:shd w:val="clear" w:color="auto" w:fill="FFFFFF"/>
        </w:rPr>
        <w:t xml:space="preserve"> </w:t>
      </w:r>
      <w:r>
        <w:rPr>
          <w:rFonts w:ascii="Tahoma" w:eastAsia="Times New Roman" w:hAnsi="Tahoma" w:cs="Tahoma"/>
          <w:color w:val="000000" w:themeColor="text1"/>
          <w:sz w:val="34"/>
          <w:szCs w:val="34"/>
          <w:bdr w:val="none" w:sz="0" w:space="0" w:color="auto"/>
          <w:shd w:val="clear" w:color="auto" w:fill="FFFFFF"/>
        </w:rPr>
        <w:t xml:space="preserve">have written letters of concern about Intel NM published in the </w:t>
      </w:r>
      <w:r>
        <w:rPr>
          <w:rFonts w:ascii="Tahoma" w:eastAsia="Times New Roman" w:hAnsi="Tahoma" w:cs="Tahoma"/>
          <w:i/>
          <w:color w:val="000000" w:themeColor="text1"/>
          <w:sz w:val="34"/>
          <w:szCs w:val="34"/>
          <w:bdr w:val="none" w:sz="0" w:space="0" w:color="auto"/>
          <w:shd w:val="clear" w:color="auto" w:fill="FFFFFF"/>
        </w:rPr>
        <w:t xml:space="preserve">Albuquerque Journal </w:t>
      </w:r>
      <w:r>
        <w:rPr>
          <w:rFonts w:ascii="Tahoma" w:eastAsia="Times New Roman" w:hAnsi="Tahoma" w:cs="Tahoma"/>
          <w:color w:val="000000" w:themeColor="text1"/>
          <w:sz w:val="34"/>
          <w:szCs w:val="34"/>
          <w:bdr w:val="none" w:sz="0" w:space="0" w:color="auto"/>
          <w:shd w:val="clear" w:color="auto" w:fill="FFFFFF"/>
        </w:rPr>
        <w:t xml:space="preserve">and the </w:t>
      </w:r>
      <w:r>
        <w:rPr>
          <w:rFonts w:ascii="Tahoma" w:eastAsia="Times New Roman" w:hAnsi="Tahoma" w:cs="Tahoma"/>
          <w:i/>
          <w:color w:val="000000" w:themeColor="text1"/>
          <w:sz w:val="34"/>
          <w:szCs w:val="34"/>
          <w:bdr w:val="none" w:sz="0" w:space="0" w:color="auto"/>
          <w:shd w:val="clear" w:color="auto" w:fill="FFFFFF"/>
        </w:rPr>
        <w:t>Corrales Comment</w:t>
      </w:r>
      <w:r w:rsidR="006B0679">
        <w:rPr>
          <w:rFonts w:ascii="Tahoma" w:eastAsia="Times New Roman" w:hAnsi="Tahoma" w:cs="Tahoma"/>
          <w:color w:val="000000" w:themeColor="text1"/>
          <w:sz w:val="34"/>
          <w:szCs w:val="34"/>
          <w:bdr w:val="none" w:sz="0" w:space="0" w:color="auto"/>
          <w:shd w:val="clear" w:color="auto" w:fill="FFFFFF"/>
        </w:rPr>
        <w:t>. CAFA-now plans to organize a press conference in the near future to bring more local attention to these issues and our concerns.</w:t>
      </w:r>
    </w:p>
    <w:p w14:paraId="2C10EC72" w14:textId="204BAACE" w:rsidR="00DD4F68" w:rsidRDefault="00DD4F68" w:rsidP="009240DF">
      <w:pPr>
        <w:rPr>
          <w:rFonts w:ascii="Tahoma" w:eastAsia="Times New Roman" w:hAnsi="Tahoma" w:cs="Tahoma"/>
          <w:color w:val="000000" w:themeColor="text1"/>
          <w:sz w:val="34"/>
          <w:szCs w:val="34"/>
          <w:bdr w:val="none" w:sz="0" w:space="0" w:color="auto"/>
          <w:shd w:val="clear" w:color="auto" w:fill="FFFFFF"/>
        </w:rPr>
      </w:pPr>
    </w:p>
    <w:p w14:paraId="11E46F10" w14:textId="6BC57335" w:rsidR="00DD4F68" w:rsidRDefault="00DD4F68" w:rsidP="009240DF">
      <w:pPr>
        <w:rPr>
          <w:rFonts w:ascii="Tahoma" w:eastAsia="Times New Roman" w:hAnsi="Tahoma" w:cs="Tahoma"/>
          <w:b/>
          <w:color w:val="000000" w:themeColor="text1"/>
          <w:sz w:val="34"/>
          <w:szCs w:val="34"/>
          <w:u w:val="single"/>
          <w:bdr w:val="none" w:sz="0" w:space="0" w:color="auto"/>
          <w:shd w:val="clear" w:color="auto" w:fill="FFFFFF"/>
        </w:rPr>
      </w:pPr>
      <w:r>
        <w:rPr>
          <w:rFonts w:ascii="Tahoma" w:eastAsia="Times New Roman" w:hAnsi="Tahoma" w:cs="Tahoma"/>
          <w:b/>
          <w:color w:val="000000" w:themeColor="text1"/>
          <w:sz w:val="34"/>
          <w:szCs w:val="34"/>
          <w:u w:val="single"/>
          <w:bdr w:val="none" w:sz="0" w:space="0" w:color="auto"/>
          <w:shd w:val="clear" w:color="auto" w:fill="FFFFFF"/>
        </w:rPr>
        <w:t>Zoom Meeting for Members and Interested Individuals</w:t>
      </w:r>
    </w:p>
    <w:p w14:paraId="10E1BAEF" w14:textId="3ECD0DE9" w:rsidR="00DD4F68" w:rsidRDefault="00DD4F68" w:rsidP="009240DF">
      <w:pPr>
        <w:rPr>
          <w:rFonts w:ascii="Tahoma" w:eastAsia="Times New Roman" w:hAnsi="Tahoma" w:cs="Tahoma"/>
          <w:b/>
          <w:color w:val="000000" w:themeColor="text1"/>
          <w:sz w:val="34"/>
          <w:szCs w:val="34"/>
          <w:u w:val="single"/>
          <w:bdr w:val="none" w:sz="0" w:space="0" w:color="auto"/>
          <w:shd w:val="clear" w:color="auto" w:fill="FFFFFF"/>
        </w:rPr>
      </w:pPr>
    </w:p>
    <w:p w14:paraId="5B9B6821" w14:textId="6E6D5206" w:rsidR="00DD4F68" w:rsidRPr="00DD4F68" w:rsidRDefault="00FA748A" w:rsidP="009240DF">
      <w:pPr>
        <w:rPr>
          <w:rFonts w:ascii="Tahoma" w:eastAsia="Times New Roman" w:hAnsi="Tahoma" w:cs="Tahoma"/>
          <w:color w:val="000000" w:themeColor="text1"/>
          <w:sz w:val="34"/>
          <w:szCs w:val="34"/>
          <w:bdr w:val="none" w:sz="0" w:space="0" w:color="auto"/>
          <w:shd w:val="clear" w:color="auto" w:fill="FFFFFF"/>
        </w:rPr>
      </w:pPr>
      <w:r>
        <w:rPr>
          <w:rFonts w:ascii="Tahoma" w:eastAsia="Times New Roman" w:hAnsi="Tahoma" w:cs="Tahoma"/>
          <w:color w:val="000000" w:themeColor="text1"/>
          <w:sz w:val="34"/>
          <w:szCs w:val="34"/>
          <w:bdr w:val="none" w:sz="0" w:space="0" w:color="auto"/>
          <w:shd w:val="clear" w:color="auto" w:fill="FFFFFF"/>
        </w:rPr>
        <w:t>In th</w:t>
      </w:r>
      <w:r w:rsidR="00DD4F68">
        <w:rPr>
          <w:rFonts w:ascii="Tahoma" w:eastAsia="Times New Roman" w:hAnsi="Tahoma" w:cs="Tahoma"/>
          <w:color w:val="000000" w:themeColor="text1"/>
          <w:sz w:val="34"/>
          <w:szCs w:val="34"/>
          <w:bdr w:val="none" w:sz="0" w:space="0" w:color="auto"/>
          <w:shd w:val="clear" w:color="auto" w:fill="FFFFFF"/>
        </w:rPr>
        <w:t xml:space="preserve">e </w:t>
      </w:r>
      <w:r>
        <w:rPr>
          <w:rFonts w:ascii="Tahoma" w:eastAsia="Times New Roman" w:hAnsi="Tahoma" w:cs="Tahoma"/>
          <w:color w:val="000000" w:themeColor="text1"/>
          <w:sz w:val="34"/>
          <w:szCs w:val="34"/>
          <w:bdr w:val="none" w:sz="0" w:space="0" w:color="auto"/>
          <w:shd w:val="clear" w:color="auto" w:fill="FFFFFF"/>
        </w:rPr>
        <w:t>near future, we plan</w:t>
      </w:r>
      <w:r w:rsidR="00DD4F68">
        <w:rPr>
          <w:rFonts w:ascii="Tahoma" w:eastAsia="Times New Roman" w:hAnsi="Tahoma" w:cs="Tahoma"/>
          <w:color w:val="000000" w:themeColor="text1"/>
          <w:sz w:val="34"/>
          <w:szCs w:val="34"/>
          <w:bdr w:val="none" w:sz="0" w:space="0" w:color="auto"/>
          <w:shd w:val="clear" w:color="auto" w:fill="FFFFFF"/>
        </w:rPr>
        <w:t xml:space="preserve"> to host a ZOOM meeting for members and any others who may be interested. We will try to bring everyone up to speed on progress we are making, provide updates on the cancer and vegetation studies and answer questions anyone may have. In addition, we will look for suggestions about how to move ahead and will seek volunteers to undertake some specific tasks.</w:t>
      </w:r>
    </w:p>
    <w:p w14:paraId="79BBD51D" w14:textId="35EBA25C" w:rsidR="006B0679" w:rsidRDefault="006B0679" w:rsidP="009240DF">
      <w:pPr>
        <w:rPr>
          <w:rFonts w:ascii="Tahoma" w:eastAsia="Times New Roman" w:hAnsi="Tahoma" w:cs="Tahoma"/>
          <w:color w:val="000000" w:themeColor="text1"/>
          <w:sz w:val="34"/>
          <w:szCs w:val="34"/>
          <w:bdr w:val="none" w:sz="0" w:space="0" w:color="auto"/>
          <w:shd w:val="clear" w:color="auto" w:fill="FFFFFF"/>
        </w:rPr>
      </w:pPr>
    </w:p>
    <w:p w14:paraId="2BC081C2" w14:textId="060807A3" w:rsidR="006B0679" w:rsidRDefault="00F724B5" w:rsidP="009240DF">
      <w:pPr>
        <w:rPr>
          <w:rFonts w:ascii="Tahoma" w:eastAsia="Times New Roman" w:hAnsi="Tahoma" w:cs="Tahoma"/>
          <w:b/>
          <w:color w:val="000000" w:themeColor="text1"/>
          <w:sz w:val="34"/>
          <w:szCs w:val="34"/>
          <w:u w:val="single"/>
          <w:bdr w:val="none" w:sz="0" w:space="0" w:color="auto"/>
          <w:shd w:val="clear" w:color="auto" w:fill="FFFFFF"/>
        </w:rPr>
      </w:pPr>
      <w:r>
        <w:rPr>
          <w:rFonts w:ascii="Tahoma" w:eastAsia="Times New Roman" w:hAnsi="Tahoma" w:cs="Tahoma"/>
          <w:b/>
          <w:color w:val="000000" w:themeColor="text1"/>
          <w:sz w:val="34"/>
          <w:szCs w:val="34"/>
          <w:u w:val="single"/>
          <w:bdr w:val="none" w:sz="0" w:space="0" w:color="auto"/>
          <w:shd w:val="clear" w:color="auto" w:fill="FFFFFF"/>
        </w:rPr>
        <w:lastRenderedPageBreak/>
        <w:t>CAFA-now Funding</w:t>
      </w:r>
    </w:p>
    <w:p w14:paraId="7D19A0D3" w14:textId="5B3BA9B9" w:rsidR="00F724B5" w:rsidRDefault="00F724B5" w:rsidP="009240DF">
      <w:pPr>
        <w:rPr>
          <w:rFonts w:ascii="Tahoma" w:eastAsia="Times New Roman" w:hAnsi="Tahoma" w:cs="Tahoma"/>
          <w:b/>
          <w:color w:val="000000" w:themeColor="text1"/>
          <w:sz w:val="34"/>
          <w:szCs w:val="34"/>
          <w:u w:val="single"/>
          <w:bdr w:val="none" w:sz="0" w:space="0" w:color="auto"/>
          <w:shd w:val="clear" w:color="auto" w:fill="FFFFFF"/>
        </w:rPr>
      </w:pPr>
    </w:p>
    <w:p w14:paraId="1AEB0DC7" w14:textId="4E9B187B" w:rsidR="00F724B5" w:rsidRPr="00542FC2" w:rsidRDefault="00F724B5" w:rsidP="009240DF">
      <w:pPr>
        <w:rPr>
          <w:rFonts w:ascii="Tahoma" w:eastAsia="Times New Roman" w:hAnsi="Tahoma" w:cs="Tahoma"/>
          <w:color w:val="000000" w:themeColor="text1"/>
          <w:sz w:val="34"/>
          <w:szCs w:val="34"/>
          <w:bdr w:val="none" w:sz="0" w:space="0" w:color="auto"/>
          <w:shd w:val="clear" w:color="auto" w:fill="FFFFFF"/>
        </w:rPr>
      </w:pPr>
      <w:r>
        <w:rPr>
          <w:rFonts w:ascii="Tahoma" w:eastAsia="Times New Roman" w:hAnsi="Tahoma" w:cs="Tahoma"/>
          <w:color w:val="000000" w:themeColor="text1"/>
          <w:sz w:val="34"/>
          <w:szCs w:val="34"/>
          <w:bdr w:val="none" w:sz="0" w:space="0" w:color="auto"/>
          <w:shd w:val="clear" w:color="auto" w:fill="FFFFFF"/>
        </w:rPr>
        <w:t>Initially, we relied on donations from some very generous members through our 501©3 organization, Cascadia Action. In addition to direct donations, we have established a GoFundMe page with a goal of $20,000 but to date, we have only received $</w:t>
      </w:r>
      <w:r w:rsidR="00F909A2">
        <w:rPr>
          <w:rFonts w:ascii="Tahoma" w:eastAsia="Times New Roman" w:hAnsi="Tahoma" w:cs="Tahoma"/>
          <w:color w:val="000000" w:themeColor="text1"/>
          <w:sz w:val="34"/>
          <w:szCs w:val="34"/>
          <w:bdr w:val="none" w:sz="0" w:space="0" w:color="auto"/>
          <w:shd w:val="clear" w:color="auto" w:fill="FFFFFF"/>
        </w:rPr>
        <w:t>345</w:t>
      </w:r>
      <w:r>
        <w:rPr>
          <w:rFonts w:ascii="Tahoma" w:eastAsia="Times New Roman" w:hAnsi="Tahoma" w:cs="Tahoma"/>
          <w:color w:val="000000" w:themeColor="text1"/>
          <w:sz w:val="34"/>
          <w:szCs w:val="34"/>
          <w:bdr w:val="none" w:sz="0" w:space="0" w:color="auto"/>
          <w:shd w:val="clear" w:color="auto" w:fill="FFFFFF"/>
        </w:rPr>
        <w:t xml:space="preserve">. If you would like to donate, go to the GoFundMe site and type “Intel” </w:t>
      </w:r>
      <w:r w:rsidR="00B47532">
        <w:rPr>
          <w:rFonts w:ascii="Tahoma" w:eastAsia="Times New Roman" w:hAnsi="Tahoma" w:cs="Tahoma"/>
          <w:color w:val="000000" w:themeColor="text1"/>
          <w:sz w:val="34"/>
          <w:szCs w:val="34"/>
          <w:bdr w:val="none" w:sz="0" w:space="0" w:color="auto"/>
          <w:shd w:val="clear" w:color="auto" w:fill="FFFFFF"/>
        </w:rPr>
        <w:t>in</w:t>
      </w:r>
      <w:r w:rsidR="00F909A2">
        <w:rPr>
          <w:rFonts w:ascii="Tahoma" w:eastAsia="Times New Roman" w:hAnsi="Tahoma" w:cs="Tahoma"/>
          <w:color w:val="000000" w:themeColor="text1"/>
          <w:sz w:val="34"/>
          <w:szCs w:val="34"/>
          <w:bdr w:val="none" w:sz="0" w:space="0" w:color="auto"/>
          <w:shd w:val="clear" w:color="auto" w:fill="FFFFFF"/>
        </w:rPr>
        <w:t>to</w:t>
      </w:r>
      <w:r w:rsidR="00B47532">
        <w:rPr>
          <w:rFonts w:ascii="Tahoma" w:eastAsia="Times New Roman" w:hAnsi="Tahoma" w:cs="Tahoma"/>
          <w:color w:val="000000" w:themeColor="text1"/>
          <w:sz w:val="34"/>
          <w:szCs w:val="34"/>
          <w:bdr w:val="none" w:sz="0" w:space="0" w:color="auto"/>
          <w:shd w:val="clear" w:color="auto" w:fill="FFFFFF"/>
        </w:rPr>
        <w:t xml:space="preserve"> the search box </w:t>
      </w:r>
      <w:r>
        <w:rPr>
          <w:rFonts w:ascii="Tahoma" w:eastAsia="Times New Roman" w:hAnsi="Tahoma" w:cs="Tahoma"/>
          <w:color w:val="000000" w:themeColor="text1"/>
          <w:sz w:val="34"/>
          <w:szCs w:val="34"/>
          <w:bdr w:val="none" w:sz="0" w:space="0" w:color="auto"/>
          <w:shd w:val="clear" w:color="auto" w:fill="FFFFFF"/>
        </w:rPr>
        <w:t xml:space="preserve">which will </w:t>
      </w:r>
      <w:r w:rsidR="00B47532">
        <w:rPr>
          <w:rFonts w:ascii="Tahoma" w:eastAsia="Times New Roman" w:hAnsi="Tahoma" w:cs="Tahoma"/>
          <w:color w:val="000000" w:themeColor="text1"/>
          <w:sz w:val="34"/>
          <w:szCs w:val="34"/>
          <w:bdr w:val="none" w:sz="0" w:space="0" w:color="auto"/>
          <w:shd w:val="clear" w:color="auto" w:fill="FFFFFF"/>
        </w:rPr>
        <w:t xml:space="preserve">lead you to </w:t>
      </w:r>
      <w:r>
        <w:rPr>
          <w:rFonts w:ascii="Tahoma" w:eastAsia="Times New Roman" w:hAnsi="Tahoma" w:cs="Tahoma"/>
          <w:color w:val="000000" w:themeColor="text1"/>
          <w:sz w:val="34"/>
          <w:szCs w:val="34"/>
          <w:bdr w:val="none" w:sz="0" w:space="0" w:color="auto"/>
          <w:shd w:val="clear" w:color="auto" w:fill="FFFFFF"/>
        </w:rPr>
        <w:t xml:space="preserve">the correct link. </w:t>
      </w:r>
      <w:r w:rsidR="00F909A2">
        <w:rPr>
          <w:rFonts w:ascii="Tahoma" w:eastAsia="Times New Roman" w:hAnsi="Tahoma" w:cs="Tahoma"/>
          <w:color w:val="000000" w:themeColor="text1"/>
          <w:sz w:val="34"/>
          <w:szCs w:val="34"/>
          <w:bdr w:val="none" w:sz="0" w:space="0" w:color="auto"/>
          <w:shd w:val="clear" w:color="auto" w:fill="FFFFFF"/>
        </w:rPr>
        <w:t>The page says “Curb Intel Pollution in Your NM Neighborhood</w:t>
      </w:r>
      <w:r w:rsidR="008D7A94">
        <w:rPr>
          <w:rFonts w:ascii="Tahoma" w:eastAsia="Times New Roman" w:hAnsi="Tahoma" w:cs="Tahoma"/>
          <w:color w:val="000000" w:themeColor="text1"/>
          <w:sz w:val="34"/>
          <w:szCs w:val="34"/>
          <w:bdr w:val="none" w:sz="0" w:space="0" w:color="auto"/>
          <w:shd w:val="clear" w:color="auto" w:fill="FFFFFF"/>
        </w:rPr>
        <w:t>.</w:t>
      </w:r>
      <w:r w:rsidR="00F909A2">
        <w:rPr>
          <w:rFonts w:ascii="Tahoma" w:eastAsia="Times New Roman" w:hAnsi="Tahoma" w:cs="Tahoma"/>
          <w:color w:val="000000" w:themeColor="text1"/>
          <w:sz w:val="34"/>
          <w:szCs w:val="34"/>
          <w:bdr w:val="none" w:sz="0" w:space="0" w:color="auto"/>
          <w:shd w:val="clear" w:color="auto" w:fill="FFFFFF"/>
        </w:rPr>
        <w:t xml:space="preserve">” </w:t>
      </w:r>
      <w:r w:rsidR="00B47532">
        <w:rPr>
          <w:rFonts w:ascii="Tahoma" w:eastAsia="Times New Roman" w:hAnsi="Tahoma" w:cs="Tahoma"/>
          <w:color w:val="000000" w:themeColor="text1"/>
          <w:sz w:val="34"/>
          <w:szCs w:val="34"/>
          <w:bdr w:val="none" w:sz="0" w:space="0" w:color="auto"/>
          <w:shd w:val="clear" w:color="auto" w:fill="FFFFFF"/>
        </w:rPr>
        <w:t>You can opt to use a credit card or Pay Pal. All donations are tax-deductible and you will receive a receipt.</w:t>
      </w:r>
      <w:r w:rsidR="00693F1A">
        <w:rPr>
          <w:rFonts w:ascii="Tahoma" w:eastAsia="Times New Roman" w:hAnsi="Tahoma" w:cs="Tahoma"/>
          <w:color w:val="000000" w:themeColor="text1"/>
          <w:sz w:val="34"/>
          <w:szCs w:val="34"/>
          <w:bdr w:val="none" w:sz="0" w:space="0" w:color="auto"/>
          <w:shd w:val="clear" w:color="auto" w:fill="FFFFFF"/>
        </w:rPr>
        <w:t xml:space="preserve"> Donations of any size are helpful including small ones which increase the number of contributors and therefore may prompt others to join in the effort. </w:t>
      </w:r>
      <w:r w:rsidR="00B47532" w:rsidRPr="00542FC2">
        <w:rPr>
          <w:rStyle w:val="None"/>
          <w:rFonts w:ascii="Tahoma" w:hAnsi="Tahoma"/>
          <w:sz w:val="34"/>
          <w:szCs w:val="34"/>
        </w:rPr>
        <w:t>Or if you prefer, you may send a check made out to Cascadia Action directly to: Cascadia Action at 3439 SE Hawthorne Blvd., #241, Portland, OR 97214. Be sure to put “For CAFA</w:t>
      </w:r>
      <w:r w:rsidR="006A317C">
        <w:rPr>
          <w:rStyle w:val="None"/>
          <w:rFonts w:ascii="Tahoma" w:hAnsi="Tahoma"/>
          <w:sz w:val="34"/>
          <w:szCs w:val="34"/>
        </w:rPr>
        <w:t>-now</w:t>
      </w:r>
      <w:r w:rsidR="00B47532" w:rsidRPr="00542FC2">
        <w:rPr>
          <w:rStyle w:val="None"/>
          <w:rFonts w:ascii="Tahoma" w:hAnsi="Tahoma"/>
          <w:sz w:val="34"/>
          <w:szCs w:val="34"/>
        </w:rPr>
        <w:t>” on the memo line of your check.</w:t>
      </w:r>
    </w:p>
    <w:p w14:paraId="636D9146" w14:textId="7D6B2861" w:rsidR="00B47532" w:rsidRDefault="00B47532" w:rsidP="009240DF">
      <w:pPr>
        <w:rPr>
          <w:rFonts w:ascii="Tahoma" w:eastAsia="Times New Roman" w:hAnsi="Tahoma" w:cs="Tahoma"/>
          <w:color w:val="000000" w:themeColor="text1"/>
          <w:sz w:val="34"/>
          <w:szCs w:val="34"/>
          <w:bdr w:val="none" w:sz="0" w:space="0" w:color="auto"/>
          <w:shd w:val="clear" w:color="auto" w:fill="FFFFFF"/>
        </w:rPr>
      </w:pPr>
    </w:p>
    <w:p w14:paraId="12F91E68" w14:textId="15BD74E4" w:rsidR="00B47532" w:rsidRDefault="00B47532" w:rsidP="009240DF">
      <w:pPr>
        <w:rPr>
          <w:rFonts w:ascii="Tahoma" w:eastAsia="Times New Roman" w:hAnsi="Tahoma" w:cs="Tahoma"/>
          <w:color w:val="000000" w:themeColor="text1"/>
          <w:sz w:val="34"/>
          <w:szCs w:val="34"/>
          <w:bdr w:val="none" w:sz="0" w:space="0" w:color="auto"/>
          <w:shd w:val="clear" w:color="auto" w:fill="FFFFFF"/>
        </w:rPr>
      </w:pPr>
      <w:r>
        <w:rPr>
          <w:rFonts w:ascii="Tahoma" w:eastAsia="Times New Roman" w:hAnsi="Tahoma" w:cs="Tahoma"/>
          <w:color w:val="000000" w:themeColor="text1"/>
          <w:sz w:val="34"/>
          <w:szCs w:val="34"/>
          <w:bdr w:val="none" w:sz="0" w:space="0" w:color="auto"/>
          <w:shd w:val="clear" w:color="auto" w:fill="FFFFFF"/>
        </w:rPr>
        <w:t xml:space="preserve">We also </w:t>
      </w:r>
      <w:r w:rsidR="009F3E68">
        <w:rPr>
          <w:rFonts w:ascii="Tahoma" w:eastAsia="Times New Roman" w:hAnsi="Tahoma" w:cs="Tahoma"/>
          <w:color w:val="000000" w:themeColor="text1"/>
          <w:sz w:val="34"/>
          <w:szCs w:val="34"/>
          <w:bdr w:val="none" w:sz="0" w:space="0" w:color="auto"/>
          <w:shd w:val="clear" w:color="auto" w:fill="FFFFFF"/>
        </w:rPr>
        <w:t xml:space="preserve">applied </w:t>
      </w:r>
      <w:r>
        <w:rPr>
          <w:rFonts w:ascii="Tahoma" w:eastAsia="Times New Roman" w:hAnsi="Tahoma" w:cs="Tahoma"/>
          <w:color w:val="000000" w:themeColor="text1"/>
          <w:sz w:val="34"/>
          <w:szCs w:val="34"/>
          <w:bdr w:val="none" w:sz="0" w:space="0" w:color="auto"/>
          <w:shd w:val="clear" w:color="auto" w:fill="FFFFFF"/>
        </w:rPr>
        <w:t xml:space="preserve">for a small grant from the Center for Health, Environment and Justice for $3,700. </w:t>
      </w:r>
      <w:r w:rsidR="008D2A14">
        <w:rPr>
          <w:rFonts w:ascii="Tahoma" w:eastAsia="Times New Roman" w:hAnsi="Tahoma" w:cs="Tahoma"/>
          <w:color w:val="000000" w:themeColor="text1"/>
          <w:sz w:val="34"/>
          <w:szCs w:val="34"/>
          <w:bdr w:val="none" w:sz="0" w:space="0" w:color="auto"/>
          <w:shd w:val="clear" w:color="auto" w:fill="FFFFFF"/>
        </w:rPr>
        <w:t xml:space="preserve">The good news is that application was approved on March 28 and funding will be forthcoming shortly. </w:t>
      </w:r>
      <w:r>
        <w:rPr>
          <w:rFonts w:ascii="Tahoma" w:eastAsia="Times New Roman" w:hAnsi="Tahoma" w:cs="Tahoma"/>
          <w:color w:val="000000" w:themeColor="text1"/>
          <w:sz w:val="34"/>
          <w:szCs w:val="34"/>
          <w:bdr w:val="none" w:sz="0" w:space="0" w:color="auto"/>
          <w:shd w:val="clear" w:color="auto" w:fill="FFFFFF"/>
        </w:rPr>
        <w:t>Meanwhile, we will try to find other organizations that provide these kinds of grants.</w:t>
      </w:r>
    </w:p>
    <w:p w14:paraId="72103E86" w14:textId="77777777" w:rsidR="008D7A94" w:rsidRDefault="008D7A94" w:rsidP="009240DF">
      <w:pPr>
        <w:rPr>
          <w:rFonts w:ascii="Tahoma" w:eastAsia="Times New Roman" w:hAnsi="Tahoma" w:cs="Tahoma"/>
          <w:b/>
          <w:color w:val="000000" w:themeColor="text1"/>
          <w:sz w:val="34"/>
          <w:szCs w:val="34"/>
          <w:u w:val="single"/>
          <w:bdr w:val="none" w:sz="0" w:space="0" w:color="auto"/>
          <w:shd w:val="clear" w:color="auto" w:fill="FFFFFF"/>
        </w:rPr>
      </w:pPr>
    </w:p>
    <w:p w14:paraId="5F967016" w14:textId="34A9D2FF" w:rsidR="00542FC2" w:rsidRDefault="00542FC2" w:rsidP="009240DF">
      <w:pPr>
        <w:rPr>
          <w:rFonts w:ascii="Tahoma" w:eastAsia="Times New Roman" w:hAnsi="Tahoma" w:cs="Tahoma"/>
          <w:b/>
          <w:color w:val="000000" w:themeColor="text1"/>
          <w:sz w:val="34"/>
          <w:szCs w:val="34"/>
          <w:u w:val="single"/>
          <w:bdr w:val="none" w:sz="0" w:space="0" w:color="auto"/>
          <w:shd w:val="clear" w:color="auto" w:fill="FFFFFF"/>
        </w:rPr>
      </w:pPr>
      <w:r>
        <w:rPr>
          <w:rFonts w:ascii="Tahoma" w:eastAsia="Times New Roman" w:hAnsi="Tahoma" w:cs="Tahoma"/>
          <w:b/>
          <w:color w:val="000000" w:themeColor="text1"/>
          <w:sz w:val="34"/>
          <w:szCs w:val="34"/>
          <w:u w:val="single"/>
          <w:bdr w:val="none" w:sz="0" w:space="0" w:color="auto"/>
          <w:shd w:val="clear" w:color="auto" w:fill="FFFFFF"/>
        </w:rPr>
        <w:t>Contact Us</w:t>
      </w:r>
    </w:p>
    <w:p w14:paraId="75B781BE" w14:textId="1BF93FD3" w:rsidR="00542FC2" w:rsidRDefault="00542FC2" w:rsidP="009240DF">
      <w:pPr>
        <w:rPr>
          <w:rFonts w:ascii="Tahoma" w:eastAsia="Times New Roman" w:hAnsi="Tahoma" w:cs="Tahoma"/>
          <w:b/>
          <w:color w:val="000000" w:themeColor="text1"/>
          <w:sz w:val="34"/>
          <w:szCs w:val="34"/>
          <w:u w:val="single"/>
          <w:bdr w:val="none" w:sz="0" w:space="0" w:color="auto"/>
          <w:shd w:val="clear" w:color="auto" w:fill="FFFFFF"/>
        </w:rPr>
      </w:pPr>
    </w:p>
    <w:p w14:paraId="7C372177" w14:textId="6E124983" w:rsidR="00C028B5" w:rsidRPr="006A317C" w:rsidRDefault="00542FC2" w:rsidP="006A317C">
      <w:pPr>
        <w:rPr>
          <w:rFonts w:ascii="Tahoma" w:eastAsia="Times New Roman" w:hAnsi="Tahoma" w:cs="Tahoma"/>
          <w:color w:val="000000" w:themeColor="text1"/>
          <w:sz w:val="34"/>
          <w:szCs w:val="34"/>
          <w:bdr w:val="none" w:sz="0" w:space="0" w:color="auto"/>
          <w:shd w:val="clear" w:color="auto" w:fill="FFFFFF"/>
        </w:rPr>
      </w:pPr>
      <w:r>
        <w:rPr>
          <w:rFonts w:ascii="Tahoma" w:eastAsia="Times New Roman" w:hAnsi="Tahoma" w:cs="Tahoma"/>
          <w:color w:val="000000" w:themeColor="text1"/>
          <w:sz w:val="34"/>
          <w:szCs w:val="34"/>
          <w:bdr w:val="none" w:sz="0" w:space="0" w:color="auto"/>
          <w:shd w:val="clear" w:color="auto" w:fill="FFFFFF"/>
        </w:rPr>
        <w:t xml:space="preserve">Our e-mail address is </w:t>
      </w:r>
      <w:hyperlink r:id="rId9" w:history="1">
        <w:r w:rsidR="006A317C" w:rsidRPr="00D0541B">
          <w:rPr>
            <w:rStyle w:val="Hyperlink"/>
            <w:rFonts w:ascii="Tahoma" w:eastAsia="Times New Roman" w:hAnsi="Tahoma" w:cs="Tahoma"/>
            <w:sz w:val="34"/>
            <w:szCs w:val="34"/>
            <w:bdr w:val="none" w:sz="0" w:space="0" w:color="auto"/>
            <w:shd w:val="clear" w:color="auto" w:fill="FFFFFF"/>
          </w:rPr>
          <w:t>cafanow@gmail.com</w:t>
        </w:r>
      </w:hyperlink>
      <w:r>
        <w:rPr>
          <w:rFonts w:ascii="Tahoma" w:eastAsia="Times New Roman" w:hAnsi="Tahoma" w:cs="Tahoma"/>
          <w:color w:val="000000" w:themeColor="text1"/>
          <w:sz w:val="34"/>
          <w:szCs w:val="34"/>
          <w:bdr w:val="none" w:sz="0" w:space="0" w:color="auto"/>
          <w:shd w:val="clear" w:color="auto" w:fill="FFFFFF"/>
        </w:rPr>
        <w:t>.</w:t>
      </w:r>
      <w:r w:rsidR="006A317C">
        <w:rPr>
          <w:rFonts w:ascii="Tahoma" w:eastAsia="Times New Roman" w:hAnsi="Tahoma" w:cs="Tahoma"/>
          <w:color w:val="000000" w:themeColor="text1"/>
          <w:sz w:val="34"/>
          <w:szCs w:val="34"/>
          <w:bdr w:val="none" w:sz="0" w:space="0" w:color="auto"/>
          <w:shd w:val="clear" w:color="auto" w:fill="FFFFFF"/>
        </w:rPr>
        <w:t xml:space="preserve"> </w:t>
      </w:r>
      <w:r w:rsidR="00693F1A">
        <w:rPr>
          <w:rFonts w:ascii="Tahoma" w:eastAsia="Times New Roman" w:hAnsi="Tahoma" w:cs="Tahoma"/>
          <w:color w:val="000000" w:themeColor="text1"/>
          <w:sz w:val="34"/>
          <w:szCs w:val="34"/>
          <w:bdr w:val="none" w:sz="0" w:space="0" w:color="auto"/>
          <w:shd w:val="clear" w:color="auto" w:fill="FFFFFF"/>
        </w:rPr>
        <w:t xml:space="preserve">Or if </w:t>
      </w:r>
      <w:r w:rsidR="006653BF">
        <w:rPr>
          <w:rFonts w:ascii="Tahoma" w:eastAsia="Times New Roman" w:hAnsi="Tahoma" w:cs="Tahoma"/>
          <w:color w:val="000000" w:themeColor="text1"/>
          <w:sz w:val="34"/>
          <w:szCs w:val="34"/>
          <w:bdr w:val="none" w:sz="0" w:space="0" w:color="auto"/>
          <w:shd w:val="clear" w:color="auto" w:fill="FFFFFF"/>
        </w:rPr>
        <w:t>you n</w:t>
      </w:r>
      <w:r w:rsidR="009C4FEC">
        <w:rPr>
          <w:rFonts w:ascii="Tahoma" w:eastAsia="Times New Roman" w:hAnsi="Tahoma" w:cs="Tahoma"/>
          <w:color w:val="000000" w:themeColor="text1"/>
          <w:sz w:val="34"/>
          <w:szCs w:val="34"/>
          <w:bdr w:val="none" w:sz="0" w:space="0" w:color="auto"/>
          <w:shd w:val="clear" w:color="auto" w:fill="FFFFFF"/>
        </w:rPr>
        <w:t>e</w:t>
      </w:r>
      <w:r w:rsidR="006653BF">
        <w:rPr>
          <w:rFonts w:ascii="Tahoma" w:eastAsia="Times New Roman" w:hAnsi="Tahoma" w:cs="Tahoma"/>
          <w:color w:val="000000" w:themeColor="text1"/>
          <w:sz w:val="34"/>
          <w:szCs w:val="34"/>
          <w:bdr w:val="none" w:sz="0" w:space="0" w:color="auto"/>
          <w:shd w:val="clear" w:color="auto" w:fill="FFFFFF"/>
        </w:rPr>
        <w:t xml:space="preserve">ed to reach us on a more urgent basis, </w:t>
      </w:r>
      <w:r w:rsidR="00693F1A">
        <w:rPr>
          <w:rFonts w:ascii="Tahoma" w:eastAsia="Times New Roman" w:hAnsi="Tahoma" w:cs="Tahoma"/>
          <w:color w:val="000000" w:themeColor="text1"/>
          <w:sz w:val="34"/>
          <w:szCs w:val="34"/>
          <w:bdr w:val="none" w:sz="0" w:space="0" w:color="auto"/>
          <w:shd w:val="clear" w:color="auto" w:fill="FFFFFF"/>
        </w:rPr>
        <w:t>call CAFA-now Co-Chairs</w:t>
      </w:r>
      <w:r w:rsidR="008D2A14">
        <w:rPr>
          <w:rFonts w:ascii="Tahoma" w:eastAsia="Times New Roman" w:hAnsi="Tahoma" w:cs="Tahoma"/>
          <w:color w:val="000000" w:themeColor="text1"/>
          <w:sz w:val="34"/>
          <w:szCs w:val="34"/>
          <w:bdr w:val="none" w:sz="0" w:space="0" w:color="auto"/>
          <w:shd w:val="clear" w:color="auto" w:fill="FFFFFF"/>
        </w:rPr>
        <w:t xml:space="preserve"> </w:t>
      </w:r>
      <w:r w:rsidR="00693F1A">
        <w:rPr>
          <w:rFonts w:ascii="Tahoma" w:eastAsia="Times New Roman" w:hAnsi="Tahoma" w:cs="Tahoma"/>
          <w:color w:val="000000" w:themeColor="text1"/>
          <w:sz w:val="34"/>
          <w:szCs w:val="34"/>
          <w:bdr w:val="none" w:sz="0" w:space="0" w:color="auto"/>
          <w:shd w:val="clear" w:color="auto" w:fill="FFFFFF"/>
        </w:rPr>
        <w:t>Marcy Brandenburg (505-288-0093) or Dennis O’Mara (505-</w:t>
      </w:r>
      <w:r w:rsidR="001F594E">
        <w:rPr>
          <w:rFonts w:ascii="Tahoma" w:eastAsia="Times New Roman" w:hAnsi="Tahoma" w:cs="Tahoma"/>
          <w:color w:val="000000" w:themeColor="text1"/>
          <w:sz w:val="34"/>
          <w:szCs w:val="34"/>
          <w:bdr w:val="none" w:sz="0" w:space="0" w:color="auto"/>
          <w:shd w:val="clear" w:color="auto" w:fill="FFFFFF"/>
        </w:rPr>
        <w:t>803-6590</w:t>
      </w:r>
      <w:r w:rsidR="00693F1A">
        <w:rPr>
          <w:rFonts w:ascii="Tahoma" w:eastAsia="Times New Roman" w:hAnsi="Tahoma" w:cs="Tahoma"/>
          <w:color w:val="000000" w:themeColor="text1"/>
          <w:sz w:val="34"/>
          <w:szCs w:val="34"/>
          <w:bdr w:val="none" w:sz="0" w:space="0" w:color="auto"/>
          <w:shd w:val="clear" w:color="auto" w:fill="FFFFFF"/>
        </w:rPr>
        <w:t>).</w:t>
      </w:r>
    </w:p>
    <w:sectPr w:rsidR="00C028B5" w:rsidRPr="006A317C">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3F77" w14:textId="77777777" w:rsidR="00CC045E" w:rsidRDefault="00CC045E">
      <w:r>
        <w:separator/>
      </w:r>
    </w:p>
  </w:endnote>
  <w:endnote w:type="continuationSeparator" w:id="0">
    <w:p w14:paraId="2ABFDBEC" w14:textId="77777777" w:rsidR="00CC045E" w:rsidRDefault="00CC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4C5C" w14:textId="77777777" w:rsidR="00C028B5" w:rsidRDefault="00C028B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8F15" w14:textId="77777777" w:rsidR="00CC045E" w:rsidRDefault="00CC045E">
      <w:r>
        <w:separator/>
      </w:r>
    </w:p>
  </w:footnote>
  <w:footnote w:type="continuationSeparator" w:id="0">
    <w:p w14:paraId="2F2BB101" w14:textId="77777777" w:rsidR="00CC045E" w:rsidRDefault="00CC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5F85" w14:textId="77777777" w:rsidR="00C028B5" w:rsidRDefault="00C028B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1052D"/>
    <w:multiLevelType w:val="hybridMultilevel"/>
    <w:tmpl w:val="B3A8CF56"/>
    <w:numStyleLink w:val="Numbered"/>
  </w:abstractNum>
  <w:abstractNum w:abstractNumId="1" w15:restartNumberingAfterBreak="0">
    <w:nsid w:val="4B28051A"/>
    <w:multiLevelType w:val="hybridMultilevel"/>
    <w:tmpl w:val="B3A8CF56"/>
    <w:styleLink w:val="Numbered"/>
    <w:lvl w:ilvl="0" w:tplc="CBEEFB90">
      <w:start w:val="1"/>
      <w:numFmt w:val="decimal"/>
      <w:lvlText w:val="%1."/>
      <w:lvlJc w:val="left"/>
      <w:pPr>
        <w:ind w:left="55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1" w:tplc="8E246698">
      <w:start w:val="1"/>
      <w:numFmt w:val="decimal"/>
      <w:lvlText w:val="%2."/>
      <w:lvlJc w:val="left"/>
      <w:pPr>
        <w:ind w:left="91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2" w:tplc="59102938">
      <w:start w:val="1"/>
      <w:numFmt w:val="decimal"/>
      <w:lvlText w:val="%3."/>
      <w:lvlJc w:val="left"/>
      <w:pPr>
        <w:ind w:left="127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3" w:tplc="D332E004">
      <w:start w:val="1"/>
      <w:numFmt w:val="decimal"/>
      <w:lvlText w:val="%4."/>
      <w:lvlJc w:val="left"/>
      <w:pPr>
        <w:ind w:left="163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4" w:tplc="BC129B64">
      <w:start w:val="1"/>
      <w:numFmt w:val="decimal"/>
      <w:lvlText w:val="%5."/>
      <w:lvlJc w:val="left"/>
      <w:pPr>
        <w:ind w:left="199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5" w:tplc="DB947C86">
      <w:start w:val="1"/>
      <w:numFmt w:val="decimal"/>
      <w:lvlText w:val="%6."/>
      <w:lvlJc w:val="left"/>
      <w:pPr>
        <w:ind w:left="235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6" w:tplc="C0BC9108">
      <w:start w:val="1"/>
      <w:numFmt w:val="decimal"/>
      <w:lvlText w:val="%7."/>
      <w:lvlJc w:val="left"/>
      <w:pPr>
        <w:ind w:left="271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7" w:tplc="5D04C456">
      <w:start w:val="1"/>
      <w:numFmt w:val="decimal"/>
      <w:lvlText w:val="%8."/>
      <w:lvlJc w:val="left"/>
      <w:pPr>
        <w:ind w:left="3076" w:hanging="556"/>
      </w:pPr>
      <w:rPr>
        <w:rFonts w:hAnsi="Arial Unicode MS"/>
        <w:b/>
        <w:bCs/>
        <w:caps w:val="0"/>
        <w:smallCaps w:val="0"/>
        <w:strike w:val="0"/>
        <w:dstrike w:val="0"/>
        <w:outline w:val="0"/>
        <w:emboss w:val="0"/>
        <w:imprint w:val="0"/>
        <w:spacing w:val="0"/>
        <w:w w:val="100"/>
        <w:kern w:val="0"/>
        <w:position w:val="0"/>
        <w:highlight w:val="none"/>
        <w:vertAlign w:val="baseline"/>
      </w:rPr>
    </w:lvl>
    <w:lvl w:ilvl="8" w:tplc="C4BE5BE2">
      <w:start w:val="1"/>
      <w:numFmt w:val="decimal"/>
      <w:lvlText w:val="%9."/>
      <w:lvlJc w:val="left"/>
      <w:pPr>
        <w:ind w:left="3436" w:hanging="55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8B5"/>
    <w:rsid w:val="00001D7C"/>
    <w:rsid w:val="000D69EA"/>
    <w:rsid w:val="00162660"/>
    <w:rsid w:val="001F594E"/>
    <w:rsid w:val="001F75E4"/>
    <w:rsid w:val="002051C1"/>
    <w:rsid w:val="00207FE9"/>
    <w:rsid w:val="0026630E"/>
    <w:rsid w:val="00297F79"/>
    <w:rsid w:val="002D0EC8"/>
    <w:rsid w:val="002D4181"/>
    <w:rsid w:val="00353AA2"/>
    <w:rsid w:val="00375DBA"/>
    <w:rsid w:val="00382E2F"/>
    <w:rsid w:val="0039745E"/>
    <w:rsid w:val="003D4FB4"/>
    <w:rsid w:val="00542FC2"/>
    <w:rsid w:val="006653BF"/>
    <w:rsid w:val="00693F1A"/>
    <w:rsid w:val="006A317C"/>
    <w:rsid w:val="006B0679"/>
    <w:rsid w:val="006D01FD"/>
    <w:rsid w:val="006F1E80"/>
    <w:rsid w:val="006F650A"/>
    <w:rsid w:val="0076276B"/>
    <w:rsid w:val="00792688"/>
    <w:rsid w:val="00813D2D"/>
    <w:rsid w:val="00844104"/>
    <w:rsid w:val="00881E02"/>
    <w:rsid w:val="0088420B"/>
    <w:rsid w:val="008C6DC7"/>
    <w:rsid w:val="008D2A14"/>
    <w:rsid w:val="008D70EB"/>
    <w:rsid w:val="008D7A94"/>
    <w:rsid w:val="009240DF"/>
    <w:rsid w:val="00972E14"/>
    <w:rsid w:val="009A58DC"/>
    <w:rsid w:val="009C4FEC"/>
    <w:rsid w:val="009F3E68"/>
    <w:rsid w:val="00A22E79"/>
    <w:rsid w:val="00A309A1"/>
    <w:rsid w:val="00A86D43"/>
    <w:rsid w:val="00AD45DF"/>
    <w:rsid w:val="00B47532"/>
    <w:rsid w:val="00B51BDC"/>
    <w:rsid w:val="00BD47E0"/>
    <w:rsid w:val="00C01C1C"/>
    <w:rsid w:val="00C028B5"/>
    <w:rsid w:val="00C341A6"/>
    <w:rsid w:val="00C41025"/>
    <w:rsid w:val="00C52427"/>
    <w:rsid w:val="00C867CF"/>
    <w:rsid w:val="00C90056"/>
    <w:rsid w:val="00CC045E"/>
    <w:rsid w:val="00CC5CE4"/>
    <w:rsid w:val="00CD1985"/>
    <w:rsid w:val="00D16B74"/>
    <w:rsid w:val="00D33611"/>
    <w:rsid w:val="00D843B8"/>
    <w:rsid w:val="00DA31F4"/>
    <w:rsid w:val="00DD4F68"/>
    <w:rsid w:val="00E47603"/>
    <w:rsid w:val="00E47C6B"/>
    <w:rsid w:val="00EC2F5F"/>
    <w:rsid w:val="00ED4FD1"/>
    <w:rsid w:val="00EE16A3"/>
    <w:rsid w:val="00F724B5"/>
    <w:rsid w:val="00F909A2"/>
    <w:rsid w:val="00FA748A"/>
    <w:rsid w:val="00FE7DF3"/>
    <w:rsid w:val="00FF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9A8FA"/>
  <w15:docId w15:val="{B4F68D70-A238-9B47-B209-369A55C8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rFonts w:ascii="Tahoma" w:eastAsia="Tahoma" w:hAnsi="Tahoma" w:cs="Tahoma"/>
      <w:sz w:val="32"/>
      <w:szCs w:val="32"/>
      <w:u w:val="single"/>
    </w:rPr>
  </w:style>
  <w:style w:type="character" w:customStyle="1" w:styleId="Hyperlink1">
    <w:name w:val="Hyperlink.1"/>
    <w:basedOn w:val="Hyperlink"/>
    <w:rPr>
      <w:outline w:val="0"/>
      <w:color w:val="0000FF"/>
      <w:u w:val="single" w:color="0000FF"/>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D1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9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ime.com/6140476/intel-building-factory-oh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fanow@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afanow@gmail.com"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7</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2022-03-08T23:15:00Z</dcterms:created>
  <dcterms:modified xsi:type="dcterms:W3CDTF">2022-03-29T17:14:00Z</dcterms:modified>
</cp:coreProperties>
</file>