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p>
      <w:pPr>
        <w:pStyle w:val="Heading1"/>
      </w:pPr>
      <w:r>
        <w:t xml:space="preserve">Gamificación en la Participación Comunitaria</w:t>
      </w:r>
    </w:p>
    <w:p>
      <w:pPr>
        <w:pStyle w:val="Heading2"/>
      </w:pPr>
      <w:r>
        <w:t xml:space="preserve">Introducción (30 segundos)</w:t>
      </w:r>
    </w:p>
    <w:p>
      <w:pPr/>
      <w:r>
        <w:t xml:space="preserve">La participación comunitaria es fundamental para el desarrollo social, pero a menudo resulta difícil mantener el compromiso a largo plazo. La gamificación emerge como una solución innovadora para este desafío, transformando actividades comunitarias en experiencias atractivas y motivadoras.</w:t>
      </w:r>
    </w:p>
    <w:p>
      <w:pPr/>
      <w:r>
        <w:t xml:space="preserve">Hoy exploraremos cómo la gamificación puede revolucionar la forma en que las comunidades se involucran en proyectos sociales, haciéndolos más atractivos y sostenibles.</w:t>
      </w:r>
    </w:p>
    <w:p>
      <w:pPr>
        <w:pStyle w:val="Heading2"/>
      </w:pPr>
      <w:r>
        <w:t xml:space="preserve">Aplicaciones de la Gamificación en la Comunidad (2 minutos)</w:t>
      </w:r>
    </w:p>
    <w:p>
      <w:pPr>
        <w:pStyle w:val="Heading3"/>
      </w:pPr>
      <w:r>
        <w:t xml:space="preserve">1. Campañas de Reciclaje Gamificadas</w:t>
      </w:r>
    </w:p>
    <w:p>
      <w:pPr>
        <w:numPr>
          <w:ilvl w:val="0"/>
          <w:numId w:val="3"/>
        </w:numPr>
      </w:pPr>
      <w:r>
        <w:t xml:space="preserve">Sistema de puntos por cantidad y tipo de materiales reciclados</w:t>
      </w:r>
    </w:p>
    <w:p>
      <w:pPr>
        <w:numPr>
          <w:ilvl w:val="0"/>
          <w:numId w:val="3"/>
        </w:numPr>
      </w:pPr>
      <w:r>
        <w:t xml:space="preserve">Tabla de clasificación por vecindarios</w:t>
      </w:r>
    </w:p>
    <w:p>
      <w:pPr>
        <w:numPr>
          <w:ilvl w:val="0"/>
          <w:numId w:val="3"/>
        </w:numPr>
      </w:pPr>
      <w:r>
        <w:t xml:space="preserve">Recompensas mensuales para los participantes más activos</w:t>
      </w:r>
    </w:p>
    <w:p>
      <w:pPr>
        <w:numPr>
          <w:ilvl w:val="0"/>
          <w:numId w:val="3"/>
        </w:numPr>
      </w:pPr>
      <w:r>
        <w:t xml:space="preserve">Aplicación móvil para escanear y registrar materiales reciclados</w:t>
      </w:r>
    </w:p>
    <w:p>
      <w:pPr>
        <w:pStyle w:val="Heading3"/>
      </w:pPr>
      <w:r>
        <w:t xml:space="preserve">2. Programas de Voluntariado con Elementos de Juego</w:t>
      </w:r>
    </w:p>
    <w:p>
      <w:pPr>
        <w:numPr>
          <w:ilvl w:val="0"/>
          <w:numId w:val="4"/>
        </w:numPr>
      </w:pPr>
      <w:r>
        <w:t xml:space="preserve">Sistema de niveles basado en horas de voluntariado</w:t>
      </w:r>
    </w:p>
    <w:p>
      <w:pPr>
        <w:numPr>
          <w:ilvl w:val="0"/>
          <w:numId w:val="4"/>
        </w:numPr>
      </w:pPr>
      <w:r>
        <w:t xml:space="preserve">Insignias por diferentes tipos de actividades realizadas</w:t>
      </w:r>
    </w:p>
    <w:p>
      <w:pPr>
        <w:numPr>
          <w:ilvl w:val="0"/>
          <w:numId w:val="4"/>
        </w:numPr>
      </w:pPr>
      <w:r>
        <w:t xml:space="preserve">Desafíos semanales con metas específicas</w:t>
      </w:r>
    </w:p>
    <w:p>
      <w:pPr>
        <w:numPr>
          <w:ilvl w:val="0"/>
          <w:numId w:val="4"/>
        </w:numPr>
      </w:pPr>
      <w:r>
        <w:t xml:space="preserve">Reconocimiento público de logros destacados</w:t>
      </w:r>
    </w:p>
    <w:p>
      <w:pPr>
        <w:pStyle w:val="Heading3"/>
      </w:pPr>
      <w:r>
        <w:t xml:space="preserve">3. Urbanismo Táctico Participativo</w:t>
      </w:r>
    </w:p>
    <w:p>
      <w:pPr>
        <w:numPr>
          <w:ilvl w:val="0"/>
          <w:numId w:val="5"/>
        </w:numPr>
      </w:pPr>
      <w:r>
        <w:t xml:space="preserve">Plataforma interactiva para proponer mejoras urbanas</w:t>
      </w:r>
    </w:p>
    <w:p>
      <w:pPr>
        <w:numPr>
          <w:ilvl w:val="0"/>
          <w:numId w:val="5"/>
        </w:numPr>
      </w:pPr>
      <w:r>
        <w:t xml:space="preserve">Votación y comentarios en formato de juego</w:t>
      </w:r>
    </w:p>
    <w:p>
      <w:pPr>
        <w:numPr>
          <w:ilvl w:val="0"/>
          <w:numId w:val="5"/>
        </w:numPr>
      </w:pPr>
      <w:r>
        <w:t xml:space="preserve">Misiones colaborativas para diseñar espacios públicos</w:t>
      </w:r>
    </w:p>
    <w:p>
      <w:pPr>
        <w:numPr>
          <w:ilvl w:val="0"/>
          <w:numId w:val="5"/>
        </w:numPr>
      </w:pPr>
      <w:r>
        <w:t xml:space="preserve">Visualización en realidad aumentada de propuestas</w:t>
      </w:r>
    </w:p>
    <w:p>
      <w:pPr>
        <w:pStyle w:val="Heading2"/>
      </w:pPr>
      <w:r>
        <w:t xml:space="preserve">Ejemplo Práctico: Proyecto EcoBarrio (2 minutos)</w:t>
      </w:r>
    </w:p>
    <w:p>
      <w:pPr/>
      <w:r>
        <w:t xml:space="preserve">Vamos a diseñar una campaña de reciclaje gamificada para un vecindario:</w:t>
      </w:r>
    </w:p>
    <w:p>
      <w:pPr>
        <w:pStyle w:val="Heading3"/>
      </w:pPr>
      <w:r>
        <w:t xml:space="preserve">Componentes del Sistema</w:t>
      </w:r>
    </w:p>
    <w:p>
      <w:pPr>
        <w:numPr>
          <w:ilvl w:val="0"/>
          <w:numId w:val="6"/>
        </w:numPr>
      </w:pPr>
      <w:r>
        <w:t xml:space="preserve">Aplicación Móvil</w:t>
      </w:r>
    </w:p>
    <w:p>
      <w:pPr>
        <w:numPr>
          <w:ilvl w:val="1"/>
          <w:numId w:val="7"/>
        </w:numPr>
      </w:pPr>
      <w:r>
        <w:t xml:space="preserve">Registro de materiales reciclados</w:t>
      </w:r>
    </w:p>
    <w:p>
      <w:pPr>
        <w:numPr>
          <w:ilvl w:val="1"/>
          <w:numId w:val="7"/>
        </w:numPr>
      </w:pPr>
      <w:r>
        <w:t xml:space="preserve">Perfil personal con estadísticas</w:t>
      </w:r>
    </w:p>
    <w:p>
      <w:pPr>
        <w:numPr>
          <w:ilvl w:val="1"/>
          <w:numId w:val="7"/>
        </w:numPr>
      </w:pPr>
      <w:r>
        <w:t xml:space="preserve">Ranking comunitario</w:t>
      </w:r>
    </w:p>
    <w:p>
      <w:pPr>
        <w:numPr>
          <w:ilvl w:val="0"/>
          <w:numId w:val="6"/>
        </w:numPr>
      </w:pPr>
      <w:r>
        <w:t xml:space="preserve">Mecánicas de Juego</w:t>
      </w:r>
    </w:p>
    <w:p>
      <w:pPr>
        <w:numPr>
          <w:ilvl w:val="1"/>
          <w:numId w:val="8"/>
        </w:numPr>
      </w:pPr>
      <w:r>
        <w:t xml:space="preserve">Puntos por tipo de material</w:t>
      </w:r>
    </w:p>
    <w:p>
      <w:pPr>
        <w:numPr>
          <w:ilvl w:val="1"/>
          <w:numId w:val="8"/>
        </w:numPr>
      </w:pPr>
      <w:r>
        <w:t xml:space="preserve">Niveles de "Eco-Guerrero"</w:t>
      </w:r>
    </w:p>
    <w:p>
      <w:pPr>
        <w:numPr>
          <w:ilvl w:val="1"/>
          <w:numId w:val="8"/>
        </w:numPr>
      </w:pPr>
      <w:r>
        <w:t xml:space="preserve">Desafíos semanales</w:t>
      </w:r>
    </w:p>
    <w:p>
      <w:pPr>
        <w:numPr>
          <w:ilvl w:val="1"/>
          <w:numId w:val="8"/>
        </w:numPr>
      </w:pPr>
      <w:r>
        <w:t xml:space="preserve">Logros desbloqueables</w:t>
      </w:r>
    </w:p>
    <w:p>
      <w:pPr>
        <w:numPr>
          <w:ilvl w:val="0"/>
          <w:numId w:val="6"/>
        </w:numPr>
      </w:pPr>
      <w:r>
        <w:t xml:space="preserve">Recompensas</w:t>
      </w:r>
    </w:p>
    <w:p>
      <w:pPr>
        <w:numPr>
          <w:ilvl w:val="1"/>
          <w:numId w:val="9"/>
        </w:numPr>
      </w:pPr>
      <w:r>
        <w:t xml:space="preserve">Descuentos en comercios locales</w:t>
      </w:r>
    </w:p>
    <w:p>
      <w:pPr>
        <w:numPr>
          <w:ilvl w:val="1"/>
          <w:numId w:val="9"/>
        </w:numPr>
      </w:pPr>
      <w:r>
        <w:t xml:space="preserve">Reconocimiento en eventos comunitarios</w:t>
      </w:r>
    </w:p>
    <w:p>
      <w:pPr>
        <w:numPr>
          <w:ilvl w:val="1"/>
          <w:numId w:val="9"/>
        </w:numPr>
      </w:pPr>
      <w:r>
        <w:t xml:space="preserve">Premios sostenibles</w:t>
      </w:r>
    </w:p>
    <w:p>
      <w:pPr>
        <w:pStyle w:val="Heading2"/>
      </w:pPr>
      <w:r>
        <w:t xml:space="preserve">Tarea Práctica (30 segundos)</w:t>
      </w:r>
    </w:p>
    <w:p>
      <w:pPr/>
      <w:r>
        <w:t xml:space="preserve">Para aplicar lo aprendido, te invitamos a crear tu propio plan de gamificación comunitaria:</w:t>
      </w:r>
    </w:p>
    <w:p>
      <w:pPr>
        <w:numPr>
          <w:ilvl w:val="0"/>
          <w:numId w:val="10"/>
        </w:numPr>
      </w:pPr>
      <w:r>
        <w:t xml:space="preserve">Identifica una necesidad en tu comunidad</w:t>
      </w:r>
      <w:r>
        <w:br/>
      </w:r>
      <w:r>
        <w:t xml:space="preserve">2. Diseña un sistema de puntos y recompensas</w:t>
      </w:r>
      <w:r>
        <w:br/>
      </w:r>
      <w:r>
        <w:t xml:space="preserve">3. Establece metas claras y medibles</w:t>
      </w:r>
      <w:r>
        <w:br/>
      </w:r>
      <w:r>
        <w:t xml:space="preserve">4. Define las mecánicas de juego a utilizar</w:t>
      </w:r>
    </w:p>
    <w:p>
      <w:pPr>
        <w:pStyle w:val="Heading2"/>
      </w:pPr>
      <w:r>
        <w:t xml:space="preserve">Conclusión</w:t>
      </w:r>
    </w:p>
    <w:p>
      <w:pPr/>
      <w:r>
        <w:t xml:space="preserve">La gamificación es una herramienta poderosa para transformar la participación comunitaria. Al incorporar elementos de juego en proyectos sociales, podemos crear experiencias más atractivas y efectivas que motiven a las personas a contribuir activamente en el mejoramiento de sus comunidades.</w:t>
      </w:r>
    </w:p>
    <w:p>
      <w:pPr/>
      <w:r>
        <w:t xml:space="preserve">Recuerda: el éxito de un proyecto gamificado comunitario radica en mantener un equilibrio entre la diversión y el impacto social real que se busca generar.</w:t>
      </w:r>
    </w:p>
    <w:sectPr>
      <w:pgSz w:w="11907" w:h="16839"/>
      <w:pgMar w:top="400" w:right="1000" w:bottom="400" w:left="1000" w:header="720" w:footer="720" w:gutter="0"/>
      <w:pgBorder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0"/>
    <w:name w:val="Numbered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nsid w:val="00000002"/>
    <w:multiLevelType w:val="multilevel"/>
    <w:tmpl w:val="00000000"/>
    <w:name w:val="Bulleted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nsid w:val="00000003"/>
    <w:multiLevelType w:val="multilevel"/>
    <w:tmpl w:val="00000000"/>
    <w:name w:val="Bulleted_2"/>
    <w:lvl w:ilvl="0">
      <w:start w:val="1"/>
      <w:numFmt w:val="bullet"/>
      <w:lvlRestart w:val="1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">
    <w:nsid w:val="00000004"/>
    <w:multiLevelType w:val="multilevel"/>
    <w:tmpl w:val="00000000"/>
    <w:name w:val="Bulleted_3"/>
    <w:lvl w:ilvl="0">
      <w:start w:val="1"/>
      <w:numFmt w:val="bullet"/>
      <w:lvlRestart w:val="1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nsid w:val="00000005"/>
    <w:multiLevelType w:val="multilevel"/>
    <w:tmpl w:val="00000000"/>
    <w:name w:val="Bulleted_4"/>
    <w:lvl w:ilvl="0">
      <w:start w:val="1"/>
      <w:numFmt w:val="bullet"/>
      <w:lvlRestart w:val="1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5">
    <w:nsid w:val="00000006"/>
    <w:multiLevelType w:val="multilevel"/>
    <w:tmpl w:val="00000000"/>
    <w:name w:val="Numbered_5"/>
    <w:lvl w:ilvl="0">
      <w:start w:val="1"/>
      <w:numFmt w:val="decimal"/>
      <w:lvlText w:val="%1."/>
      <w:lvlJc w:val="left"/>
      <w:pPr>
        <w:tabs>
          <w:tab w:val="left" w:pos="20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6">
    <w:nsid w:val="00000007"/>
    <w:multiLevelType w:val="multilevel"/>
    <w:tmpl w:val="00000000"/>
    <w:name w:val="Bulleted_6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7">
    <w:nsid w:val="00000008"/>
    <w:multiLevelType w:val="multilevel"/>
    <w:tmpl w:val="00000000"/>
    <w:name w:val="Bulleted_7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8">
    <w:nsid w:val="00000009"/>
    <w:multiLevelType w:val="multilevel"/>
    <w:tmpl w:val="00000000"/>
    <w:name w:val="Bulleted_8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9">
    <w:nsid w:val="0000000A"/>
    <w:multiLevelType w:val="multilevel"/>
    <w:tmpl w:val="00000000"/>
    <w:name w:val="Numbered_9"/>
    <w:lvl w:ilvl="0">
      <w:start w:val="1"/>
      <w:numFmt w:val="decimal"/>
      <w:lvlText w:val="%1."/>
      <w:lvlJc w:val="left"/>
      <w:pPr>
        <w:tabs>
          <w:tab w:val="left" w:pos="20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differentiateMultirowTableHeader" w:uri="http://schemas.microsoft.com/office/word" w:val="1"/>
  </w:compat>
  <w:rsids>
    <w:rsidRoot w:val="00000000"/>
  </w:rsids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1">
    <w:name w:val="Heading 1"/>
    <w:basedOn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styles" Target="styles.xml" /><Relationship Id="rId4" Type="http://schemas.openxmlformats.org/officeDocument/2006/relationships/numbering" Target="numbering.xml" /><Relationship Id="rId5" Type="http://schemas.openxmlformats.org/officeDocument/2006/relationships/fontTable" Target="fontTable.xml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Spire.Doc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2025-01-28T17:26:18Z</dcterms:created>
  <dcterms:modified xsi:type="dcterms:W3CDTF">2025-01-28T17:26:18Z</dcterms:modified>
</cp:coreProperties>
</file>