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2E18" w14:textId="77777777" w:rsidR="005762D3" w:rsidRDefault="005762D3" w:rsidP="005762D3">
      <w:r>
        <w:t># Question {#intro}</w:t>
      </w:r>
    </w:p>
    <w:p w14:paraId="544FDF5D" w14:textId="27585DAB" w:rsidR="005762D3" w:rsidRDefault="005762D3" w:rsidP="005762D3">
      <w:r>
        <w:t>In recent years, there has been variation in how mode choice is estimated within activity-based modeling. Originally, @bhat1999activity stated that travel demand models should use individual trips as the primary unit of analysis, and to calculate mode at a trip level.  More recently, @eluru2010econometric developed a joint multiple discrete continuous extreme value (MDCEV) framework to model the individual’s mode choice (among other decisions). @hasnine2021tour listed differing estimation techniques found in activity-based models, some of which include tour-based modeling, nested model structures, iterative and dynamic processes, and simply calculating the mode choice elsewhere and feeding it in as an input. Variation among activity-based models has always existed.</w:t>
      </w:r>
    </w:p>
    <w:p w14:paraId="78682F4B" w14:textId="040E2358" w:rsidR="005762D3" w:rsidRDefault="005762D3" w:rsidP="005762D3">
      <w:r>
        <w:t xml:space="preserve">Like with activity-based models, mode choice estimation in microsimulation tools is not universal. @w2016multi explain that mode choice in MATSim is chosen using the </w:t>
      </w:r>
      <w:proofErr w:type="spellStart"/>
      <w:r>
        <w:t>Charypar</w:t>
      </w:r>
      <w:proofErr w:type="spellEnd"/>
      <w:r>
        <w:t>-Nagel Utility Function, where agents pick the best alternative based on their uniquely calculated utility score. Alternatively, @ciari2008new proposed introducing multinomial logit models on the subtour level to increase mode choice estimation accuracy in MATSim. In addition, BEAM originally used a Latent Class Choice Model as its mode choice structure, but then switched to a simple multinomial logit model. Alternatively, @barth2020evaluating proposed that BEAM implements a fundamental influencing factor (FIF) mode choice model instead. As can be seen with MATSim and BEAM, no current common ground has been established in mode choice model structure among microsimulation tools.</w:t>
      </w:r>
    </w:p>
    <w:p w14:paraId="12BC0F0B" w14:textId="191AD9F2" w:rsidR="005762D3" w:rsidRDefault="005762D3" w:rsidP="005762D3">
      <w:r>
        <w:t xml:space="preserve">Since there is no way to model human behavior perfectly, it does not seem ideal to develop one universal technique to estimating mode choice. However, a useful advancement in travel demand modeling could be to align the internal structure of mode choice in microsimulation with mode choice in activity-based models. Oftentimes, the outputs of activity-based models are used as the inputs to microsimulation tools. Yet, the way mode choice is estimated in a microsimulation tool rarely matches that of its parent activity-based model. This heterogeneity of estimation between models may lead to increased variability in the final microsimulation results. </w:t>
      </w:r>
    </w:p>
    <w:p w14:paraId="46A16CA2" w14:textId="2F4EF035" w:rsidR="008C097E" w:rsidRDefault="005762D3" w:rsidP="005762D3">
      <w:r>
        <w:t xml:space="preserve">We hypothesize that a microsimulation tool with a mode choice structure that mimics that of its parenting activity-based model more accurately simulates the distribution of mode choice across a population. In addition, we explore how population characteristics within a mode choice model </w:t>
      </w:r>
      <w:r>
        <w:t>influence</w:t>
      </w:r>
      <w:r>
        <w:t xml:space="preserve"> estimating realistic results.</w:t>
      </w:r>
    </w:p>
    <w:p w14:paraId="57384303" w14:textId="77777777" w:rsidR="008C097E" w:rsidRDefault="008C097E">
      <w:r>
        <w:br w:type="page"/>
      </w:r>
    </w:p>
    <w:p w14:paraId="13DF46E0" w14:textId="2D6E9F9E" w:rsidR="005762D3" w:rsidRDefault="005762D3" w:rsidP="005762D3">
      <w:r>
        <w:lastRenderedPageBreak/>
        <w:t># Methods</w:t>
      </w:r>
    </w:p>
    <w:p w14:paraId="041306BE" w14:textId="52734C62" w:rsidR="005762D3" w:rsidRDefault="005762D3" w:rsidP="005762D3">
      <w:r>
        <w:t xml:space="preserve">In our research, the input population corresponds to individuals in the Salt Lake City, Utah Region. The activity-based model used to generate the microsimulation input data is </w:t>
      </w:r>
      <w:proofErr w:type="spellStart"/>
      <w:r>
        <w:t>ActivitySim</w:t>
      </w:r>
      <w:proofErr w:type="spellEnd"/>
      <w:r>
        <w:t xml:space="preserve"> [@activitysim]. The microsimulation tool used to generate travel behavior data is BEAM [@beam].</w:t>
      </w:r>
    </w:p>
    <w:p w14:paraId="4D4E39EE" w14:textId="2C463CAB" w:rsidR="005762D3" w:rsidRDefault="005762D3" w:rsidP="005762D3">
      <w:proofErr w:type="spellStart"/>
      <w:r>
        <w:t>ActivitySim</w:t>
      </w:r>
      <w:proofErr w:type="spellEnd"/>
      <w:r>
        <w:t xml:space="preserve"> implements a multifaceted mode choice model that is dependent on trip, tour, and purpose. One model determines the primary mode for each tour and a separate model determines the mode for each trip. In addition, each modal decision is dependent on the current tour purpose value. Contrastingly, BEAM's default mode choice structure uses a simple multinomial logit model, independent of tour purpose value. Therefore, to test our hypothesis, we aligned the mode choice structure of BEAM (a microsimulation tool) with that of </w:t>
      </w:r>
      <w:proofErr w:type="spellStart"/>
      <w:r>
        <w:t>ActivitySim</w:t>
      </w:r>
      <w:proofErr w:type="spellEnd"/>
      <w:r>
        <w:t xml:space="preserve"> (an activity-based model).</w:t>
      </w:r>
    </w:p>
    <w:p w14:paraId="2B4E33F0" w14:textId="1D9249A2" w:rsidR="005762D3" w:rsidRDefault="005762D3" w:rsidP="005762D3">
      <w:r>
        <w:t xml:space="preserve">To closely align the mode choice structure of BEAM with </w:t>
      </w:r>
      <w:proofErr w:type="spellStart"/>
      <w:r>
        <w:t>ActivitySim</w:t>
      </w:r>
      <w:proofErr w:type="spellEnd"/>
      <w:r>
        <w:t xml:space="preserve">, we adjusted the code structure inside of BEAM. More specifically, we allowed for modal decisions to be based on tour purposes. We also implemented </w:t>
      </w:r>
      <w:proofErr w:type="spellStart"/>
      <w:r>
        <w:t>ActivitySim's</w:t>
      </w:r>
      <w:proofErr w:type="spellEnd"/>
      <w:r>
        <w:t xml:space="preserve"> path, person, and location utility parameter values to calculate modal alternative probabilities. These simple steps allowed us to create consistency between an activity-based model and a microsimulation tool.</w:t>
      </w:r>
    </w:p>
    <w:p w14:paraId="7EEC0F1D" w14:textId="101F99B5" w:rsidR="005762D3" w:rsidRDefault="005762D3" w:rsidP="005762D3">
      <w:r>
        <w:t xml:space="preserve">To test the effectiveness of our calibrated mode choice model, we conducted five different test scenarios within BEAM and compared their outputs. Each test scenario that we simulated used a multinomial logit function to determine modal probabilities. Although all used a multinomial logit function, each scenario used a different utility function to predict behavior. </w:t>
      </w:r>
    </w:p>
    <w:p w14:paraId="2F11AD28" w14:textId="07856BDC" w:rsidR="008C097E" w:rsidRDefault="005762D3" w:rsidP="005762D3">
      <w:r>
        <w:t xml:space="preserve">The first </w:t>
      </w:r>
      <w:r>
        <w:t>scenario</w:t>
      </w:r>
      <w:r>
        <w:t xml:space="preserve"> we ran used the default BEAM structure. This represented a model with an inconsistent mode choice structure \@ref(</w:t>
      </w:r>
      <w:proofErr w:type="gramStart"/>
      <w:r>
        <w:t>eq:label</w:t>
      </w:r>
      <w:proofErr w:type="gramEnd"/>
      <w:r>
        <w:t>1). The next three scenarios we ran used a purpose</w:t>
      </w:r>
      <w:r>
        <w:t>-</w:t>
      </w:r>
      <w:r>
        <w:t xml:space="preserve">based model with part of </w:t>
      </w:r>
      <w:proofErr w:type="spellStart"/>
      <w:r>
        <w:t>ActivitySim's</w:t>
      </w:r>
      <w:proofErr w:type="spellEnd"/>
      <w:r>
        <w:t xml:space="preserve"> utility function (either using the path \@ref(</w:t>
      </w:r>
      <w:proofErr w:type="gramStart"/>
      <w:r>
        <w:t>eq:label</w:t>
      </w:r>
      <w:proofErr w:type="gramEnd"/>
      <w:r>
        <w:t xml:space="preserve">2), person \@ref(eq:label3), or location \@ref(eq:label4) type variables). These represented models with semi-consistent mode choice structures. The last scenario we ran used a </w:t>
      </w:r>
      <w:r>
        <w:t>purpose-based</w:t>
      </w:r>
      <w:r>
        <w:t xml:space="preserve"> model with </w:t>
      </w:r>
      <w:proofErr w:type="spellStart"/>
      <w:r>
        <w:t>ActivitySim's</w:t>
      </w:r>
      <w:proofErr w:type="spellEnd"/>
      <w:r>
        <w:t xml:space="preserve"> complete utility function. This represented a model with a consistent mode choice structure \@ref(</w:t>
      </w:r>
      <w:proofErr w:type="gramStart"/>
      <w:r>
        <w:t>eq:label</w:t>
      </w:r>
      <w:proofErr w:type="gramEnd"/>
      <w:r>
        <w:t>5). Simplified versions of the utility function used in each of the scenarios can be seen in the following equations. \</w:t>
      </w:r>
      <w:r w:rsidR="008C097E">
        <w:br w:type="page"/>
      </w:r>
    </w:p>
    <w:p w14:paraId="1DD4F3A5" w14:textId="516BA2B9" w:rsidR="005762D3" w:rsidRDefault="005762D3" w:rsidP="005762D3">
      <w:r>
        <w:lastRenderedPageBreak/>
        <w:t># Findings</w:t>
      </w:r>
    </w:p>
    <w:p w14:paraId="78C1E46A" w14:textId="294E7776" w:rsidR="005762D3" w:rsidRDefault="005762D3" w:rsidP="005762D3">
      <w:r>
        <w:t xml:space="preserve">To effectively compare the differences between the five scenarios, we calculated how the mode choices were distributed across the population. </w:t>
      </w:r>
    </w:p>
    <w:p w14:paraId="3F590205" w14:textId="4249C50E" w:rsidR="005017F5" w:rsidRDefault="005762D3" w:rsidP="005762D3">
      <w:r>
        <w:t>Figure \@ref(</w:t>
      </w:r>
      <w:proofErr w:type="gramStart"/>
      <w:r>
        <w:t>fig:fig</w:t>
      </w:r>
      <w:proofErr w:type="gramEnd"/>
      <w:r>
        <w:t xml:space="preserve">1) shows the total modal share of the population. We hypothesized that the </w:t>
      </w:r>
      <w:proofErr w:type="spellStart"/>
      <w:r>
        <w:t>ActivitySim</w:t>
      </w:r>
      <w:proofErr w:type="spellEnd"/>
      <w:r>
        <w:t xml:space="preserve"> All model \@ref(</w:t>
      </w:r>
      <w:proofErr w:type="gramStart"/>
      <w:r>
        <w:t>eq:label</w:t>
      </w:r>
      <w:proofErr w:type="gramEnd"/>
      <w:r>
        <w:t>5) would produce the most accurate mode choice results. Surprisingly, however, Figure \@ref(</w:t>
      </w:r>
      <w:proofErr w:type="gramStart"/>
      <w:r>
        <w:t>fig:fig</w:t>
      </w:r>
      <w:proofErr w:type="gramEnd"/>
      <w:r>
        <w:t xml:space="preserve">1) shows that this was not the case. Instead, the Beam Default </w:t>
      </w:r>
      <w:proofErr w:type="spellStart"/>
      <w:r>
        <w:t>MNl</w:t>
      </w:r>
      <w:proofErr w:type="spellEnd"/>
      <w:r>
        <w:t xml:space="preserve"> model \@ref(</w:t>
      </w:r>
      <w:proofErr w:type="gramStart"/>
      <w:r>
        <w:t>eq:label</w:t>
      </w:r>
      <w:proofErr w:type="gramEnd"/>
      <w:r>
        <w:t>1) produced the closest approximation of total modal share.</w:t>
      </w:r>
    </w:p>
    <w:p w14:paraId="2319861A" w14:textId="2BFC3EF2" w:rsidR="005762D3" w:rsidRDefault="005762D3" w:rsidP="005762D3">
      <w:r w:rsidRPr="005762D3">
        <w:t>Figure \@ref(</w:t>
      </w:r>
      <w:proofErr w:type="gramStart"/>
      <w:r w:rsidRPr="005762D3">
        <w:t>fig:fig</w:t>
      </w:r>
      <w:proofErr w:type="gramEnd"/>
      <w:r w:rsidRPr="005762D3">
        <w:t xml:space="preserve">2) displays how modal share is affected by vehicle ownership. Again, we were incorrect in our hypothesis that the </w:t>
      </w:r>
      <w:proofErr w:type="spellStart"/>
      <w:r w:rsidRPr="005762D3">
        <w:t>ActivitySim</w:t>
      </w:r>
      <w:proofErr w:type="spellEnd"/>
      <w:r w:rsidRPr="005762D3">
        <w:t xml:space="preserve"> All model \@ref(</w:t>
      </w:r>
      <w:proofErr w:type="gramStart"/>
      <w:r w:rsidRPr="005762D3">
        <w:t>eq:label</w:t>
      </w:r>
      <w:proofErr w:type="gramEnd"/>
      <w:r w:rsidRPr="005762D3">
        <w:t>5) would align closest to the target shares. The Person model \@ref(</w:t>
      </w:r>
      <w:proofErr w:type="gramStart"/>
      <w:r w:rsidRPr="005762D3">
        <w:t>eq:label</w:t>
      </w:r>
      <w:proofErr w:type="gramEnd"/>
      <w:r w:rsidRPr="005762D3">
        <w:t xml:space="preserve">3) best predicted the auto deficient values, the Path model \@ref(eq:label2) best predicted the auto sufficient values, and the BEAM Default MNL model \@ref(eq:label1) best predicted the no auto values. In </w:t>
      </w:r>
      <w:proofErr w:type="gramStart"/>
      <w:r w:rsidRPr="005762D3">
        <w:t>general</w:t>
      </w:r>
      <w:proofErr w:type="gramEnd"/>
      <w:r w:rsidRPr="005762D3">
        <w:t xml:space="preserve"> though, none of the models gave an accurate representation of this modal share.</w:t>
      </w:r>
    </w:p>
    <w:p w14:paraId="6A81F0F9" w14:textId="10E4C554" w:rsidR="005762D3" w:rsidRDefault="005762D3" w:rsidP="005762D3">
      <w:r>
        <w:t>Figure \@ref(</w:t>
      </w:r>
      <w:proofErr w:type="gramStart"/>
      <w:r>
        <w:t>fig:fig</w:t>
      </w:r>
      <w:proofErr w:type="gramEnd"/>
      <w:r>
        <w:t>1) and Figure \@ref(fig:fig2) also show that different variable types in the utility equation yield different mode choice results. The Path \@ref(</w:t>
      </w:r>
      <w:proofErr w:type="gramStart"/>
      <w:r>
        <w:t>eq:label</w:t>
      </w:r>
      <w:proofErr w:type="gramEnd"/>
      <w:r>
        <w:t>2), Person \@ref(eq:label3), and Location \@ref(eq:label4) attributes all affected the mode choice in different ways.</w:t>
      </w:r>
    </w:p>
    <w:p w14:paraId="0707997E" w14:textId="1E7A6FD1" w:rsidR="005762D3" w:rsidRDefault="005762D3" w:rsidP="005762D3">
      <w:r>
        <w:t>Figure \@ref(</w:t>
      </w:r>
      <w:proofErr w:type="gramStart"/>
      <w:r>
        <w:t>fig:fig</w:t>
      </w:r>
      <w:proofErr w:type="gramEnd"/>
      <w:r>
        <w:t xml:space="preserve">3) displays how mode choice for each scenario is affected by tour purpose. School, </w:t>
      </w:r>
      <w:r>
        <w:t>university</w:t>
      </w:r>
      <w:r>
        <w:t>, and work purpose trips varied the most among different scenarios.</w:t>
      </w:r>
    </w:p>
    <w:p w14:paraId="5B3EF1CD" w14:textId="63FC0436" w:rsidR="005762D3" w:rsidRPr="008C097E" w:rsidRDefault="005762D3" w:rsidP="005762D3">
      <w:r w:rsidRPr="005762D3">
        <w:t xml:space="preserve">Overall, a microsimulation tool with a mode choice structure that mimics that of its parenting activity-based model does not seem to </w:t>
      </w:r>
      <w:r w:rsidRPr="005762D3">
        <w:t>simulate mode choices accurately</w:t>
      </w:r>
      <w:r w:rsidRPr="005762D3">
        <w:t xml:space="preserve">. However, we suggest that future </w:t>
      </w:r>
      <w:r w:rsidRPr="005762D3">
        <w:t>analysts</w:t>
      </w:r>
      <w:r w:rsidRPr="005762D3">
        <w:t xml:space="preserve"> attempt to rerun the scenarios that we have presented. Unfortunately, we did not calibrate the alternative specific constants for the </w:t>
      </w:r>
      <w:proofErr w:type="spellStart"/>
      <w:r w:rsidRPr="005762D3">
        <w:t>ActivitySim</w:t>
      </w:r>
      <w:proofErr w:type="spellEnd"/>
      <w:r w:rsidRPr="005762D3">
        <w:t xml:space="preserve"> scenarios. Rerunning the </w:t>
      </w:r>
      <w:proofErr w:type="spellStart"/>
      <w:r w:rsidRPr="005762D3">
        <w:t>ActivitySim</w:t>
      </w:r>
      <w:proofErr w:type="spellEnd"/>
      <w:r w:rsidRPr="005762D3">
        <w:t xml:space="preserve"> scenarios, but with calibration constants, could yield more enticing results.</w:t>
      </w:r>
    </w:p>
    <w:sectPr w:rsidR="005762D3" w:rsidRPr="008C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7E"/>
    <w:rsid w:val="00033354"/>
    <w:rsid w:val="00046E9D"/>
    <w:rsid w:val="005017F5"/>
    <w:rsid w:val="00540DCD"/>
    <w:rsid w:val="005762D3"/>
    <w:rsid w:val="008C097E"/>
    <w:rsid w:val="009C40BD"/>
    <w:rsid w:val="009E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C117"/>
  <w15:chartTrackingRefBased/>
  <w15:docId w15:val="{F1B0FE33-3363-435F-B0C9-D9D73B1D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Day</dc:creator>
  <cp:keywords/>
  <dc:description/>
  <cp:lastModifiedBy>Christopher Day</cp:lastModifiedBy>
  <cp:revision>2</cp:revision>
  <dcterms:created xsi:type="dcterms:W3CDTF">2021-12-12T22:58:00Z</dcterms:created>
  <dcterms:modified xsi:type="dcterms:W3CDTF">2021-12-14T00:40:00Z</dcterms:modified>
</cp:coreProperties>
</file>