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</w:t>
      </w:r>
      <w:r>
        <w:t xml:space="preserve"> </w:t>
      </w:r>
      <w:r>
        <w:t xml:space="preserve">7</w:t>
      </w:r>
    </w:p>
    <w:p>
      <w:pPr>
        <w:pStyle w:val="FirstParagraph"/>
      </w:pPr>
      <w:r>
        <w:t xml:space="preserve">In RStudio, do the following.</w:t>
      </w:r>
    </w:p>
    <w:p>
      <w:pPr>
        <w:numPr>
          <w:ilvl w:val="0"/>
          <w:numId w:val="1001"/>
        </w:numPr>
      </w:pPr>
      <w:r>
        <w:t xml:space="preserve">Look over the project instructions file and different options for pain points to address, and write a plan for how you will accomplish your project. Include at least a few sentences addressing every part of the project, including cleaning the data, creating visualizations, creating the dashboard, and the executive summary.</w:t>
      </w:r>
    </w:p>
    <w:p>
      <w:pPr>
        <w:numPr>
          <w:ilvl w:val="0"/>
          <w:numId w:val="1001"/>
        </w:numPr>
      </w:pPr>
      <w:r>
        <w:t xml:space="preserve">Render your plan as a Word document, and upload to Canvas.</w:t>
      </w:r>
      <w:r>
        <w:t xml:space="preserve"> </w:t>
      </w:r>
      <w:r>
        <w:rPr>
          <w:b/>
          <w:bCs/>
        </w:rPr>
        <w:t xml:space="preserve">Five points total, one point each for</w:t>
      </w:r>
      <w:r>
        <w:t xml:space="preserve">: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b/>
          <w:bCs/>
        </w:rPr>
        <w:t xml:space="preserve">Plans to clean the data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Plans for what kind of visualizations you may create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Plans for the dashboard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A possible outline of the executive summary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Submitting the rendered Word Doc</w:t>
      </w:r>
    </w:p>
    <w:p>
      <w:pPr>
        <w:pStyle w:val="BodyText"/>
      </w:pPr>
      <w:r>
        <w:t xml:space="preserve">The example dashboard and executive summary are good resources to judge if your plan is on the right track.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7</dc:title>
  <dc:creator/>
  <cp:keywords/>
  <dcterms:created xsi:type="dcterms:W3CDTF">2025-08-06T21:08:38Z</dcterms:created>
  <dcterms:modified xsi:type="dcterms:W3CDTF">2025-08-06T21:08:38Z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