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740" w:rsidRPr="00C07E63" w:rsidRDefault="00C06740" w:rsidP="0086775E">
      <w:pPr>
        <w:spacing w:after="0"/>
        <w:rPr>
          <w:rFonts w:ascii="Times New Roman" w:hAnsi="Times New Roman" w:cs="Times New Roman"/>
        </w:rPr>
      </w:pPr>
    </w:p>
    <w:p w:rsidR="00306864" w:rsidRDefault="00306864" w:rsidP="0086775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2083F" w:rsidRDefault="00D2083F" w:rsidP="0086775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2DA1">
        <w:rPr>
          <w:rFonts w:ascii="Times New Roman" w:hAnsi="Times New Roman" w:cs="Times New Roman"/>
          <w:b/>
          <w:sz w:val="32"/>
          <w:szCs w:val="32"/>
        </w:rPr>
        <w:t>BRIGADAS ESCOLARES DE PREVENCIÓN INTEGRAL</w:t>
      </w:r>
    </w:p>
    <w:p w:rsidR="00442508" w:rsidRPr="00352DA1" w:rsidRDefault="00442508" w:rsidP="0086775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</w:p>
    <w:p w:rsidR="00D2083F" w:rsidRPr="00757E58" w:rsidRDefault="00D2083F" w:rsidP="0086775E">
      <w:pPr>
        <w:pStyle w:val="Ttulo4"/>
        <w:shd w:val="clear" w:color="auto" w:fill="FFFFFF"/>
        <w:spacing w:before="0" w:line="420" w:lineRule="atLeast"/>
        <w:rPr>
          <w:rFonts w:ascii="Times New Roman" w:hAnsi="Times New Roman" w:cs="Times New Roman"/>
          <w:color w:val="0F1115"/>
          <w:sz w:val="32"/>
          <w:szCs w:val="24"/>
        </w:rPr>
      </w:pPr>
      <w:r w:rsidRPr="00757E58">
        <w:rPr>
          <w:rStyle w:val="Textoennegrita"/>
          <w:rFonts w:ascii="Times New Roman" w:hAnsi="Times New Roman" w:cs="Times New Roman"/>
          <w:bCs w:val="0"/>
          <w:color w:val="0F1115"/>
          <w:sz w:val="28"/>
        </w:rPr>
        <w:t>1. Brigada Ecológica Escolar</w:t>
      </w:r>
    </w:p>
    <w:p w:rsidR="00D2083F" w:rsidRPr="00C07E63" w:rsidRDefault="00D2083F" w:rsidP="0086775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Propósito:</w:t>
      </w:r>
      <w:r w:rsidRPr="00C07E63">
        <w:rPr>
          <w:color w:val="0F1115"/>
        </w:rPr>
        <w:br/>
        <w:t>Contribuir a la preservación ambiental y al cumplimiento del Plan de la Patria, fomentando una cultura ecológica en las instituciones educativas.</w:t>
      </w:r>
    </w:p>
    <w:p w:rsidR="00D2083F" w:rsidRPr="00C07E63" w:rsidRDefault="00D2083F" w:rsidP="0086775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Miembros:</w:t>
      </w:r>
    </w:p>
    <w:p w:rsidR="00D2083F" w:rsidRPr="00C07E63" w:rsidRDefault="00D2083F" w:rsidP="008677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15 a 30 estudiantes de todos los niveles y modalidades.</w:t>
      </w:r>
    </w:p>
    <w:p w:rsidR="00D2083F" w:rsidRPr="00C07E63" w:rsidRDefault="00D2083F" w:rsidP="008677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1 docente responsable.</w:t>
      </w:r>
    </w:p>
    <w:p w:rsidR="00D2083F" w:rsidRPr="00C07E63" w:rsidRDefault="00D2083F" w:rsidP="008677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1 vocero/a de la comunidad educativa (MBFAI, CEAP, FEVEEM, cocineras de la patria, comunidades indígenas).</w:t>
      </w:r>
    </w:p>
    <w:p w:rsidR="00D2083F" w:rsidRPr="00C07E63" w:rsidRDefault="00D2083F" w:rsidP="008677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Estructura interna: Líder, vocero de formación, vocero de comunicación, vocero de movilización, entre otros.</w:t>
      </w:r>
    </w:p>
    <w:p w:rsidR="00D2083F" w:rsidRPr="00C07E63" w:rsidRDefault="00D2083F" w:rsidP="0086775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Fechas Clave:</w:t>
      </w:r>
    </w:p>
    <w:p w:rsidR="00D2083F" w:rsidRPr="00C07E63" w:rsidRDefault="00D2083F" w:rsidP="008677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Conformación:</w:t>
      </w:r>
      <w:r w:rsidRPr="00C07E63">
        <w:rPr>
          <w:color w:val="0F1115"/>
        </w:rPr>
        <w:t> Tercera y cuarta semana de octubre.</w:t>
      </w:r>
    </w:p>
    <w:p w:rsidR="00D2083F" w:rsidRPr="00C07E63" w:rsidRDefault="00D2083F" w:rsidP="008677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Juramentación:</w:t>
      </w:r>
      <w:r w:rsidRPr="00C07E63">
        <w:rPr>
          <w:color w:val="0F1115"/>
        </w:rPr>
        <w:t> 26 de enero (Día Mundial de la Educación Ambiental).</w:t>
      </w:r>
    </w:p>
    <w:p w:rsidR="00D2083F" w:rsidRPr="00C07E63" w:rsidRDefault="00D2083F" w:rsidP="008677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Congresos:</w:t>
      </w:r>
    </w:p>
    <w:p w:rsidR="00D2083F" w:rsidRPr="00C07E63" w:rsidRDefault="00D2083F" w:rsidP="008677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Municipales/Parroquiales: Última semana de noviembre.</w:t>
      </w:r>
    </w:p>
    <w:p w:rsidR="00D2083F" w:rsidRPr="00C07E63" w:rsidRDefault="00D2083F" w:rsidP="008677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Estadales: Primera semana de diciembre.</w:t>
      </w:r>
    </w:p>
    <w:p w:rsidR="00D2083F" w:rsidRPr="00C07E63" w:rsidRDefault="00D2083F" w:rsidP="008677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Nacional: Última semana de enero.</w:t>
      </w:r>
    </w:p>
    <w:p w:rsidR="00D2083F" w:rsidRPr="00757E58" w:rsidRDefault="00442508" w:rsidP="008677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.75pt" o:hralign="center" o:hrstd="t" o:hr="t" fillcolor="#a0a0a0" stroked="f"/>
        </w:pict>
      </w:r>
      <w:r w:rsidR="00D2083F" w:rsidRPr="008F10F3">
        <w:rPr>
          <w:rStyle w:val="Textoennegrita"/>
          <w:rFonts w:ascii="Times New Roman" w:hAnsi="Times New Roman" w:cs="Times New Roman"/>
          <w:bCs w:val="0"/>
          <w:i/>
          <w:color w:val="0F1115"/>
          <w:sz w:val="28"/>
        </w:rPr>
        <w:t>2. Brigada Escolar de Gestión de Riesgos</w:t>
      </w:r>
    </w:p>
    <w:p w:rsidR="00D2083F" w:rsidRPr="00C07E63" w:rsidRDefault="00D2083F" w:rsidP="0086775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Propósito:</w:t>
      </w:r>
      <w:r w:rsidRPr="00C07E63">
        <w:rPr>
          <w:color w:val="0F1115"/>
        </w:rPr>
        <w:br/>
        <w:t>Fomentar la cultura de prevención y mitigación de desastres, capacitando a la comunidad educativa para actuar antes, durante y después de una emergencia.</w:t>
      </w:r>
    </w:p>
    <w:p w:rsidR="00D2083F" w:rsidRPr="00C07E63" w:rsidRDefault="00D2083F" w:rsidP="0086775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Miembros:</w:t>
      </w:r>
    </w:p>
    <w:p w:rsidR="00D2083F" w:rsidRPr="00C07E63" w:rsidRDefault="00D2083F" w:rsidP="0086775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Mínimo 30 estudiantes (voluntarios).</w:t>
      </w:r>
    </w:p>
    <w:p w:rsidR="00D2083F" w:rsidRPr="00C07E63" w:rsidRDefault="00D2083F" w:rsidP="0086775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1 docente responsable.</w:t>
      </w:r>
    </w:p>
    <w:p w:rsidR="00D2083F" w:rsidRPr="00C07E63" w:rsidRDefault="00D2083F" w:rsidP="0086775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Voceros principales: académico, comunicacional, de movilización.</w:t>
      </w:r>
    </w:p>
    <w:p w:rsidR="00D2083F" w:rsidRPr="00C07E63" w:rsidRDefault="00D2083F" w:rsidP="0086775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Representantes del MBFAI, Consejo Educativo, personal administrativo, obrero, cocineras de la patria y comunidades indígenas.</w:t>
      </w:r>
    </w:p>
    <w:p w:rsidR="00D2083F" w:rsidRPr="00C07E63" w:rsidRDefault="00D2083F" w:rsidP="0086775E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Identificación:</w:t>
      </w:r>
      <w:r w:rsidRPr="00C07E63">
        <w:rPr>
          <w:color w:val="0F1115"/>
        </w:rPr>
        <w:t> Brazalete color </w:t>
      </w:r>
      <w:r w:rsidRPr="00C07E63">
        <w:rPr>
          <w:rStyle w:val="Textoennegrita"/>
          <w:color w:val="0F1115"/>
        </w:rPr>
        <w:t>rojo</w:t>
      </w:r>
      <w:r w:rsidRPr="00C07E63">
        <w:rPr>
          <w:color w:val="0F1115"/>
        </w:rPr>
        <w:t>.</w:t>
      </w:r>
    </w:p>
    <w:p w:rsidR="008F10F3" w:rsidRDefault="008F10F3" w:rsidP="0086775E">
      <w:pPr>
        <w:pStyle w:val="ds-markdown-paragraph"/>
        <w:shd w:val="clear" w:color="auto" w:fill="FFFFFF"/>
        <w:spacing w:before="0" w:beforeAutospacing="0" w:after="0" w:afterAutospacing="0"/>
        <w:rPr>
          <w:rStyle w:val="Textoennegrita"/>
          <w:color w:val="0F1115"/>
        </w:rPr>
      </w:pPr>
    </w:p>
    <w:p w:rsidR="00D2083F" w:rsidRPr="00C07E63" w:rsidRDefault="00D2083F" w:rsidP="0086775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Fechas Clave:</w:t>
      </w:r>
    </w:p>
    <w:p w:rsidR="008F10F3" w:rsidRDefault="00D2083F" w:rsidP="0086775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F10F3">
        <w:rPr>
          <w:rStyle w:val="Textoennegrita"/>
          <w:color w:val="0F1115"/>
        </w:rPr>
        <w:t>Conformación:</w:t>
      </w:r>
      <w:r w:rsidRPr="008F10F3">
        <w:rPr>
          <w:color w:val="0F1115"/>
        </w:rPr>
        <w:t> </w:t>
      </w:r>
      <w:r w:rsidR="008F10F3" w:rsidRPr="00C07E63">
        <w:rPr>
          <w:color w:val="0F1115"/>
        </w:rPr>
        <w:t>Tercera y cuarta semana de octubre.</w:t>
      </w:r>
    </w:p>
    <w:p w:rsidR="00D2083F" w:rsidRPr="008F10F3" w:rsidRDefault="00D2083F" w:rsidP="0086775E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8F10F3">
        <w:rPr>
          <w:rStyle w:val="Textoennegrita"/>
          <w:color w:val="0F1115"/>
        </w:rPr>
        <w:t>Juramentación:</w:t>
      </w:r>
      <w:r w:rsidRPr="008F10F3">
        <w:rPr>
          <w:color w:val="0F1115"/>
        </w:rPr>
        <w:t> 01 de marzo (Día Internacional de la Protección Civil).</w:t>
      </w:r>
    </w:p>
    <w:p w:rsidR="00D2083F" w:rsidRPr="00E4333B" w:rsidRDefault="00442508" w:rsidP="0086775E">
      <w:pPr>
        <w:spacing w:after="0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</w:rPr>
        <w:pict>
          <v:rect id="_x0000_i1026" style="width:0;height:.75pt" o:hralign="center" o:hrstd="t" o:hr="t" fillcolor="#a0a0a0" stroked="f"/>
        </w:pict>
      </w:r>
      <w:r w:rsidR="00D2083F" w:rsidRPr="00E4333B">
        <w:rPr>
          <w:rStyle w:val="Textoennegrita"/>
          <w:rFonts w:ascii="Times New Roman" w:hAnsi="Times New Roman" w:cs="Times New Roman"/>
          <w:bCs w:val="0"/>
          <w:i/>
          <w:color w:val="0F1115"/>
          <w:sz w:val="28"/>
        </w:rPr>
        <w:t>3. Brigada Patrulla Escolar de Paz y Convivencia</w:t>
      </w:r>
    </w:p>
    <w:p w:rsidR="00D2083F" w:rsidRPr="00C07E63" w:rsidRDefault="00D2083F" w:rsidP="0086775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Propósito:</w:t>
      </w:r>
      <w:r w:rsidRPr="00C07E63">
        <w:rPr>
          <w:color w:val="0F1115"/>
        </w:rPr>
        <w:br/>
        <w:t>Promover la seguridad vial, el respeto a las normas, la paz y la convivencia armónica en los espacios públicos compartidos.</w:t>
      </w:r>
    </w:p>
    <w:p w:rsidR="00D2083F" w:rsidRPr="00C07E63" w:rsidRDefault="00D2083F" w:rsidP="0086775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Miembros:</w:t>
      </w:r>
    </w:p>
    <w:p w:rsidR="00D2083F" w:rsidRPr="00C07E63" w:rsidRDefault="00D2083F" w:rsidP="0086775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Mínimo 30 estudiantes de Educación Primaria (voluntarios).</w:t>
      </w:r>
    </w:p>
    <w:p w:rsidR="00D2083F" w:rsidRPr="00C07E63" w:rsidRDefault="00D2083F" w:rsidP="0086775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lastRenderedPageBreak/>
        <w:t>1 docente responsable.</w:t>
      </w:r>
    </w:p>
    <w:p w:rsidR="00D2083F" w:rsidRDefault="00D2083F" w:rsidP="0086775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Voceros: principal, académico.</w:t>
      </w:r>
    </w:p>
    <w:p w:rsidR="0086775E" w:rsidRDefault="0086775E" w:rsidP="0086775E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</w:rPr>
      </w:pPr>
    </w:p>
    <w:p w:rsidR="0086775E" w:rsidRDefault="0086775E" w:rsidP="0086775E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</w:rPr>
      </w:pPr>
    </w:p>
    <w:p w:rsidR="0086775E" w:rsidRPr="00C07E63" w:rsidRDefault="0086775E" w:rsidP="0086775E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</w:rPr>
      </w:pPr>
    </w:p>
    <w:p w:rsidR="00D2083F" w:rsidRPr="00C07E63" w:rsidRDefault="00D2083F" w:rsidP="0086775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color w:val="0F1115"/>
        </w:rPr>
        <w:t>Representantes del MBFAI, Comité de Paz y Convivencia, personal administrativo, obrero, cocineras de la patria y comunidades indígenas.</w:t>
      </w:r>
    </w:p>
    <w:p w:rsidR="00D2083F" w:rsidRPr="00C07E63" w:rsidRDefault="00D2083F" w:rsidP="0086775E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Identificación:</w:t>
      </w:r>
      <w:r w:rsidRPr="00C07E63">
        <w:rPr>
          <w:color w:val="0F1115"/>
        </w:rPr>
        <w:t> Chaleco o brazalete color </w:t>
      </w:r>
      <w:r w:rsidRPr="00C07E63">
        <w:rPr>
          <w:rStyle w:val="Textoennegrita"/>
          <w:color w:val="0F1115"/>
        </w:rPr>
        <w:t>naranja</w:t>
      </w:r>
      <w:r w:rsidRPr="00C07E63">
        <w:rPr>
          <w:color w:val="0F1115"/>
        </w:rPr>
        <w:t>.</w:t>
      </w:r>
    </w:p>
    <w:p w:rsidR="00D2083F" w:rsidRPr="00C07E63" w:rsidRDefault="00D2083F" w:rsidP="0086775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Fechas Clave:</w:t>
      </w:r>
    </w:p>
    <w:p w:rsidR="00D2083F" w:rsidRPr="00C07E63" w:rsidRDefault="00D2083F" w:rsidP="0086775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Conformación:</w:t>
      </w:r>
      <w:r w:rsidRPr="00C07E63">
        <w:rPr>
          <w:color w:val="0F1115"/>
        </w:rPr>
        <w:t> Tercera y cuarta semana de octubre.</w:t>
      </w:r>
    </w:p>
    <w:p w:rsidR="00D2083F" w:rsidRPr="00C07E63" w:rsidRDefault="00D2083F" w:rsidP="0086775E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C07E63">
        <w:rPr>
          <w:rStyle w:val="Textoennegrita"/>
          <w:color w:val="0F1115"/>
        </w:rPr>
        <w:t>Juramentación:</w:t>
      </w:r>
      <w:r w:rsidRPr="00C07E63">
        <w:rPr>
          <w:color w:val="0F1115"/>
        </w:rPr>
        <w:t> 20 de mayo (Día del Patrullero Escolar).</w:t>
      </w:r>
    </w:p>
    <w:p w:rsidR="00D2083F" w:rsidRPr="00C07E63" w:rsidRDefault="00D2083F" w:rsidP="0086775E">
      <w:pPr>
        <w:spacing w:after="0"/>
        <w:rPr>
          <w:rFonts w:ascii="Times New Roman" w:hAnsi="Times New Roman" w:cs="Times New Roman"/>
          <w:sz w:val="18"/>
        </w:rPr>
      </w:pPr>
    </w:p>
    <w:p w:rsidR="00E4333B" w:rsidRDefault="00E4333B" w:rsidP="0086775E">
      <w:pPr>
        <w:spacing w:after="0"/>
        <w:rPr>
          <w:rFonts w:ascii="Times New Roman" w:hAnsi="Times New Roman" w:cs="Times New Roman"/>
          <w:b/>
          <w:i/>
          <w:sz w:val="18"/>
        </w:rPr>
      </w:pPr>
    </w:p>
    <w:p w:rsidR="00D2083F" w:rsidRPr="00E4333B" w:rsidRDefault="00D2083F" w:rsidP="0086775E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E4333B">
        <w:rPr>
          <w:rFonts w:ascii="Times New Roman" w:hAnsi="Times New Roman" w:cs="Times New Roman"/>
          <w:b/>
          <w:i/>
          <w:sz w:val="24"/>
          <w:szCs w:val="24"/>
        </w:rPr>
        <w:t xml:space="preserve">Estructura </w:t>
      </w:r>
      <w:r w:rsidR="00E4333B" w:rsidRPr="00E4333B">
        <w:rPr>
          <w:rFonts w:ascii="Times New Roman" w:hAnsi="Times New Roman" w:cs="Times New Roman"/>
          <w:b/>
          <w:i/>
          <w:sz w:val="24"/>
          <w:szCs w:val="24"/>
        </w:rPr>
        <w:t xml:space="preserve">general </w:t>
      </w:r>
      <w:r w:rsidRPr="00E4333B">
        <w:rPr>
          <w:rFonts w:ascii="Times New Roman" w:hAnsi="Times New Roman" w:cs="Times New Roman"/>
          <w:b/>
          <w:i/>
          <w:sz w:val="24"/>
          <w:szCs w:val="24"/>
        </w:rPr>
        <w:t>de cada Brigada</w:t>
      </w:r>
    </w:p>
    <w:p w:rsidR="00D2083F" w:rsidRPr="00E4333B" w:rsidRDefault="00D2083F" w:rsidP="0086775E">
      <w:pPr>
        <w:pStyle w:val="Prrafode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33B">
        <w:rPr>
          <w:rFonts w:ascii="Times New Roman" w:hAnsi="Times New Roman" w:cs="Times New Roman"/>
          <w:sz w:val="24"/>
          <w:szCs w:val="24"/>
        </w:rPr>
        <w:t xml:space="preserve">15 a 30 estudiantes de todos los niveles y modalidades, la cantidad de estudiantes depende de la matricula </w:t>
      </w:r>
    </w:p>
    <w:p w:rsidR="00D2083F" w:rsidRPr="00E4333B" w:rsidRDefault="00D2083F" w:rsidP="0086775E">
      <w:pPr>
        <w:pStyle w:val="Prrafode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33B">
        <w:rPr>
          <w:rFonts w:ascii="Times New Roman" w:hAnsi="Times New Roman" w:cs="Times New Roman"/>
          <w:sz w:val="24"/>
          <w:szCs w:val="24"/>
        </w:rPr>
        <w:t>Vocero principal (estudiante)</w:t>
      </w:r>
    </w:p>
    <w:p w:rsidR="00D2083F" w:rsidRPr="00E4333B" w:rsidRDefault="00D2083F" w:rsidP="0086775E">
      <w:pPr>
        <w:pStyle w:val="Prrafode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33B">
        <w:rPr>
          <w:rFonts w:ascii="Times New Roman" w:hAnsi="Times New Roman" w:cs="Times New Roman"/>
          <w:sz w:val="24"/>
          <w:szCs w:val="24"/>
        </w:rPr>
        <w:t xml:space="preserve">(1) Docente responsable </w:t>
      </w:r>
    </w:p>
    <w:p w:rsidR="00D2083F" w:rsidRPr="00E4333B" w:rsidRDefault="00D2083F" w:rsidP="0086775E">
      <w:pPr>
        <w:pStyle w:val="Prrafode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33B">
        <w:rPr>
          <w:rFonts w:ascii="Times New Roman" w:hAnsi="Times New Roman" w:cs="Times New Roman"/>
          <w:sz w:val="24"/>
          <w:szCs w:val="24"/>
        </w:rPr>
        <w:t xml:space="preserve">(1) Vocero del MBF </w:t>
      </w:r>
    </w:p>
    <w:p w:rsidR="00D2083F" w:rsidRPr="00E4333B" w:rsidRDefault="00D2083F" w:rsidP="0086775E">
      <w:pPr>
        <w:pStyle w:val="Prrafode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33B">
        <w:rPr>
          <w:rFonts w:ascii="Times New Roman" w:hAnsi="Times New Roman" w:cs="Times New Roman"/>
          <w:sz w:val="24"/>
          <w:szCs w:val="24"/>
        </w:rPr>
        <w:t>(1) Vocero de formación</w:t>
      </w:r>
    </w:p>
    <w:p w:rsidR="00D2083F" w:rsidRPr="00E4333B" w:rsidRDefault="00D2083F" w:rsidP="0086775E">
      <w:pPr>
        <w:pStyle w:val="Prrafode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33B">
        <w:rPr>
          <w:rFonts w:ascii="Times New Roman" w:hAnsi="Times New Roman" w:cs="Times New Roman"/>
          <w:sz w:val="24"/>
          <w:szCs w:val="24"/>
        </w:rPr>
        <w:t xml:space="preserve">(1) Vocero de Comunicación </w:t>
      </w:r>
    </w:p>
    <w:p w:rsidR="00D2083F" w:rsidRPr="00E4333B" w:rsidRDefault="00D2083F" w:rsidP="0086775E">
      <w:pPr>
        <w:pStyle w:val="Prrafode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33B">
        <w:rPr>
          <w:rFonts w:ascii="Times New Roman" w:hAnsi="Times New Roman" w:cs="Times New Roman"/>
          <w:sz w:val="24"/>
          <w:szCs w:val="24"/>
        </w:rPr>
        <w:t xml:space="preserve">(1) Vocero de Movilización  </w:t>
      </w:r>
    </w:p>
    <w:p w:rsidR="00D2083F" w:rsidRPr="00C07E63" w:rsidRDefault="00D2083F" w:rsidP="0086775E">
      <w:pPr>
        <w:spacing w:after="0"/>
        <w:ind w:left="360"/>
        <w:rPr>
          <w:rFonts w:ascii="Times New Roman" w:hAnsi="Times New Roman" w:cs="Times New Roman"/>
          <w:sz w:val="18"/>
        </w:rPr>
      </w:pPr>
    </w:p>
    <w:p w:rsidR="00D2083F" w:rsidRDefault="007E60E0" w:rsidP="008677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Nota: la cantidad de estudiantes dependerá de la matrícula de cada escuela. Recordemos que cada brigada debe estar conformada por todos los niveles de la institución. </w:t>
      </w:r>
    </w:p>
    <w:p w:rsidR="00955C4D" w:rsidRPr="00C07E63" w:rsidRDefault="00955C4D" w:rsidP="008677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adjunta el cuadernillo por si desean profundizar en la información.  </w:t>
      </w:r>
    </w:p>
    <w:sectPr w:rsidR="00955C4D" w:rsidRPr="00C07E63" w:rsidSect="0086775E">
      <w:headerReference w:type="default" r:id="rId8"/>
      <w:footerReference w:type="default" r:id="rId9"/>
      <w:pgSz w:w="12240" w:h="15840"/>
      <w:pgMar w:top="1134" w:right="1134" w:bottom="1134" w:left="1134" w:header="227" w:footer="56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41CA" w:rsidRDefault="00FE41CA" w:rsidP="00FE41CA">
      <w:pPr>
        <w:spacing w:after="0" w:line="240" w:lineRule="auto"/>
      </w:pPr>
      <w:r>
        <w:separator/>
      </w:r>
    </w:p>
  </w:endnote>
  <w:endnote w:type="continuationSeparator" w:id="0">
    <w:p w:rsidR="00FE41CA" w:rsidRDefault="00FE41CA" w:rsidP="00FE4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3BCC" w:rsidRPr="0086775E" w:rsidRDefault="0086775E">
    <w:pPr>
      <w:pStyle w:val="Piedepgina"/>
      <w:rPr>
        <w:sz w:val="16"/>
      </w:rPr>
    </w:pPr>
    <w:r w:rsidRPr="0086775E">
      <w:rPr>
        <w:sz w:val="16"/>
      </w:rPr>
      <w:t xml:space="preserve">Instrumento técnico-pedagógico diseñado y adaptado por la Supervisión </w:t>
    </w:r>
    <w:proofErr w:type="spellStart"/>
    <w:r w:rsidRPr="0086775E">
      <w:rPr>
        <w:sz w:val="16"/>
      </w:rPr>
      <w:t>Circuital</w:t>
    </w:r>
    <w:proofErr w:type="spellEnd"/>
    <w:r w:rsidRPr="0086775E">
      <w:rPr>
        <w:sz w:val="16"/>
      </w:rPr>
      <w:t xml:space="preserve"> (Circuito N.° 21) — CDCE Guaicaipuro, bajo las directrices y orientaciones ministeriales vigentes.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41CA" w:rsidRDefault="00FE41CA" w:rsidP="00FE41CA">
      <w:pPr>
        <w:spacing w:after="0" w:line="240" w:lineRule="auto"/>
      </w:pPr>
      <w:r>
        <w:separator/>
      </w:r>
    </w:p>
  </w:footnote>
  <w:footnote w:type="continuationSeparator" w:id="0">
    <w:p w:rsidR="00FE41CA" w:rsidRDefault="00FE41CA" w:rsidP="00FE4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1CA" w:rsidRDefault="00D2083F">
    <w:pPr>
      <w:pStyle w:val="Encabezado"/>
    </w:pPr>
    <w:r w:rsidRPr="00FE41CA">
      <w:rPr>
        <w:noProof/>
        <w:lang w:eastAsia="es-VE"/>
      </w:rPr>
      <w:drawing>
        <wp:anchor distT="0" distB="0" distL="114300" distR="114300" simplePos="0" relativeHeight="251660288" behindDoc="1" locked="0" layoutInCell="1" allowOverlap="1" wp14:anchorId="33E47540" wp14:editId="5E72E26D">
          <wp:simplePos x="0" y="0"/>
          <wp:positionH relativeFrom="column">
            <wp:posOffset>2630249</wp:posOffset>
          </wp:positionH>
          <wp:positionV relativeFrom="paragraph">
            <wp:posOffset>158750</wp:posOffset>
          </wp:positionV>
          <wp:extent cx="3079510" cy="607632"/>
          <wp:effectExtent l="0" t="0" r="6985" b="2540"/>
          <wp:wrapNone/>
          <wp:docPr id="5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iapositiva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479" t="39713" r="17490" b="46598"/>
                  <a:stretch/>
                </pic:blipFill>
                <pic:spPr bwMode="auto">
                  <a:xfrm>
                    <a:off x="0" y="0"/>
                    <a:ext cx="3079510" cy="60763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E41CA" w:rsidRDefault="00D2083F">
    <w:pPr>
      <w:pStyle w:val="Encabezado"/>
    </w:pPr>
    <w:r w:rsidRPr="00FE41CA">
      <w:rPr>
        <w:noProof/>
        <w:lang w:eastAsia="es-VE"/>
      </w:rPr>
      <w:drawing>
        <wp:anchor distT="0" distB="0" distL="114300" distR="114300" simplePos="0" relativeHeight="251661312" behindDoc="1" locked="0" layoutInCell="1" allowOverlap="1" wp14:anchorId="673573AB" wp14:editId="08A3605C">
          <wp:simplePos x="0" y="0"/>
          <wp:positionH relativeFrom="column">
            <wp:posOffset>497205</wp:posOffset>
          </wp:positionH>
          <wp:positionV relativeFrom="paragraph">
            <wp:posOffset>38735</wp:posOffset>
          </wp:positionV>
          <wp:extent cx="2036445" cy="546100"/>
          <wp:effectExtent l="0" t="0" r="1905" b="6350"/>
          <wp:wrapTight wrapText="bothSides">
            <wp:wrapPolygon edited="0">
              <wp:start x="0" y="0"/>
              <wp:lineTo x="0" y="21098"/>
              <wp:lineTo x="21418" y="21098"/>
              <wp:lineTo x="21418" y="0"/>
              <wp:lineTo x="0" y="0"/>
            </wp:wrapPolygon>
          </wp:wrapTight>
          <wp:docPr id="1" name="Imagen 1" descr="C:\Users\vanessa\Downloads\LOGO NUEVO MPP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anessa\Downloads\LOGO NUEVO MPPE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6445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571E0"/>
    <w:multiLevelType w:val="multilevel"/>
    <w:tmpl w:val="E31C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DA1583"/>
    <w:multiLevelType w:val="hybridMultilevel"/>
    <w:tmpl w:val="E46C7FD6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FC5640"/>
    <w:multiLevelType w:val="multilevel"/>
    <w:tmpl w:val="23B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095F78"/>
    <w:multiLevelType w:val="multilevel"/>
    <w:tmpl w:val="8F9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97788C"/>
    <w:multiLevelType w:val="hybridMultilevel"/>
    <w:tmpl w:val="CBA8A4DC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7A37957"/>
    <w:multiLevelType w:val="hybridMultilevel"/>
    <w:tmpl w:val="A0B8267C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1931E3"/>
    <w:multiLevelType w:val="hybridMultilevel"/>
    <w:tmpl w:val="3F48224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262E0B"/>
    <w:multiLevelType w:val="multilevel"/>
    <w:tmpl w:val="34E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950B26"/>
    <w:multiLevelType w:val="hybridMultilevel"/>
    <w:tmpl w:val="E03601A6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A607E94"/>
    <w:multiLevelType w:val="multilevel"/>
    <w:tmpl w:val="789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BB7FC4"/>
    <w:multiLevelType w:val="hybridMultilevel"/>
    <w:tmpl w:val="A0ECEB2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7150DC"/>
    <w:multiLevelType w:val="multilevel"/>
    <w:tmpl w:val="AF20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F14AB2"/>
    <w:multiLevelType w:val="hybridMultilevel"/>
    <w:tmpl w:val="AEF44B98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25333FC"/>
    <w:multiLevelType w:val="multilevel"/>
    <w:tmpl w:val="ECAAE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>
    <w:nsid w:val="79700C3B"/>
    <w:multiLevelType w:val="hybridMultilevel"/>
    <w:tmpl w:val="C686A0F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14"/>
  </w:num>
  <w:num w:numId="5">
    <w:abstractNumId w:val="13"/>
  </w:num>
  <w:num w:numId="6">
    <w:abstractNumId w:val="2"/>
  </w:num>
  <w:num w:numId="7">
    <w:abstractNumId w:val="7"/>
  </w:num>
  <w:num w:numId="8">
    <w:abstractNumId w:val="11"/>
  </w:num>
  <w:num w:numId="9">
    <w:abstractNumId w:val="3"/>
  </w:num>
  <w:num w:numId="10">
    <w:abstractNumId w:val="9"/>
  </w:num>
  <w:num w:numId="11">
    <w:abstractNumId w:val="1"/>
  </w:num>
  <w:num w:numId="12">
    <w:abstractNumId w:val="12"/>
  </w:num>
  <w:num w:numId="13">
    <w:abstractNumId w:val="8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1CA"/>
    <w:rsid w:val="0000083E"/>
    <w:rsid w:val="002B757D"/>
    <w:rsid w:val="00306864"/>
    <w:rsid w:val="00352DA1"/>
    <w:rsid w:val="003A1C1A"/>
    <w:rsid w:val="003B7307"/>
    <w:rsid w:val="00442508"/>
    <w:rsid w:val="004F0730"/>
    <w:rsid w:val="006D260B"/>
    <w:rsid w:val="00757E58"/>
    <w:rsid w:val="007E60E0"/>
    <w:rsid w:val="00804642"/>
    <w:rsid w:val="0086775E"/>
    <w:rsid w:val="008C51DD"/>
    <w:rsid w:val="008D6BC1"/>
    <w:rsid w:val="008F10F3"/>
    <w:rsid w:val="009238B6"/>
    <w:rsid w:val="00955C4D"/>
    <w:rsid w:val="00983BCC"/>
    <w:rsid w:val="009A54B9"/>
    <w:rsid w:val="00A07BF3"/>
    <w:rsid w:val="00B80444"/>
    <w:rsid w:val="00C06740"/>
    <w:rsid w:val="00C07E63"/>
    <w:rsid w:val="00D2083F"/>
    <w:rsid w:val="00D864D2"/>
    <w:rsid w:val="00DB13C3"/>
    <w:rsid w:val="00E4333B"/>
    <w:rsid w:val="00ED2BF4"/>
    <w:rsid w:val="00FE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chartTrackingRefBased/>
  <w15:docId w15:val="{D71A694F-07C5-43FD-B2E2-21C5969FF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s-V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1CA"/>
    <w:pPr>
      <w:spacing w:after="200" w:line="276" w:lineRule="auto"/>
      <w:jc w:val="left"/>
    </w:pPr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067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FE41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8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8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4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41CA"/>
  </w:style>
  <w:style w:type="paragraph" w:styleId="Piedepgina">
    <w:name w:val="footer"/>
    <w:basedOn w:val="Normal"/>
    <w:link w:val="PiedepginaCar"/>
    <w:uiPriority w:val="99"/>
    <w:unhideWhenUsed/>
    <w:rsid w:val="00FE4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41CA"/>
  </w:style>
  <w:style w:type="character" w:customStyle="1" w:styleId="Ttulo2Car">
    <w:name w:val="Título 2 Car"/>
    <w:basedOn w:val="Fuentedeprrafopredeter"/>
    <w:link w:val="Ttulo2"/>
    <w:uiPriority w:val="9"/>
    <w:rsid w:val="00FE41CA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FE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nfasisintenso">
    <w:name w:val="Intense Emphasis"/>
    <w:basedOn w:val="Fuentedeprrafopredeter"/>
    <w:uiPriority w:val="21"/>
    <w:qFormat/>
    <w:rsid w:val="004F0730"/>
    <w:rPr>
      <w:i/>
      <w:iCs/>
      <w:color w:val="5B9BD5" w:themeColor="accent1"/>
    </w:rPr>
  </w:style>
  <w:style w:type="paragraph" w:styleId="Prrafodelista">
    <w:name w:val="List Paragraph"/>
    <w:basedOn w:val="Normal"/>
    <w:uiPriority w:val="34"/>
    <w:qFormat/>
    <w:rsid w:val="009238B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067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C06740"/>
    <w:pPr>
      <w:widowControl w:val="0"/>
      <w:autoSpaceDE w:val="0"/>
      <w:autoSpaceDN w:val="0"/>
      <w:spacing w:line="240" w:lineRule="auto"/>
      <w:jc w:val="left"/>
    </w:pPr>
    <w:rPr>
      <w:rFonts w:asciiTheme="minorHAnsi" w:hAnsiTheme="minorHAns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C067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06740"/>
    <w:rPr>
      <w:rFonts w:eastAsia="Arial" w:cs="Arial"/>
      <w:b/>
      <w:bCs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C0674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83F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83F"/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  <w:style w:type="character" w:styleId="Textoennegrita">
    <w:name w:val="Strong"/>
    <w:basedOn w:val="Fuentedeprrafopredeter"/>
    <w:uiPriority w:val="22"/>
    <w:qFormat/>
    <w:rsid w:val="00D2083F"/>
    <w:rPr>
      <w:b/>
      <w:bCs/>
    </w:rPr>
  </w:style>
  <w:style w:type="paragraph" w:customStyle="1" w:styleId="ds-markdown-paragraph">
    <w:name w:val="ds-markdown-paragraph"/>
    <w:basedOn w:val="Normal"/>
    <w:rsid w:val="00D20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0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2C242-1B01-447B-A82A-A3B8E8866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401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26</cp:revision>
  <cp:lastPrinted>2025-09-28T15:43:00Z</cp:lastPrinted>
  <dcterms:created xsi:type="dcterms:W3CDTF">2025-09-28T15:17:00Z</dcterms:created>
  <dcterms:modified xsi:type="dcterms:W3CDTF">2026-08-16T23:18:00Z</dcterms:modified>
</cp:coreProperties>
</file>