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CAB" w:rsidRPr="006F2284" w:rsidRDefault="007D3CAB" w:rsidP="00AB6CA1">
      <w:pPr>
        <w:pStyle w:val="NormalWeb"/>
        <w:jc w:val="center"/>
        <w:rPr>
          <w:b/>
          <w:i/>
          <w:sz w:val="32"/>
          <w:szCs w:val="32"/>
        </w:rPr>
      </w:pPr>
      <w:r w:rsidRPr="006F2284">
        <w:rPr>
          <w:b/>
          <w:i/>
          <w:sz w:val="32"/>
          <w:szCs w:val="32"/>
        </w:rPr>
        <w:t>Vocerías Estudiantiles</w:t>
      </w:r>
    </w:p>
    <w:p w:rsidR="007D3CAB" w:rsidRPr="006F2284" w:rsidRDefault="007D3CAB" w:rsidP="00AB6CA1">
      <w:pPr>
        <w:pStyle w:val="NormalWeb"/>
        <w:jc w:val="both"/>
      </w:pPr>
      <w:r w:rsidRPr="006F2284">
        <w:t xml:space="preserve">El Ministerio del Poder Popular para la Educación (MPPE) de Venezuela promueve la participación estudiantil a través de las </w:t>
      </w:r>
      <w:r w:rsidRPr="006F2284">
        <w:rPr>
          <w:b/>
          <w:bCs/>
        </w:rPr>
        <w:t>vocerías estudiantiles</w:t>
      </w:r>
      <w:r w:rsidRPr="006F2284">
        <w:t xml:space="preserve">, concebidas como la voz y la organización de los alumnos para ejercer su </w:t>
      </w:r>
      <w:r w:rsidRPr="006F2284">
        <w:rPr>
          <w:b/>
          <w:bCs/>
        </w:rPr>
        <w:t>protagonismo y corresponsabilidad</w:t>
      </w:r>
      <w:r w:rsidRPr="006F2284">
        <w:t xml:space="preserve"> en la gestión escolar.</w:t>
      </w:r>
    </w:p>
    <w:p w:rsidR="007D3CAB" w:rsidRPr="006F2284" w:rsidRDefault="007D3CAB" w:rsidP="00AB6CA1">
      <w:pPr>
        <w:pStyle w:val="Ttulo2"/>
        <w:ind w:left="0"/>
        <w:jc w:val="both"/>
        <w:rPr>
          <w:u w:val="none"/>
        </w:rPr>
      </w:pPr>
      <w:r w:rsidRPr="006F2284">
        <w:rPr>
          <w:u w:val="none"/>
        </w:rPr>
        <w:t>Definición y Conformación de las Vocerías Estudiantiles</w:t>
      </w:r>
    </w:p>
    <w:p w:rsidR="007D3CAB" w:rsidRPr="006F2284" w:rsidRDefault="007D3CAB" w:rsidP="00AB6CA1">
      <w:pPr>
        <w:pStyle w:val="NormalWeb"/>
        <w:jc w:val="both"/>
      </w:pPr>
      <w:r w:rsidRPr="006F2284">
        <w:t xml:space="preserve">La vocería estudiantil es la representación electa del colectivo de estudiantes que integran el </w:t>
      </w:r>
      <w:r w:rsidRPr="006F2284">
        <w:rPr>
          <w:b/>
          <w:bCs/>
        </w:rPr>
        <w:t>Consejo Estudiantil</w:t>
      </w:r>
      <w:r w:rsidRPr="006F2284">
        <w:t xml:space="preserve">. Esta instancia es definida como la organización corresponsable del alumnado en cada institución educativa y actúa de manera articulada con el </w:t>
      </w:r>
      <w:r w:rsidRPr="006F2284">
        <w:rPr>
          <w:b/>
          <w:bCs/>
        </w:rPr>
        <w:t>Consejo Educativo</w:t>
      </w:r>
      <w:r w:rsidRPr="006F2284">
        <w:t xml:space="preserve"> en diferentes ámbitos, planes y proyectos.</w:t>
      </w:r>
    </w:p>
    <w:p w:rsidR="007D3CAB" w:rsidRPr="006F2284" w:rsidRDefault="007D3CAB" w:rsidP="00AB6CA1">
      <w:pPr>
        <w:pStyle w:val="Ttulo3"/>
        <w:jc w:val="both"/>
        <w:rPr>
          <w:rFonts w:ascii="Times New Roman" w:hAnsi="Times New Roman" w:cs="Times New Roman"/>
          <w:b/>
          <w:i/>
          <w:color w:val="auto"/>
        </w:rPr>
      </w:pPr>
      <w:r w:rsidRPr="006F2284">
        <w:rPr>
          <w:rFonts w:ascii="Times New Roman" w:hAnsi="Times New Roman" w:cs="Times New Roman"/>
          <w:b/>
          <w:i/>
          <w:color w:val="auto"/>
        </w:rPr>
        <w:t>Conformación (Estructura)</w:t>
      </w:r>
    </w:p>
    <w:p w:rsidR="007D3CAB" w:rsidRPr="006F2284" w:rsidRDefault="007D3CAB" w:rsidP="00AB6CA1">
      <w:pPr>
        <w:pStyle w:val="NormalWeb"/>
        <w:jc w:val="both"/>
      </w:pPr>
      <w:r w:rsidRPr="006F2284">
        <w:t>La vocería se conforma en tres niveles dentro de la institución educativa, usualmente a través de elecciones democráticas (asambleas y votaciones):</w:t>
      </w:r>
    </w:p>
    <w:p w:rsidR="007D3CAB" w:rsidRPr="006F2284" w:rsidRDefault="007D3CAB" w:rsidP="00AB6CA1">
      <w:pPr>
        <w:pStyle w:val="NormalWeb"/>
        <w:numPr>
          <w:ilvl w:val="0"/>
          <w:numId w:val="2"/>
        </w:numPr>
        <w:jc w:val="both"/>
      </w:pPr>
      <w:r w:rsidRPr="006F2284">
        <w:rPr>
          <w:b/>
          <w:bCs/>
        </w:rPr>
        <w:t>Nivel de Sección/Aula:</w:t>
      </w:r>
      <w:r w:rsidRPr="006F2284">
        <w:t xml:space="preserve"> Se eligen voceros para representar al grupo de clase.</w:t>
      </w:r>
    </w:p>
    <w:p w:rsidR="007D3CAB" w:rsidRPr="006F2284" w:rsidRDefault="007D3CAB" w:rsidP="00AB6CA1">
      <w:pPr>
        <w:pStyle w:val="NormalWeb"/>
        <w:numPr>
          <w:ilvl w:val="0"/>
          <w:numId w:val="2"/>
        </w:numPr>
        <w:jc w:val="both"/>
      </w:pPr>
      <w:r w:rsidRPr="006F2284">
        <w:rPr>
          <w:b/>
          <w:bCs/>
        </w:rPr>
        <w:t>Nivel de Año:</w:t>
      </w:r>
      <w:r w:rsidRPr="006F2284">
        <w:t xml:space="preserve"> Se eligen voceros que representan a todos los estudiantes de un mismo año escolar.</w:t>
      </w:r>
    </w:p>
    <w:p w:rsidR="007D3CAB" w:rsidRPr="006F2284" w:rsidRDefault="007D3CAB" w:rsidP="00AB6CA1">
      <w:pPr>
        <w:pStyle w:val="NormalWeb"/>
        <w:numPr>
          <w:ilvl w:val="0"/>
          <w:numId w:val="2"/>
        </w:numPr>
        <w:jc w:val="both"/>
      </w:pPr>
      <w:r w:rsidRPr="006F2284">
        <w:rPr>
          <w:b/>
          <w:bCs/>
        </w:rPr>
        <w:t>Nivel de Institución Educativa:</w:t>
      </w:r>
      <w:r w:rsidRPr="006F2284">
        <w:t xml:space="preserve"> El </w:t>
      </w:r>
      <w:r w:rsidRPr="006F2284">
        <w:rPr>
          <w:b/>
          <w:bCs/>
        </w:rPr>
        <w:t>Consejo Estudiantil</w:t>
      </w:r>
      <w:r w:rsidRPr="006F2284">
        <w:t xml:space="preserve"> se conforma con voceros de la institución, que suelen ser un trío por cada instancia:</w:t>
      </w:r>
    </w:p>
    <w:p w:rsidR="007D3CAB" w:rsidRPr="006F2284" w:rsidRDefault="007D3CAB" w:rsidP="00AB6CA1">
      <w:pPr>
        <w:pStyle w:val="NormalWeb"/>
        <w:numPr>
          <w:ilvl w:val="1"/>
          <w:numId w:val="2"/>
        </w:numPr>
        <w:jc w:val="both"/>
      </w:pPr>
      <w:r w:rsidRPr="006F2284">
        <w:rPr>
          <w:b/>
          <w:bCs/>
        </w:rPr>
        <w:t>Vocero/a Integrador/a:</w:t>
      </w:r>
      <w:r w:rsidRPr="006F2284">
        <w:t xml:space="preserve"> Lidera el Consejo Estudiantil, convoca y dirige reuniones, y sirve como enlace principal ante el Consejo Educativo.</w:t>
      </w:r>
    </w:p>
    <w:p w:rsidR="007D3CAB" w:rsidRPr="006F2284" w:rsidRDefault="007D3CAB" w:rsidP="00AB6CA1">
      <w:pPr>
        <w:pStyle w:val="NormalWeb"/>
        <w:numPr>
          <w:ilvl w:val="1"/>
          <w:numId w:val="2"/>
        </w:numPr>
        <w:jc w:val="both"/>
      </w:pPr>
      <w:r w:rsidRPr="006F2284">
        <w:rPr>
          <w:b/>
          <w:bCs/>
        </w:rPr>
        <w:t>Vocero/a Contralor/a:</w:t>
      </w:r>
      <w:r w:rsidRPr="006F2284">
        <w:t xml:space="preserve"> Se encarga de la </w:t>
      </w:r>
      <w:r w:rsidRPr="006F2284">
        <w:rPr>
          <w:b/>
          <w:bCs/>
        </w:rPr>
        <w:t>contraloría social</w:t>
      </w:r>
      <w:r w:rsidRPr="006F2284">
        <w:t xml:space="preserve"> de la gestión educativa. Su función es informar, socializar y hacer seguimiento a planes, programas (como el Programa de Alimentación Escolar - PAE), y al funcionamiento general de la institución.</w:t>
      </w:r>
    </w:p>
    <w:p w:rsidR="007D3CAB" w:rsidRPr="006F2284" w:rsidRDefault="007D3CAB" w:rsidP="00AB6CA1">
      <w:pPr>
        <w:pStyle w:val="NormalWeb"/>
        <w:numPr>
          <w:ilvl w:val="1"/>
          <w:numId w:val="2"/>
        </w:numPr>
        <w:jc w:val="both"/>
      </w:pPr>
      <w:r w:rsidRPr="006F2284">
        <w:rPr>
          <w:b/>
          <w:bCs/>
        </w:rPr>
        <w:t>Vocero/a de Activismo Estudiantil:</w:t>
      </w:r>
      <w:r w:rsidRPr="006F2284">
        <w:t xml:space="preserve"> Promueve e incentiva la participación protagónica del alumnado en actividades sociales, culturales, deportivas y recreativas dentro y fuera de la escuela.</w:t>
      </w:r>
    </w:p>
    <w:p w:rsidR="007D3CAB" w:rsidRPr="006F2284" w:rsidRDefault="007D3CAB" w:rsidP="00AB6CA1">
      <w:pPr>
        <w:jc w:val="both"/>
      </w:pPr>
      <w:r w:rsidRPr="006F2284">
        <w:pict>
          <v:rect id="_x0000_i1026" style="width:0;height:1.5pt" o:hrstd="t" o:hr="t" fillcolor="#a0a0a0" stroked="f"/>
        </w:pict>
      </w:r>
    </w:p>
    <w:p w:rsidR="007D3CAB" w:rsidRPr="006F2284" w:rsidRDefault="007D3CAB" w:rsidP="00AB6CA1">
      <w:pPr>
        <w:pStyle w:val="Ttulo2"/>
        <w:jc w:val="both"/>
      </w:pPr>
      <w:r w:rsidRPr="006F2284">
        <w:t>Funciones Principales de las Vocerías</w:t>
      </w:r>
    </w:p>
    <w:p w:rsidR="006F2284" w:rsidRPr="006F2284" w:rsidRDefault="006F2284" w:rsidP="006F2284">
      <w:pPr>
        <w:pStyle w:val="Prrafode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s-VE" w:eastAsia="es-VE"/>
        </w:rPr>
      </w:pPr>
      <w:r w:rsidRPr="006F2284">
        <w:rPr>
          <w:sz w:val="24"/>
          <w:szCs w:val="24"/>
          <w:lang w:val="es-VE" w:eastAsia="es-VE"/>
        </w:rPr>
        <w:t xml:space="preserve">El rol principal de la vocería estudiantil es ser el </w:t>
      </w:r>
      <w:r w:rsidRPr="006F2284">
        <w:rPr>
          <w:b/>
          <w:bCs/>
          <w:sz w:val="24"/>
          <w:szCs w:val="24"/>
          <w:lang w:val="es-VE" w:eastAsia="es-VE"/>
        </w:rPr>
        <w:t>puente de comunicación y acción</w:t>
      </w:r>
      <w:r w:rsidRPr="006F2284">
        <w:rPr>
          <w:sz w:val="24"/>
          <w:szCs w:val="24"/>
          <w:lang w:val="es-VE" w:eastAsia="es-VE"/>
        </w:rPr>
        <w:t xml:space="preserve"> entre el estudiantado y la dirección de la escuela. Se trata de ejercer el </w:t>
      </w:r>
      <w:r w:rsidRPr="006F2284">
        <w:rPr>
          <w:b/>
          <w:bCs/>
          <w:sz w:val="24"/>
          <w:szCs w:val="24"/>
          <w:lang w:val="es-VE" w:eastAsia="es-VE"/>
        </w:rPr>
        <w:t>liderazgo positivo</w:t>
      </w:r>
      <w:r w:rsidRPr="006F2284">
        <w:rPr>
          <w:sz w:val="24"/>
          <w:szCs w:val="24"/>
          <w:lang w:val="es-VE" w:eastAsia="es-VE"/>
        </w:rPr>
        <w:t xml:space="preserve"> y la </w:t>
      </w:r>
      <w:r w:rsidRPr="006F2284">
        <w:rPr>
          <w:b/>
          <w:bCs/>
          <w:sz w:val="24"/>
          <w:szCs w:val="24"/>
          <w:lang w:val="es-VE" w:eastAsia="es-VE"/>
        </w:rPr>
        <w:t>corresponsabilidad</w:t>
      </w:r>
      <w:r w:rsidRPr="006F2284">
        <w:rPr>
          <w:sz w:val="24"/>
          <w:szCs w:val="24"/>
          <w:lang w:val="es-VE" w:eastAsia="es-VE"/>
        </w:rPr>
        <w:t xml:space="preserve">, asegurando que los estudiantes participen activamente en la mejora de su </w:t>
      </w:r>
      <w:r w:rsidRPr="006F2284">
        <w:rPr>
          <w:b/>
          <w:bCs/>
          <w:sz w:val="24"/>
          <w:szCs w:val="24"/>
          <w:lang w:val="es-VE" w:eastAsia="es-VE"/>
        </w:rPr>
        <w:t>ambiente de aprendizaje</w:t>
      </w:r>
      <w:r w:rsidRPr="006F2284">
        <w:rPr>
          <w:sz w:val="24"/>
          <w:szCs w:val="24"/>
          <w:lang w:val="es-VE" w:eastAsia="es-VE"/>
        </w:rPr>
        <w:t xml:space="preserve"> y en la convivencia de sus </w:t>
      </w:r>
      <w:r w:rsidRPr="006F2284">
        <w:rPr>
          <w:b/>
          <w:bCs/>
          <w:sz w:val="24"/>
          <w:szCs w:val="24"/>
          <w:lang w:val="es-VE" w:eastAsia="es-VE"/>
        </w:rPr>
        <w:t>grupos humanos</w:t>
      </w:r>
      <w:r w:rsidRPr="006F2284">
        <w:rPr>
          <w:sz w:val="24"/>
          <w:szCs w:val="24"/>
          <w:lang w:val="es-VE" w:eastAsia="es-VE"/>
        </w:rPr>
        <w:t>.</w:t>
      </w:r>
    </w:p>
    <w:p w:rsidR="006F2284" w:rsidRPr="006F2284" w:rsidRDefault="006F2284" w:rsidP="006F2284">
      <w:pPr>
        <w:pStyle w:val="Prrafode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s-VE" w:eastAsia="es-VE"/>
        </w:rPr>
      </w:pPr>
      <w:r w:rsidRPr="006F2284">
        <w:rPr>
          <w:sz w:val="24"/>
          <w:szCs w:val="24"/>
          <w:lang w:val="es-VE" w:eastAsia="es-VE"/>
        </w:rPr>
        <w:t xml:space="preserve">La idea es dejar de lado las funciones complejas de contraloría (que son responsabilidad adulta) y enfocarse en el </w:t>
      </w:r>
      <w:r w:rsidRPr="006F2284">
        <w:rPr>
          <w:b/>
          <w:bCs/>
          <w:sz w:val="24"/>
          <w:szCs w:val="24"/>
          <w:lang w:val="es-VE" w:eastAsia="es-VE"/>
        </w:rPr>
        <w:t>protagonismo práctico, alegre y constructivo</w:t>
      </w:r>
      <w:r w:rsidRPr="006F2284">
        <w:rPr>
          <w:sz w:val="24"/>
          <w:szCs w:val="24"/>
          <w:lang w:val="es-VE" w:eastAsia="es-VE"/>
        </w:rPr>
        <w:t>.</w:t>
      </w:r>
    </w:p>
    <w:p w:rsidR="006F2284" w:rsidRPr="006F2284" w:rsidRDefault="006F2284" w:rsidP="006F2284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s-VE" w:eastAsia="es-VE"/>
        </w:rPr>
      </w:pPr>
    </w:p>
    <w:p w:rsidR="006F2284" w:rsidRPr="006F2284" w:rsidRDefault="006F2284" w:rsidP="00AB6CA1">
      <w:pPr>
        <w:pStyle w:val="Ttulo2"/>
        <w:jc w:val="both"/>
        <w:rPr>
          <w:lang w:val="es-VE"/>
        </w:rPr>
      </w:pPr>
    </w:p>
    <w:p w:rsidR="006F2284" w:rsidRDefault="006F2284" w:rsidP="00AB6CA1">
      <w:pPr>
        <w:pStyle w:val="Ttulo2"/>
        <w:jc w:val="both"/>
        <w:rPr>
          <w:lang w:val="es-VE"/>
        </w:rPr>
      </w:pPr>
    </w:p>
    <w:p w:rsidR="00A96C2A" w:rsidRPr="006F2284" w:rsidRDefault="00A96C2A" w:rsidP="00AB6CA1">
      <w:pPr>
        <w:pStyle w:val="Ttulo2"/>
        <w:jc w:val="both"/>
        <w:rPr>
          <w:lang w:val="es-VE"/>
        </w:rPr>
      </w:pPr>
      <w:bookmarkStart w:id="0" w:name="_GoBack"/>
      <w:bookmarkEnd w:id="0"/>
    </w:p>
    <w:p w:rsidR="007D3CAB" w:rsidRPr="006F2284" w:rsidRDefault="006F2284" w:rsidP="006F2284">
      <w:pPr>
        <w:pStyle w:val="Ttulo2"/>
        <w:jc w:val="center"/>
        <w:rPr>
          <w:u w:val="none"/>
        </w:rPr>
      </w:pPr>
      <w:r w:rsidRPr="006F2284">
        <w:rPr>
          <w:u w:val="none"/>
        </w:rPr>
        <w:lastRenderedPageBreak/>
        <w:t>LA OBE Y SUS VOCERÍAS</w:t>
      </w:r>
    </w:p>
    <w:p w:rsidR="007D3CAB" w:rsidRPr="006F2284" w:rsidRDefault="007D3CAB" w:rsidP="00AB6CA1">
      <w:pPr>
        <w:pStyle w:val="NormalWeb"/>
        <w:jc w:val="both"/>
      </w:pPr>
      <w:r w:rsidRPr="006F2284">
        <w:t xml:space="preserve">La </w:t>
      </w:r>
      <w:r w:rsidRPr="006F2284">
        <w:rPr>
          <w:b/>
          <w:bCs/>
        </w:rPr>
        <w:t>Organización Bolivariana Estudiantil (OBE)</w:t>
      </w:r>
      <w:r w:rsidRPr="006F2284">
        <w:t xml:space="preserve"> es el </w:t>
      </w:r>
      <w:r w:rsidRPr="006F2284">
        <w:rPr>
          <w:b/>
          <w:bCs/>
        </w:rPr>
        <w:t>movimiento estudiantil nacional</w:t>
      </w:r>
      <w:r w:rsidRPr="006F2284">
        <w:t xml:space="preserve"> que agrupa a los voceros y voceras estudiantiles a nivel nacional.</w:t>
      </w:r>
    </w:p>
    <w:p w:rsidR="007D3CAB" w:rsidRPr="006F2284" w:rsidRDefault="007D3CAB" w:rsidP="00AB6CA1">
      <w:pPr>
        <w:pStyle w:val="NormalWeb"/>
        <w:jc w:val="both"/>
      </w:pPr>
      <w:r w:rsidRPr="006F2284">
        <w:t xml:space="preserve">La OBE es el espacio de articulación del </w:t>
      </w:r>
      <w:r w:rsidRPr="006F2284">
        <w:rPr>
          <w:b/>
          <w:bCs/>
        </w:rPr>
        <w:t>Poder Popular Estudiantil</w:t>
      </w:r>
      <w:r w:rsidRPr="006F2284">
        <w:t xml:space="preserve">. Su objetivo general es fomentar la </w:t>
      </w:r>
      <w:r w:rsidRPr="006F2284">
        <w:rPr>
          <w:b/>
          <w:bCs/>
        </w:rPr>
        <w:t>participación protagónica</w:t>
      </w:r>
      <w:r w:rsidRPr="006F2284">
        <w:t xml:space="preserve"> como una unidad estudiantil consciente y organizada en el desarrollo de planes de acción que contribuyan al crecimiento del país. El MPPE reconoce la existencia de </w:t>
      </w:r>
      <w:r w:rsidRPr="006F2284">
        <w:rPr>
          <w:b/>
          <w:bCs/>
        </w:rPr>
        <w:t>más de 101.024 voceros/as estudiantiles</w:t>
      </w:r>
      <w:r w:rsidRPr="006F2284">
        <w:t xml:space="preserve"> de la Federación Venezolana de Estudiantes de Educación Media (FEVEEM), una organización estrechamente vinculada o integrada a la OBE.</w:t>
      </w:r>
    </w:p>
    <w:p w:rsidR="007D3CAB" w:rsidRPr="006F2284" w:rsidRDefault="007D3CAB" w:rsidP="00AB6CA1">
      <w:pPr>
        <w:pStyle w:val="NormalWeb"/>
        <w:jc w:val="both"/>
      </w:pPr>
      <w:r w:rsidRPr="006F2284">
        <w:t>La OBE se organiza bajo la misma estructura tripartita de vocerías que se implementa en los Consejos Estudiantiles:</w:t>
      </w:r>
    </w:p>
    <w:p w:rsidR="007D3CAB" w:rsidRPr="006F2284" w:rsidRDefault="007D3CAB" w:rsidP="00AB6CA1">
      <w:pPr>
        <w:pStyle w:val="NormalWeb"/>
        <w:numPr>
          <w:ilvl w:val="0"/>
          <w:numId w:val="4"/>
        </w:numPr>
        <w:jc w:val="both"/>
      </w:pPr>
      <w:r w:rsidRPr="006F2284">
        <w:rPr>
          <w:b/>
          <w:bCs/>
        </w:rPr>
        <w:t>Vocero Activista</w:t>
      </w:r>
    </w:p>
    <w:p w:rsidR="007D3CAB" w:rsidRPr="006F2284" w:rsidRDefault="007D3CAB" w:rsidP="00AB6CA1">
      <w:pPr>
        <w:pStyle w:val="NormalWeb"/>
        <w:numPr>
          <w:ilvl w:val="0"/>
          <w:numId w:val="4"/>
        </w:numPr>
        <w:jc w:val="both"/>
      </w:pPr>
      <w:r w:rsidRPr="006F2284">
        <w:rPr>
          <w:b/>
          <w:bCs/>
        </w:rPr>
        <w:t>Vocero Contralor</w:t>
      </w:r>
    </w:p>
    <w:p w:rsidR="007D3CAB" w:rsidRPr="006F2284" w:rsidRDefault="007D3CAB" w:rsidP="00AB6CA1">
      <w:pPr>
        <w:pStyle w:val="NormalWeb"/>
        <w:numPr>
          <w:ilvl w:val="0"/>
          <w:numId w:val="4"/>
        </w:numPr>
        <w:jc w:val="both"/>
      </w:pPr>
      <w:r w:rsidRPr="006F2284">
        <w:rPr>
          <w:b/>
          <w:bCs/>
        </w:rPr>
        <w:t>Vocero Integrador</w:t>
      </w:r>
    </w:p>
    <w:p w:rsidR="007D3CAB" w:rsidRPr="006F2284" w:rsidRDefault="007D3CAB" w:rsidP="00AB6CA1">
      <w:pPr>
        <w:pStyle w:val="NormalWeb"/>
        <w:jc w:val="both"/>
      </w:pPr>
      <w:r w:rsidRPr="006F2284">
        <w:t>La OBE replica esta estructura de vocería a nivel de sección, año, institución educativa, municipio, estado y hasta la dirección nacional.</w:t>
      </w:r>
    </w:p>
    <w:p w:rsidR="006F2284" w:rsidRPr="006F2284" w:rsidRDefault="006F2284" w:rsidP="006F2284">
      <w:pPr>
        <w:pStyle w:val="NormalWeb"/>
      </w:pPr>
      <w:r w:rsidRPr="006F2284">
        <w:t xml:space="preserve">Cada vocería estudiantil en el sistema educativo venezolano tiene un rol específico dentro del </w:t>
      </w:r>
      <w:r w:rsidRPr="006F2284">
        <w:rPr>
          <w:b/>
          <w:bCs/>
        </w:rPr>
        <w:t>Consejo Estudiantil</w:t>
      </w:r>
      <w:r w:rsidRPr="006F2284">
        <w:t xml:space="preserve"> para asegurar la participación y la corresponsabilidad de los alumnos. Aquí tienes la definición y funciones clave de cada una, presentadas de forma sencilla:</w:t>
      </w:r>
    </w:p>
    <w:p w:rsidR="006F2284" w:rsidRPr="006F2284" w:rsidRDefault="006F2284" w:rsidP="006F2284"/>
    <w:p w:rsidR="006F2284" w:rsidRPr="006F2284" w:rsidRDefault="006F2284" w:rsidP="006F2284">
      <w:pPr>
        <w:pStyle w:val="Ttulo2"/>
        <w:rPr>
          <w:u w:val="none"/>
        </w:rPr>
      </w:pPr>
      <w:r w:rsidRPr="006F2284">
        <w:rPr>
          <w:u w:val="none"/>
        </w:rPr>
        <w:t>Definición de las Vocerías Estudiantiles</w:t>
      </w:r>
    </w:p>
    <w:p w:rsidR="006F2284" w:rsidRPr="006F2284" w:rsidRDefault="006F2284" w:rsidP="006F2284">
      <w:pPr>
        <w:pStyle w:val="Ttulo2"/>
      </w:pPr>
    </w:p>
    <w:p w:rsidR="006F2284" w:rsidRPr="006F2284" w:rsidRDefault="006F2284" w:rsidP="006F2284">
      <w:pPr>
        <w:pStyle w:val="Ttulo3"/>
        <w:rPr>
          <w:rFonts w:ascii="Times New Roman" w:hAnsi="Times New Roman" w:cs="Times New Roman"/>
          <w:color w:val="auto"/>
        </w:rPr>
      </w:pPr>
      <w:r w:rsidRPr="006F2284">
        <w:rPr>
          <w:rFonts w:ascii="Times New Roman" w:hAnsi="Times New Roman" w:cs="Times New Roman"/>
          <w:color w:val="auto"/>
        </w:rPr>
        <w:t xml:space="preserve">1. Vocero Activista </w:t>
      </w:r>
    </w:p>
    <w:p w:rsidR="006F2284" w:rsidRPr="006F2284" w:rsidRDefault="006F2284" w:rsidP="006F2284">
      <w:pPr>
        <w:pStyle w:val="NormalWeb"/>
      </w:pPr>
      <w:r w:rsidRPr="006F2284">
        <w:t xml:space="preserve">El </w:t>
      </w:r>
      <w:r w:rsidRPr="006F2284">
        <w:rPr>
          <w:b/>
          <w:bCs/>
        </w:rPr>
        <w:t>Vocero Activista</w:t>
      </w:r>
      <w:r w:rsidRPr="006F2284">
        <w:t xml:space="preserve"> es el </w:t>
      </w:r>
      <w:r w:rsidRPr="006F2284">
        <w:rPr>
          <w:b/>
          <w:bCs/>
        </w:rPr>
        <w:t>motor de la vida escolar</w:t>
      </w:r>
      <w:r w:rsidRPr="006F2284">
        <w:t xml:space="preserve">. Su rol principal es </w:t>
      </w:r>
      <w:r w:rsidRPr="006F2284">
        <w:rPr>
          <w:b/>
          <w:bCs/>
        </w:rPr>
        <w:t>promover, dinamizar y motivar</w:t>
      </w:r>
      <w:r w:rsidRPr="006F2284">
        <w:t xml:space="preserve"> la participación de todos los estudiantes en actividades fuera del aula.</w:t>
      </w:r>
    </w:p>
    <w:p w:rsidR="006F2284" w:rsidRPr="006F2284" w:rsidRDefault="006F2284" w:rsidP="006F2284">
      <w:pPr>
        <w:pStyle w:val="NormalWeb"/>
        <w:numPr>
          <w:ilvl w:val="0"/>
          <w:numId w:val="6"/>
        </w:numPr>
      </w:pPr>
      <w:r w:rsidRPr="006F2284">
        <w:rPr>
          <w:b/>
          <w:bCs/>
        </w:rPr>
        <w:t>Función Clave:</w:t>
      </w:r>
      <w:r w:rsidRPr="006F2284">
        <w:t xml:space="preserve"> Fomentar el </w:t>
      </w:r>
      <w:r w:rsidRPr="006F2284">
        <w:rPr>
          <w:b/>
          <w:bCs/>
        </w:rPr>
        <w:t>activismo positivo</w:t>
      </w:r>
      <w:r w:rsidRPr="006F2284">
        <w:t xml:space="preserve"> y el desarrollo integral, asegurando que la escuela sea un espacio de disfrute y crecimiento social.</w:t>
      </w:r>
    </w:p>
    <w:p w:rsidR="006F2284" w:rsidRPr="006F2284" w:rsidRDefault="006F2284" w:rsidP="006F2284">
      <w:pPr>
        <w:pStyle w:val="NormalWeb"/>
        <w:numPr>
          <w:ilvl w:val="0"/>
          <w:numId w:val="6"/>
        </w:numPr>
      </w:pPr>
      <w:r w:rsidRPr="006F2284">
        <w:rPr>
          <w:b/>
          <w:bCs/>
        </w:rPr>
        <w:t>Actividades Típicas:</w:t>
      </w:r>
    </w:p>
    <w:p w:rsidR="006F2284" w:rsidRPr="006F2284" w:rsidRDefault="006F2284" w:rsidP="006F2284">
      <w:pPr>
        <w:pStyle w:val="NormalWeb"/>
        <w:numPr>
          <w:ilvl w:val="1"/>
          <w:numId w:val="6"/>
        </w:numPr>
      </w:pPr>
      <w:r w:rsidRPr="006F2284">
        <w:t>Organizar eventos culturales, deportivos y recreativos (ej. torneos, días temáticos, festivales de talento).</w:t>
      </w:r>
    </w:p>
    <w:p w:rsidR="006F2284" w:rsidRPr="006F2284" w:rsidRDefault="006F2284" w:rsidP="006F2284">
      <w:pPr>
        <w:pStyle w:val="NormalWeb"/>
        <w:numPr>
          <w:ilvl w:val="1"/>
          <w:numId w:val="6"/>
        </w:numPr>
      </w:pPr>
      <w:r w:rsidRPr="006F2284">
        <w:t>Impulsar campañas de convivencia y valores.</w:t>
      </w:r>
    </w:p>
    <w:p w:rsidR="006F2284" w:rsidRPr="006F2284" w:rsidRDefault="006F2284" w:rsidP="006F2284">
      <w:pPr>
        <w:pStyle w:val="NormalWeb"/>
        <w:numPr>
          <w:ilvl w:val="1"/>
          <w:numId w:val="6"/>
        </w:numPr>
      </w:pPr>
      <w:r w:rsidRPr="006F2284">
        <w:t xml:space="preserve">Promover la </w:t>
      </w:r>
      <w:r w:rsidRPr="006F2284">
        <w:rPr>
          <w:b/>
          <w:bCs/>
        </w:rPr>
        <w:t>interacción de grupos humanos</w:t>
      </w:r>
      <w:r w:rsidRPr="006F2284">
        <w:t xml:space="preserve"> en actividades lúdicas.</w:t>
      </w:r>
    </w:p>
    <w:p w:rsidR="006F2284" w:rsidRPr="006F2284" w:rsidRDefault="006F2284" w:rsidP="006F2284"/>
    <w:p w:rsidR="006F2284" w:rsidRPr="006F2284" w:rsidRDefault="006F2284" w:rsidP="006F2284">
      <w:pPr>
        <w:pStyle w:val="Ttulo3"/>
        <w:rPr>
          <w:rFonts w:ascii="Times New Roman" w:hAnsi="Times New Roman" w:cs="Times New Roman"/>
          <w:color w:val="auto"/>
        </w:rPr>
      </w:pPr>
      <w:r w:rsidRPr="006F2284">
        <w:rPr>
          <w:rFonts w:ascii="Times New Roman" w:hAnsi="Times New Roman" w:cs="Times New Roman"/>
          <w:color w:val="auto"/>
        </w:rPr>
        <w:t xml:space="preserve">2. Vocero Contralor </w:t>
      </w:r>
    </w:p>
    <w:p w:rsidR="006F2284" w:rsidRPr="006F2284" w:rsidRDefault="006F2284" w:rsidP="006F2284">
      <w:pPr>
        <w:pStyle w:val="NormalWeb"/>
      </w:pPr>
      <w:r w:rsidRPr="006F2284">
        <w:t xml:space="preserve">El </w:t>
      </w:r>
      <w:r w:rsidRPr="006F2284">
        <w:rPr>
          <w:b/>
          <w:bCs/>
        </w:rPr>
        <w:t>Vocero Contralor</w:t>
      </w:r>
      <w:r w:rsidRPr="006F2284">
        <w:t xml:space="preserve"> es el </w:t>
      </w:r>
      <w:r w:rsidRPr="006F2284">
        <w:rPr>
          <w:b/>
          <w:bCs/>
        </w:rPr>
        <w:t>guardián del bienestar y la transparencia</w:t>
      </w:r>
      <w:r w:rsidRPr="006F2284">
        <w:t xml:space="preserve">. Su misión es ejercer la </w:t>
      </w:r>
      <w:r w:rsidRPr="006F2284">
        <w:rPr>
          <w:b/>
          <w:bCs/>
        </w:rPr>
        <w:t>contraloría social básica</w:t>
      </w:r>
      <w:r w:rsidRPr="006F2284">
        <w:t xml:space="preserve"> para asegurar que los recursos y programas dirigidos a los estudiantes se usen de manera correcta y eficiente.</w:t>
      </w:r>
    </w:p>
    <w:p w:rsidR="006F2284" w:rsidRPr="006F2284" w:rsidRDefault="006F2284" w:rsidP="006F2284">
      <w:pPr>
        <w:pStyle w:val="NormalWeb"/>
        <w:numPr>
          <w:ilvl w:val="0"/>
          <w:numId w:val="7"/>
        </w:numPr>
      </w:pPr>
      <w:r w:rsidRPr="006F2284">
        <w:rPr>
          <w:b/>
          <w:bCs/>
        </w:rPr>
        <w:lastRenderedPageBreak/>
        <w:t>Función Clave:</w:t>
      </w:r>
      <w:r w:rsidRPr="006F2284">
        <w:t xml:space="preserve"> </w:t>
      </w:r>
      <w:r w:rsidRPr="006F2284">
        <w:rPr>
          <w:b/>
          <w:bCs/>
        </w:rPr>
        <w:t>Vigilar, informar y supervisar</w:t>
      </w:r>
      <w:r w:rsidRPr="006F2284">
        <w:t xml:space="preserve"> el buen funcionamiento de la institución y la correcta ejecución de los planes.</w:t>
      </w:r>
    </w:p>
    <w:p w:rsidR="006F2284" w:rsidRPr="006F2284" w:rsidRDefault="006F2284" w:rsidP="006F2284">
      <w:pPr>
        <w:pStyle w:val="NormalWeb"/>
        <w:numPr>
          <w:ilvl w:val="0"/>
          <w:numId w:val="7"/>
        </w:numPr>
      </w:pPr>
      <w:r w:rsidRPr="006F2284">
        <w:rPr>
          <w:b/>
          <w:bCs/>
        </w:rPr>
        <w:t>Actividades Típicas:</w:t>
      </w:r>
    </w:p>
    <w:p w:rsidR="006F2284" w:rsidRPr="006F2284" w:rsidRDefault="006F2284" w:rsidP="006F2284">
      <w:pPr>
        <w:pStyle w:val="NormalWeb"/>
        <w:numPr>
          <w:ilvl w:val="1"/>
          <w:numId w:val="7"/>
        </w:numPr>
      </w:pPr>
      <w:r w:rsidRPr="006F2284">
        <w:t xml:space="preserve">Hacer seguimiento al </w:t>
      </w:r>
      <w:r w:rsidRPr="006F2284">
        <w:rPr>
          <w:b/>
          <w:bCs/>
        </w:rPr>
        <w:t>Programa de Alimentación Escolar (PAE)</w:t>
      </w:r>
      <w:r w:rsidRPr="006F2284">
        <w:t xml:space="preserve"> para verificar su calidad y entrega.</w:t>
      </w:r>
    </w:p>
    <w:p w:rsidR="006F2284" w:rsidRPr="006F2284" w:rsidRDefault="006F2284" w:rsidP="006F2284">
      <w:pPr>
        <w:pStyle w:val="NormalWeb"/>
        <w:numPr>
          <w:ilvl w:val="1"/>
          <w:numId w:val="7"/>
        </w:numPr>
      </w:pPr>
      <w:r w:rsidRPr="006F2284">
        <w:t xml:space="preserve">Supervisar el </w:t>
      </w:r>
      <w:r w:rsidRPr="006F2284">
        <w:rPr>
          <w:b/>
          <w:bCs/>
        </w:rPr>
        <w:t>estado de la infraestructura</w:t>
      </w:r>
      <w:r w:rsidRPr="006F2284">
        <w:t xml:space="preserve"> (baños, pupitres, canchas) e informar sobre necesidades.</w:t>
      </w:r>
    </w:p>
    <w:p w:rsidR="006F2284" w:rsidRPr="006F2284" w:rsidRDefault="006F2284" w:rsidP="006F2284">
      <w:pPr>
        <w:pStyle w:val="NormalWeb"/>
        <w:numPr>
          <w:ilvl w:val="1"/>
          <w:numId w:val="7"/>
        </w:numPr>
      </w:pPr>
      <w:r w:rsidRPr="006F2284">
        <w:t xml:space="preserve">Promover el </w:t>
      </w:r>
      <w:r w:rsidRPr="006F2284">
        <w:rPr>
          <w:b/>
          <w:bCs/>
        </w:rPr>
        <w:t>cuidado del ambiente</w:t>
      </w:r>
      <w:r w:rsidRPr="006F2284">
        <w:t xml:space="preserve"> y los bienes de la escuela (ej. campaña de ahorro de luz y agua).</w:t>
      </w:r>
    </w:p>
    <w:p w:rsidR="006F2284" w:rsidRPr="006F2284" w:rsidRDefault="006F2284" w:rsidP="006F2284"/>
    <w:p w:rsidR="006F2284" w:rsidRPr="006F2284" w:rsidRDefault="006F2284" w:rsidP="006F2284">
      <w:pPr>
        <w:pStyle w:val="Ttulo3"/>
        <w:rPr>
          <w:rFonts w:ascii="Times New Roman" w:hAnsi="Times New Roman" w:cs="Times New Roman"/>
          <w:color w:val="auto"/>
        </w:rPr>
      </w:pPr>
      <w:r w:rsidRPr="006F2284">
        <w:rPr>
          <w:rFonts w:ascii="Times New Roman" w:hAnsi="Times New Roman" w:cs="Times New Roman"/>
          <w:color w:val="auto"/>
        </w:rPr>
        <w:t xml:space="preserve">3. Vocero Integrador </w:t>
      </w:r>
    </w:p>
    <w:p w:rsidR="006F2284" w:rsidRPr="006F2284" w:rsidRDefault="006F2284" w:rsidP="006F2284">
      <w:pPr>
        <w:pStyle w:val="NormalWeb"/>
      </w:pPr>
      <w:r w:rsidRPr="006F2284">
        <w:t xml:space="preserve">El </w:t>
      </w:r>
      <w:r w:rsidRPr="006F2284">
        <w:rPr>
          <w:b/>
          <w:bCs/>
        </w:rPr>
        <w:t>Vocero Integrador</w:t>
      </w:r>
      <w:r w:rsidRPr="006F2284">
        <w:t xml:space="preserve"> es el </w:t>
      </w:r>
      <w:r w:rsidRPr="006F2284">
        <w:rPr>
          <w:b/>
          <w:bCs/>
        </w:rPr>
        <w:t>líder y enlace principal</w:t>
      </w:r>
      <w:r w:rsidRPr="006F2284">
        <w:t xml:space="preserve">. Es la figura que </w:t>
      </w:r>
      <w:r w:rsidRPr="006F2284">
        <w:rPr>
          <w:b/>
          <w:bCs/>
        </w:rPr>
        <w:t>dirige, articula y representa</w:t>
      </w:r>
      <w:r w:rsidRPr="006F2284">
        <w:t xml:space="preserve"> al Consejo Estudiantil ante otras instancias de la comunidad educativa, como el Consejo Educativo.</w:t>
      </w:r>
    </w:p>
    <w:p w:rsidR="006F2284" w:rsidRPr="006F2284" w:rsidRDefault="006F2284" w:rsidP="006F2284">
      <w:pPr>
        <w:pStyle w:val="NormalWeb"/>
        <w:numPr>
          <w:ilvl w:val="0"/>
          <w:numId w:val="8"/>
        </w:numPr>
      </w:pPr>
      <w:r w:rsidRPr="006F2284">
        <w:rPr>
          <w:b/>
          <w:bCs/>
        </w:rPr>
        <w:t>Función Clave:</w:t>
      </w:r>
      <w:r w:rsidRPr="006F2284">
        <w:t xml:space="preserve"> </w:t>
      </w:r>
      <w:r w:rsidRPr="006F2284">
        <w:rPr>
          <w:b/>
          <w:bCs/>
        </w:rPr>
        <w:t>Coordinar</w:t>
      </w:r>
      <w:r w:rsidRPr="006F2284">
        <w:t xml:space="preserve"> a los demás voceros, </w:t>
      </w:r>
      <w:r w:rsidRPr="006F2284">
        <w:rPr>
          <w:b/>
          <w:bCs/>
        </w:rPr>
        <w:t>sistematizar</w:t>
      </w:r>
      <w:r w:rsidRPr="006F2284">
        <w:t xml:space="preserve"> las propuestas de los estudiantes y asegurar la </w:t>
      </w:r>
      <w:r w:rsidRPr="006F2284">
        <w:rPr>
          <w:b/>
          <w:bCs/>
        </w:rPr>
        <w:t>unidad</w:t>
      </w:r>
      <w:r w:rsidRPr="006F2284">
        <w:t xml:space="preserve"> y el buen desarrollo de las funciones del Consejo Estudiantil.</w:t>
      </w:r>
    </w:p>
    <w:p w:rsidR="006F2284" w:rsidRPr="006F2284" w:rsidRDefault="006F2284" w:rsidP="006F2284">
      <w:pPr>
        <w:pStyle w:val="NormalWeb"/>
        <w:numPr>
          <w:ilvl w:val="0"/>
          <w:numId w:val="8"/>
        </w:numPr>
      </w:pPr>
      <w:r w:rsidRPr="006F2284">
        <w:rPr>
          <w:b/>
          <w:bCs/>
        </w:rPr>
        <w:t>Actividades Típicas:</w:t>
      </w:r>
    </w:p>
    <w:p w:rsidR="006F2284" w:rsidRPr="006F2284" w:rsidRDefault="006F2284" w:rsidP="006F2284">
      <w:pPr>
        <w:pStyle w:val="NormalWeb"/>
        <w:numPr>
          <w:ilvl w:val="1"/>
          <w:numId w:val="8"/>
        </w:numPr>
      </w:pPr>
      <w:r w:rsidRPr="006F2284">
        <w:t>Convocar y presidir las reuniones del Consejo Estudiantil.</w:t>
      </w:r>
    </w:p>
    <w:p w:rsidR="006F2284" w:rsidRPr="006F2284" w:rsidRDefault="006F2284" w:rsidP="006F2284">
      <w:pPr>
        <w:pStyle w:val="NormalWeb"/>
        <w:numPr>
          <w:ilvl w:val="1"/>
          <w:numId w:val="8"/>
        </w:numPr>
      </w:pPr>
      <w:r w:rsidRPr="006F2284">
        <w:t>Representar a los estudiantes ante la dirección y docentes.</w:t>
      </w:r>
    </w:p>
    <w:p w:rsidR="006F2284" w:rsidRPr="006F2284" w:rsidRDefault="006F2284" w:rsidP="006F2284">
      <w:pPr>
        <w:pStyle w:val="NormalWeb"/>
        <w:numPr>
          <w:ilvl w:val="1"/>
          <w:numId w:val="8"/>
        </w:numPr>
      </w:pPr>
      <w:r w:rsidRPr="006F2284">
        <w:t xml:space="preserve">Consolidar las ideas recogidas de las secciones para transformarlas en propuestas concretas para el </w:t>
      </w:r>
      <w:r w:rsidRPr="006F2284">
        <w:rPr>
          <w:b/>
          <w:bCs/>
        </w:rPr>
        <w:t>Proyecto Educativo Integral Comunitario (PEIC)</w:t>
      </w:r>
      <w:r w:rsidRPr="006F2284">
        <w:t>.</w:t>
      </w:r>
    </w:p>
    <w:p w:rsidR="00D10F52" w:rsidRPr="006F2284" w:rsidRDefault="00D10F52" w:rsidP="00AB6CA1">
      <w:pPr>
        <w:jc w:val="both"/>
        <w:rPr>
          <w:lang w:val="es-VE"/>
        </w:rPr>
      </w:pPr>
    </w:p>
    <w:sectPr w:rsidR="00D10F52" w:rsidRPr="006F2284" w:rsidSect="00D058F3">
      <w:headerReference w:type="default" r:id="rId7"/>
      <w:footerReference w:type="default" r:id="rId8"/>
      <w:pgSz w:w="11910" w:h="16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AB3" w:rsidRDefault="00D01AB3" w:rsidP="00D01AB3">
      <w:r>
        <w:separator/>
      </w:r>
    </w:p>
  </w:endnote>
  <w:endnote w:type="continuationSeparator" w:id="0">
    <w:p w:rsidR="00D01AB3" w:rsidRDefault="00D01AB3" w:rsidP="00D01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3CAB" w:rsidRDefault="007D3CAB" w:rsidP="007D3CAB">
    <w:pPr>
      <w:pStyle w:val="Piedepgina"/>
    </w:pPr>
    <w:r>
      <w:t>Resumen realizado por la instancia de supervisión VVCB/2025-2026</w:t>
    </w:r>
  </w:p>
  <w:p w:rsidR="007D3CAB" w:rsidRDefault="007D3CAB">
    <w:pPr>
      <w:pStyle w:val="Piedepgina"/>
    </w:pPr>
  </w:p>
  <w:p w:rsidR="007D3CAB" w:rsidRDefault="007D3CA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AB3" w:rsidRDefault="00D01AB3" w:rsidP="00D01AB3">
      <w:r>
        <w:separator/>
      </w:r>
    </w:p>
  </w:footnote>
  <w:footnote w:type="continuationSeparator" w:id="0">
    <w:p w:rsidR="00D01AB3" w:rsidRDefault="00D01AB3" w:rsidP="00D01A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AB3" w:rsidRDefault="00D01AB3">
    <w:pPr>
      <w:pStyle w:val="Encabezado"/>
    </w:pPr>
    <w:r w:rsidRPr="00D01AB3">
      <w:rPr>
        <w:noProof/>
        <w:lang w:val="es-VE" w:eastAsia="es-VE"/>
      </w:rPr>
      <w:drawing>
        <wp:anchor distT="0" distB="0" distL="0" distR="0" simplePos="0" relativeHeight="251660288" behindDoc="0" locked="0" layoutInCell="1" allowOverlap="1" wp14:anchorId="74528609" wp14:editId="1CECF4D1">
          <wp:simplePos x="0" y="0"/>
          <wp:positionH relativeFrom="page">
            <wp:posOffset>5924550</wp:posOffset>
          </wp:positionH>
          <wp:positionV relativeFrom="paragraph">
            <wp:posOffset>-449978</wp:posOffset>
          </wp:positionV>
          <wp:extent cx="1138409" cy="836651"/>
          <wp:effectExtent l="0" t="0" r="0" b="0"/>
          <wp:wrapNone/>
          <wp:docPr id="26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8409" cy="836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1AB3">
      <w:rPr>
        <w:noProof/>
        <w:lang w:val="es-VE" w:eastAsia="es-VE"/>
      </w:rPr>
      <w:drawing>
        <wp:anchor distT="0" distB="0" distL="114300" distR="114300" simplePos="0" relativeHeight="251656192" behindDoc="1" locked="0" layoutInCell="1" allowOverlap="1" wp14:anchorId="4978BEFB" wp14:editId="384380D8">
          <wp:simplePos x="0" y="0"/>
          <wp:positionH relativeFrom="column">
            <wp:posOffset>-391795</wp:posOffset>
          </wp:positionH>
          <wp:positionV relativeFrom="paragraph">
            <wp:posOffset>-283210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01AB3" w:rsidRDefault="00D01AB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42526"/>
    <w:multiLevelType w:val="multilevel"/>
    <w:tmpl w:val="C43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4638C7"/>
    <w:multiLevelType w:val="multilevel"/>
    <w:tmpl w:val="BDA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782529"/>
    <w:multiLevelType w:val="multilevel"/>
    <w:tmpl w:val="8D1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CC1C07"/>
    <w:multiLevelType w:val="multilevel"/>
    <w:tmpl w:val="CA2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9674A8"/>
    <w:multiLevelType w:val="hybridMultilevel"/>
    <w:tmpl w:val="38D6F7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22276A"/>
    <w:multiLevelType w:val="multilevel"/>
    <w:tmpl w:val="7E4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E6132B"/>
    <w:multiLevelType w:val="multilevel"/>
    <w:tmpl w:val="024A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6062F26"/>
    <w:multiLevelType w:val="multilevel"/>
    <w:tmpl w:val="1CF4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D10F52"/>
    <w:rsid w:val="00244896"/>
    <w:rsid w:val="0048580D"/>
    <w:rsid w:val="00496B0A"/>
    <w:rsid w:val="006F2284"/>
    <w:rsid w:val="007D3CAB"/>
    <w:rsid w:val="00803192"/>
    <w:rsid w:val="0097690C"/>
    <w:rsid w:val="00A90068"/>
    <w:rsid w:val="00A96C2A"/>
    <w:rsid w:val="00AA705E"/>
    <w:rsid w:val="00AB6CA1"/>
    <w:rsid w:val="00C51577"/>
    <w:rsid w:val="00D01AB3"/>
    <w:rsid w:val="00D058F3"/>
    <w:rsid w:val="00D10F52"/>
    <w:rsid w:val="00D84264"/>
    <w:rsid w:val="00F26FAD"/>
    <w:rsid w:val="00FD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2CABCC-C79B-4F89-A99F-CF6A435E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83"/>
      <w:outlineLvl w:val="0"/>
    </w:pPr>
    <w:rPr>
      <w:b/>
      <w:bCs/>
      <w:i/>
      <w:i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171"/>
      <w:ind w:left="200"/>
      <w:outlineLvl w:val="1"/>
    </w:pPr>
    <w:rPr>
      <w:b/>
      <w:bCs/>
      <w:i/>
      <w:iCs/>
      <w:sz w:val="28"/>
      <w:szCs w:val="28"/>
      <w:u w:val="single" w:color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3C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01AB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AB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1AB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AB3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A900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D3C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ng-tns-c3873441125-136">
    <w:name w:val="ng-tns-c3873441125-136"/>
    <w:basedOn w:val="Fuentedeprrafopredeter"/>
    <w:rsid w:val="007D3CAB"/>
  </w:style>
  <w:style w:type="paragraph" w:styleId="NormalWeb">
    <w:name w:val="Normal (Web)"/>
    <w:basedOn w:val="Normal"/>
    <w:uiPriority w:val="99"/>
    <w:unhideWhenUsed/>
    <w:rsid w:val="007D3CA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5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2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1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850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Eleccion de Precursores (as) 2012-2013</vt:lpstr>
    </vt:vector>
  </TitlesOfParts>
  <Company>HP</Company>
  <LinksUpToDate>false</LinksUpToDate>
  <CharactersWithSpaces>5518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Eleccion de Precursores (as) 2012-2013</dc:title>
  <dc:creator>Nelly</dc:creator>
  <cp:lastModifiedBy>vanessa</cp:lastModifiedBy>
  <cp:revision>16</cp:revision>
  <dcterms:created xsi:type="dcterms:W3CDTF">2025-09-28T16:56:00Z</dcterms:created>
  <dcterms:modified xsi:type="dcterms:W3CDTF">2025-09-28T17:43:00Z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2013</vt:lpwstr>
  </property>
</Properties>
</file>