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EDFD" w14:textId="77777777" w:rsidR="003851D0" w:rsidRDefault="001022CF">
      <w:pPr>
        <w:tabs>
          <w:tab w:val="left" w:pos="9371"/>
          <w:tab w:val="left" w:pos="9923"/>
        </w:tabs>
        <w:ind w:right="49"/>
        <w:jc w:val="center"/>
        <w:rPr>
          <w:rFonts w:ascii="Century Gothic" w:hAnsi="Century Gothic" w:cs="Arial"/>
          <w:b/>
          <w:spacing w:val="-2"/>
        </w:rPr>
      </w:pPr>
      <w:r>
        <w:rPr>
          <w:rFonts w:ascii="Century Gothic" w:hAnsi="Century Gothic" w:cs="Arial"/>
          <w:b/>
          <w:spacing w:val="-2"/>
        </w:rPr>
        <w:t>Modelo del Acta  de la asamblea general del Consejo Educativo.</w:t>
      </w:r>
    </w:p>
    <w:p w14:paraId="01C9B065" w14:textId="77777777" w:rsidR="003851D0" w:rsidRDefault="003851D0">
      <w:pPr>
        <w:tabs>
          <w:tab w:val="left" w:pos="9371"/>
          <w:tab w:val="left" w:pos="9923"/>
        </w:tabs>
        <w:ind w:right="49"/>
        <w:jc w:val="center"/>
        <w:rPr>
          <w:rFonts w:ascii="Century Gothic" w:hAnsi="Century Gothic" w:cs="Arial"/>
          <w:b/>
          <w:spacing w:val="-2"/>
        </w:rPr>
      </w:pPr>
    </w:p>
    <w:p w14:paraId="3180CFFC" w14:textId="77777777" w:rsidR="003851D0" w:rsidRDefault="001022CF">
      <w:pPr>
        <w:tabs>
          <w:tab w:val="left" w:pos="9371"/>
          <w:tab w:val="left" w:pos="9923"/>
        </w:tabs>
        <w:ind w:right="49"/>
        <w:rPr>
          <w:rFonts w:ascii="Century Gothic" w:hAnsi="Century Gothic" w:cs="Arial"/>
          <w:b/>
          <w:spacing w:val="-2"/>
        </w:rPr>
      </w:pPr>
      <w:r>
        <w:rPr>
          <w:rFonts w:ascii="Century Gothic" w:hAnsi="Century Gothic" w:cs="Arial"/>
          <w:b/>
          <w:spacing w:val="-2"/>
        </w:rPr>
        <w:tab/>
        <w:t xml:space="preserve">           Membrete :</w:t>
      </w:r>
    </w:p>
    <w:p w14:paraId="35B7C05B" w14:textId="77777777" w:rsidR="003851D0" w:rsidRDefault="001022CF">
      <w:pPr>
        <w:pStyle w:val="Prrafodelista"/>
      </w:pPr>
      <w:r>
        <w:t xml:space="preserve"> Ejemplo: </w:t>
      </w:r>
    </w:p>
    <w:p w14:paraId="655B2A50" w14:textId="77777777" w:rsidR="003851D0" w:rsidRDefault="001022CF">
      <w:pPr>
        <w:pStyle w:val="Prrafodelista"/>
      </w:pPr>
      <w:r>
        <w:t>REP</w:t>
      </w:r>
      <w:r>
        <w:rPr>
          <w:lang w:val="es-ES"/>
        </w:rPr>
        <w:t>Ú</w:t>
      </w:r>
      <w:r>
        <w:t>BLICA BOLIVARIANA DE VENEZUELA</w:t>
      </w:r>
    </w:p>
    <w:p w14:paraId="7573354C" w14:textId="77777777" w:rsidR="003851D0" w:rsidRDefault="001022CF">
      <w:pPr>
        <w:pStyle w:val="Prrafodelista"/>
      </w:pPr>
      <w:r>
        <w:t>MINISTERIO DEL PODER P</w:t>
      </w:r>
      <w:r>
        <w:rPr>
          <w:lang w:val="es-ES"/>
        </w:rPr>
        <w:t>O</w:t>
      </w:r>
      <w:r>
        <w:t>PULAR PARA LA EDUCACI</w:t>
      </w:r>
      <w:proofErr w:type="spellStart"/>
      <w:r>
        <w:rPr>
          <w:lang w:val="es-ES"/>
        </w:rPr>
        <w:t>Ó</w:t>
      </w:r>
      <w:proofErr w:type="spellEnd"/>
      <w:r>
        <w:t>N</w:t>
      </w:r>
    </w:p>
    <w:p w14:paraId="5FD09693" w14:textId="77777777" w:rsidR="003851D0" w:rsidRDefault="001022CF">
      <w:pPr>
        <w:pStyle w:val="Prrafodelista"/>
      </w:pPr>
      <w:r>
        <w:t>UE  “XXXXXXX”</w:t>
      </w:r>
    </w:p>
    <w:p w14:paraId="602D69E1" w14:textId="77777777" w:rsidR="003851D0" w:rsidRDefault="001022CF">
      <w:pPr>
        <w:pStyle w:val="Prrafodelista"/>
      </w:pPr>
      <w:r>
        <w:t>Municipio _ Estado.</w:t>
      </w:r>
    </w:p>
    <w:p w14:paraId="4943CCD5" w14:textId="77777777" w:rsidR="003851D0" w:rsidRDefault="001022CF">
      <w:pPr>
        <w:pStyle w:val="Prrafodelista"/>
      </w:pPr>
      <w:r>
        <w:t>Código de plantel.</w:t>
      </w:r>
    </w:p>
    <w:p w14:paraId="4915D707" w14:textId="77777777" w:rsidR="003851D0" w:rsidRDefault="003851D0">
      <w:pPr>
        <w:pStyle w:val="Prrafodelista"/>
      </w:pPr>
    </w:p>
    <w:p w14:paraId="65E7049A" w14:textId="77777777" w:rsidR="003851D0" w:rsidRDefault="001022CF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Arial"/>
          <w:spacing w:val="-2"/>
        </w:rPr>
      </w:pPr>
      <w:r>
        <w:rPr>
          <w:rFonts w:ascii="Century Gothic" w:hAnsi="Century Gothic" w:cs="Arial"/>
          <w:b/>
          <w:spacing w:val="-2"/>
        </w:rPr>
        <w:t>ACTA</w:t>
      </w:r>
      <w:r>
        <w:rPr>
          <w:rFonts w:ascii="Century Gothic" w:hAnsi="Century Gothic" w:cs="Arial"/>
          <w:b/>
          <w:spacing w:val="-20"/>
        </w:rPr>
        <w:t xml:space="preserve"> </w:t>
      </w:r>
      <w:r>
        <w:rPr>
          <w:rFonts w:ascii="Century Gothic" w:hAnsi="Century Gothic" w:cs="Arial"/>
          <w:b/>
          <w:spacing w:val="-2"/>
        </w:rPr>
        <w:t>CONFORMACI</w:t>
      </w:r>
      <w:r>
        <w:rPr>
          <w:rFonts w:ascii="Century Gothic" w:hAnsi="Century Gothic" w:cs="Arial"/>
          <w:b/>
          <w:spacing w:val="-2"/>
          <w:lang w:val="es-ES"/>
        </w:rPr>
        <w:t>Ò</w:t>
      </w:r>
      <w:r>
        <w:rPr>
          <w:rFonts w:ascii="Century Gothic" w:hAnsi="Century Gothic" w:cs="Arial"/>
          <w:b/>
          <w:spacing w:val="-2"/>
        </w:rPr>
        <w:t>N:______  RENOVACI</w:t>
      </w:r>
      <w:r>
        <w:rPr>
          <w:rFonts w:ascii="Century Gothic" w:hAnsi="Century Gothic" w:cs="Arial"/>
          <w:b/>
          <w:spacing w:val="-2"/>
          <w:lang w:val="es-ES"/>
        </w:rPr>
        <w:t>Ò</w:t>
      </w:r>
      <w:r>
        <w:rPr>
          <w:rFonts w:ascii="Century Gothic" w:hAnsi="Century Gothic" w:cs="Arial"/>
          <w:b/>
          <w:spacing w:val="-2"/>
        </w:rPr>
        <w:t>N:_______</w:t>
      </w:r>
      <w:r>
        <w:rPr>
          <w:rFonts w:ascii="Century Gothic" w:hAnsi="Century Gothic" w:cs="Arial"/>
          <w:b/>
          <w:spacing w:val="44"/>
        </w:rPr>
        <w:t xml:space="preserve"> </w:t>
      </w:r>
      <w:r>
        <w:rPr>
          <w:rFonts w:ascii="Century Gothic" w:hAnsi="Century Gothic" w:cs="Arial"/>
          <w:b/>
          <w:spacing w:val="-1"/>
        </w:rPr>
        <w:t>DEL</w:t>
      </w:r>
      <w:r>
        <w:rPr>
          <w:rFonts w:ascii="Century Gothic" w:hAnsi="Century Gothic" w:cs="Arial"/>
          <w:b/>
          <w:spacing w:val="-5"/>
        </w:rPr>
        <w:t xml:space="preserve"> </w:t>
      </w:r>
      <w:r>
        <w:rPr>
          <w:rFonts w:ascii="Century Gothic" w:hAnsi="Century Gothic" w:cs="Arial"/>
          <w:b/>
          <w:spacing w:val="-1"/>
        </w:rPr>
        <w:t>CONSEJO</w:t>
      </w:r>
      <w:r>
        <w:rPr>
          <w:rFonts w:ascii="Century Gothic" w:hAnsi="Century Gothic" w:cs="Arial"/>
          <w:b/>
          <w:spacing w:val="3"/>
        </w:rPr>
        <w:t xml:space="preserve"> </w:t>
      </w:r>
      <w:r>
        <w:rPr>
          <w:rFonts w:ascii="Century Gothic" w:hAnsi="Century Gothic" w:cs="Arial"/>
          <w:b/>
          <w:spacing w:val="-1"/>
        </w:rPr>
        <w:t>EDUCATIVO</w:t>
      </w:r>
      <w:r>
        <w:rPr>
          <w:rFonts w:ascii="Century Gothic" w:hAnsi="Century Gothic" w:cs="Arial"/>
          <w:b/>
          <w:spacing w:val="-58"/>
        </w:rPr>
        <w:t xml:space="preserve">  . .              </w:t>
      </w:r>
      <w:r>
        <w:rPr>
          <w:rFonts w:ascii="Century Gothic" w:hAnsi="Century Gothic" w:cs="Arial"/>
          <w:b/>
        </w:rPr>
        <w:t>AÑO</w:t>
      </w:r>
      <w:r>
        <w:rPr>
          <w:rFonts w:ascii="Century Gothic" w:hAnsi="Century Gothic" w:cs="Arial"/>
          <w:b/>
          <w:spacing w:val="-8"/>
        </w:rPr>
        <w:t xml:space="preserve"> </w:t>
      </w:r>
      <w:r>
        <w:rPr>
          <w:rFonts w:ascii="Century Gothic" w:hAnsi="Century Gothic" w:cs="Arial"/>
          <w:b/>
        </w:rPr>
        <w:t xml:space="preserve">ESCOLAR: </w:t>
      </w:r>
      <w:r>
        <w:rPr>
          <w:rFonts w:ascii="Century Gothic" w:hAnsi="Century Gothic" w:cs="Arial"/>
          <w:b/>
          <w:u w:val="single"/>
        </w:rPr>
        <w:t>202</w:t>
      </w:r>
      <w:r>
        <w:rPr>
          <w:rFonts w:ascii="Century Gothic" w:hAnsi="Century Gothic" w:cs="Arial"/>
          <w:b/>
          <w:u w:val="single"/>
          <w:lang w:val="es-ES"/>
        </w:rPr>
        <w:t>5</w:t>
      </w:r>
      <w:r>
        <w:rPr>
          <w:rFonts w:ascii="Century Gothic" w:hAnsi="Century Gothic" w:cs="Arial"/>
          <w:b/>
          <w:u w:val="single"/>
        </w:rPr>
        <w:t>– 202</w:t>
      </w:r>
      <w:r>
        <w:rPr>
          <w:rFonts w:ascii="Century Gothic" w:hAnsi="Century Gothic" w:cs="Arial"/>
          <w:b/>
          <w:u w:val="single"/>
          <w:lang w:val="es-ES"/>
        </w:rPr>
        <w:t>6</w:t>
      </w:r>
      <w:r>
        <w:rPr>
          <w:rFonts w:ascii="Century Gothic" w:hAnsi="Century Gothic" w:cs="Arial"/>
          <w:b/>
          <w:u w:val="single"/>
        </w:rPr>
        <w:t>.</w:t>
      </w:r>
    </w:p>
    <w:p w14:paraId="6AA878B6" w14:textId="77777777" w:rsidR="003851D0" w:rsidRDefault="003851D0">
      <w:pPr>
        <w:pStyle w:val="Prrafodelista"/>
      </w:pPr>
    </w:p>
    <w:p w14:paraId="5C2BC61E" w14:textId="1AC1EE9E" w:rsidR="003851D0" w:rsidRDefault="001022CF">
      <w:pPr>
        <w:pStyle w:val="Prrafodelista"/>
        <w:numPr>
          <w:ilvl w:val="0"/>
          <w:numId w:val="2"/>
        </w:numPr>
      </w:pPr>
      <w:r>
        <w:t xml:space="preserve">Punto  a tratar Conformación o Adecuación </w:t>
      </w:r>
      <w:r w:rsidR="00CE5944">
        <w:t>del</w:t>
      </w:r>
      <w:r>
        <w:t xml:space="preserve"> Consejo Educativo</w:t>
      </w:r>
      <w:r>
        <w:rPr>
          <w:lang w:val="es-ES"/>
        </w:rPr>
        <w:t>.</w:t>
      </w:r>
    </w:p>
    <w:p w14:paraId="165C4B3C" w14:textId="25B5AF0C" w:rsidR="003851D0" w:rsidRDefault="001022CF">
      <w:pPr>
        <w:tabs>
          <w:tab w:val="left" w:pos="9371"/>
          <w:tab w:val="left" w:pos="9923"/>
        </w:tabs>
        <w:ind w:right="49"/>
        <w:jc w:val="both"/>
      </w:pPr>
      <w:r>
        <w:rPr>
          <w:noProof/>
          <w:lang w:val="es-ES" w:eastAsia="es-E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1FE23C" wp14:editId="4B371168">
                <wp:simplePos x="0" y="0"/>
                <wp:positionH relativeFrom="column">
                  <wp:posOffset>4070350</wp:posOffset>
                </wp:positionH>
                <wp:positionV relativeFrom="paragraph">
                  <wp:posOffset>928370</wp:posOffset>
                </wp:positionV>
                <wp:extent cx="45720" cy="8890"/>
                <wp:effectExtent l="3175" t="4445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F92E6D" w14:textId="77777777" w:rsidR="003851D0" w:rsidRDefault="003851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FE23C" id="Rectángulo 1" o:spid="_x0000_s1026" style="position:absolute;left:0;text-align:left;margin-left:320.5pt;margin-top:73.1pt;width:3.6pt;height:.7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" fillcolor="black" stroked="f">
                <v:textbox>
                  <w:txbxContent>
                    <w:p w14:paraId="6EF92E6D" w14:textId="77777777" w:rsidR="003851D0" w:rsidRDefault="003851D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entury Gothic" w:hAnsi="Century Gothic" w:cs="Century Gothic"/>
        </w:rPr>
        <w:t>En</w:t>
      </w:r>
      <w:r>
        <w:rPr>
          <w:rFonts w:ascii="Century Gothic" w:hAnsi="Century Gothic" w:cs="Century Gothic"/>
          <w:spacing w:val="27"/>
        </w:rPr>
        <w:t xml:space="preserve"> </w:t>
      </w:r>
      <w:r>
        <w:rPr>
          <w:rFonts w:ascii="Century Gothic" w:hAnsi="Century Gothic" w:cs="Century Gothic"/>
        </w:rPr>
        <w:t>el</w:t>
      </w:r>
      <w:r>
        <w:rPr>
          <w:rFonts w:ascii="Century Gothic" w:hAnsi="Century Gothic" w:cs="Century Gothic"/>
          <w:spacing w:val="25"/>
        </w:rPr>
        <w:t xml:space="preserve"> </w:t>
      </w:r>
      <w:r>
        <w:rPr>
          <w:rFonts w:ascii="Century Gothic" w:hAnsi="Century Gothic" w:cs="Century Gothic"/>
        </w:rPr>
        <w:t>día</w:t>
      </w:r>
      <w:r>
        <w:rPr>
          <w:rFonts w:ascii="Century Gothic" w:hAnsi="Century Gothic" w:cs="Century Gothic"/>
          <w:spacing w:val="28"/>
        </w:rPr>
        <w:t xml:space="preserve"> </w:t>
      </w:r>
      <w:r>
        <w:rPr>
          <w:rFonts w:ascii="Century Gothic" w:hAnsi="Century Gothic" w:cs="Century Gothic"/>
        </w:rPr>
        <w:t>de</w:t>
      </w:r>
      <w:r>
        <w:rPr>
          <w:rFonts w:ascii="Century Gothic" w:hAnsi="Century Gothic" w:cs="Century Gothic"/>
          <w:spacing w:val="28"/>
        </w:rPr>
        <w:t xml:space="preserve"> </w:t>
      </w:r>
      <w:r>
        <w:rPr>
          <w:rFonts w:ascii="Century Gothic" w:hAnsi="Century Gothic" w:cs="Century Gothic"/>
        </w:rPr>
        <w:t>hoy</w:t>
      </w:r>
      <w:r>
        <w:rPr>
          <w:rFonts w:ascii="Century Gothic" w:hAnsi="Century Gothic" w:cs="Century Gothic"/>
          <w:u w:val="single"/>
        </w:rPr>
        <w:t xml:space="preserve"> </w:t>
      </w:r>
      <w:r>
        <w:rPr>
          <w:rFonts w:ascii="Century Gothic" w:hAnsi="Century Gothic" w:cs="Century Gothic"/>
        </w:rPr>
        <w:t>a</w:t>
      </w:r>
      <w:r>
        <w:rPr>
          <w:rFonts w:ascii="Century Gothic" w:hAnsi="Century Gothic" w:cs="Century Gothic"/>
          <w:spacing w:val="35"/>
        </w:rPr>
        <w:t xml:space="preserve"> </w:t>
      </w:r>
      <w:r>
        <w:rPr>
          <w:rFonts w:ascii="Century Gothic" w:hAnsi="Century Gothic" w:cs="Century Gothic"/>
        </w:rPr>
        <w:t>l</w:t>
      </w:r>
      <w:r>
        <w:rPr>
          <w:rFonts w:ascii="Century Gothic" w:hAnsi="Century Gothic" w:cs="Century Gothic"/>
          <w:lang w:val="es-ES"/>
        </w:rPr>
        <w:t>o</w:t>
      </w:r>
      <w:r>
        <w:rPr>
          <w:rFonts w:ascii="Century Gothic" w:hAnsi="Century Gothic" w:cs="Century Gothic"/>
        </w:rPr>
        <w:t>s</w:t>
      </w:r>
      <w:r>
        <w:rPr>
          <w:rFonts w:ascii="Century Gothic" w:hAnsi="Century Gothic" w:cs="Century Gothic"/>
          <w:u w:val="single"/>
        </w:rPr>
        <w:t xml:space="preserve"> </w:t>
      </w:r>
      <w:r>
        <w:rPr>
          <w:rFonts w:ascii="Century Gothic" w:hAnsi="Century Gothic" w:cs="Century Gothic"/>
          <w:u w:val="single"/>
          <w:lang w:val="es-ES"/>
        </w:rPr>
        <w:t xml:space="preserve">  </w:t>
      </w:r>
      <w:r>
        <w:rPr>
          <w:rFonts w:ascii="Century Gothic" w:hAnsi="Century Gothic" w:cs="Century Gothic"/>
        </w:rPr>
        <w:t>días</w:t>
      </w:r>
      <w:r>
        <w:rPr>
          <w:rFonts w:ascii="Century Gothic" w:hAnsi="Century Gothic" w:cs="Century Gothic"/>
          <w:spacing w:val="29"/>
        </w:rPr>
        <w:t xml:space="preserve"> </w:t>
      </w:r>
      <w:r>
        <w:rPr>
          <w:rFonts w:ascii="Century Gothic" w:hAnsi="Century Gothic" w:cs="Century Gothic"/>
        </w:rPr>
        <w:t>del</w:t>
      </w:r>
      <w:r>
        <w:rPr>
          <w:rFonts w:ascii="Century Gothic" w:hAnsi="Century Gothic" w:cs="Century Gothic"/>
          <w:spacing w:val="33"/>
        </w:rPr>
        <w:t xml:space="preserve"> </w:t>
      </w:r>
      <w:r>
        <w:rPr>
          <w:rFonts w:ascii="Century Gothic" w:hAnsi="Century Gothic" w:cs="Century Gothic"/>
        </w:rPr>
        <w:t>mes</w:t>
      </w:r>
      <w:r>
        <w:rPr>
          <w:rFonts w:ascii="Century Gothic" w:hAnsi="Century Gothic" w:cs="Century Gothic"/>
          <w:spacing w:val="29"/>
        </w:rPr>
        <w:t xml:space="preserve"> </w:t>
      </w:r>
      <w:r>
        <w:rPr>
          <w:rFonts w:ascii="Century Gothic" w:hAnsi="Century Gothic" w:cs="Century Gothic"/>
        </w:rPr>
        <w:t>de</w:t>
      </w:r>
      <w:r>
        <w:rPr>
          <w:rFonts w:ascii="Century Gothic" w:hAnsi="Century Gothic" w:cs="Century Gothic"/>
          <w:u w:val="single"/>
        </w:rPr>
        <w:t xml:space="preserve">      </w:t>
      </w:r>
      <w:r>
        <w:rPr>
          <w:rFonts w:ascii="Century Gothic" w:hAnsi="Century Gothic" w:cs="Century Gothic"/>
        </w:rPr>
        <w:t xml:space="preserve">del </w:t>
      </w:r>
      <w:r>
        <w:rPr>
          <w:rFonts w:ascii="Century Gothic" w:hAnsi="Century Gothic" w:cs="Century Gothic"/>
          <w:spacing w:val="-58"/>
        </w:rPr>
        <w:t xml:space="preserve"> </w:t>
      </w:r>
      <w:r>
        <w:rPr>
          <w:rFonts w:ascii="Century Gothic" w:hAnsi="Century Gothic" w:cs="Century Gothic"/>
        </w:rPr>
        <w:t>202</w:t>
      </w:r>
      <w:r>
        <w:rPr>
          <w:rFonts w:ascii="Century Gothic" w:hAnsi="Century Gothic" w:cs="Century Gothic"/>
          <w:lang w:val="es-ES"/>
        </w:rPr>
        <w:t>5</w:t>
      </w:r>
      <w:r>
        <w:rPr>
          <w:rFonts w:ascii="Century Gothic" w:hAnsi="Century Gothic" w:cs="Century Gothic"/>
        </w:rPr>
        <w:t>,</w:t>
      </w:r>
      <w:r>
        <w:rPr>
          <w:rFonts w:ascii="Century Gothic" w:hAnsi="Century Gothic" w:cs="Century Gothic"/>
          <w:spacing w:val="19"/>
        </w:rPr>
        <w:t xml:space="preserve"> </w:t>
      </w:r>
      <w:r>
        <w:rPr>
          <w:rFonts w:ascii="Century Gothic" w:hAnsi="Century Gothic" w:cs="Century Gothic"/>
        </w:rPr>
        <w:t>siendo</w:t>
      </w:r>
      <w:r>
        <w:rPr>
          <w:rFonts w:ascii="Century Gothic" w:hAnsi="Century Gothic" w:cs="Century Gothic"/>
          <w:spacing w:val="20"/>
        </w:rPr>
        <w:t xml:space="preserve"> </w:t>
      </w:r>
      <w:r>
        <w:rPr>
          <w:rFonts w:ascii="Century Gothic" w:hAnsi="Century Gothic" w:cs="Century Gothic"/>
        </w:rPr>
        <w:t>las</w:t>
      </w:r>
      <w:r>
        <w:rPr>
          <w:rFonts w:ascii="Century Gothic" w:hAnsi="Century Gothic" w:cs="Century Gothic"/>
          <w:lang w:val="es-ES"/>
        </w:rPr>
        <w:t xml:space="preserve"> </w:t>
      </w:r>
      <w:r>
        <w:rPr>
          <w:rFonts w:ascii="Century Gothic" w:hAnsi="Century Gothic" w:cs="Century Gothic"/>
          <w:spacing w:val="22"/>
        </w:rPr>
        <w:t>___</w:t>
      </w:r>
      <w:r>
        <w:rPr>
          <w:rFonts w:ascii="Century Gothic" w:hAnsi="Century Gothic" w:cs="Century Gothic"/>
          <w:spacing w:val="22"/>
          <w:lang w:val="es-ES"/>
        </w:rPr>
        <w:t xml:space="preserve">horas </w:t>
      </w:r>
      <w:r>
        <w:rPr>
          <w:rFonts w:ascii="Century Gothic" w:hAnsi="Century Gothic" w:cs="Century Gothic"/>
        </w:rPr>
        <w:t>reunidas</w:t>
      </w:r>
      <w:r>
        <w:rPr>
          <w:rFonts w:ascii="Century Gothic" w:hAnsi="Century Gothic" w:cs="Century Gothic"/>
          <w:spacing w:val="18"/>
        </w:rPr>
        <w:t xml:space="preserve"> </w:t>
      </w:r>
      <w:r>
        <w:rPr>
          <w:rFonts w:ascii="Century Gothic" w:hAnsi="Century Gothic" w:cs="Century Gothic"/>
        </w:rPr>
        <w:t>y</w:t>
      </w:r>
      <w:r>
        <w:rPr>
          <w:rFonts w:ascii="Century Gothic" w:hAnsi="Century Gothic" w:cs="Century Gothic"/>
          <w:spacing w:val="18"/>
        </w:rPr>
        <w:t xml:space="preserve"> </w:t>
      </w:r>
      <w:r>
        <w:rPr>
          <w:rFonts w:ascii="Century Gothic" w:hAnsi="Century Gothic" w:cs="Century Gothic"/>
        </w:rPr>
        <w:t>reunidos</w:t>
      </w:r>
      <w:r>
        <w:rPr>
          <w:rFonts w:ascii="Century Gothic" w:hAnsi="Century Gothic" w:cs="Century Gothic"/>
          <w:spacing w:val="18"/>
        </w:rPr>
        <w:t xml:space="preserve"> </w:t>
      </w:r>
      <w:r>
        <w:rPr>
          <w:rFonts w:ascii="Century Gothic" w:hAnsi="Century Gothic" w:cs="Century Gothic"/>
        </w:rPr>
        <w:t>en</w:t>
      </w:r>
      <w:r>
        <w:rPr>
          <w:rFonts w:ascii="Century Gothic" w:hAnsi="Century Gothic" w:cs="Century Gothic"/>
          <w:spacing w:val="20"/>
        </w:rPr>
        <w:t xml:space="preserve"> </w:t>
      </w:r>
      <w:r>
        <w:rPr>
          <w:rFonts w:ascii="Century Gothic" w:hAnsi="Century Gothic" w:cs="Century Gothic"/>
        </w:rPr>
        <w:t>la</w:t>
      </w:r>
      <w:r>
        <w:rPr>
          <w:rFonts w:ascii="Century Gothic" w:hAnsi="Century Gothic" w:cs="Century Gothic"/>
          <w:spacing w:val="28"/>
        </w:rPr>
        <w:t xml:space="preserve"> </w:t>
      </w:r>
      <w:r>
        <w:rPr>
          <w:rFonts w:ascii="Century Gothic" w:hAnsi="Century Gothic" w:cs="Century Gothic"/>
        </w:rPr>
        <w:t>Institución</w:t>
      </w:r>
      <w:r>
        <w:rPr>
          <w:rFonts w:ascii="Century Gothic" w:hAnsi="Century Gothic" w:cs="Century Gothic"/>
          <w:spacing w:val="14"/>
        </w:rPr>
        <w:t xml:space="preserve"> Educativa:______</w:t>
      </w:r>
      <w:r>
        <w:rPr>
          <w:rFonts w:ascii="Century Gothic" w:hAnsi="Century Gothic" w:cs="Century Gothic"/>
          <w:u w:val="single"/>
        </w:rPr>
        <w:t xml:space="preserve">  </w:t>
      </w:r>
      <w:r>
        <w:rPr>
          <w:rFonts w:ascii="Century Gothic" w:hAnsi="Century Gothic" w:cs="Century Gothic"/>
        </w:rPr>
        <w:t xml:space="preserve"> Dependencia ________ubicado en   </w:t>
      </w:r>
      <w:r>
        <w:rPr>
          <w:rFonts w:ascii="Century Gothic" w:hAnsi="Century Gothic" w:cs="Century Gothic"/>
          <w:u w:val="single"/>
        </w:rPr>
        <w:t xml:space="preserve">                                                                         </w:t>
      </w:r>
      <w:r>
        <w:rPr>
          <w:rFonts w:ascii="Century Gothic" w:hAnsi="Century Gothic" w:cs="Century Gothic"/>
        </w:rPr>
        <w:t xml:space="preserve">,  código de </w:t>
      </w:r>
      <w:proofErr w:type="spellStart"/>
      <w:r>
        <w:rPr>
          <w:rFonts w:ascii="Century Gothic" w:hAnsi="Century Gothic" w:cs="Century Gothic"/>
        </w:rPr>
        <w:t>Plantel_______________Circuito</w:t>
      </w:r>
      <w:proofErr w:type="spellEnd"/>
      <w:r>
        <w:rPr>
          <w:rFonts w:ascii="Century Gothic" w:hAnsi="Century Gothic" w:cs="Century Gothic"/>
          <w:u w:val="single"/>
        </w:rPr>
        <w:t xml:space="preserve">                           </w:t>
      </w:r>
      <w:r>
        <w:rPr>
          <w:rFonts w:ascii="Century Gothic" w:hAnsi="Century Gothic" w:cs="Century Gothic"/>
        </w:rPr>
        <w:t xml:space="preserve">, Parroquia  </w:t>
      </w:r>
      <w:r>
        <w:rPr>
          <w:rFonts w:ascii="Century Gothic" w:hAnsi="Century Gothic" w:cs="Century Gothic"/>
          <w:u w:val="single"/>
        </w:rPr>
        <w:t xml:space="preserve">                                     </w:t>
      </w:r>
      <w:r>
        <w:rPr>
          <w:rFonts w:ascii="Century Gothic" w:hAnsi="Century Gothic" w:cs="Century Gothic"/>
        </w:rPr>
        <w:t>, Municipio</w:t>
      </w:r>
      <w:r>
        <w:rPr>
          <w:rFonts w:ascii="Century Gothic" w:hAnsi="Century Gothic" w:cs="Century Gothic"/>
          <w:u w:val="single"/>
        </w:rPr>
        <w:t xml:space="preserve">                              </w:t>
      </w:r>
      <w:r>
        <w:rPr>
          <w:rFonts w:ascii="Century Gothic" w:hAnsi="Century Gothic" w:cs="Century Gothic"/>
        </w:rPr>
        <w:t>, Estado</w:t>
      </w:r>
      <w:r>
        <w:rPr>
          <w:rFonts w:ascii="Century Gothic" w:hAnsi="Century Gothic" w:cs="Century Gothic"/>
          <w:u w:val="single"/>
        </w:rPr>
        <w:t xml:space="preserve">                                            </w:t>
      </w:r>
      <w:r>
        <w:rPr>
          <w:rFonts w:ascii="Century Gothic" w:hAnsi="Century Gothic" w:cs="Century Gothic"/>
        </w:rPr>
        <w:t>, RIF</w:t>
      </w:r>
      <w:r>
        <w:rPr>
          <w:rFonts w:ascii="Century Gothic" w:hAnsi="Century Gothic" w:cs="Century Gothic"/>
          <w:spacing w:val="107"/>
        </w:rPr>
        <w:t xml:space="preserve"> </w:t>
      </w:r>
      <w:r>
        <w:rPr>
          <w:rFonts w:ascii="Century Gothic" w:hAnsi="Century Gothic" w:cs="Century Gothic"/>
        </w:rPr>
        <w:t>del</w:t>
      </w:r>
      <w:r>
        <w:rPr>
          <w:rFonts w:ascii="Century Gothic" w:hAnsi="Century Gothic" w:cs="Century Gothic"/>
          <w:spacing w:val="108"/>
        </w:rPr>
        <w:t xml:space="preserve"> </w:t>
      </w:r>
      <w:r>
        <w:rPr>
          <w:rFonts w:ascii="Century Gothic" w:hAnsi="Century Gothic" w:cs="Century Gothic"/>
        </w:rPr>
        <w:t>Consejo</w:t>
      </w:r>
      <w:r>
        <w:rPr>
          <w:rFonts w:ascii="Century Gothic" w:hAnsi="Century Gothic" w:cs="Century Gothic"/>
          <w:spacing w:val="111"/>
        </w:rPr>
        <w:t xml:space="preserve"> </w:t>
      </w:r>
      <w:r>
        <w:rPr>
          <w:rFonts w:ascii="Century Gothic" w:hAnsi="Century Gothic" w:cs="Century Gothic"/>
        </w:rPr>
        <w:t>Educativo</w:t>
      </w:r>
      <w:r>
        <w:rPr>
          <w:rFonts w:ascii="Century Gothic" w:hAnsi="Century Gothic" w:cs="Century Gothic"/>
          <w:spacing w:val="111"/>
        </w:rPr>
        <w:t xml:space="preserve"> </w:t>
      </w:r>
      <w:r>
        <w:rPr>
          <w:rFonts w:ascii="Century Gothic" w:hAnsi="Century Gothic" w:cs="Century Gothic"/>
        </w:rPr>
        <w:t>N°</w:t>
      </w:r>
      <w:r>
        <w:rPr>
          <w:rFonts w:ascii="Century Gothic" w:hAnsi="Century Gothic" w:cs="Century Gothic"/>
          <w:u w:val="single"/>
        </w:rPr>
        <w:t xml:space="preserve">   </w:t>
      </w:r>
      <w:r>
        <w:rPr>
          <w:rFonts w:ascii="Century Gothic" w:hAnsi="Century Gothic" w:cs="Century Gothic"/>
        </w:rPr>
        <w:t>_____________________, se deja constancia  de la asistencia de (Cantidad de representantes, y com</w:t>
      </w:r>
      <w:r>
        <w:rPr>
          <w:rFonts w:ascii="Century Gothic" w:hAnsi="Century Gothic" w:cs="Century Gothic"/>
        </w:rPr>
        <w:t>unidad presente en la asamblea) se</w:t>
      </w:r>
      <w:r>
        <w:rPr>
          <w:rFonts w:ascii="Century Gothic" w:hAnsi="Century Gothic" w:cs="Century Gothic"/>
          <w:spacing w:val="50"/>
        </w:rPr>
        <w:t xml:space="preserve"> </w:t>
      </w:r>
      <w:r>
        <w:rPr>
          <w:rFonts w:ascii="Century Gothic" w:hAnsi="Century Gothic" w:cs="Century Gothic"/>
        </w:rPr>
        <w:t>celebró, bajo</w:t>
      </w:r>
      <w:r>
        <w:rPr>
          <w:rFonts w:ascii="Century Gothic" w:hAnsi="Century Gothic" w:cs="Century Gothic"/>
          <w:spacing w:val="49"/>
        </w:rPr>
        <w:t xml:space="preserve"> </w:t>
      </w:r>
      <w:r>
        <w:rPr>
          <w:rFonts w:ascii="Century Gothic" w:hAnsi="Century Gothic" w:cs="Century Gothic"/>
        </w:rPr>
        <w:t>previa</w:t>
      </w:r>
      <w:r>
        <w:rPr>
          <w:rFonts w:ascii="Century Gothic" w:hAnsi="Century Gothic" w:cs="Century Gothic"/>
          <w:spacing w:val="-59"/>
        </w:rPr>
        <w:t xml:space="preserve">             </w:t>
      </w:r>
      <w:r>
        <w:rPr>
          <w:rFonts w:ascii="Century Gothic" w:hAnsi="Century Gothic" w:cs="Century Gothic"/>
        </w:rPr>
        <w:t>convocatoria</w:t>
      </w:r>
      <w:r>
        <w:rPr>
          <w:rFonts w:ascii="Century Gothic" w:hAnsi="Century Gothic" w:cs="Century Gothic"/>
          <w:spacing w:val="53"/>
        </w:rPr>
        <w:t xml:space="preserve"> </w:t>
      </w:r>
      <w:r>
        <w:rPr>
          <w:rFonts w:ascii="Century Gothic" w:hAnsi="Century Gothic" w:cs="Century Gothic"/>
        </w:rPr>
        <w:t>a</w:t>
      </w:r>
      <w:r>
        <w:rPr>
          <w:rFonts w:ascii="Century Gothic" w:hAnsi="Century Gothic" w:cs="Century Gothic"/>
          <w:spacing w:val="58"/>
        </w:rPr>
        <w:t xml:space="preserve"> </w:t>
      </w:r>
      <w:r>
        <w:rPr>
          <w:rFonts w:ascii="Century Gothic" w:hAnsi="Century Gothic" w:cs="Century Gothic"/>
        </w:rPr>
        <w:t>la</w:t>
      </w:r>
      <w:r>
        <w:rPr>
          <w:rFonts w:ascii="Century Gothic" w:hAnsi="Century Gothic" w:cs="Century Gothic"/>
          <w:spacing w:val="58"/>
        </w:rPr>
        <w:t xml:space="preserve"> </w:t>
      </w:r>
      <w:r>
        <w:rPr>
          <w:rFonts w:ascii="Century Gothic" w:hAnsi="Century Gothic" w:cs="Century Gothic"/>
        </w:rPr>
        <w:t>asamblea</w:t>
      </w:r>
      <w:r>
        <w:rPr>
          <w:rFonts w:ascii="Century Gothic" w:hAnsi="Century Gothic" w:cs="Century Gothic"/>
          <w:spacing w:val="58"/>
        </w:rPr>
        <w:t xml:space="preserve"> </w:t>
      </w:r>
      <w:r>
        <w:rPr>
          <w:rFonts w:ascii="Century Gothic" w:hAnsi="Century Gothic" w:cs="Century Gothic"/>
        </w:rPr>
        <w:t>escolar,</w:t>
      </w:r>
      <w:r>
        <w:rPr>
          <w:rFonts w:ascii="Century Gothic" w:hAnsi="Century Gothic" w:cs="Century Gothic"/>
          <w:spacing w:val="57"/>
        </w:rPr>
        <w:t xml:space="preserve"> </w:t>
      </w:r>
      <w:r>
        <w:rPr>
          <w:rFonts w:ascii="Century Gothic" w:hAnsi="Century Gothic" w:cs="Century Gothic"/>
        </w:rPr>
        <w:t>con el</w:t>
      </w:r>
      <w:r>
        <w:rPr>
          <w:rFonts w:ascii="Century Gothic" w:hAnsi="Century Gothic" w:cs="Century Gothic"/>
          <w:spacing w:val="1"/>
        </w:rPr>
        <w:t xml:space="preserve"> </w:t>
      </w:r>
      <w:r>
        <w:rPr>
          <w:rFonts w:ascii="Century Gothic" w:hAnsi="Century Gothic" w:cs="Century Gothic"/>
        </w:rPr>
        <w:t>objeto</w:t>
      </w:r>
      <w:r>
        <w:rPr>
          <w:rFonts w:ascii="Century Gothic" w:hAnsi="Century Gothic" w:cs="Century Gothic"/>
          <w:spacing w:val="-58"/>
        </w:rPr>
        <w:t xml:space="preserve">  </w:t>
      </w:r>
      <w:r>
        <w:rPr>
          <w:rFonts w:ascii="Century Gothic" w:hAnsi="Century Gothic" w:cs="Century Gothic"/>
        </w:rPr>
        <w:t>de</w:t>
      </w:r>
      <w:r>
        <w:rPr>
          <w:rFonts w:ascii="Century Gothic" w:hAnsi="Century Gothic" w:cs="Century Gothic"/>
          <w:spacing w:val="14"/>
        </w:rPr>
        <w:t xml:space="preserve"> </w:t>
      </w:r>
      <w:r>
        <w:rPr>
          <w:rFonts w:ascii="Century Gothic" w:hAnsi="Century Gothic" w:cs="Century Gothic"/>
        </w:rPr>
        <w:t>conformar</w:t>
      </w:r>
      <w:r>
        <w:rPr>
          <w:rFonts w:ascii="Century Gothic" w:hAnsi="Century Gothic" w:cs="Century Gothic"/>
          <w:spacing w:val="15"/>
        </w:rPr>
        <w:t xml:space="preserve"> </w:t>
      </w:r>
      <w:r>
        <w:rPr>
          <w:rFonts w:ascii="Century Gothic" w:hAnsi="Century Gothic" w:cs="Century Gothic"/>
        </w:rPr>
        <w:t>el</w:t>
      </w:r>
      <w:r>
        <w:rPr>
          <w:rFonts w:ascii="Century Gothic" w:hAnsi="Century Gothic" w:cs="Century Gothic"/>
          <w:spacing w:val="11"/>
        </w:rPr>
        <w:t xml:space="preserve"> </w:t>
      </w:r>
      <w:r>
        <w:rPr>
          <w:rFonts w:ascii="Century Gothic" w:hAnsi="Century Gothic" w:cs="Century Gothic"/>
        </w:rPr>
        <w:t>Consejo</w:t>
      </w:r>
      <w:r>
        <w:rPr>
          <w:rFonts w:ascii="Century Gothic" w:hAnsi="Century Gothic" w:cs="Century Gothic"/>
          <w:spacing w:val="15"/>
        </w:rPr>
        <w:t xml:space="preserve"> </w:t>
      </w:r>
      <w:r>
        <w:rPr>
          <w:rFonts w:ascii="Century Gothic" w:hAnsi="Century Gothic" w:cs="Century Gothic"/>
        </w:rPr>
        <w:t>Educativo</w:t>
      </w:r>
      <w:r>
        <w:rPr>
          <w:rFonts w:ascii="Century Gothic" w:hAnsi="Century Gothic" w:cs="Century Gothic"/>
          <w:spacing w:val="14"/>
        </w:rPr>
        <w:t xml:space="preserve"> </w:t>
      </w:r>
      <w:r>
        <w:rPr>
          <w:rFonts w:ascii="Century Gothic" w:hAnsi="Century Gothic" w:cs="Century Gothic"/>
        </w:rPr>
        <w:t>y</w:t>
      </w:r>
      <w:r>
        <w:rPr>
          <w:rFonts w:ascii="Century Gothic" w:hAnsi="Century Gothic" w:cs="Century Gothic"/>
          <w:spacing w:val="12"/>
        </w:rPr>
        <w:t xml:space="preserve"> </w:t>
      </w:r>
      <w:r>
        <w:rPr>
          <w:rFonts w:ascii="Century Gothic" w:hAnsi="Century Gothic" w:cs="Century Gothic"/>
        </w:rPr>
        <w:t>dar</w:t>
      </w:r>
      <w:r>
        <w:rPr>
          <w:rFonts w:ascii="Century Gothic" w:hAnsi="Century Gothic" w:cs="Century Gothic"/>
          <w:spacing w:val="15"/>
        </w:rPr>
        <w:t xml:space="preserve"> </w:t>
      </w:r>
      <w:r>
        <w:rPr>
          <w:rFonts w:ascii="Century Gothic" w:hAnsi="Century Gothic" w:cs="Century Gothic"/>
        </w:rPr>
        <w:t>cumplimiento</w:t>
      </w:r>
      <w:r>
        <w:rPr>
          <w:rFonts w:ascii="Century Gothic" w:hAnsi="Century Gothic" w:cs="Century Gothic"/>
          <w:spacing w:val="10"/>
        </w:rPr>
        <w:t xml:space="preserve"> </w:t>
      </w:r>
      <w:r>
        <w:rPr>
          <w:rFonts w:ascii="Century Gothic" w:hAnsi="Century Gothic" w:cs="Century Gothic"/>
        </w:rPr>
        <w:t>a</w:t>
      </w:r>
      <w:r>
        <w:rPr>
          <w:rFonts w:ascii="Century Gothic" w:hAnsi="Century Gothic" w:cs="Century Gothic"/>
          <w:spacing w:val="19"/>
        </w:rPr>
        <w:t xml:space="preserve"> </w:t>
      </w:r>
      <w:r>
        <w:rPr>
          <w:rFonts w:ascii="Century Gothic" w:hAnsi="Century Gothic" w:cs="Century Gothic"/>
        </w:rPr>
        <w:t>lo</w:t>
      </w:r>
      <w:r>
        <w:rPr>
          <w:rFonts w:ascii="Century Gothic" w:hAnsi="Century Gothic" w:cs="Century Gothic"/>
          <w:spacing w:val="14"/>
        </w:rPr>
        <w:t xml:space="preserve"> </w:t>
      </w:r>
      <w:r>
        <w:rPr>
          <w:rFonts w:ascii="Century Gothic" w:hAnsi="Century Gothic" w:cs="Century Gothic"/>
        </w:rPr>
        <w:t>establecido</w:t>
      </w:r>
      <w:r>
        <w:rPr>
          <w:rFonts w:ascii="Century Gothic" w:hAnsi="Century Gothic" w:cs="Century Gothic"/>
          <w:spacing w:val="15"/>
        </w:rPr>
        <w:t xml:space="preserve"> </w:t>
      </w:r>
      <w:r>
        <w:rPr>
          <w:rFonts w:ascii="Century Gothic" w:hAnsi="Century Gothic" w:cs="Century Gothic"/>
        </w:rPr>
        <w:t>en</w:t>
      </w:r>
      <w:r>
        <w:rPr>
          <w:rFonts w:ascii="Century Gothic" w:hAnsi="Century Gothic" w:cs="Century Gothic"/>
          <w:spacing w:val="14"/>
        </w:rPr>
        <w:t xml:space="preserve"> </w:t>
      </w:r>
      <w:r>
        <w:rPr>
          <w:rFonts w:ascii="Century Gothic" w:hAnsi="Century Gothic" w:cs="Century Gothic"/>
        </w:rPr>
        <w:t>la</w:t>
      </w:r>
      <w:r>
        <w:rPr>
          <w:rFonts w:ascii="Century Gothic" w:hAnsi="Century Gothic" w:cs="Century Gothic"/>
          <w:spacing w:val="14"/>
        </w:rPr>
        <w:t xml:space="preserve"> </w:t>
      </w:r>
      <w:r>
        <w:rPr>
          <w:rFonts w:ascii="Century Gothic" w:hAnsi="Century Gothic" w:cs="Century Gothic"/>
        </w:rPr>
        <w:t>Resolución</w:t>
      </w:r>
      <w:r>
        <w:rPr>
          <w:rFonts w:ascii="Century Gothic" w:hAnsi="Century Gothic" w:cs="Century Gothic"/>
          <w:spacing w:val="-58"/>
        </w:rPr>
        <w:t xml:space="preserve"> </w:t>
      </w:r>
      <w:r>
        <w:rPr>
          <w:rFonts w:ascii="Century Gothic" w:hAnsi="Century Gothic" w:cs="Century Gothic"/>
        </w:rPr>
        <w:t>N° 058 de fecha 16 de octubre de 2012, emanada del Ministerio del Poder Popular para la</w:t>
      </w:r>
      <w:r>
        <w:rPr>
          <w:rFonts w:ascii="Century Gothic" w:hAnsi="Century Gothic" w:cs="Century Gothic"/>
          <w:spacing w:val="-59"/>
        </w:rPr>
        <w:t xml:space="preserve"> </w:t>
      </w:r>
      <w:r>
        <w:rPr>
          <w:rFonts w:ascii="Century Gothic" w:hAnsi="Century Gothic" w:cs="Century Gothic"/>
        </w:rPr>
        <w:t>Educación,</w:t>
      </w:r>
      <w:r>
        <w:rPr>
          <w:rFonts w:ascii="Century Gothic" w:hAnsi="Century Gothic" w:cs="Century Gothic"/>
          <w:spacing w:val="1"/>
        </w:rPr>
        <w:t xml:space="preserve"> </w:t>
      </w:r>
      <w:r>
        <w:rPr>
          <w:rFonts w:ascii="Century Gothic" w:hAnsi="Century Gothic" w:cs="Century Gothic"/>
        </w:rPr>
        <w:t>y publicada en</w:t>
      </w:r>
      <w:r>
        <w:rPr>
          <w:rFonts w:ascii="Century Gothic" w:hAnsi="Century Gothic" w:cs="Century Gothic"/>
          <w:spacing w:val="1"/>
        </w:rPr>
        <w:t xml:space="preserve"> </w:t>
      </w:r>
      <w:r>
        <w:rPr>
          <w:rFonts w:ascii="Century Gothic" w:hAnsi="Century Gothic" w:cs="Century Gothic"/>
        </w:rPr>
        <w:t>la</w:t>
      </w:r>
      <w:r>
        <w:rPr>
          <w:rFonts w:ascii="Century Gothic" w:hAnsi="Century Gothic" w:cs="Century Gothic"/>
          <w:spacing w:val="1"/>
        </w:rPr>
        <w:t xml:space="preserve"> </w:t>
      </w:r>
      <w:r>
        <w:rPr>
          <w:rFonts w:ascii="Century Gothic" w:hAnsi="Century Gothic" w:cs="Century Gothic"/>
        </w:rPr>
        <w:t>Gaceta Oficial de la</w:t>
      </w:r>
      <w:r>
        <w:rPr>
          <w:rFonts w:ascii="Century Gothic" w:hAnsi="Century Gothic" w:cs="Century Gothic"/>
          <w:spacing w:val="61"/>
        </w:rPr>
        <w:t xml:space="preserve"> </w:t>
      </w:r>
      <w:r>
        <w:rPr>
          <w:rFonts w:ascii="Century Gothic" w:hAnsi="Century Gothic" w:cs="Century Gothic"/>
        </w:rPr>
        <w:t>República</w:t>
      </w:r>
      <w:r>
        <w:rPr>
          <w:rFonts w:ascii="Century Gothic" w:hAnsi="Century Gothic" w:cs="Century Gothic"/>
          <w:spacing w:val="61"/>
        </w:rPr>
        <w:t xml:space="preserve"> </w:t>
      </w:r>
      <w:r>
        <w:rPr>
          <w:rFonts w:ascii="Century Gothic" w:hAnsi="Century Gothic" w:cs="Century Gothic"/>
        </w:rPr>
        <w:t>Bolivariana</w:t>
      </w:r>
      <w:r>
        <w:rPr>
          <w:rFonts w:ascii="Century Gothic" w:hAnsi="Century Gothic" w:cs="Century Gothic"/>
          <w:spacing w:val="61"/>
        </w:rPr>
        <w:t xml:space="preserve"> </w:t>
      </w:r>
      <w:r>
        <w:rPr>
          <w:rFonts w:ascii="Century Gothic" w:hAnsi="Century Gothic" w:cs="Century Gothic"/>
        </w:rPr>
        <w:t>de</w:t>
      </w:r>
      <w:r>
        <w:rPr>
          <w:rFonts w:ascii="Century Gothic" w:hAnsi="Century Gothic" w:cs="Century Gothic"/>
          <w:spacing w:val="61"/>
        </w:rPr>
        <w:t xml:space="preserve"> </w:t>
      </w:r>
      <w:r>
        <w:rPr>
          <w:rFonts w:ascii="Century Gothic" w:hAnsi="Century Gothic" w:cs="Century Gothic"/>
        </w:rPr>
        <w:t>Venezuela</w:t>
      </w:r>
      <w:r>
        <w:rPr>
          <w:rFonts w:ascii="Century Gothic" w:hAnsi="Century Gothic" w:cs="Century Gothic"/>
          <w:spacing w:val="-59"/>
        </w:rPr>
        <w:t xml:space="preserve"> </w:t>
      </w:r>
      <w:r>
        <w:rPr>
          <w:rFonts w:ascii="Century Gothic" w:hAnsi="Century Gothic" w:cs="Century Gothic"/>
        </w:rPr>
        <w:t>N°</w:t>
      </w:r>
      <w:r>
        <w:rPr>
          <w:rFonts w:ascii="Century Gothic" w:hAnsi="Century Gothic" w:cs="Century Gothic"/>
          <w:spacing w:val="11"/>
        </w:rPr>
        <w:t xml:space="preserve"> </w:t>
      </w:r>
      <w:r>
        <w:rPr>
          <w:rFonts w:ascii="Century Gothic" w:hAnsi="Century Gothic" w:cs="Century Gothic"/>
        </w:rPr>
        <w:t>40.029</w:t>
      </w:r>
      <w:r>
        <w:rPr>
          <w:rFonts w:ascii="Century Gothic" w:hAnsi="Century Gothic" w:cs="Century Gothic"/>
          <w:spacing w:val="10"/>
        </w:rPr>
        <w:t xml:space="preserve"> </w:t>
      </w:r>
      <w:r>
        <w:rPr>
          <w:rFonts w:ascii="Century Gothic" w:hAnsi="Century Gothic" w:cs="Century Gothic"/>
        </w:rPr>
        <w:t>de</w:t>
      </w:r>
      <w:r>
        <w:rPr>
          <w:rFonts w:ascii="Century Gothic" w:hAnsi="Century Gothic" w:cs="Century Gothic"/>
          <w:spacing w:val="16"/>
        </w:rPr>
        <w:t xml:space="preserve"> </w:t>
      </w:r>
      <w:r>
        <w:rPr>
          <w:rFonts w:ascii="Century Gothic" w:hAnsi="Century Gothic" w:cs="Century Gothic"/>
        </w:rPr>
        <w:t>la</w:t>
      </w:r>
      <w:r>
        <w:rPr>
          <w:rFonts w:ascii="Century Gothic" w:hAnsi="Century Gothic" w:cs="Century Gothic"/>
          <w:spacing w:val="15"/>
        </w:rPr>
        <w:t xml:space="preserve"> </w:t>
      </w:r>
      <w:r>
        <w:rPr>
          <w:rFonts w:ascii="Century Gothic" w:hAnsi="Century Gothic" w:cs="Century Gothic"/>
        </w:rPr>
        <w:t>misma</w:t>
      </w:r>
      <w:r>
        <w:rPr>
          <w:rFonts w:ascii="Century Gothic" w:hAnsi="Century Gothic" w:cs="Century Gothic"/>
          <w:spacing w:val="11"/>
        </w:rPr>
        <w:t xml:space="preserve"> </w:t>
      </w:r>
      <w:r>
        <w:rPr>
          <w:rFonts w:ascii="Century Gothic" w:hAnsi="Century Gothic" w:cs="Century Gothic"/>
        </w:rPr>
        <w:t>fecha. Garantizar  la organización del consejo educativo (Resolución 058) y su funcionamiento en los niveles y modalidades del subsistema  de educación básica, media general, técnica, especial y adultos. Vinculación  con el Proyecto educativo integral comunitaria (PEIC), a partir de la concepción de la escuela como epicentro de transformación social. El cual queda integrado de la siguiente manera: 1.- Consejo educativo estudiantil: Vocero: nombre y apellido, n</w:t>
      </w:r>
      <w:r w:rsidR="00816AD2">
        <w:rPr>
          <w:rFonts w:ascii="Century Gothic" w:hAnsi="Century Gothic" w:cs="Century Gothic"/>
        </w:rPr>
        <w:t xml:space="preserve">úmero </w:t>
      </w:r>
      <w:r>
        <w:rPr>
          <w:rFonts w:ascii="Century Gothic" w:hAnsi="Century Gothic" w:cs="Century Gothic"/>
        </w:rPr>
        <w:t>de c</w:t>
      </w:r>
      <w:r w:rsidR="00816AD2">
        <w:rPr>
          <w:rFonts w:ascii="Century Gothic" w:hAnsi="Century Gothic" w:cs="Century Gothic"/>
        </w:rPr>
        <w:t xml:space="preserve">édula </w:t>
      </w:r>
      <w:r>
        <w:rPr>
          <w:rFonts w:ascii="Century Gothic" w:hAnsi="Century Gothic" w:cs="Century Gothic"/>
        </w:rPr>
        <w:t xml:space="preserve">de identidad, (es importante que se coloquen los datos de los voceros electos sin dejar líneas, en continuidad). </w:t>
      </w:r>
      <w:r>
        <w:rPr>
          <w:rFonts w:ascii="Century Gothic" w:hAnsi="Century Gothic" w:cs="Century Gothic"/>
          <w:b/>
          <w:i/>
        </w:rPr>
        <w:t xml:space="preserve">Por ejemplo: Fabián Jesús Useche, Cédula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 xml:space="preserve">, Cedula  de Identidad 10232456;… </w:t>
      </w:r>
      <w:r>
        <w:rPr>
          <w:rFonts w:ascii="Century Gothic" w:hAnsi="Century Gothic" w:cs="Century Gothic"/>
        </w:rPr>
        <w:t>2. Comité de Madres, Padres, Representantes y Responsables: Por</w:t>
      </w:r>
      <w:r>
        <w:rPr>
          <w:rFonts w:ascii="Century Gothic" w:hAnsi="Century Gothic" w:cs="Century Gothic"/>
          <w:b/>
          <w:i/>
        </w:rPr>
        <w:t xml:space="preserve"> ejemplo: Fabián Jesús Useche, Cédula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>, C</w:t>
      </w:r>
      <w:r>
        <w:rPr>
          <w:rFonts w:ascii="Century Gothic" w:hAnsi="Century Gothic" w:cs="Century Gothic"/>
          <w:b/>
          <w:i/>
          <w:lang w:val="es-ES"/>
        </w:rPr>
        <w:t>è</w:t>
      </w:r>
      <w:r>
        <w:rPr>
          <w:rFonts w:ascii="Century Gothic" w:hAnsi="Century Gothic" w:cs="Century Gothic"/>
          <w:b/>
          <w:i/>
        </w:rPr>
        <w:t xml:space="preserve">dula  de Identidad 10232456;… </w:t>
      </w:r>
      <w:r>
        <w:rPr>
          <w:rFonts w:ascii="Century Gothic" w:hAnsi="Century Gothic" w:cs="Century Gothic"/>
        </w:rPr>
        <w:t>3. Comité académico.  Registra igual que el  consejo estudiantil.4. Comité de Comunicación e Información.</w:t>
      </w:r>
      <w:r>
        <w:rPr>
          <w:rFonts w:ascii="Century Gothic" w:hAnsi="Century Gothic" w:cs="Century Gothic"/>
        </w:rPr>
        <w:t xml:space="preserve"> ). </w:t>
      </w:r>
      <w:r>
        <w:rPr>
          <w:rFonts w:ascii="Century Gothic" w:hAnsi="Century Gothic" w:cs="Century Gothic"/>
          <w:b/>
          <w:i/>
        </w:rPr>
        <w:t>Por ejemplo: Fabián Jesús Useche, c</w:t>
      </w:r>
      <w:r>
        <w:rPr>
          <w:rFonts w:ascii="Century Gothic" w:hAnsi="Century Gothic" w:cs="Century Gothic"/>
          <w:b/>
          <w:i/>
          <w:lang w:val="es-ES"/>
        </w:rPr>
        <w:t>è</w:t>
      </w:r>
      <w:r>
        <w:rPr>
          <w:rFonts w:ascii="Century Gothic" w:hAnsi="Century Gothic" w:cs="Century Gothic"/>
          <w:b/>
          <w:i/>
        </w:rPr>
        <w:t xml:space="preserve">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>, C</w:t>
      </w:r>
      <w:r>
        <w:rPr>
          <w:rFonts w:ascii="Century Gothic" w:hAnsi="Century Gothic" w:cs="Century Gothic"/>
          <w:b/>
          <w:i/>
          <w:lang w:val="es-ES"/>
        </w:rPr>
        <w:t>è</w:t>
      </w:r>
      <w:r>
        <w:rPr>
          <w:rFonts w:ascii="Century Gothic" w:hAnsi="Century Gothic" w:cs="Century Gothic"/>
          <w:b/>
          <w:i/>
        </w:rPr>
        <w:t xml:space="preserve">dula  de Identidad 10232456;… </w:t>
      </w:r>
      <w:r>
        <w:rPr>
          <w:rFonts w:ascii="Century Gothic" w:hAnsi="Century Gothic" w:cs="Century Gothic"/>
        </w:rPr>
        <w:t xml:space="preserve"> 5. Comité de Seguridad y Defensa Integral. ). </w:t>
      </w:r>
      <w:r>
        <w:rPr>
          <w:rFonts w:ascii="Century Gothic" w:hAnsi="Century Gothic" w:cs="Century Gothic"/>
          <w:b/>
          <w:i/>
        </w:rPr>
        <w:t xml:space="preserve">Por ejemplo: Fabián Jesús Useche, Cédula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 xml:space="preserve">, Cédula  de Identidad 10232456;… </w:t>
      </w:r>
      <w:r>
        <w:rPr>
          <w:rFonts w:ascii="Century Gothic" w:hAnsi="Century Gothic" w:cs="Century Gothic"/>
        </w:rPr>
        <w:t xml:space="preserve">6. Comité de Ambiente, alimentación y Salud integral). </w:t>
      </w:r>
      <w:r>
        <w:rPr>
          <w:rFonts w:ascii="Century Gothic" w:hAnsi="Century Gothic" w:cs="Century Gothic"/>
          <w:b/>
          <w:i/>
        </w:rPr>
        <w:t>Por ejemplo: Fabián Jesús Useche, c</w:t>
      </w:r>
      <w:r>
        <w:rPr>
          <w:rFonts w:ascii="Century Gothic" w:hAnsi="Century Gothic" w:cs="Century Gothic"/>
          <w:b/>
          <w:i/>
          <w:lang w:val="es-ES"/>
        </w:rPr>
        <w:t>è</w:t>
      </w:r>
      <w:r>
        <w:rPr>
          <w:rFonts w:ascii="Century Gothic" w:hAnsi="Century Gothic" w:cs="Century Gothic"/>
          <w:b/>
          <w:i/>
        </w:rPr>
        <w:t xml:space="preserve">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>, C</w:t>
      </w:r>
      <w:r>
        <w:rPr>
          <w:rFonts w:ascii="Century Gothic" w:hAnsi="Century Gothic" w:cs="Century Gothic"/>
          <w:b/>
          <w:i/>
          <w:lang w:val="es-ES"/>
        </w:rPr>
        <w:t>è</w:t>
      </w:r>
      <w:r>
        <w:rPr>
          <w:rFonts w:ascii="Century Gothic" w:hAnsi="Century Gothic" w:cs="Century Gothic"/>
          <w:b/>
          <w:i/>
        </w:rPr>
        <w:t xml:space="preserve">dula  de Identidad </w:t>
      </w:r>
      <w:r>
        <w:rPr>
          <w:rFonts w:ascii="Century Gothic" w:hAnsi="Century Gothic" w:cs="Century Gothic"/>
          <w:b/>
          <w:i/>
        </w:rPr>
        <w:lastRenderedPageBreak/>
        <w:t xml:space="preserve">10232456;… </w:t>
      </w:r>
      <w:r>
        <w:rPr>
          <w:rFonts w:ascii="Century Gothic" w:hAnsi="Century Gothic" w:cs="Century Gothic"/>
        </w:rPr>
        <w:t xml:space="preserve">7. Comité de Deporte y Educación Física. ). </w:t>
      </w:r>
      <w:r>
        <w:rPr>
          <w:rFonts w:ascii="Century Gothic" w:hAnsi="Century Gothic" w:cs="Century Gothic"/>
          <w:b/>
          <w:i/>
        </w:rPr>
        <w:t>Por ejemplo</w:t>
      </w:r>
      <w:r>
        <w:rPr>
          <w:rFonts w:ascii="Century Gothic" w:hAnsi="Century Gothic" w:cs="Century Gothic"/>
          <w:b/>
          <w:i/>
        </w:rPr>
        <w:t xml:space="preserve">: Fabián Jesús Useche, Cédula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 xml:space="preserve">,  Cédula de Identidad 10232456;… </w:t>
      </w:r>
    </w:p>
    <w:p w14:paraId="6DBF0A92" w14:textId="77777777" w:rsidR="003851D0" w:rsidRDefault="001022CF">
      <w:pPr>
        <w:tabs>
          <w:tab w:val="left" w:pos="9371"/>
          <w:tab w:val="left" w:pos="9923"/>
        </w:tabs>
        <w:ind w:right="49"/>
        <w:jc w:val="both"/>
      </w:pPr>
      <w:r>
        <w:rPr>
          <w:rFonts w:ascii="Century Gothic" w:hAnsi="Century Gothic" w:cs="Century Gothic"/>
        </w:rPr>
        <w:t>8. Comité de Cultura.</w:t>
      </w:r>
      <w:r>
        <w:rPr>
          <w:rFonts w:ascii="Century Gothic" w:hAnsi="Century Gothic" w:cs="Century Gothic"/>
          <w:b/>
          <w:i/>
        </w:rPr>
        <w:t xml:space="preserve"> Por ejemplo: Fabián Jesús Useche, Cédula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 xml:space="preserve">,  Cédula de Identidad 10232456;… </w:t>
      </w:r>
      <w:r>
        <w:rPr>
          <w:rFonts w:ascii="Century Gothic" w:hAnsi="Century Gothic" w:cs="Century Gothic"/>
        </w:rPr>
        <w:t xml:space="preserve">9. Comité de infraestructura y habitad escolar. ). </w:t>
      </w:r>
      <w:r>
        <w:rPr>
          <w:rFonts w:ascii="Century Gothic" w:hAnsi="Century Gothic" w:cs="Century Gothic"/>
          <w:b/>
          <w:i/>
        </w:rPr>
        <w:t xml:space="preserve">Por ejemplo: Fabián Jesús Useche, Cédula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 xml:space="preserve">,  Cédula de Identidad 10232456;… </w:t>
      </w:r>
      <w:r>
        <w:rPr>
          <w:rFonts w:ascii="Century Gothic" w:hAnsi="Century Gothic" w:cs="Century Gothic"/>
        </w:rPr>
        <w:t xml:space="preserve"> 10. Comité de Inclusión Escolar  (deben ser 5 integrantes: 1 representante, 1 estudiante, 1 docente, 1 directivo, 1 representante de poder popular). Registra igual que el  consejo estudiantil. ). </w:t>
      </w:r>
      <w:r>
        <w:rPr>
          <w:rFonts w:ascii="Century Gothic" w:hAnsi="Century Gothic" w:cs="Century Gothic"/>
          <w:b/>
          <w:i/>
        </w:rPr>
        <w:t>Por ejemplo: Fabián Jesús Use</w:t>
      </w:r>
      <w:r>
        <w:rPr>
          <w:rFonts w:ascii="Century Gothic" w:hAnsi="Century Gothic" w:cs="Century Gothic"/>
          <w:b/>
          <w:i/>
        </w:rPr>
        <w:t xml:space="preserve">che, Cédula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 xml:space="preserve">,  Cédula de Identidad 10232456;… </w:t>
      </w:r>
      <w:r>
        <w:rPr>
          <w:rFonts w:ascii="Century Gothic" w:hAnsi="Century Gothic" w:cs="Century Gothic"/>
        </w:rPr>
        <w:t xml:space="preserve">11. Comité Institucional para la paz y convivencia. ). </w:t>
      </w:r>
      <w:r>
        <w:rPr>
          <w:rFonts w:ascii="Century Gothic" w:hAnsi="Century Gothic" w:cs="Century Gothic"/>
          <w:b/>
          <w:i/>
        </w:rPr>
        <w:t xml:space="preserve">Por ejemplo: Fabián Jesús Useche, Cédula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 xml:space="preserve">,  Cédula de Identidad 10232456;… </w:t>
      </w:r>
      <w:r>
        <w:rPr>
          <w:rFonts w:ascii="Century Gothic" w:hAnsi="Century Gothic" w:cs="Century Gothic"/>
        </w:rPr>
        <w:t xml:space="preserve">12. Comité de Contraloría  Social (deben estar constituido por un vocero de cada comité). ). </w:t>
      </w:r>
      <w:r>
        <w:rPr>
          <w:rFonts w:ascii="Century Gothic" w:hAnsi="Century Gothic" w:cs="Century Gothic"/>
          <w:b/>
          <w:i/>
        </w:rPr>
        <w:t xml:space="preserve">Por ejemplo: Fabián Jesús Useche, Cédula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 xml:space="preserve">,  Cédula de Identidad 10232456;… </w:t>
      </w:r>
      <w:r>
        <w:rPr>
          <w:rFonts w:ascii="Century Gothic" w:hAnsi="Century Gothic" w:cs="Century Gothic"/>
        </w:rPr>
        <w:t xml:space="preserve"> 13. Comité  Institucional de Economía Esc</w:t>
      </w:r>
      <w:r>
        <w:rPr>
          <w:rFonts w:ascii="Century Gothic" w:hAnsi="Century Gothic" w:cs="Century Gothic"/>
        </w:rPr>
        <w:t>olar (circular 007589). Se constituye de 1 director o subdirector, 2 representantes ellos realizaran las operaciones bancarias y llevaran el registro de las inversiones y gastos. ).  Para realizar los trámites legales, es necesario designar los voceros y voceras autorizados para tal fin, como lo indica la circular 007589.</w:t>
      </w:r>
    </w:p>
    <w:p w14:paraId="550571B5" w14:textId="77777777" w:rsidR="003851D0" w:rsidRDefault="001022CF">
      <w:pPr>
        <w:tabs>
          <w:tab w:val="left" w:pos="9371"/>
          <w:tab w:val="left" w:pos="9923"/>
        </w:tabs>
        <w:ind w:right="49"/>
        <w:jc w:val="both"/>
      </w:pPr>
      <w:r>
        <w:rPr>
          <w:rFonts w:ascii="Century Gothic" w:hAnsi="Century Gothic" w:cs="Century Gothic"/>
          <w:b/>
          <w:i/>
        </w:rPr>
        <w:t xml:space="preserve">Por ejemplo: Fabián Jesús Useche, Cédula de identidad 33230078; Oscar Andrés </w:t>
      </w:r>
      <w:proofErr w:type="spellStart"/>
      <w:r>
        <w:rPr>
          <w:rFonts w:ascii="Century Gothic" w:hAnsi="Century Gothic" w:cs="Century Gothic"/>
          <w:b/>
          <w:i/>
        </w:rPr>
        <w:t>Alzuro</w:t>
      </w:r>
      <w:proofErr w:type="spellEnd"/>
      <w:r>
        <w:rPr>
          <w:rFonts w:ascii="Century Gothic" w:hAnsi="Century Gothic" w:cs="Century Gothic"/>
          <w:b/>
          <w:i/>
        </w:rPr>
        <w:t xml:space="preserve">,  Cédula de Identidad 10232456;… </w:t>
      </w:r>
    </w:p>
    <w:p w14:paraId="4CE81188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7DF57401" w14:textId="23D75F4E" w:rsidR="003851D0" w:rsidRDefault="001022CF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  <w:r>
        <w:rPr>
          <w:rFonts w:ascii="Century Gothic" w:hAnsi="Century Gothic" w:cs="Century Gothic"/>
        </w:rPr>
        <w:t>Finaliza con las firmas de todos los voceros electos (nombre apellido, n</w:t>
      </w:r>
      <w:r w:rsidR="00875442">
        <w:rPr>
          <w:rFonts w:ascii="Century Gothic" w:hAnsi="Century Gothic" w:cs="Century Gothic"/>
        </w:rPr>
        <w:t xml:space="preserve">úmero </w:t>
      </w:r>
      <w:r>
        <w:rPr>
          <w:rFonts w:ascii="Century Gothic" w:hAnsi="Century Gothic" w:cs="Century Gothic"/>
        </w:rPr>
        <w:t>de c</w:t>
      </w:r>
      <w:r w:rsidR="00875442">
        <w:rPr>
          <w:rFonts w:ascii="Century Gothic" w:hAnsi="Century Gothic" w:cs="Century Gothic"/>
        </w:rPr>
        <w:t>édula</w:t>
      </w:r>
      <w:r>
        <w:rPr>
          <w:rFonts w:ascii="Century Gothic" w:hAnsi="Century Gothic" w:cs="Century Gothic"/>
        </w:rPr>
        <w:t>, teléfono firma y huella.</w:t>
      </w:r>
    </w:p>
    <w:p w14:paraId="4C705641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0CA9DA40" w14:textId="77777777" w:rsidR="003851D0" w:rsidRDefault="001022CF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  <w:r>
        <w:rPr>
          <w:rFonts w:ascii="Century Gothic" w:hAnsi="Century Gothic" w:cs="Century Gothic"/>
        </w:rPr>
        <w:t xml:space="preserve">Se recomienda realizar esta acta en hoja tamaño oficio,  con continuidad (ambas caras), </w:t>
      </w:r>
    </w:p>
    <w:p w14:paraId="6B268C89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40EA41F4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75F113EA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3C95F5E3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6006E54C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03977AAA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65498E5E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51E79858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3CCC4CE6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04AEE0BC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43F04338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734F9AA6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4FECD44E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4B9993DE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5DCA9C30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5B0FC4E7" w14:textId="77777777" w:rsidR="001979C9" w:rsidRDefault="001979C9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  <w:b/>
        </w:rPr>
      </w:pPr>
    </w:p>
    <w:p w14:paraId="6AA1EF8C" w14:textId="77777777" w:rsidR="001979C9" w:rsidRDefault="001979C9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  <w:b/>
        </w:rPr>
      </w:pPr>
    </w:p>
    <w:p w14:paraId="40D6D6E6" w14:textId="0701C9A8" w:rsidR="003851D0" w:rsidRDefault="001022CF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  <w:b/>
        </w:rPr>
      </w:pPr>
      <w:r>
        <w:rPr>
          <w:rFonts w:ascii="Century Gothic" w:hAnsi="Century Gothic" w:cs="Century Gothic"/>
          <w:b/>
        </w:rPr>
        <w:lastRenderedPageBreak/>
        <w:t>Recomendaciones:</w:t>
      </w:r>
    </w:p>
    <w:p w14:paraId="0CFEF9E5" w14:textId="77777777" w:rsidR="003851D0" w:rsidRDefault="001022CF">
      <w:pPr>
        <w:pStyle w:val="Prrafodelista"/>
        <w:numPr>
          <w:ilvl w:val="0"/>
          <w:numId w:val="3"/>
        </w:numPr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>La carpeta a ser entregada  en taquilla única debe contener:</w:t>
      </w:r>
    </w:p>
    <w:p w14:paraId="2CC56C7B" w14:textId="77777777" w:rsidR="003851D0" w:rsidRDefault="003851D0">
      <w:pPr>
        <w:ind w:left="720"/>
        <w:rPr>
          <w:rFonts w:ascii="Arial" w:hAnsi="Arial" w:cs="Arial"/>
        </w:rPr>
      </w:pPr>
    </w:p>
    <w:p w14:paraId="2CDF7D8E" w14:textId="7F198B5B" w:rsidR="003851D0" w:rsidRDefault="001022CF">
      <w:pPr>
        <w:pStyle w:val="Prrafodelista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Original del acta de Constitutiva del Consejo Educativo 202</w:t>
      </w:r>
      <w:r w:rsidR="00071472">
        <w:rPr>
          <w:rFonts w:ascii="Arial" w:hAnsi="Arial" w:cs="Arial"/>
          <w:szCs w:val="24"/>
        </w:rPr>
        <w:t>5</w:t>
      </w:r>
      <w:r>
        <w:rPr>
          <w:rFonts w:ascii="Arial" w:hAnsi="Arial" w:cs="Arial"/>
          <w:szCs w:val="24"/>
        </w:rPr>
        <w:t>-202</w:t>
      </w:r>
      <w:r w:rsidR="00071472">
        <w:rPr>
          <w:rFonts w:ascii="Arial" w:hAnsi="Arial" w:cs="Arial"/>
          <w:szCs w:val="24"/>
        </w:rPr>
        <w:t>6</w:t>
      </w:r>
      <w:r>
        <w:rPr>
          <w:rFonts w:ascii="Arial" w:hAnsi="Arial" w:cs="Arial"/>
          <w:szCs w:val="24"/>
        </w:rPr>
        <w:t>.</w:t>
      </w:r>
    </w:p>
    <w:p w14:paraId="14E08662" w14:textId="77777777" w:rsidR="003851D0" w:rsidRDefault="001022CF">
      <w:pPr>
        <w:pStyle w:val="Prrafodelista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Original del acta de asamblea de madres, padres, representantes, responsables y comunidad.</w:t>
      </w:r>
    </w:p>
    <w:p w14:paraId="04901042" w14:textId="77777777" w:rsidR="003851D0" w:rsidRDefault="001022CF">
      <w:pPr>
        <w:pStyle w:val="Prrafodelista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Acta de asistencia, que tenga correspondencia con los comités nombrados en el acta constitutiva o adecuación.</w:t>
      </w:r>
    </w:p>
    <w:p w14:paraId="25CC5F5D" w14:textId="21C201DB" w:rsidR="003851D0" w:rsidRDefault="001022CF">
      <w:pPr>
        <w:pStyle w:val="Prrafodelista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Anexar que estén legibles copias de c</w:t>
      </w:r>
      <w:r w:rsidR="00705EF5">
        <w:rPr>
          <w:rFonts w:ascii="Arial" w:hAnsi="Arial" w:cs="Arial"/>
          <w:szCs w:val="24"/>
        </w:rPr>
        <w:t xml:space="preserve">édula </w:t>
      </w:r>
      <w:r>
        <w:rPr>
          <w:rFonts w:ascii="Arial" w:hAnsi="Arial" w:cs="Arial"/>
          <w:szCs w:val="24"/>
        </w:rPr>
        <w:t>de identidad y RIF de las vocerías de comité de contraloría social y economía escolar.</w:t>
      </w:r>
    </w:p>
    <w:p w14:paraId="2C732CC8" w14:textId="77777777" w:rsidR="003851D0" w:rsidRDefault="001022CF">
      <w:pPr>
        <w:pStyle w:val="Prrafodelista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Identificar la carpeta con los datos de la institución, código DEA, dirección exacta y municipio, parroquia y circuito educativo</w:t>
      </w:r>
      <w:r>
        <w:rPr>
          <w:rFonts w:ascii="Arial" w:hAnsi="Arial" w:cs="Arial"/>
          <w:szCs w:val="24"/>
          <w:lang w:val="es-ES"/>
        </w:rPr>
        <w:t>, datos del director</w:t>
      </w:r>
      <w:r>
        <w:rPr>
          <w:rFonts w:ascii="Arial" w:hAnsi="Arial" w:cs="Arial"/>
          <w:szCs w:val="24"/>
        </w:rPr>
        <w:t>.</w:t>
      </w:r>
    </w:p>
    <w:p w14:paraId="5989BEC2" w14:textId="77777777" w:rsidR="003851D0" w:rsidRDefault="001022CF">
      <w:pPr>
        <w:pStyle w:val="Prrafodelista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Se recomienda la documentación  debe ir sin perforaciones, ni tachaduras.</w:t>
      </w:r>
    </w:p>
    <w:p w14:paraId="5CE04268" w14:textId="71B670CC" w:rsidR="0021513E" w:rsidRDefault="0021513E">
      <w:pPr>
        <w:pStyle w:val="Prrafodelista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Evitar dejar espacios vacíos </w:t>
      </w:r>
      <w:r w:rsidR="00B8214E">
        <w:rPr>
          <w:rFonts w:ascii="Arial" w:hAnsi="Arial" w:cs="Arial"/>
          <w:szCs w:val="24"/>
        </w:rPr>
        <w:t xml:space="preserve">de las vocerías </w:t>
      </w:r>
      <w:r w:rsidR="0095014E">
        <w:rPr>
          <w:rFonts w:ascii="Arial" w:hAnsi="Arial" w:cs="Arial"/>
          <w:szCs w:val="24"/>
        </w:rPr>
        <w:t xml:space="preserve">en </w:t>
      </w:r>
      <w:r w:rsidR="00B8214E">
        <w:rPr>
          <w:rFonts w:ascii="Arial" w:hAnsi="Arial" w:cs="Arial"/>
          <w:szCs w:val="24"/>
        </w:rPr>
        <w:t xml:space="preserve">los diferentes comités </w:t>
      </w:r>
    </w:p>
    <w:p w14:paraId="14680AF8" w14:textId="77777777" w:rsidR="003851D0" w:rsidRDefault="001022CF">
      <w:pPr>
        <w:pStyle w:val="Prrafodelista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El acta debe tener continuidad. Por ambas caras y la hoja debe ser  tamaño oficio, cada hoja debe llevar el sello de la institución, en la parte inferior derecha.</w:t>
      </w:r>
    </w:p>
    <w:p w14:paraId="7679948C" w14:textId="77777777" w:rsidR="003851D0" w:rsidRDefault="001022CF">
      <w:pPr>
        <w:pStyle w:val="Prrafodelista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El Acta    </w:t>
      </w:r>
      <w:r>
        <w:rPr>
          <w:rFonts w:ascii="Arial" w:hAnsi="Arial" w:cs="Arial"/>
          <w:szCs w:val="24"/>
          <w:lang w:val="es-ES"/>
        </w:rPr>
        <w:t xml:space="preserve">puede ser transcrita o </w:t>
      </w:r>
      <w:r>
        <w:rPr>
          <w:rFonts w:ascii="Arial" w:hAnsi="Arial" w:cs="Arial"/>
          <w:szCs w:val="24"/>
        </w:rPr>
        <w:t xml:space="preserve">  a mano</w:t>
      </w:r>
      <w:r>
        <w:rPr>
          <w:rFonts w:ascii="Arial" w:hAnsi="Arial" w:cs="Arial"/>
          <w:szCs w:val="24"/>
          <w:lang w:val="es-ES"/>
        </w:rPr>
        <w:t xml:space="preserve"> ( uniformidad en la escritura)</w:t>
      </w:r>
      <w:r>
        <w:rPr>
          <w:rFonts w:ascii="Arial" w:hAnsi="Arial" w:cs="Arial"/>
          <w:szCs w:val="24"/>
        </w:rPr>
        <w:t xml:space="preserve">, evitar las tachaduras y enmiendas. </w:t>
      </w:r>
    </w:p>
    <w:p w14:paraId="3144B180" w14:textId="77777777" w:rsidR="003851D0" w:rsidRDefault="001022CF">
      <w:pPr>
        <w:pStyle w:val="Prrafodelista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En la asistencia se debe colocar el enunciado y la fecha, así como el nombre, apellido, cédula, teléfono, firma y huella. Debe designarse a una persona que verifique los números de cédula y garantice  firmar y huella en  la asistencia. Se (anexa modelo).</w:t>
      </w:r>
    </w:p>
    <w:p w14:paraId="335A51E5" w14:textId="77777777" w:rsidR="003851D0" w:rsidRDefault="001022CF">
      <w:pPr>
        <w:pStyle w:val="Prrafodelista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Registro en el acta  del Consejo Educativo para su adecuación o conformación el cual una vez realizada la asamblea tiene 72  horas para llevarlo al centro de desarrollo al equipo de Comunidades educativas para su revisión y verificación, y luego lo enviaran a taquilla única de CDCE Miranda. Para sellado y certificación, </w:t>
      </w:r>
      <w:r>
        <w:rPr>
          <w:rFonts w:ascii="Arial" w:hAnsi="Arial" w:cs="Arial"/>
          <w:b/>
          <w:szCs w:val="24"/>
        </w:rPr>
        <w:t xml:space="preserve">Cuyo proceso se realizara desde el </w:t>
      </w:r>
      <w:r>
        <w:rPr>
          <w:rFonts w:ascii="Arial" w:hAnsi="Arial" w:cs="Arial"/>
          <w:b/>
          <w:szCs w:val="24"/>
          <w:lang w:val="es-ES"/>
        </w:rPr>
        <w:t>15</w:t>
      </w:r>
      <w:r>
        <w:rPr>
          <w:rFonts w:ascii="Arial" w:hAnsi="Arial" w:cs="Arial"/>
          <w:b/>
          <w:szCs w:val="24"/>
        </w:rPr>
        <w:t xml:space="preserve"> de </w:t>
      </w:r>
      <w:r>
        <w:rPr>
          <w:rFonts w:ascii="Arial" w:hAnsi="Arial" w:cs="Arial"/>
          <w:b/>
          <w:szCs w:val="24"/>
          <w:lang w:val="es-ES"/>
        </w:rPr>
        <w:t>Octubre</w:t>
      </w:r>
      <w:r>
        <w:rPr>
          <w:rFonts w:ascii="Arial" w:hAnsi="Arial" w:cs="Arial"/>
          <w:b/>
          <w:szCs w:val="24"/>
        </w:rPr>
        <w:t xml:space="preserve"> hasta el </w:t>
      </w:r>
      <w:r>
        <w:rPr>
          <w:rFonts w:ascii="Arial" w:hAnsi="Arial" w:cs="Arial"/>
          <w:b/>
          <w:szCs w:val="24"/>
          <w:lang w:val="es-ES"/>
        </w:rPr>
        <w:t>15</w:t>
      </w:r>
      <w:r>
        <w:rPr>
          <w:rFonts w:ascii="Arial" w:hAnsi="Arial" w:cs="Arial"/>
          <w:b/>
          <w:szCs w:val="24"/>
        </w:rPr>
        <w:t xml:space="preserve"> de Noviembre del 202</w:t>
      </w:r>
      <w:r>
        <w:rPr>
          <w:rFonts w:ascii="Arial" w:hAnsi="Arial" w:cs="Arial"/>
          <w:b/>
          <w:szCs w:val="24"/>
          <w:lang w:val="es-ES"/>
        </w:rPr>
        <w:t>5</w:t>
      </w:r>
      <w:r>
        <w:rPr>
          <w:rFonts w:ascii="Arial" w:hAnsi="Arial" w:cs="Arial"/>
          <w:szCs w:val="24"/>
        </w:rPr>
        <w:t>. Sin excepción.</w:t>
      </w:r>
    </w:p>
    <w:p w14:paraId="2B04823A" w14:textId="77777777" w:rsidR="003851D0" w:rsidRDefault="003851D0">
      <w:pPr>
        <w:tabs>
          <w:tab w:val="left" w:pos="-7516"/>
          <w:tab w:val="left" w:pos="27262"/>
        </w:tabs>
        <w:snapToGrid w:val="0"/>
        <w:jc w:val="both"/>
        <w:rPr>
          <w:rFonts w:ascii="Arial" w:hAnsi="Arial" w:cs="Arial"/>
        </w:rPr>
      </w:pPr>
    </w:p>
    <w:p w14:paraId="6704C236" w14:textId="77777777" w:rsidR="003851D0" w:rsidRDefault="003851D0">
      <w:pPr>
        <w:tabs>
          <w:tab w:val="left" w:pos="-7516"/>
          <w:tab w:val="left" w:pos="27262"/>
        </w:tabs>
        <w:snapToGrid w:val="0"/>
        <w:jc w:val="both"/>
        <w:rPr>
          <w:rFonts w:ascii="Century Gothic" w:hAnsi="Century Gothic" w:cs="DejaVu Sans"/>
          <w:sz w:val="22"/>
          <w:szCs w:val="22"/>
        </w:rPr>
      </w:pPr>
    </w:p>
    <w:p w14:paraId="3C9B74F9" w14:textId="77777777" w:rsidR="003851D0" w:rsidRDefault="003851D0">
      <w:pPr>
        <w:tabs>
          <w:tab w:val="left" w:pos="-7516"/>
          <w:tab w:val="left" w:pos="27262"/>
        </w:tabs>
        <w:snapToGrid w:val="0"/>
        <w:jc w:val="both"/>
        <w:rPr>
          <w:rFonts w:ascii="Century Gothic" w:hAnsi="Century Gothic" w:cs="DejaVu Sans"/>
          <w:sz w:val="22"/>
          <w:szCs w:val="22"/>
        </w:rPr>
      </w:pPr>
    </w:p>
    <w:p w14:paraId="32E348C1" w14:textId="77777777" w:rsidR="003851D0" w:rsidRDefault="001022CF">
      <w:pPr>
        <w:tabs>
          <w:tab w:val="left" w:pos="-7516"/>
          <w:tab w:val="left" w:pos="27262"/>
        </w:tabs>
        <w:snapToGrid w:val="0"/>
        <w:jc w:val="center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ATENTAMENTE.</w:t>
      </w:r>
    </w:p>
    <w:p w14:paraId="546AD4DA" w14:textId="61B1B61A" w:rsidR="003851D0" w:rsidRDefault="004C7B58">
      <w:pPr>
        <w:tabs>
          <w:tab w:val="left" w:pos="-7516"/>
          <w:tab w:val="left" w:pos="27262"/>
        </w:tabs>
        <w:snapToGrid w:val="0"/>
        <w:jc w:val="center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Profesora ZORAYDA</w:t>
      </w:r>
      <w:r w:rsidR="009962C9">
        <w:rPr>
          <w:rFonts w:ascii="Century Gothic" w:hAnsi="Century Gothic"/>
          <w:b/>
          <w:sz w:val="22"/>
          <w:szCs w:val="22"/>
        </w:rPr>
        <w:t xml:space="preserve"> M</w:t>
      </w:r>
      <w:r>
        <w:rPr>
          <w:rFonts w:ascii="Century Gothic" w:hAnsi="Century Gothic"/>
          <w:b/>
          <w:sz w:val="22"/>
          <w:szCs w:val="22"/>
        </w:rPr>
        <w:t xml:space="preserve"> SOTO</w:t>
      </w:r>
    </w:p>
    <w:p w14:paraId="217486A4" w14:textId="14FB4F48" w:rsidR="003851D0" w:rsidRDefault="001022CF">
      <w:pPr>
        <w:tabs>
          <w:tab w:val="left" w:pos="-7516"/>
          <w:tab w:val="left" w:pos="27262"/>
        </w:tabs>
        <w:snapToGrid w:val="0"/>
        <w:jc w:val="center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Coordinadora de </w:t>
      </w:r>
      <w:r w:rsidR="009962C9">
        <w:rPr>
          <w:rFonts w:ascii="Century Gothic" w:hAnsi="Century Gothic"/>
          <w:b/>
          <w:sz w:val="22"/>
          <w:szCs w:val="22"/>
        </w:rPr>
        <w:t>C</w:t>
      </w:r>
      <w:r>
        <w:rPr>
          <w:rFonts w:ascii="Century Gothic" w:hAnsi="Century Gothic"/>
          <w:b/>
          <w:sz w:val="22"/>
          <w:szCs w:val="22"/>
        </w:rPr>
        <w:t>omunidades Educativas y</w:t>
      </w:r>
      <w:r w:rsidR="004C7B58">
        <w:rPr>
          <w:rFonts w:ascii="Century Gothic" w:hAnsi="Century Gothic"/>
          <w:b/>
          <w:sz w:val="22"/>
          <w:szCs w:val="22"/>
        </w:rPr>
        <w:t xml:space="preserve"> U</w:t>
      </w:r>
      <w:r w:rsidR="009962C9">
        <w:rPr>
          <w:rFonts w:ascii="Century Gothic" w:hAnsi="Century Gothic"/>
          <w:b/>
          <w:sz w:val="22"/>
          <w:szCs w:val="22"/>
        </w:rPr>
        <w:t>nión con el Pueblo.</w:t>
      </w:r>
    </w:p>
    <w:p w14:paraId="0E5DF415" w14:textId="77777777" w:rsidR="003851D0" w:rsidRDefault="003851D0">
      <w:pPr>
        <w:tabs>
          <w:tab w:val="left" w:pos="9371"/>
          <w:tab w:val="left" w:pos="9923"/>
        </w:tabs>
        <w:ind w:right="49"/>
        <w:jc w:val="center"/>
        <w:rPr>
          <w:rFonts w:ascii="Century Gothic" w:hAnsi="Century Gothic" w:cs="Century Gothic"/>
          <w:b/>
        </w:rPr>
      </w:pPr>
    </w:p>
    <w:p w14:paraId="45698D70" w14:textId="77777777" w:rsidR="003851D0" w:rsidRDefault="003851D0">
      <w:pPr>
        <w:tabs>
          <w:tab w:val="left" w:pos="9371"/>
          <w:tab w:val="left" w:pos="9923"/>
        </w:tabs>
        <w:ind w:right="49"/>
        <w:jc w:val="both"/>
        <w:rPr>
          <w:rFonts w:ascii="Century Gothic" w:hAnsi="Century Gothic" w:cs="Century Gothic"/>
        </w:rPr>
      </w:pPr>
    </w:p>
    <w:p w14:paraId="7D63EA49" w14:textId="77777777" w:rsidR="003851D0" w:rsidRDefault="003851D0">
      <w:pPr>
        <w:tabs>
          <w:tab w:val="left" w:pos="9371"/>
          <w:tab w:val="left" w:pos="9923"/>
        </w:tabs>
        <w:ind w:right="49"/>
        <w:jc w:val="both"/>
      </w:pPr>
    </w:p>
    <w:sectPr w:rsidR="003851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01"/>
    <w:family w:val="roman"/>
    <w:pitch w:val="default"/>
  </w:font>
  <w:font w:name="DejaVu Sans">
    <w:altName w:val="Arial"/>
    <w:charset w:val="00"/>
    <w:family w:val="swiss"/>
    <w:pitch w:val="default"/>
  </w:font>
  <w:font w:name="Lohit Hindi">
    <w:altName w:val="MS Gothic"/>
    <w:charset w:val="8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0254E"/>
    <w:multiLevelType w:val="multilevel"/>
    <w:tmpl w:val="3F0025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2F397C"/>
    <w:multiLevelType w:val="multilevel"/>
    <w:tmpl w:val="462F397C"/>
    <w:lvl w:ilvl="0">
      <w:start w:val="1"/>
      <w:numFmt w:val="decimal"/>
      <w:pStyle w:val="Prrafodelist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73EC"/>
    <w:multiLevelType w:val="multilevel"/>
    <w:tmpl w:val="508D73E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05448901">
    <w:abstractNumId w:val="1"/>
  </w:num>
  <w:num w:numId="2" w16cid:durableId="574320273">
    <w:abstractNumId w:val="2"/>
  </w:num>
  <w:num w:numId="3" w16cid:durableId="608859243">
    <w:abstractNumId w:val="1"/>
    <w:lvlOverride w:ilvl="0">
      <w:startOverride w:val="1"/>
    </w:lvlOverride>
  </w:num>
  <w:num w:numId="4" w16cid:durableId="9517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4A7"/>
    <w:rsid w:val="00071472"/>
    <w:rsid w:val="001022CF"/>
    <w:rsid w:val="00125CBD"/>
    <w:rsid w:val="001550C8"/>
    <w:rsid w:val="00160A90"/>
    <w:rsid w:val="001979C9"/>
    <w:rsid w:val="00201BD3"/>
    <w:rsid w:val="0021513E"/>
    <w:rsid w:val="002B7BC1"/>
    <w:rsid w:val="002E043E"/>
    <w:rsid w:val="002F2ED6"/>
    <w:rsid w:val="003851D0"/>
    <w:rsid w:val="004A06E2"/>
    <w:rsid w:val="004B70CE"/>
    <w:rsid w:val="004C7B58"/>
    <w:rsid w:val="004E736F"/>
    <w:rsid w:val="00533DF6"/>
    <w:rsid w:val="00572E4A"/>
    <w:rsid w:val="00631FA8"/>
    <w:rsid w:val="00705EF5"/>
    <w:rsid w:val="00816AD2"/>
    <w:rsid w:val="00847B40"/>
    <w:rsid w:val="00861722"/>
    <w:rsid w:val="00875442"/>
    <w:rsid w:val="008B5AEC"/>
    <w:rsid w:val="00941BD7"/>
    <w:rsid w:val="0095014E"/>
    <w:rsid w:val="0098200A"/>
    <w:rsid w:val="009962C9"/>
    <w:rsid w:val="009D5055"/>
    <w:rsid w:val="00A03B89"/>
    <w:rsid w:val="00A836EE"/>
    <w:rsid w:val="00B81A3E"/>
    <w:rsid w:val="00B8214E"/>
    <w:rsid w:val="00BF5C74"/>
    <w:rsid w:val="00C3333E"/>
    <w:rsid w:val="00C362AC"/>
    <w:rsid w:val="00CE5944"/>
    <w:rsid w:val="00D2042B"/>
    <w:rsid w:val="00E07129"/>
    <w:rsid w:val="00E309F8"/>
    <w:rsid w:val="00E428E5"/>
    <w:rsid w:val="00E634A7"/>
    <w:rsid w:val="10A07208"/>
    <w:rsid w:val="23E70A87"/>
    <w:rsid w:val="3494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2DA2E23"/>
  <w15:docId w15:val="{AA2E55BB-3E73-624E-88E1-D890D7D0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pPr>
      <w:widowControl w:val="0"/>
      <w:suppressAutoHyphens/>
    </w:pPr>
    <w:rPr>
      <w:rFonts w:ascii="Liberation Serif" w:eastAsia="DejaVu Sans" w:hAnsi="Liberation Serif" w:cs="Lohit Hindi"/>
      <w:kern w:val="2"/>
      <w:sz w:val="24"/>
      <w:szCs w:val="24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autoRedefine/>
    <w:semiHidden/>
    <w:unhideWhenUsed/>
    <w:qFormat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autoRedefine/>
    <w:semiHidden/>
    <w:qFormat/>
    <w:rPr>
      <w:rFonts w:ascii="Liberation Serif" w:eastAsia="DejaVu Sans" w:hAnsi="Liberation Serif" w:cs="Lohit Hindi"/>
      <w:kern w:val="2"/>
      <w:sz w:val="24"/>
      <w:szCs w:val="24"/>
      <w:lang w:val="es-VE" w:eastAsia="zh-CN" w:bidi="hi-IN"/>
    </w:rPr>
  </w:style>
  <w:style w:type="paragraph" w:styleId="Prrafodelista">
    <w:name w:val="List Paragraph"/>
    <w:basedOn w:val="Normal"/>
    <w:autoRedefine/>
    <w:uiPriority w:val="34"/>
    <w:qFormat/>
    <w:pPr>
      <w:numPr>
        <w:numId w:val="1"/>
      </w:numPr>
      <w:tabs>
        <w:tab w:val="left" w:pos="9371"/>
        <w:tab w:val="left" w:pos="9923"/>
      </w:tabs>
      <w:ind w:right="49"/>
      <w:contextualSpacing/>
      <w:jc w:val="both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1007</Words>
  <Characters>5539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ceduc1</dc:creator>
  <cp:lastModifiedBy>sotozoraydam@gmail.com</cp:lastModifiedBy>
  <cp:revision>2</cp:revision>
  <dcterms:created xsi:type="dcterms:W3CDTF">2025-09-27T21:53:00Z</dcterms:created>
  <dcterms:modified xsi:type="dcterms:W3CDTF">2025-09-27T21:53:00Z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3082-12.2.0.16731</vt:lpwstr>
  </property>
  <property fmtid="{D5CDD505-2E9C-101B-9397-08002B2CF9AE}" pid="3" name="ICV">
    <vt:lpwstr>6186089A765E40C4A45890A53CCDCDD4_12</vt:lpwstr>
  </property>
</Properties>
</file>