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huddl</w:t>
      </w:r>
    </w:p>
    <w:p>
      <w:pPr>
        <w:jc w:val="center"/>
      </w:pPr>
      <w:r>
        <w:rPr>
          <w:b/>
          <w:sz w:val="32"/>
        </w:rPr>
        <w:t>Go-To-Market Strategy</w:t>
      </w:r>
    </w:p>
    <w:p>
      <w:pPr>
        <w:jc w:val="center"/>
      </w:pPr>
      <w:r>
        <w:t>Version 3.0 | June 2026 | Confidential</w:t>
      </w:r>
    </w:p>
    <w:p>
      <w:pPr>
        <w:jc w:val="center"/>
      </w:pPr>
      <w:r>
        <w:t>The hyperlocal parenting community — your borough's mums and dads, in one app.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rPr>
          <w:b w:val="0"/>
        </w:rPr>
        <w:t>Huddl is a hyperlocal parenting community app that keeps parents connected within their own borough — the "next door mum and dad" experience in digital form. Built on Flutter with a Firebase backend, it combines group messaging, local event discovery, a buy/sell/give marketplace, and an AI assistant into one mobile app. There are no national forums, no algorithm-driven strangers — only parents within your area.</w:t>
      </w:r>
    </w:p>
    <w:p>
      <w:r>
        <w:rPr>
          <w:b w:val="0"/>
        </w:rPr>
        <w:t>This Go-To-Market Strategy outlines how Huddl will acquire, activate, and retain parents across UK boroughs, beginning with a Cambridge hyperlocal launch and expanding borough by borough. The strategy is built around three pillars: organic community growth, borough ambassador activation, and B2B partnerships with local family businesses.</w:t>
      </w:r>
    </w:p>
    <w:p>
      <w:r>
        <w:br w:type="page"/>
      </w:r>
    </w:p>
    <w:p>
      <w:pPr>
        <w:pStyle w:val="Heading1"/>
      </w:pPr>
      <w:r>
        <w:t>2. What We've Built</w:t>
      </w:r>
    </w:p>
    <w:p>
      <w:r>
        <w:rPr>
          <w:b/>
        </w:rPr>
        <w:t>The following features are live and available to users today:</w:t>
      </w:r>
    </w:p>
    <w:p>
      <w:pPr>
        <w:pStyle w:val="Heading2"/>
      </w:pPr>
      <w:r>
        <w:t>2.1 App Architecture — 5-Tab Navigation</w:t>
      </w:r>
    </w:p>
    <w:p>
      <w:pPr>
        <w:pStyle w:val="ListBullet"/>
      </w:pPr>
      <w:r>
        <w:rPr>
          <w:b/>
        </w:rPr>
        <w:t xml:space="preserve">Home: </w:t>
      </w:r>
      <w:r>
        <w:t xml:space="preserve"> Personalised AI-powered smart feed, community announcements, upcoming meetups, group activity, and borough highlights.</w:t>
      </w:r>
    </w:p>
    <w:p>
      <w:pPr>
        <w:pStyle w:val="ListBullet"/>
      </w:pPr>
      <w:r>
        <w:rPr>
          <w:b/>
        </w:rPr>
        <w:t xml:space="preserve">Connect: </w:t>
      </w:r>
      <w:r>
        <w:t xml:space="preserve"> Local parent groups (public &amp; private), direct messaging, polls, message threads, saved messages, and AI Group Summaries.</w:t>
      </w:r>
    </w:p>
    <w:p>
      <w:pPr>
        <w:pStyle w:val="ListBullet"/>
      </w:pPr>
      <w:r>
        <w:rPr>
          <w:b/>
        </w:rPr>
        <w:t xml:space="preserve">Discover: </w:t>
      </w:r>
      <w:r>
        <w:t xml:space="preserve"> AI-discovered local events, parent-created meetups with RSVP, filters by area/date/age group, map view.</w:t>
      </w:r>
    </w:p>
    <w:p>
      <w:pPr>
        <w:pStyle w:val="ListBullet"/>
      </w:pPr>
      <w:r>
        <w:rPr>
          <w:b/>
        </w:rPr>
        <w:t xml:space="preserve">Market: </w:t>
      </w:r>
      <w:r>
        <w:t xml:space="preserve"> Buy, sell, and give away pre-loved baby and kids' items. AI Listing Writer auto-drafts descriptions. Category browse and in-app messaging to sellers.</w:t>
      </w:r>
    </w:p>
    <w:p>
      <w:pPr>
        <w:pStyle w:val="ListBullet"/>
      </w:pPr>
      <w:r>
        <w:rPr>
          <w:b/>
        </w:rPr>
        <w:t xml:space="preserve">Profile: </w:t>
      </w:r>
      <w:r>
        <w:t xml:space="preserve"> Edit profile, manage subscription, notification preferences, privacy settings, tutorial, help &amp; legal.</w:t>
      </w:r>
    </w:p>
    <w:p>
      <w:pPr>
        <w:pStyle w:val="Heading2"/>
      </w:pPr>
      <w:r>
        <w:t>2.2 Built AI Features (Live)</w:t>
      </w:r>
    </w:p>
    <w:p>
      <w:pPr>
        <w:pStyle w:val="ListBullet"/>
      </w:pPr>
      <w:r>
        <w:rPr>
          <w:b/>
        </w:rPr>
        <w:t xml:space="preserve">AI Chat Helper (Copilot): </w:t>
      </w:r>
      <w:r>
        <w:t xml:space="preserve"> Conversational AI parenting assistant powered by Google Gemini. Answers questions about local services, child development, parenting advice — all grounded in borough-specific context. Available to all tiers (quota varies).</w:t>
      </w:r>
    </w:p>
    <w:p>
      <w:pPr>
        <w:pStyle w:val="ListBullet"/>
      </w:pPr>
      <w:r>
        <w:rPr>
          <w:b/>
        </w:rPr>
        <w:t xml:space="preserve">AI Group Summaries: </w:t>
      </w:r>
      <w:r>
        <w:t xml:space="preserve"> Catches up users on missed group chat conversations in one tap. Generates a plain-English summary of recent activity. Neighbour: 10/day. Circle: unlimited.</w:t>
      </w:r>
    </w:p>
    <w:p>
      <w:pPr>
        <w:pStyle w:val="ListBullet"/>
      </w:pPr>
      <w:r>
        <w:rPr>
          <w:b/>
        </w:rPr>
        <w:t xml:space="preserve">AI Listing Writer: </w:t>
      </w:r>
      <w:r>
        <w:t xml:space="preserve"> Auto-drafts marketplace listing descriptions from minimal user input. Reduces friction for selling pre-loved items. Neighbour: 10/month. Circle: unlimited.</w:t>
      </w:r>
    </w:p>
    <w:p>
      <w:pPr>
        <w:pStyle w:val="ListBullet"/>
      </w:pPr>
      <w:r>
        <w:rPr>
          <w:b/>
        </w:rPr>
        <w:t xml:space="preserve">AI Events Finder: </w:t>
      </w:r>
      <w:r>
        <w:t xml:space="preserve"> Daily discovery of local family-friendly events via web intelligence. Surfaces results filtered by borough, age group, and interests. Welcome: 1/week. Neighbour: daily. Circle: unlimited.</w:t>
      </w:r>
    </w:p>
    <w:p>
      <w:pPr>
        <w:pStyle w:val="ListBullet"/>
      </w:pPr>
      <w:r>
        <w:rPr>
          <w:b/>
        </w:rPr>
        <w:t xml:space="preserve">AI Smart Feed: </w:t>
      </w:r>
      <w:r>
        <w:t xml:space="preserve"> Invisible AI that reorders and personalises the Home feed based on activity patterns, group participation, and parenting stage. All tiers (refresh quotas vary).</w:t>
      </w:r>
    </w:p>
    <w:p>
      <w:pPr>
        <w:pStyle w:val="ListBullet"/>
      </w:pPr>
      <w:r>
        <w:rPr>
          <w:b/>
        </w:rPr>
        <w:t xml:space="preserve">AI Meetup Matchmaker: </w:t>
      </w:r>
      <w:r>
        <w:t xml:space="preserve"> Suggests the most relevant local meetups based on the user's interests, location, and children's ages. Circle tier only.</w:t>
      </w:r>
    </w:p>
    <w:p>
      <w:pPr>
        <w:pStyle w:val="ListBullet"/>
      </w:pPr>
      <w:r>
        <w:rPr>
          <w:b/>
        </w:rPr>
        <w:t xml:space="preserve">AI Event Recommendations: </w:t>
      </w:r>
      <w:r>
        <w:t xml:space="preserve"> Personalised event suggestions beyond raw discovery — learns preferences over time. Neighbour and Circle tiers.</w:t>
      </w:r>
    </w:p>
    <w:p>
      <w:pPr>
        <w:pStyle w:val="ListBullet"/>
      </w:pPr>
      <w:r>
        <w:rPr>
          <w:b/>
        </w:rPr>
        <w:t xml:space="preserve">Borough AI Context Engine: </w:t>
      </w:r>
      <w:r>
        <w:t xml:space="preserve"> Proprietary knowledge layer that grounds all AI responses in hyperlocal data: local schools, parks, services, transport links, and community norms for the user's specific borough.</w:t>
      </w:r>
    </w:p>
    <w:p>
      <w:pPr>
        <w:pStyle w:val="ListBullet"/>
      </w:pPr>
      <w:r>
        <w:rPr>
          <w:b/>
        </w:rPr>
        <w:t xml:space="preserve">Invisible AI / Daily Refresh: </w:t>
      </w:r>
      <w:r>
        <w:t xml:space="preserve"> Background AI service that runs nightly to refresh content, pre-compute recommendations, and prime the smart feed. Transparent, non-intrusive.</w:t>
      </w:r>
    </w:p>
    <w:p>
      <w:pPr>
        <w:pStyle w:val="Heading2"/>
      </w:pPr>
      <w:r>
        <w:t>2.3 Subscription Tiers (Live)</w:t>
      </w:r>
    </w:p>
    <w:p>
      <w:pPr>
        <w:pStyle w:val="Heading3"/>
      </w:pPr>
      <w:r>
        <w:t>Welcome (Free) — £0 | £0/yr</w:t>
      </w:r>
    </w:p>
    <w:p>
      <w:pPr>
        <w:pStyle w:val="ListBullet"/>
      </w:pPr>
      <w:r>
        <w:t>Join up to 2 local parent groups</w:t>
      </w:r>
    </w:p>
    <w:p>
      <w:pPr>
        <w:pStyle w:val="ListBullet"/>
      </w:pPr>
      <w:r>
        <w:t>Create 1 group</w:t>
      </w:r>
    </w:p>
    <w:p>
      <w:pPr>
        <w:pStyle w:val="ListBullet"/>
      </w:pPr>
      <w:r>
        <w:t>Attend up to 2 meetups/month</w:t>
      </w:r>
    </w:p>
    <w:p>
      <w:pPr>
        <w:pStyle w:val="ListBullet"/>
      </w:pPr>
      <w:r>
        <w:t>Message up to 5 parents directly</w:t>
      </w:r>
    </w:p>
    <w:p>
      <w:pPr>
        <w:pStyle w:val="ListBullet"/>
      </w:pPr>
      <w:r>
        <w:t>Post up to 2 marketplace items</w:t>
      </w:r>
    </w:p>
    <w:p>
      <w:pPr>
        <w:pStyle w:val="ListBullet"/>
      </w:pPr>
      <w:r>
        <w:t>Upload up to 3 photos</w:t>
      </w:r>
    </w:p>
    <w:p>
      <w:pPr>
        <w:pStyle w:val="ListBullet"/>
      </w:pPr>
      <w:r>
        <w:t>Send up to 30 messages/month</w:t>
      </w:r>
    </w:p>
    <w:p>
      <w:pPr>
        <w:pStyle w:val="ListBullet"/>
      </w:pPr>
      <w:r>
        <w:t>AI Chat Helper — 3 conversations/day</w:t>
      </w:r>
    </w:p>
    <w:p>
      <w:pPr>
        <w:pStyle w:val="ListBullet"/>
      </w:pPr>
      <w:r>
        <w:t>AI Events Finder — 1 local event/week</w:t>
      </w:r>
    </w:p>
    <w:p>
      <w:pPr>
        <w:pStyle w:val="ListBullet"/>
      </w:pPr>
      <w:r>
        <w:t>Personalised home feed — 2 refreshes/day</w:t>
      </w:r>
    </w:p>
    <w:p>
      <w:pPr>
        <w:pStyle w:val="ListBullet"/>
      </w:pPr>
      <w:r>
        <w:t>Community Q&amp;A — 3 questions/week</w:t>
      </w:r>
    </w:p>
    <w:p>
      <w:pPr>
        <w:pStyle w:val="ListBullet"/>
      </w:pPr>
      <w:r>
        <w:t>10 bookmarks/month</w:t>
      </w:r>
    </w:p>
    <w:p>
      <w:pPr>
        <w:pStyle w:val="Heading3"/>
      </w:pPr>
      <w:r>
        <w:t>Neighbour — £5.99/mo | £49.99/yr/yr</w:t>
      </w:r>
    </w:p>
    <w:p>
      <w:pPr>
        <w:pStyle w:val="ListBullet"/>
      </w:pPr>
      <w:r>
        <w:t>Join unlimited local parent groups</w:t>
      </w:r>
    </w:p>
    <w:p>
      <w:pPr>
        <w:pStyle w:val="ListBullet"/>
      </w:pPr>
      <w:r>
        <w:t>Create up to 25 groups (inc. private, invite-only)</w:t>
      </w:r>
    </w:p>
    <w:p>
      <w:pPr>
        <w:pStyle w:val="ListBullet"/>
      </w:pPr>
      <w:r>
        <w:t>Attend &amp; organise unlimited meetups</w:t>
      </w:r>
    </w:p>
    <w:p>
      <w:pPr>
        <w:pStyle w:val="ListBullet"/>
      </w:pPr>
      <w:r>
        <w:t>Unlimited direct messaging</w:t>
      </w:r>
    </w:p>
    <w:p>
      <w:pPr>
        <w:pStyle w:val="ListBullet"/>
      </w:pPr>
      <w:r>
        <w:t>Post up to 15 marketplace items</w:t>
      </w:r>
    </w:p>
    <w:p>
      <w:pPr>
        <w:pStyle w:val="ListBullet"/>
      </w:pPr>
      <w:r>
        <w:t>Upload up to 15 photos</w:t>
      </w:r>
    </w:p>
    <w:p>
      <w:pPr>
        <w:pStyle w:val="ListBullet"/>
      </w:pPr>
      <w:r>
        <w:t>Send unlimited messages</w:t>
      </w:r>
    </w:p>
    <w:p>
      <w:pPr>
        <w:pStyle w:val="ListBullet"/>
      </w:pPr>
      <w:r>
        <w:t>Neighbour profile badge</w:t>
      </w:r>
    </w:p>
    <w:p>
      <w:pPr>
        <w:pStyle w:val="ListBullet"/>
      </w:pPr>
      <w:r>
        <w:t>AI Chat Helper — 25 conversations/day</w:t>
      </w:r>
    </w:p>
    <w:p>
      <w:pPr>
        <w:pStyle w:val="ListBullet"/>
      </w:pPr>
      <w:r>
        <w:t>AI Group Summaries — 10/day</w:t>
      </w:r>
    </w:p>
    <w:p>
      <w:pPr>
        <w:pStyle w:val="ListBullet"/>
      </w:pPr>
      <w:r>
        <w:t>AI Listing Writer — 10 drafts/month</w:t>
      </w:r>
    </w:p>
    <w:p>
      <w:pPr>
        <w:pStyle w:val="ListBullet"/>
      </w:pPr>
      <w:r>
        <w:t>AI Events Finder — daily local event discovery</w:t>
      </w:r>
    </w:p>
    <w:p>
      <w:pPr>
        <w:pStyle w:val="ListBullet"/>
      </w:pPr>
      <w:r>
        <w:t>Unlimited home feed refreshes</w:t>
      </w:r>
    </w:p>
    <w:p>
      <w:pPr>
        <w:pStyle w:val="ListBullet"/>
      </w:pPr>
      <w:r>
        <w:t>Community Q&amp;A — 15 questions/week</w:t>
      </w:r>
    </w:p>
    <w:p>
      <w:pPr>
        <w:pStyle w:val="ListBullet"/>
      </w:pPr>
      <w:r>
        <w:t>AI-generated Q&amp;A answer summaries</w:t>
      </w:r>
    </w:p>
    <w:p>
      <w:pPr>
        <w:pStyle w:val="ListBullet"/>
      </w:pPr>
      <w:r>
        <w:t>50 bookmarks/month</w:t>
      </w:r>
    </w:p>
    <w:p>
      <w:pPr>
        <w:pStyle w:val="ListBullet"/>
      </w:pPr>
      <w:r>
        <w:t>Community participation badges</w:t>
      </w:r>
    </w:p>
    <w:p>
      <w:pPr>
        <w:pStyle w:val="Heading3"/>
      </w:pPr>
      <w:r>
        <w:t>Circle — £11.99/mo | £99.99/yr/yr</w:t>
      </w:r>
    </w:p>
    <w:p>
      <w:pPr>
        <w:pStyle w:val="ListBullet"/>
      </w:pPr>
      <w:r>
        <w:t>Everything in Neighbour — fully unlimited</w:t>
      </w:r>
    </w:p>
    <w:p>
      <w:pPr>
        <w:pStyle w:val="ListBullet"/>
      </w:pPr>
      <w:r>
        <w:t>Create unlimited groups</w:t>
      </w:r>
    </w:p>
    <w:p>
      <w:pPr>
        <w:pStyle w:val="ListBullet"/>
      </w:pPr>
      <w:r>
        <w:t>Post unlimited marketplace items</w:t>
      </w:r>
    </w:p>
    <w:p>
      <w:pPr>
        <w:pStyle w:val="ListBullet"/>
      </w:pPr>
      <w:r>
        <w:t>Upload up to 50 photos</w:t>
      </w:r>
    </w:p>
    <w:p>
      <w:pPr>
        <w:pStyle w:val="ListBullet"/>
      </w:pPr>
      <w:r>
        <w:t>Circle profile badge (exclusive)</w:t>
      </w:r>
    </w:p>
    <w:p>
      <w:pPr>
        <w:pStyle w:val="ListBullet"/>
      </w:pPr>
      <w:r>
        <w:t>AI Chat Helper — unlimited/day</w:t>
      </w:r>
    </w:p>
    <w:p>
      <w:pPr>
        <w:pStyle w:val="ListBullet"/>
      </w:pPr>
      <w:r>
        <w:t>AI Group Summaries — unlimited</w:t>
      </w:r>
    </w:p>
    <w:p>
      <w:pPr>
        <w:pStyle w:val="ListBullet"/>
      </w:pPr>
      <w:r>
        <w:t>AI Listing Writer — unlimited</w:t>
      </w:r>
    </w:p>
    <w:p>
      <w:pPr>
        <w:pStyle w:val="ListBullet"/>
      </w:pPr>
      <w:r>
        <w:t>AI Events Finder — unlimited daily discovery</w:t>
      </w:r>
    </w:p>
    <w:p>
      <w:pPr>
        <w:pStyle w:val="ListBullet"/>
      </w:pPr>
      <w:r>
        <w:t>AI Meetup Matchmaker — AI-suggested meetups</w:t>
      </w:r>
    </w:p>
    <w:p>
      <w:pPr>
        <w:pStyle w:val="ListBullet"/>
      </w:pPr>
      <w:r>
        <w:t>Unlimited home feed personalisation</w:t>
      </w:r>
    </w:p>
    <w:p>
      <w:pPr>
        <w:pStyle w:val="ListBullet"/>
      </w:pPr>
      <w:r>
        <w:t>Unlimited Q&amp;A questions &amp; AI summaries</w:t>
      </w:r>
    </w:p>
    <w:p>
      <w:pPr>
        <w:pStyle w:val="ListBullet"/>
      </w:pPr>
      <w:r>
        <w:t>Unlimited bookmarks</w:t>
      </w:r>
    </w:p>
    <w:p>
      <w:r>
        <w:br w:type="page"/>
      </w:r>
    </w:p>
    <w:p>
      <w:pPr>
        <w:pStyle w:val="Heading1"/>
      </w:pPr>
      <w:r>
        <w:t>3. Target Market</w:t>
      </w:r>
    </w:p>
    <w:p>
      <w:pPr>
        <w:pStyle w:val="Heading2"/>
      </w:pPr>
      <w:r>
        <w:t>3.1 Primary Audience</w:t>
      </w:r>
    </w:p>
    <w:p>
      <w:r>
        <w:rPr>
          <w:b w:val="0"/>
        </w:rPr>
        <w:t>Parents and expectant parents living within a specific UK borough who want genuine local connections — not national forums or anonymous strangers. The core user is a parent aged 25–45 with young children (0–12), smartphone-native, time-poor, and seeking local community support, services, and social connection.</w:t>
      </w:r>
    </w:p>
    <w:p>
      <w:pPr>
        <w:pStyle w:val="Heading2"/>
      </w:pPr>
      <w:r>
        <w:t>3.2 User Personas</w:t>
      </w:r>
    </w:p>
    <w:p>
      <w:pPr>
        <w:pStyle w:val="ListBullet"/>
      </w:pPr>
      <w:r>
        <w:rPr>
          <w:b/>
        </w:rPr>
        <w:t xml:space="preserve">Expecting Parent — Sarah: </w:t>
      </w:r>
      <w:r>
        <w:t xml:space="preserve"> First-time mum, 30, Cambridge. Researching local NCT groups, baby classes, and pre-loved kit. Needs reassurance and local community.</w:t>
      </w:r>
    </w:p>
    <w:p>
      <w:pPr>
        <w:pStyle w:val="ListBullet"/>
      </w:pPr>
      <w:r>
        <w:rPr>
          <w:b/>
        </w:rPr>
        <w:t xml:space="preserve">New Parent — Marcus: </w:t>
      </w:r>
      <w:r>
        <w:t xml:space="preserve"> Dad of newborn, 32, Hackney. Sleep-deprived, wants quick answers and local meetup groups. High AI Chat Helper usage.</w:t>
      </w:r>
    </w:p>
    <w:p>
      <w:pPr>
        <w:pStyle w:val="ListBullet"/>
      </w:pPr>
      <w:r>
        <w:rPr>
          <w:b/>
        </w:rPr>
        <w:t xml:space="preserve">Experienced Parent — Priya: </w:t>
      </w:r>
      <w:r>
        <w:t xml:space="preserve"> Mum of 3, 38, Islington. Sells outgrown items, organises meetups, active in multiple school-run groups. Power user: Circle tier.</w:t>
      </w:r>
    </w:p>
    <w:p>
      <w:pPr>
        <w:pStyle w:val="ListBullet"/>
      </w:pPr>
      <w:r>
        <w:rPr>
          <w:b/>
        </w:rPr>
        <w:t xml:space="preserve">Local Business — Dr. Chen: </w:t>
      </w:r>
      <w:r>
        <w:t xml:space="preserve"> Runs postnatal classes in Camden. Wants to reach local parents directly. B2B partner event promotions.</w:t>
      </w:r>
    </w:p>
    <w:p>
      <w:pPr>
        <w:pStyle w:val="Heading2"/>
      </w:pPr>
      <w:r>
        <w:t>3.3 Market Sizing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Segment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UK Size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Addressable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Parents with children 0–12</w:t>
            </w:r>
          </w:p>
        </w:tc>
        <w:tc>
          <w:tcPr>
            <w:tcW w:type="dxa" w:w="2880"/>
          </w:tcPr>
          <w:p>
            <w:r>
              <w:t>~7.5M households</w:t>
            </w:r>
          </w:p>
        </w:tc>
        <w:tc>
          <w:tcPr>
            <w:tcW w:type="dxa" w:w="2880"/>
          </w:tcPr>
          <w:p>
            <w:r>
              <w:t>~3.5M smartphone-active</w:t>
            </w:r>
          </w:p>
        </w:tc>
      </w:tr>
      <w:tr>
        <w:tc>
          <w:tcPr>
            <w:tcW w:type="dxa" w:w="2880"/>
          </w:tcPr>
          <w:p>
            <w:r>
              <w:t>Expectant parents/year</w:t>
            </w:r>
          </w:p>
        </w:tc>
        <w:tc>
          <w:tcPr>
            <w:tcW w:type="dxa" w:w="2880"/>
          </w:tcPr>
          <w:p>
            <w:r>
              <w:t>~650,000</w:t>
            </w:r>
          </w:p>
        </w:tc>
        <w:tc>
          <w:tcPr>
            <w:tcW w:type="dxa" w:w="2880"/>
          </w:tcPr>
          <w:p>
            <w:r>
              <w:t>~500,000</w:t>
            </w:r>
          </w:p>
        </w:tc>
      </w:tr>
      <w:tr>
        <w:tc>
          <w:tcPr>
            <w:tcW w:type="dxa" w:w="2880"/>
          </w:tcPr>
          <w:p>
            <w:r>
              <w:t>London boroughs alone</w:t>
            </w:r>
          </w:p>
        </w:tc>
        <w:tc>
          <w:tcPr>
            <w:tcW w:type="dxa" w:w="2880"/>
          </w:tcPr>
          <w:p>
            <w:r>
              <w:t>~900,000 parent HHs</w:t>
            </w:r>
          </w:p>
        </w:tc>
        <w:tc>
          <w:tcPr>
            <w:tcW w:type="dxa" w:w="2880"/>
          </w:tcPr>
          <w:p>
            <w:r>
              <w:t>~550,000 primary target</w:t>
            </w:r>
          </w:p>
        </w:tc>
      </w:tr>
      <w:tr>
        <w:tc>
          <w:tcPr>
            <w:tcW w:type="dxa" w:w="2880"/>
          </w:tcPr>
          <w:p>
            <w:r>
              <w:t>Cambridge beachhead</w:t>
            </w:r>
          </w:p>
        </w:tc>
        <w:tc>
          <w:tcPr>
            <w:tcW w:type="dxa" w:w="2880"/>
          </w:tcPr>
          <w:p>
            <w:r>
              <w:t>~18,000 parent HHs</w:t>
            </w:r>
          </w:p>
        </w:tc>
        <w:tc>
          <w:tcPr>
            <w:tcW w:type="dxa" w:w="2880"/>
          </w:tcPr>
          <w:p>
            <w:r>
              <w:t>~12,000 initial TAM</w:t>
            </w:r>
          </w:p>
        </w:tc>
      </w:tr>
    </w:tbl>
    <w:p>
      <w:r>
        <w:br w:type="page"/>
      </w:r>
    </w:p>
    <w:p>
      <w:pPr>
        <w:pStyle w:val="Heading1"/>
      </w:pPr>
      <w:r>
        <w:t>4. Go-To-Market Phases</w:t>
      </w:r>
    </w:p>
    <w:p>
      <w:pPr>
        <w:pStyle w:val="Heading2"/>
      </w:pPr>
      <w:r>
        <w:t>Phase 1 — Beachhead (Now)</w:t>
      </w:r>
    </w:p>
    <w:p>
      <w:r>
        <w:rPr>
          <w:b/>
        </w:rPr>
        <w:t>Geography: Cambridge</w:t>
      </w:r>
    </w:p>
    <w:p>
      <w:pPr>
        <w:pStyle w:val="ListBullet"/>
      </w:pPr>
      <w:r>
        <w:t>Hyperlocal launch in Cambridge: target 2,000 active users within 90 days</w:t>
      </w:r>
    </w:p>
    <w:p>
      <w:pPr>
        <w:pStyle w:val="ListBullet"/>
      </w:pPr>
      <w:r>
        <w:t>Borough ambassador recruitment: 10 Cambridge mums/dads as community leads</w:t>
      </w:r>
    </w:p>
    <w:p>
      <w:pPr>
        <w:pStyle w:val="ListBullet"/>
      </w:pPr>
      <w:r>
        <w:t>B2B outreach: Cambridge nurseries, baby classes, NCT groups, children's centres</w:t>
      </w:r>
    </w:p>
    <w:p>
      <w:pPr>
        <w:pStyle w:val="ListBullet"/>
      </w:pPr>
      <w:r>
        <w:t>Organic WhatsApp/Facebook group seeding by ambassadors</w:t>
      </w:r>
    </w:p>
    <w:p>
      <w:pPr>
        <w:pStyle w:val="ListBullet"/>
      </w:pPr>
      <w:r>
        <w:t>7-day free trial of Neighbour on every sign-up — no credit card required</w:t>
      </w:r>
    </w:p>
    <w:p>
      <w:pPr>
        <w:pStyle w:val="ListBullet"/>
      </w:pPr>
      <w:r>
        <w:t>Soft paywall at 'aha moments': 3rd group join, 6th DM, AI limit reached</w:t>
      </w:r>
    </w:p>
    <w:p>
      <w:pPr>
        <w:pStyle w:val="Heading2"/>
      </w:pPr>
      <w:r>
        <w:t>Phase 2 — Greater Cambridgeshire (Q3 2026)</w:t>
      </w:r>
    </w:p>
    <w:p>
      <w:r>
        <w:rPr>
          <w:b/>
        </w:rPr>
        <w:t>Geography: Cambridgeshire</w:t>
      </w:r>
    </w:p>
    <w:p>
      <w:pPr>
        <w:pStyle w:val="ListBullet"/>
      </w:pPr>
      <w:r>
        <w:t>Expand to Peterborough, Ely, St Ives, Huntingdon using Cambridge playbook</w:t>
      </w:r>
    </w:p>
    <w:p>
      <w:pPr>
        <w:pStyle w:val="ListBullet"/>
      </w:pPr>
      <w:r>
        <w:t>Local press coverage: Cambridge News, family blogs, parenting podcasts</w:t>
      </w:r>
    </w:p>
    <w:p>
      <w:pPr>
        <w:pStyle w:val="ListBullet"/>
      </w:pPr>
      <w:r>
        <w:t>Paid social: Meta parent audience targeting by postcode</w:t>
      </w:r>
    </w:p>
    <w:p>
      <w:pPr>
        <w:pStyle w:val="ListBullet"/>
      </w:pPr>
      <w:r>
        <w:t>B2B partner events: expand to 50 local businesses by end of phase</w:t>
      </w:r>
    </w:p>
    <w:p>
      <w:pPr>
        <w:pStyle w:val="Heading2"/>
      </w:pPr>
      <w:r>
        <w:t>Phase 3 — Major Cities (Q4 2026–Q1 2027)</w:t>
      </w:r>
    </w:p>
    <w:p>
      <w:r>
        <w:rPr>
          <w:b/>
        </w:rPr>
        <w:t>Geography: London, Oxford, Bristol</w:t>
      </w:r>
    </w:p>
    <w:p>
      <w:pPr>
        <w:pStyle w:val="ListBullet"/>
      </w:pPr>
      <w:r>
        <w:t>Unlock London borough by borough — Hackney, Islington, Wandsworth as first targets</w:t>
      </w:r>
    </w:p>
    <w:p>
      <w:pPr>
        <w:pStyle w:val="ListBullet"/>
      </w:pPr>
      <w:r>
        <w:t>Oxford and Bristol using same ambassador-first model</w:t>
      </w:r>
    </w:p>
    <w:p>
      <w:pPr>
        <w:pStyle w:val="ListBullet"/>
      </w:pPr>
      <w:r>
        <w:t>PR campaign: 'The next-door app for parents'</w:t>
      </w:r>
    </w:p>
    <w:p>
      <w:pPr>
        <w:pStyle w:val="ListBullet"/>
      </w:pPr>
      <w:r>
        <w:t>App Store / Google Play featured category push</w:t>
      </w:r>
    </w:p>
    <w:p>
      <w:pPr>
        <w:pStyle w:val="Heading2"/>
      </w:pPr>
      <w:r>
        <w:t>Phase 4 — National Rollout (2027)</w:t>
      </w:r>
    </w:p>
    <w:p>
      <w:r>
        <w:rPr>
          <w:b/>
        </w:rPr>
        <w:t>Geography: UK-wide</w:t>
      </w:r>
    </w:p>
    <w:p>
      <w:pPr>
        <w:pStyle w:val="ListBullet"/>
      </w:pPr>
      <w:r>
        <w:t>Self-service borough activation: any community can request their borough</w:t>
      </w:r>
    </w:p>
    <w:p>
      <w:pPr>
        <w:pStyle w:val="ListBullet"/>
      </w:pPr>
      <w:r>
        <w:t>National media push and parenting influencer partnerships</w:t>
      </w:r>
    </w:p>
    <w:p>
      <w:pPr>
        <w:pStyle w:val="ListBullet"/>
      </w:pPr>
      <w:r>
        <w:t>B2B national account team for multi-borough businesses (nursery chains, NHS, councils)</w:t>
      </w:r>
    </w:p>
    <w:p>
      <w:r>
        <w:br w:type="page"/>
      </w:r>
    </w:p>
    <w:p>
      <w:pPr>
        <w:pStyle w:val="Heading1"/>
      </w:pPr>
      <w:r>
        <w:t>5. Customer Acquisition Channels</w:t>
      </w:r>
    </w:p>
    <w:p>
      <w:pPr>
        <w:pStyle w:val="ListBullet"/>
      </w:pPr>
      <w:r>
        <w:rPr>
          <w:b/>
        </w:rPr>
        <w:t xml:space="preserve">Borough Ambassadors: </w:t>
      </w:r>
      <w:r>
        <w:t xml:space="preserve"> Recruit 5–10 local mums/dads per borough as paid/incentivised community leads. They seed groups, invite contacts, and drive organic word-of-mouth. Cost: low. Impact: high. Conversion: ~35%.</w:t>
      </w:r>
    </w:p>
    <w:p>
      <w:pPr>
        <w:pStyle w:val="ListBullet"/>
      </w:pPr>
      <w:r>
        <w:rPr>
          <w:b/>
        </w:rPr>
        <w:t xml:space="preserve">WhatsApp / Facebook Groups: </w:t>
      </w:r>
      <w:r>
        <w:t xml:space="preserve"> Target existing local parent WhatsApp and Facebook groups. Ambassadors post with genuine community value, not advertising. Leverages existing trust networks.</w:t>
      </w:r>
    </w:p>
    <w:p>
      <w:pPr>
        <w:pStyle w:val="ListBullet"/>
      </w:pPr>
      <w:r>
        <w:rPr>
          <w:b/>
        </w:rPr>
        <w:t xml:space="preserve">Paid Social (Meta/Instagram): </w:t>
      </w:r>
      <w:r>
        <w:t xml:space="preserve"> Parent-demographic targeting by postcode radius. Focus on new parents (0–12 months post-birth) and NCT/antenatal community members. CPA target: £8–12.</w:t>
      </w:r>
    </w:p>
    <w:p>
      <w:pPr>
        <w:pStyle w:val="ListBullet"/>
      </w:pPr>
      <w:r>
        <w:rPr>
          <w:b/>
        </w:rPr>
        <w:t xml:space="preserve">GP Surgeries &amp; Health Visitors: </w:t>
      </w:r>
      <w:r>
        <w:t xml:space="preserve"> Partner with NHS health visitors and midwife teams to distribute Huddl information at postnatal checks. High trust, direct access to new parents.</w:t>
      </w:r>
    </w:p>
    <w:p>
      <w:pPr>
        <w:pStyle w:val="ListBullet"/>
      </w:pPr>
      <w:r>
        <w:rPr>
          <w:b/>
        </w:rPr>
        <w:t xml:space="preserve">Nurseries &amp; Children's Centres: </w:t>
      </w:r>
      <w:r>
        <w:t xml:space="preserve"> B2B partnerships: nurseries use the Events tab to promote their sessions. Staff recommend Huddl to parents. Mutual value exchange.</w:t>
      </w:r>
    </w:p>
    <w:p>
      <w:pPr>
        <w:pStyle w:val="ListBullet"/>
      </w:pPr>
      <w:r>
        <w:rPr>
          <w:b/>
        </w:rPr>
        <w:t xml:space="preserve">App Store Organic: </w:t>
      </w:r>
      <w:r>
        <w:t xml:space="preserve"> App Store Optimisation (ASO): 'local parenting app', 'parent community [borough]', 'mums and dads near me'. Aim for top 10 in Parenting category.</w:t>
      </w:r>
    </w:p>
    <w:p>
      <w:pPr>
        <w:pStyle w:val="ListBullet"/>
      </w:pPr>
      <w:r>
        <w:rPr>
          <w:b/>
        </w:rPr>
        <w:t xml:space="preserve">PR &amp; Content: </w:t>
      </w:r>
      <w:r>
        <w:t xml:space="preserve"> Local press (Cambridge News, borough papers). Parenting blog partnerships. Guest articles on isolation, community, hyperlocal connection. No paid influencer budget required in Phase 1.</w:t>
      </w:r>
    </w:p>
    <w:p>
      <w:r>
        <w:br w:type="page"/>
      </w:r>
    </w:p>
    <w:p>
      <w:pPr>
        <w:pStyle w:val="Heading1"/>
      </w:pPr>
      <w:r>
        <w:t>6. Revenue Model</w:t>
      </w:r>
    </w:p>
    <w:p>
      <w:r>
        <w:rPr>
          <w:b/>
        </w:rPr>
        <w:t>Revenue is generated through three streams (no affiliate/RevGlue dependency):</w:t>
      </w:r>
    </w:p>
    <w:p>
      <w:pPr>
        <w:pStyle w:val="ListBullet"/>
      </w:pPr>
      <w:r>
        <w:rPr>
          <w:b/>
        </w:rPr>
        <w:t xml:space="preserve">Subscriptions: </w:t>
      </w:r>
      <w:r>
        <w:t xml:space="preserve"> Neighbour (£5.99/mo | £49.99/yr) and Circle (£11.99/mo | £99.99/yr). Primary revenue stream. Default annual billing with save-30% badge.</w:t>
      </w:r>
    </w:p>
    <w:p>
      <w:pPr>
        <w:pStyle w:val="ListBullet"/>
      </w:pPr>
      <w:r>
        <w:rPr>
          <w:b/>
        </w:rPr>
        <w:t xml:space="preserve">B2B Partner Events: </w:t>
      </w:r>
      <w:r>
        <w:t xml:space="preserve"> Local businesses (nurseries, baby classes, GP practices, children's entertainment) pay to promote events and services to hyper-targeted parent audiences in their borough.</w:t>
      </w:r>
    </w:p>
    <w:p>
      <w:pPr>
        <w:pStyle w:val="ListBullet"/>
      </w:pPr>
      <w:r>
        <w:rPr>
          <w:b/>
        </w:rPr>
        <w:t xml:space="preserve">Marketplace Commission (Future): </w:t>
      </w:r>
      <w:r>
        <w:t xml:space="preserve"> Future 5-10% transaction fee on Preloved marketplace sales once payment rails are integrated.</w:t>
      </w:r>
    </w:p>
    <w:p>
      <w:pPr>
        <w:pStyle w:val="ListBullet"/>
      </w:pPr>
      <w:r>
        <w:rPr>
          <w:b/>
        </w:rPr>
        <w:t xml:space="preserve">Data Insights (Future): </w:t>
      </w:r>
      <w:r>
        <w:t xml:space="preserve"> Anonymised, GDPR-compliant borough-level parenting insights sold to local councils, NHS trusts, and family-focused brands.</w:t>
      </w:r>
    </w:p>
    <w:p>
      <w:pPr>
        <w:pStyle w:val="Heading2"/>
      </w:pPr>
      <w:r>
        <w:t>6.1 Subscription Revenue Projections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Milestone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Users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Paying (%)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ARPU/yr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ARR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Cambridge Launch</w:t>
            </w:r>
          </w:p>
        </w:tc>
        <w:tc>
          <w:tcPr>
            <w:tcW w:type="dxa" w:w="1728"/>
          </w:tcPr>
          <w:p>
            <w:r>
              <w:t>2,000</w:t>
            </w:r>
          </w:p>
        </w:tc>
        <w:tc>
          <w:tcPr>
            <w:tcW w:type="dxa" w:w="1728"/>
          </w:tcPr>
          <w:p>
            <w:r>
              <w:t>12%</w:t>
            </w:r>
          </w:p>
        </w:tc>
        <w:tc>
          <w:tcPr>
            <w:tcW w:type="dxa" w:w="1728"/>
          </w:tcPr>
          <w:p>
            <w:r>
              <w:t>£55</w:t>
            </w:r>
          </w:p>
        </w:tc>
        <w:tc>
          <w:tcPr>
            <w:tcW w:type="dxa" w:w="1728"/>
          </w:tcPr>
          <w:p>
            <w:r>
              <w:t>~£13,200</w:t>
            </w:r>
          </w:p>
        </w:tc>
      </w:tr>
      <w:tr>
        <w:tc>
          <w:tcPr>
            <w:tcW w:type="dxa" w:w="1728"/>
          </w:tcPr>
          <w:p>
            <w:r>
              <w:t>Cambridgeshire Phase 2</w:t>
            </w:r>
          </w:p>
        </w:tc>
        <w:tc>
          <w:tcPr>
            <w:tcW w:type="dxa" w:w="1728"/>
          </w:tcPr>
          <w:p>
            <w:r>
              <w:t>8,000</w:t>
            </w:r>
          </w:p>
        </w:tc>
        <w:tc>
          <w:tcPr>
            <w:tcW w:type="dxa" w:w="1728"/>
          </w:tcPr>
          <w:p>
            <w:r>
              <w:t>18%</w:t>
            </w:r>
          </w:p>
        </w:tc>
        <w:tc>
          <w:tcPr>
            <w:tcW w:type="dxa" w:w="1728"/>
          </w:tcPr>
          <w:p>
            <w:r>
              <w:t>£58</w:t>
            </w:r>
          </w:p>
        </w:tc>
        <w:tc>
          <w:tcPr>
            <w:tcW w:type="dxa" w:w="1728"/>
          </w:tcPr>
          <w:p>
            <w:r>
              <w:t>~£83,520</w:t>
            </w:r>
          </w:p>
        </w:tc>
      </w:tr>
      <w:tr>
        <w:tc>
          <w:tcPr>
            <w:tcW w:type="dxa" w:w="1728"/>
          </w:tcPr>
          <w:p>
            <w:r>
              <w:t>Phase 3 (3 cities)</w:t>
            </w:r>
          </w:p>
        </w:tc>
        <w:tc>
          <w:tcPr>
            <w:tcW w:type="dxa" w:w="1728"/>
          </w:tcPr>
          <w:p>
            <w:r>
              <w:t>35,000</w:t>
            </w:r>
          </w:p>
        </w:tc>
        <w:tc>
          <w:tcPr>
            <w:tcW w:type="dxa" w:w="1728"/>
          </w:tcPr>
          <w:p>
            <w:r>
              <w:t>22%</w:t>
            </w:r>
          </w:p>
        </w:tc>
        <w:tc>
          <w:tcPr>
            <w:tcW w:type="dxa" w:w="1728"/>
          </w:tcPr>
          <w:p>
            <w:r>
              <w:t>£60</w:t>
            </w:r>
          </w:p>
        </w:tc>
        <w:tc>
          <w:tcPr>
            <w:tcW w:type="dxa" w:w="1728"/>
          </w:tcPr>
          <w:p>
            <w:r>
              <w:t>~£462,000</w:t>
            </w:r>
          </w:p>
        </w:tc>
      </w:tr>
      <w:tr>
        <w:tc>
          <w:tcPr>
            <w:tcW w:type="dxa" w:w="1728"/>
          </w:tcPr>
          <w:p>
            <w:r>
              <w:t>Phase 4 (UK national)</w:t>
            </w:r>
          </w:p>
        </w:tc>
        <w:tc>
          <w:tcPr>
            <w:tcW w:type="dxa" w:w="1728"/>
          </w:tcPr>
          <w:p>
            <w:r>
              <w:t>120,000</w:t>
            </w:r>
          </w:p>
        </w:tc>
        <w:tc>
          <w:tcPr>
            <w:tcW w:type="dxa" w:w="1728"/>
          </w:tcPr>
          <w:p>
            <w:r>
              <w:t>25%</w:t>
            </w:r>
          </w:p>
        </w:tc>
        <w:tc>
          <w:tcPr>
            <w:tcW w:type="dxa" w:w="1728"/>
          </w:tcPr>
          <w:p>
            <w:r>
              <w:t>£65</w:t>
            </w:r>
          </w:p>
        </w:tc>
        <w:tc>
          <w:tcPr>
            <w:tcW w:type="dxa" w:w="1728"/>
          </w:tcPr>
          <w:p>
            <w:r>
              <w:t>~£1,950,000</w:t>
            </w:r>
          </w:p>
        </w:tc>
      </w:tr>
    </w:tbl>
    <w:p>
      <w:pPr>
        <w:pStyle w:val="Heading2"/>
      </w:pPr>
      <w:r>
        <w:t>6.2 Conversion Strategy</w:t>
      </w:r>
    </w:p>
    <w:p>
      <w:pPr>
        <w:pStyle w:val="ListBullet"/>
      </w:pPr>
      <w:r>
        <w:t>7-day auto-trial of Neighbour on every sign-up — no credit card required</w:t>
      </w:r>
    </w:p>
    <w:p>
      <w:pPr>
        <w:pStyle w:val="ListBullet"/>
      </w:pPr>
      <w:r>
        <w:t>Soft paywalls at 'aha moments': 3rd group join, 6th DM, AI limit reached</w:t>
      </w:r>
    </w:p>
    <w:p>
      <w:pPr>
        <w:pStyle w:val="ListBullet"/>
      </w:pPr>
      <w:r>
        <w:t>Default annual billing with 'Save 30%' badge prominently displayed</w:t>
      </w:r>
    </w:p>
    <w:p>
      <w:pPr>
        <w:pStyle w:val="ListBullet"/>
      </w:pPr>
      <w:r>
        <w:t>Day-5 trial reminder push notification</w:t>
      </w:r>
    </w:p>
    <w:p>
      <w:pPr>
        <w:pStyle w:val="ListBullet"/>
      </w:pPr>
      <w:r>
        <w:t>Day-7 exit survey with 1-month free pause offer on cancellation</w:t>
      </w:r>
    </w:p>
    <w:p>
      <w:pPr>
        <w:pStyle w:val="ListBullet"/>
      </w:pPr>
      <w:r>
        <w:t>In-app upgrade prompts embedded naturally at feature limits</w:t>
      </w:r>
    </w:p>
    <w:p>
      <w:r>
        <w:br w:type="page"/>
      </w:r>
    </w:p>
    <w:p>
      <w:pPr>
        <w:pStyle w:val="Heading1"/>
      </w:pPr>
      <w:r>
        <w:t>7. Competitive Positioning</w:t>
      </w:r>
    </w:p>
    <w:p>
      <w:r>
        <w:rPr>
          <w:b w:val="0"/>
        </w:rPr>
        <w:t>Huddl occupies a unique white space: no competitor combines hyperlocal borough focus + parenting AI + community groups + events + marketplace in one app.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Competitor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Key Gap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Huddl Advantage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Mumsnet</w:t>
            </w:r>
          </w:p>
        </w:tc>
        <w:tc>
          <w:tcPr>
            <w:tcW w:type="dxa" w:w="2880"/>
          </w:tcPr>
          <w:p>
            <w:r>
              <w:t>National, anonymous, no AI, no local</w:t>
            </w:r>
          </w:p>
        </w:tc>
        <w:tc>
          <w:tcPr>
            <w:tcW w:type="dxa" w:w="2880"/>
          </w:tcPr>
          <w:p>
            <w:r>
              <w:t>Borough-scoped, AI-assisted, community-first</w:t>
            </w:r>
          </w:p>
        </w:tc>
      </w:tr>
      <w:tr>
        <w:tc>
          <w:tcPr>
            <w:tcW w:type="dxa" w:w="2880"/>
          </w:tcPr>
          <w:p>
            <w:r>
              <w:t>Peanut</w:t>
            </w:r>
          </w:p>
        </w:tc>
        <w:tc>
          <w:tcPr>
            <w:tcW w:type="dxa" w:w="2880"/>
          </w:tcPr>
          <w:p>
            <w:r>
              <w:t>No groups, no events, no local borough</w:t>
            </w:r>
          </w:p>
        </w:tc>
        <w:tc>
          <w:tcPr>
            <w:tcW w:type="dxa" w:w="2880"/>
          </w:tcPr>
          <w:p>
            <w:r>
              <w:t>Full group chat, events, marketplace</w:t>
            </w:r>
          </w:p>
        </w:tc>
      </w:tr>
      <w:tr>
        <w:tc>
          <w:tcPr>
            <w:tcW w:type="dxa" w:w="2880"/>
          </w:tcPr>
          <w:p>
            <w:r>
              <w:t>Nextdoor</w:t>
            </w:r>
          </w:p>
        </w:tc>
        <w:tc>
          <w:tcPr>
            <w:tcW w:type="dxa" w:w="2880"/>
          </w:tcPr>
          <w:p>
            <w:r>
              <w:t>Generic neighbourhood, not parent-specific</w:t>
            </w:r>
          </w:p>
        </w:tc>
        <w:tc>
          <w:tcPr>
            <w:tcW w:type="dxa" w:w="2880"/>
          </w:tcPr>
          <w:p>
            <w:r>
              <w:t>Parent-only, AI suite, structured groups</w:t>
            </w:r>
          </w:p>
        </w:tc>
      </w:tr>
      <w:tr>
        <w:tc>
          <w:tcPr>
            <w:tcW w:type="dxa" w:w="2880"/>
          </w:tcPr>
          <w:p>
            <w:r>
              <w:t>Facebook Groups</w:t>
            </w:r>
          </w:p>
        </w:tc>
        <w:tc>
          <w:tcPr>
            <w:tcW w:type="dxa" w:w="2880"/>
          </w:tcPr>
          <w:p>
            <w:r>
              <w:t>Algorithm-driven, privacy concerns</w:t>
            </w:r>
          </w:p>
        </w:tc>
        <w:tc>
          <w:tcPr>
            <w:tcW w:type="dxa" w:w="2880"/>
          </w:tcPr>
          <w:p>
            <w:r>
              <w:t>Private, GDPR-compliant, no algorithm noise</w:t>
            </w:r>
          </w:p>
        </w:tc>
      </w:tr>
      <w:tr>
        <w:tc>
          <w:tcPr>
            <w:tcW w:type="dxa" w:w="2880"/>
          </w:tcPr>
          <w:p>
            <w:r>
              <w:t>Huckleberry</w:t>
            </w:r>
          </w:p>
        </w:tc>
        <w:tc>
          <w:tcPr>
            <w:tcW w:type="dxa" w:w="2880"/>
          </w:tcPr>
          <w:p>
            <w:r>
              <w:t>Dev tracking only, no community</w:t>
            </w:r>
          </w:p>
        </w:tc>
        <w:tc>
          <w:tcPr>
            <w:tcW w:type="dxa" w:w="2880"/>
          </w:tcPr>
          <w:p>
            <w:r>
              <w:t>Full community + AI + commerce</w:t>
            </w:r>
          </w:p>
        </w:tc>
      </w:tr>
    </w:tbl>
    <w:p>
      <w:r>
        <w:br w:type="page"/>
      </w:r>
    </w:p>
    <w:p>
      <w:pPr>
        <w:pStyle w:val="Heading1"/>
      </w:pPr>
      <w:r>
        <w:t>8. Key Performance Indicators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KPI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Target (90 days)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Target (12 months)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Registered users (Cambridge)</w:t>
            </w:r>
          </w:p>
        </w:tc>
        <w:tc>
          <w:tcPr>
            <w:tcW w:type="dxa" w:w="2880"/>
          </w:tcPr>
          <w:p>
            <w:r>
              <w:t>2,000</w:t>
            </w:r>
          </w:p>
        </w:tc>
        <w:tc>
          <w:tcPr>
            <w:tcW w:type="dxa" w:w="2880"/>
          </w:tcPr>
          <w:p>
            <w:r>
              <w:t>8,000</w:t>
            </w:r>
          </w:p>
        </w:tc>
      </w:tr>
      <w:tr>
        <w:tc>
          <w:tcPr>
            <w:tcW w:type="dxa" w:w="2880"/>
          </w:tcPr>
          <w:p>
            <w:r>
              <w:t>Monthly active users (MAU)</w:t>
            </w:r>
          </w:p>
        </w:tc>
        <w:tc>
          <w:tcPr>
            <w:tcW w:type="dxa" w:w="2880"/>
          </w:tcPr>
          <w:p>
            <w:r>
              <w:t>65%+ of registered</w:t>
            </w:r>
          </w:p>
        </w:tc>
        <w:tc>
          <w:tcPr>
            <w:tcW w:type="dxa" w:w="2880"/>
          </w:tcPr>
          <w:p>
            <w:r>
              <w:t>65%+ of registered</w:t>
            </w:r>
          </w:p>
        </w:tc>
      </w:tr>
      <w:tr>
        <w:tc>
          <w:tcPr>
            <w:tcW w:type="dxa" w:w="2880"/>
          </w:tcPr>
          <w:p>
            <w:r>
              <w:t>7-day trial activation rate</w:t>
            </w:r>
          </w:p>
        </w:tc>
        <w:tc>
          <w:tcPr>
            <w:tcW w:type="dxa" w:w="2880"/>
          </w:tcPr>
          <w:p>
            <w:r>
              <w:t>&gt;70%</w:t>
            </w:r>
          </w:p>
        </w:tc>
        <w:tc>
          <w:tcPr>
            <w:tcW w:type="dxa" w:w="2880"/>
          </w:tcPr>
          <w:p>
            <w:r>
              <w:t>&gt;70%</w:t>
            </w:r>
          </w:p>
        </w:tc>
      </w:tr>
      <w:tr>
        <w:tc>
          <w:tcPr>
            <w:tcW w:type="dxa" w:w="2880"/>
          </w:tcPr>
          <w:p>
            <w:r>
              <w:t>Trial-to-paid conversion</w:t>
            </w:r>
          </w:p>
        </w:tc>
        <w:tc>
          <w:tcPr>
            <w:tcW w:type="dxa" w:w="2880"/>
          </w:tcPr>
          <w:p>
            <w:r>
              <w:t>&gt;12%</w:t>
            </w:r>
          </w:p>
        </w:tc>
        <w:tc>
          <w:tcPr>
            <w:tcW w:type="dxa" w:w="2880"/>
          </w:tcPr>
          <w:p>
            <w:r>
              <w:t>&gt;18%</w:t>
            </w:r>
          </w:p>
        </w:tc>
      </w:tr>
      <w:tr>
        <w:tc>
          <w:tcPr>
            <w:tcW w:type="dxa" w:w="2880"/>
          </w:tcPr>
          <w:p>
            <w:r>
              <w:t>Group creation rate</w:t>
            </w:r>
          </w:p>
        </w:tc>
        <w:tc>
          <w:tcPr>
            <w:tcW w:type="dxa" w:w="2880"/>
          </w:tcPr>
          <w:p>
            <w:r>
              <w:t>&gt;30% of MAU</w:t>
            </w:r>
          </w:p>
        </w:tc>
        <w:tc>
          <w:tcPr>
            <w:tcW w:type="dxa" w:w="2880"/>
          </w:tcPr>
          <w:p>
            <w:r>
              <w:t>&gt;40% of MAU</w:t>
            </w:r>
          </w:p>
        </w:tc>
      </w:tr>
      <w:tr>
        <w:tc>
          <w:tcPr>
            <w:tcW w:type="dxa" w:w="2880"/>
          </w:tcPr>
          <w:p>
            <w:r>
              <w:t>AI Chat Helper usage</w:t>
            </w:r>
          </w:p>
        </w:tc>
        <w:tc>
          <w:tcPr>
            <w:tcW w:type="dxa" w:w="2880"/>
          </w:tcPr>
          <w:p>
            <w:r>
              <w:t>&gt;50% of MAU/week</w:t>
            </w:r>
          </w:p>
        </w:tc>
        <w:tc>
          <w:tcPr>
            <w:tcW w:type="dxa" w:w="2880"/>
          </w:tcPr>
          <w:p>
            <w:r>
              <w:t>&gt;60% of MAU/week</w:t>
            </w:r>
          </w:p>
        </w:tc>
      </w:tr>
      <w:tr>
        <w:tc>
          <w:tcPr>
            <w:tcW w:type="dxa" w:w="2880"/>
          </w:tcPr>
          <w:p>
            <w:r>
              <w:t>B2B partner events live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50</w:t>
            </w:r>
          </w:p>
        </w:tc>
      </w:tr>
      <w:tr>
        <w:tc>
          <w:tcPr>
            <w:tcW w:type="dxa" w:w="2880"/>
          </w:tcPr>
          <w:p>
            <w:r>
              <w:t>Net Promoter Score (NPS)</w:t>
            </w:r>
          </w:p>
        </w:tc>
        <w:tc>
          <w:tcPr>
            <w:tcW w:type="dxa" w:w="2880"/>
          </w:tcPr>
          <w:p>
            <w:r>
              <w:t>&gt;50</w:t>
            </w:r>
          </w:p>
        </w:tc>
        <w:tc>
          <w:tcPr>
            <w:tcW w:type="dxa" w:w="2880"/>
          </w:tcPr>
          <w:p>
            <w:r>
              <w:t>&gt;60</w:t>
            </w:r>
          </w:p>
        </w:tc>
      </w:tr>
    </w:tbl>
    <w:p>
      <w:r>
        <w:br w:type="page"/>
      </w:r>
    </w:p>
    <w:p>
      <w:pPr>
        <w:pStyle w:val="Heading1"/>
      </w:pPr>
      <w:r>
        <w:t>9. Team</w:t>
      </w:r>
    </w:p>
    <w:p>
      <w:r>
        <w:rPr>
          <w:b w:val="0"/>
        </w:rPr>
        <w:t>Huddl is founded by parents who experienced the exact fragmentation and isolation the platform solves — in their own borough.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Background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Conrad</w:t>
            </w:r>
          </w:p>
        </w:tc>
        <w:tc>
          <w:tcPr>
            <w:tcW w:type="dxa" w:w="2880"/>
          </w:tcPr>
          <w:p>
            <w:r>
              <w:t>Founder</w:t>
            </w:r>
          </w:p>
        </w:tc>
        <w:tc>
          <w:tcPr>
            <w:tcW w:type="dxa" w:w="2880"/>
          </w:tcPr>
          <w:p>
            <w:r>
              <w:t>Product, engineering, and go-to-market. Built the entire Flutter app. Former tech lead, Cambridge-based parent.</w:t>
            </w:r>
          </w:p>
        </w:tc>
      </w:tr>
      <w:tr>
        <w:tc>
          <w:tcPr>
            <w:tcW w:type="dxa" w:w="2880"/>
          </w:tcPr>
          <w:p>
            <w:r>
              <w:t>Malgorzata</w:t>
            </w:r>
          </w:p>
        </w:tc>
        <w:tc>
          <w:tcPr>
            <w:tcW w:type="dxa" w:w="2880"/>
          </w:tcPr>
          <w:p>
            <w:r>
              <w:t>Founder</w:t>
            </w:r>
          </w:p>
        </w:tc>
        <w:tc>
          <w:tcPr>
            <w:tcW w:type="dxa" w:w="2880"/>
          </w:tcPr>
          <w:p>
            <w:r>
              <w:t>Community strategy, UX, and parent-audience insight. Deep roots in local Cambridge parent networks.</w:t>
            </w:r>
          </w:p>
        </w:tc>
      </w:tr>
    </w:tbl>
    <w:p>
      <w:r>
        <w:br w:type="page"/>
      </w:r>
    </w:p>
    <w:p>
      <w:pPr>
        <w:pStyle w:val="Heading1"/>
      </w:pPr>
      <w:r>
        <w:t>APPENDIX A — AI Roadmap (Future Features)</w:t>
      </w:r>
    </w:p>
    <w:p>
      <w:r>
        <w:rPr>
          <w:b/>
        </w:rPr>
        <w:t>The following AI capabilities are on the product roadmap but are NOT yet built or available in the current app. They are included here for strategic context only.</w:t>
      </w:r>
    </w:p>
    <w:p>
      <w:pPr>
        <w:pStyle w:val="ListBullet"/>
      </w:pPr>
      <w:r>
        <w:rPr>
          <w:b/>
        </w:rPr>
        <w:t xml:space="preserve">Voice-to-text parenting journal: </w:t>
      </w:r>
      <w:r>
        <w:t xml:space="preserve"> Parent can record voice notes; AI transcribes and organises into milestone diary.</w:t>
      </w:r>
    </w:p>
    <w:p>
      <w:pPr>
        <w:pStyle w:val="ListBullet"/>
      </w:pPr>
      <w:r>
        <w:rPr>
          <w:b/>
        </w:rPr>
        <w:t xml:space="preserve">AI Group Moderator: </w:t>
      </w:r>
      <w:r>
        <w:t xml:space="preserve"> Flags inappropriate content, surfaces unanswered questions, recommends relevant threads to join.</w:t>
      </w:r>
    </w:p>
    <w:p>
      <w:pPr>
        <w:pStyle w:val="ListBullet"/>
      </w:pPr>
      <w:r>
        <w:rPr>
          <w:b/>
        </w:rPr>
        <w:t xml:space="preserve">Predictive Meetup Builder: </w:t>
      </w:r>
      <w:r>
        <w:t xml:space="preserve"> AI suggests time, venue, and format for new meetups based on group activity patterns.</w:t>
      </w:r>
    </w:p>
    <w:p>
      <w:pPr>
        <w:pStyle w:val="ListBullet"/>
      </w:pPr>
      <w:r>
        <w:rPr>
          <w:b/>
        </w:rPr>
        <w:t xml:space="preserve">AI Health &amp; Development Tracker: </w:t>
      </w:r>
      <w:r>
        <w:t xml:space="preserve"> Tracks developmental milestones from chat interactions; surfaces NHS-aligned guidance.</w:t>
      </w:r>
    </w:p>
    <w:p>
      <w:pPr>
        <w:pStyle w:val="ListBullet"/>
      </w:pPr>
      <w:r>
        <w:rPr>
          <w:b/>
        </w:rPr>
        <w:t xml:space="preserve">B2B Partner AI: </w:t>
      </w:r>
      <w:r>
        <w:t xml:space="preserve"> Allows local businesses to push AI-curated content to relevant parent segments by borough.</w:t>
      </w:r>
    </w:p>
    <w:p>
      <w:pPr>
        <w:pStyle w:val="ListBullet"/>
      </w:pPr>
      <w:r>
        <w:rPr>
          <w:b/>
        </w:rPr>
        <w:t xml:space="preserve">Cross-Borough Intelligence: </w:t>
      </w:r>
      <w:r>
        <w:t xml:space="preserve"> Aggregated anonymised insights across boroughs to surface national parenting trends.</w:t>
      </w:r>
    </w:p>
    <w:p>
      <w:pPr>
        <w:pStyle w:val="Heading1"/>
      </w:pPr>
      <w:r>
        <w:t>APPENDIX B — 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Author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Changes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March 2025</w:t>
            </w:r>
          </w:p>
        </w:tc>
        <w:tc>
          <w:tcPr>
            <w:tcW w:type="dxa" w:w="2160"/>
          </w:tcPr>
          <w:p>
            <w:r>
              <w:t>Conrad</w:t>
            </w:r>
          </w:p>
        </w:tc>
        <w:tc>
          <w:tcPr>
            <w:tcW w:type="dxa" w:w="2160"/>
          </w:tcPr>
          <w:p>
            <w:r>
              <w:t>Initial draft</w:t>
            </w:r>
          </w:p>
        </w:tc>
      </w:tr>
      <w:tr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April 2026</w:t>
            </w:r>
          </w:p>
        </w:tc>
        <w:tc>
          <w:tcPr>
            <w:tcW w:type="dxa" w:w="2160"/>
          </w:tcPr>
          <w:p>
            <w:r>
              <w:t>Conrad</w:t>
            </w:r>
          </w:p>
        </w:tc>
        <w:tc>
          <w:tcPr>
            <w:tcW w:type="dxa" w:w="2160"/>
          </w:tcPr>
          <w:p>
            <w:r>
              <w:t>Post-pilot update, RevGlue integration</w:t>
            </w:r>
          </w:p>
        </w:tc>
      </w:tr>
      <w:tr>
        <w:tc>
          <w:tcPr>
            <w:tcW w:type="dxa" w:w="2160"/>
          </w:tcPr>
          <w:p>
            <w:r>
              <w:t>3.0</w:t>
            </w:r>
          </w:p>
        </w:tc>
        <w:tc>
          <w:tcPr>
            <w:tcW w:type="dxa" w:w="2160"/>
          </w:tcPr>
          <w:p>
            <w:r>
              <w:t>June 2026</w:t>
            </w:r>
          </w:p>
        </w:tc>
        <w:tc>
          <w:tcPr>
            <w:tcW w:type="dxa" w:w="2160"/>
          </w:tcPr>
          <w:p>
            <w:r>
              <w:t>Conrad / Malgorzata</w:t>
            </w:r>
          </w:p>
        </w:tc>
        <w:tc>
          <w:tcPr>
            <w:tcW w:type="dxa" w:w="2160"/>
          </w:tcPr>
          <w:p>
            <w:r>
              <w:t>Removed RevGlue/Deals tab, updated tiers, AI roadmap to appendix, 5-tab navigation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