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color w:val="FF975C"/>
          <w:sz w:val="72"/>
        </w:rPr>
        <w:t>Huddl Connect</w:t>
      </w:r>
    </w:p>
    <w:p>
      <w:pPr>
        <w:pStyle w:val="Heading1"/>
        <w:jc w:val="center"/>
      </w:pPr>
      <w:r>
        <w:rPr>
          <w:color w:val="43464D"/>
          <w:sz w:val="44"/>
        </w:rPr>
        <w:t>Software Design Document (SDD)</w:t>
      </w:r>
    </w:p>
    <w:p/>
    <w:tbl>
      <w:tblPr>
        <w:tblW w:type="auto" w:w="0"/>
        <w:jc w:val="center"/>
        <w:tblLook w:firstColumn="1" w:firstRow="1" w:lastColumn="0" w:lastRow="0" w:noHBand="0" w:noVBand="1" w:val="04A0"/>
      </w:tblPr>
      <w:tblGrid>
        <w:gridCol w:w="4680"/>
        <w:gridCol w:w="4680"/>
      </w:tblGrid>
      <w:tr>
        <w:tc>
          <w:tcPr>
            <w:tcW w:type="dxa" w:w="4680"/>
            <w:shd w:fill="FFF3ED" w:val="clear"/>
          </w:tcPr>
          <w:p>
            <w:pPr>
              <w:jc w:val="center"/>
            </w:pPr>
            <w:r>
              <w:rPr>
                <w:b/>
                <w:sz w:val="22"/>
              </w:rPr>
              <w:t>Document Type</w:t>
            </w:r>
          </w:p>
        </w:tc>
        <w:tc>
          <w:tcPr>
            <w:tcW w:type="dxa" w:w="4680"/>
          </w:tcPr>
          <w:p>
            <w:pPr>
              <w:jc w:val="center"/>
            </w:pPr>
            <w:r>
              <w:rPr>
                <w:sz w:val="22"/>
              </w:rPr>
              <w:t>Software Design Document (SDD)</w:t>
            </w:r>
          </w:p>
        </w:tc>
      </w:tr>
      <w:tr>
        <w:tc>
          <w:tcPr>
            <w:tcW w:type="dxa" w:w="4680"/>
            <w:shd w:fill="FFF3ED" w:val="clear"/>
          </w:tcPr>
          <w:p>
            <w:pPr>
              <w:jc w:val="center"/>
            </w:pPr>
            <w:r>
              <w:rPr>
                <w:b/>
                <w:sz w:val="22"/>
              </w:rPr>
              <w:t>Version</w:t>
            </w:r>
          </w:p>
        </w:tc>
        <w:tc>
          <w:tcPr>
            <w:tcW w:type="dxa" w:w="4680"/>
          </w:tcPr>
          <w:p>
            <w:pPr>
              <w:jc w:val="center"/>
            </w:pPr>
            <w:r>
              <w:rPr>
                <w:sz w:val="22"/>
              </w:rPr>
              <w:t>1.0.0</w:t>
            </w:r>
          </w:p>
        </w:tc>
      </w:tr>
      <w:tr>
        <w:tc>
          <w:tcPr>
            <w:tcW w:type="dxa" w:w="4680"/>
            <w:shd w:fill="FFF3ED" w:val="clear"/>
          </w:tcPr>
          <w:p>
            <w:pPr>
              <w:jc w:val="center"/>
            </w:pPr>
            <w:r>
              <w:rPr>
                <w:b/>
                <w:sz w:val="22"/>
              </w:rPr>
              <w:t>Date</w:t>
            </w:r>
          </w:p>
        </w:tc>
        <w:tc>
          <w:tcPr>
            <w:tcW w:type="dxa" w:w="4680"/>
          </w:tcPr>
          <w:p>
            <w:pPr>
              <w:jc w:val="center"/>
            </w:pPr>
            <w:r>
              <w:rPr>
                <w:sz w:val="22"/>
              </w:rPr>
              <w:t>04 April 2026</w:t>
            </w:r>
          </w:p>
        </w:tc>
      </w:tr>
      <w:tr>
        <w:tc>
          <w:tcPr>
            <w:tcW w:type="dxa" w:w="4680"/>
            <w:shd w:fill="FFF3ED" w:val="clear"/>
          </w:tcPr>
          <w:p>
            <w:pPr>
              <w:jc w:val="center"/>
            </w:pPr>
            <w:r>
              <w:rPr>
                <w:b/>
                <w:sz w:val="22"/>
              </w:rPr>
              <w:t>Platform</w:t>
            </w:r>
          </w:p>
        </w:tc>
        <w:tc>
          <w:tcPr>
            <w:tcW w:type="dxa" w:w="4680"/>
          </w:tcPr>
          <w:p>
            <w:pPr>
              <w:jc w:val="center"/>
            </w:pPr>
            <w:r>
              <w:rPr>
                <w:sz w:val="22"/>
              </w:rPr>
              <w:t>Flutter (Android, Web)</w:t>
            </w:r>
          </w:p>
        </w:tc>
      </w:tr>
      <w:tr>
        <w:tc>
          <w:tcPr>
            <w:tcW w:type="dxa" w:w="4680"/>
            <w:shd w:fill="FFF3ED" w:val="clear"/>
          </w:tcPr>
          <w:p>
            <w:pPr>
              <w:jc w:val="center"/>
            </w:pPr>
            <w:r>
              <w:rPr>
                <w:b/>
                <w:sz w:val="22"/>
              </w:rPr>
              <w:t>Framework Version</w:t>
            </w:r>
          </w:p>
        </w:tc>
        <w:tc>
          <w:tcPr>
            <w:tcW w:type="dxa" w:w="4680"/>
          </w:tcPr>
          <w:p>
            <w:pPr>
              <w:jc w:val="center"/>
            </w:pPr>
            <w:r>
              <w:rPr>
                <w:sz w:val="22"/>
              </w:rPr>
              <w:t>Flutter 3.35.4 / Dart 3.9.2</w:t>
            </w:r>
          </w:p>
        </w:tc>
      </w:tr>
      <w:tr>
        <w:tc>
          <w:tcPr>
            <w:tcW w:type="dxa" w:w="4680"/>
            <w:shd w:fill="FFF3ED" w:val="clear"/>
          </w:tcPr>
          <w:p>
            <w:pPr>
              <w:jc w:val="center"/>
            </w:pPr>
            <w:r>
              <w:rPr>
                <w:b/>
                <w:sz w:val="22"/>
              </w:rPr>
              <w:t>Status</w:t>
            </w:r>
          </w:p>
        </w:tc>
        <w:tc>
          <w:tcPr>
            <w:tcW w:type="dxa" w:w="4680"/>
          </w:tcPr>
          <w:p>
            <w:pPr>
              <w:jc w:val="center"/>
            </w:pPr>
            <w:r>
              <w:rPr>
                <w:sz w:val="22"/>
              </w:rPr>
              <w:t>Release Candidate</w:t>
            </w:r>
          </w:p>
        </w:tc>
      </w:tr>
      <w:tr>
        <w:tc>
          <w:tcPr>
            <w:tcW w:type="dxa" w:w="4680"/>
            <w:shd w:fill="FFF3ED" w:val="clear"/>
          </w:tcPr>
          <w:p>
            <w:pPr>
              <w:jc w:val="center"/>
            </w:pPr>
            <w:r>
              <w:rPr>
                <w:b/>
                <w:sz w:val="22"/>
              </w:rPr>
              <w:t>Classification</w:t>
            </w:r>
          </w:p>
        </w:tc>
        <w:tc>
          <w:tcPr>
            <w:tcW w:type="dxa" w:w="4680"/>
          </w:tcPr>
          <w:p>
            <w:pPr>
              <w:jc w:val="center"/>
            </w:pPr>
            <w:r>
              <w:rPr>
                <w:sz w:val="22"/>
              </w:rPr>
              <w:t>Internal / Technical</w:t>
            </w:r>
          </w:p>
        </w:tc>
      </w:tr>
    </w:tbl>
    <w:p>
      <w:r>
        <w:br w:type="page"/>
      </w:r>
    </w:p>
    <w:p>
      <w:pPr>
        <w:pStyle w:val="Heading1"/>
      </w:pPr>
      <w:r>
        <w:rPr>
          <w:color w:val="FF975C"/>
        </w:rPr>
        <w:t>Table of Contents</w:t>
      </w:r>
    </w:p>
    <w:p>
      <w:pPr>
        <w:spacing w:after="20"/>
      </w:pPr>
      <w:r>
        <w:rPr>
          <w:sz w:val="20"/>
        </w:rPr>
        <w:t>1. Introduction</w:t>
      </w:r>
    </w:p>
    <w:p>
      <w:pPr>
        <w:spacing w:after="20"/>
      </w:pPr>
      <w:r>
        <w:rPr>
          <w:sz w:val="20"/>
        </w:rPr>
        <w:t xml:space="preserve">   1.1 Purpose</w:t>
      </w:r>
    </w:p>
    <w:p>
      <w:pPr>
        <w:spacing w:after="20"/>
      </w:pPr>
      <w:r>
        <w:rPr>
          <w:sz w:val="20"/>
        </w:rPr>
        <w:t xml:space="preserve">   1.2 Scope</w:t>
      </w:r>
    </w:p>
    <w:p>
      <w:pPr>
        <w:spacing w:after="20"/>
      </w:pPr>
      <w:r>
        <w:rPr>
          <w:sz w:val="20"/>
        </w:rPr>
        <w:t xml:space="preserve">   1.3 Definitions, Acronyms &amp; Abbreviations</w:t>
      </w:r>
    </w:p>
    <w:p>
      <w:pPr>
        <w:spacing w:after="20"/>
      </w:pPr>
      <w:r>
        <w:rPr>
          <w:sz w:val="20"/>
        </w:rPr>
        <w:t xml:space="preserve">   1.4 References</w:t>
      </w:r>
    </w:p>
    <w:p>
      <w:pPr>
        <w:spacing w:after="20"/>
      </w:pPr>
      <w:r>
        <w:rPr>
          <w:sz w:val="20"/>
        </w:rPr>
        <w:t>2. System Overview</w:t>
      </w:r>
    </w:p>
    <w:p>
      <w:pPr>
        <w:spacing w:after="20"/>
      </w:pPr>
      <w:r>
        <w:rPr>
          <w:sz w:val="20"/>
        </w:rPr>
        <w:t xml:space="preserve">   2.1 Product Context</w:t>
      </w:r>
    </w:p>
    <w:p>
      <w:pPr>
        <w:spacing w:after="20"/>
      </w:pPr>
      <w:r>
        <w:rPr>
          <w:sz w:val="20"/>
        </w:rPr>
        <w:t xml:space="preserve">   2.2 Target Platforms</w:t>
      </w:r>
    </w:p>
    <w:p>
      <w:pPr>
        <w:spacing w:after="20"/>
      </w:pPr>
      <w:r>
        <w:rPr>
          <w:sz w:val="20"/>
        </w:rPr>
        <w:t xml:space="preserve">   2.3 High-Level Architecture</w:t>
      </w:r>
    </w:p>
    <w:p>
      <w:pPr>
        <w:spacing w:after="20"/>
      </w:pPr>
      <w:r>
        <w:rPr>
          <w:sz w:val="20"/>
        </w:rPr>
        <w:t>3. Technology Stack</w:t>
      </w:r>
    </w:p>
    <w:p>
      <w:pPr>
        <w:spacing w:after="20"/>
      </w:pPr>
      <w:r>
        <w:rPr>
          <w:sz w:val="20"/>
        </w:rPr>
        <w:t xml:space="preserve">   3.1 Framework &amp; Language</w:t>
      </w:r>
    </w:p>
    <w:p>
      <w:pPr>
        <w:spacing w:after="20"/>
      </w:pPr>
      <w:r>
        <w:rPr>
          <w:sz w:val="20"/>
        </w:rPr>
        <w:t xml:space="preserve">   3.2 Backend Services (Firebase)</w:t>
      </w:r>
    </w:p>
    <w:p>
      <w:pPr>
        <w:spacing w:after="20"/>
      </w:pPr>
      <w:r>
        <w:rPr>
          <w:sz w:val="20"/>
        </w:rPr>
        <w:t xml:space="preserve">   3.3 Third-Party Dependencies</w:t>
      </w:r>
    </w:p>
    <w:p>
      <w:pPr>
        <w:spacing w:after="20"/>
      </w:pPr>
      <w:r>
        <w:rPr>
          <w:sz w:val="20"/>
        </w:rPr>
        <w:t xml:space="preserve">   3.4 Payment Infrastructure</w:t>
      </w:r>
    </w:p>
    <w:p>
      <w:pPr>
        <w:spacing w:after="20"/>
      </w:pPr>
      <w:r>
        <w:rPr>
          <w:sz w:val="20"/>
        </w:rPr>
        <w:t>4. Architectural Design</w:t>
      </w:r>
    </w:p>
    <w:p>
      <w:pPr>
        <w:spacing w:after="20"/>
      </w:pPr>
      <w:r>
        <w:rPr>
          <w:sz w:val="20"/>
        </w:rPr>
        <w:t xml:space="preserve">   4.1 Architectural Pattern</w:t>
      </w:r>
    </w:p>
    <w:p>
      <w:pPr>
        <w:spacing w:after="20"/>
      </w:pPr>
      <w:r>
        <w:rPr>
          <w:sz w:val="20"/>
        </w:rPr>
        <w:t xml:space="preserve">   4.2 Layer Architecture</w:t>
      </w:r>
    </w:p>
    <w:p>
      <w:pPr>
        <w:spacing w:after="20"/>
      </w:pPr>
      <w:r>
        <w:rPr>
          <w:sz w:val="20"/>
        </w:rPr>
        <w:t xml:space="preserve">   4.3 Module Dependency Graph</w:t>
      </w:r>
    </w:p>
    <w:p>
      <w:pPr>
        <w:spacing w:after="20"/>
      </w:pPr>
      <w:r>
        <w:rPr>
          <w:sz w:val="20"/>
        </w:rPr>
        <w:t xml:space="preserve">   4.4 Singleton Service Registry</w:t>
      </w:r>
    </w:p>
    <w:p>
      <w:pPr>
        <w:spacing w:after="20"/>
      </w:pPr>
      <w:r>
        <w:rPr>
          <w:sz w:val="20"/>
        </w:rPr>
        <w:t>5. Project Structure</w:t>
      </w:r>
    </w:p>
    <w:p>
      <w:pPr>
        <w:spacing w:after="20"/>
      </w:pPr>
      <w:r>
        <w:rPr>
          <w:sz w:val="20"/>
        </w:rPr>
        <w:t xml:space="preserve">   5.1 Directory Layout</w:t>
      </w:r>
    </w:p>
    <w:p>
      <w:pPr>
        <w:spacing w:after="20"/>
      </w:pPr>
      <w:r>
        <w:rPr>
          <w:sz w:val="20"/>
        </w:rPr>
        <w:t xml:space="preserve">   5.2 File Organisation Conventions</w:t>
      </w:r>
    </w:p>
    <w:p>
      <w:pPr>
        <w:spacing w:after="20"/>
      </w:pPr>
      <w:r>
        <w:rPr>
          <w:sz w:val="20"/>
        </w:rPr>
        <w:t>6. Data Architecture</w:t>
      </w:r>
    </w:p>
    <w:p>
      <w:pPr>
        <w:spacing w:after="20"/>
      </w:pPr>
      <w:r>
        <w:rPr>
          <w:sz w:val="20"/>
        </w:rPr>
        <w:t xml:space="preserve">   6.1 Firestore Collections Schema</w:t>
      </w:r>
    </w:p>
    <w:p>
      <w:pPr>
        <w:spacing w:after="20"/>
      </w:pPr>
      <w:r>
        <w:rPr>
          <w:sz w:val="20"/>
        </w:rPr>
        <w:t xml:space="preserve">   6.2 Data Models (Dart)</w:t>
      </w:r>
    </w:p>
    <w:p>
      <w:pPr>
        <w:spacing w:after="20"/>
      </w:pPr>
      <w:r>
        <w:rPr>
          <w:sz w:val="20"/>
        </w:rPr>
        <w:t xml:space="preserve">   6.3 Local Storage Strategy</w:t>
      </w:r>
    </w:p>
    <w:p>
      <w:pPr>
        <w:spacing w:after="20"/>
      </w:pPr>
      <w:r>
        <w:rPr>
          <w:sz w:val="20"/>
        </w:rPr>
        <w:t xml:space="preserve">   6.4 Data Flow Diagrams</w:t>
      </w:r>
    </w:p>
    <w:p>
      <w:pPr>
        <w:spacing w:after="20"/>
      </w:pPr>
      <w:r>
        <w:rPr>
          <w:sz w:val="20"/>
        </w:rPr>
        <w:t>7. Authentication Architecture</w:t>
      </w:r>
    </w:p>
    <w:p>
      <w:pPr>
        <w:spacing w:after="20"/>
      </w:pPr>
      <w:r>
        <w:rPr>
          <w:sz w:val="20"/>
        </w:rPr>
        <w:t xml:space="preserve">   7.1 Multi-Method Authentication</w:t>
      </w:r>
    </w:p>
    <w:p>
      <w:pPr>
        <w:spacing w:after="20"/>
      </w:pPr>
      <w:r>
        <w:rPr>
          <w:sz w:val="20"/>
        </w:rPr>
        <w:t xml:space="preserve">   7.2 Session Management</w:t>
      </w:r>
    </w:p>
    <w:p>
      <w:pPr>
        <w:spacing w:after="20"/>
      </w:pPr>
      <w:r>
        <w:rPr>
          <w:sz w:val="20"/>
        </w:rPr>
        <w:t xml:space="preserve">   7.3 User Profile Creation</w:t>
      </w:r>
    </w:p>
    <w:p>
      <w:pPr>
        <w:spacing w:after="20"/>
      </w:pPr>
      <w:r>
        <w:rPr>
          <w:sz w:val="20"/>
        </w:rPr>
        <w:t>8. Navigation Architecture</w:t>
      </w:r>
    </w:p>
    <w:p>
      <w:pPr>
        <w:spacing w:after="20"/>
      </w:pPr>
      <w:r>
        <w:rPr>
          <w:sz w:val="20"/>
        </w:rPr>
        <w:t xml:space="preserve">   8.1 Route Map</w:t>
      </w:r>
    </w:p>
    <w:p>
      <w:pPr>
        <w:spacing w:after="20"/>
      </w:pPr>
      <w:r>
        <w:rPr>
          <w:sz w:val="20"/>
        </w:rPr>
        <w:t xml:space="preserve">   8.2 Page Transition System</w:t>
      </w:r>
    </w:p>
    <w:p>
      <w:pPr>
        <w:spacing w:after="20"/>
      </w:pPr>
      <w:r>
        <w:rPr>
          <w:sz w:val="20"/>
        </w:rPr>
        <w:t xml:space="preserve">   8.3 Deep Linking</w:t>
      </w:r>
    </w:p>
    <w:p>
      <w:pPr>
        <w:spacing w:after="20"/>
      </w:pPr>
      <w:r>
        <w:rPr>
          <w:sz w:val="20"/>
        </w:rPr>
        <w:t>9. UI / Presentation Layer</w:t>
      </w:r>
    </w:p>
    <w:p>
      <w:pPr>
        <w:spacing w:after="20"/>
      </w:pPr>
      <w:r>
        <w:rPr>
          <w:sz w:val="20"/>
        </w:rPr>
        <w:t xml:space="preserve">   9.1 Design System &amp; Theme</w:t>
      </w:r>
    </w:p>
    <w:p>
      <w:pPr>
        <w:spacing w:after="20"/>
      </w:pPr>
      <w:r>
        <w:rPr>
          <w:sz w:val="20"/>
        </w:rPr>
        <w:t xml:space="preserve">   9.2 Colour Palette</w:t>
      </w:r>
    </w:p>
    <w:p>
      <w:pPr>
        <w:spacing w:after="20"/>
      </w:pPr>
      <w:r>
        <w:rPr>
          <w:sz w:val="20"/>
        </w:rPr>
        <w:t xml:space="preserve">   9.3 Typography Scale</w:t>
      </w:r>
    </w:p>
    <w:p>
      <w:pPr>
        <w:spacing w:after="20"/>
      </w:pPr>
      <w:r>
        <w:rPr>
          <w:sz w:val="20"/>
        </w:rPr>
        <w:t xml:space="preserve">   9.4 Component Library</w:t>
      </w:r>
    </w:p>
    <w:p>
      <w:pPr>
        <w:spacing w:after="20"/>
      </w:pPr>
      <w:r>
        <w:rPr>
          <w:sz w:val="20"/>
        </w:rPr>
        <w:t xml:space="preserve">   9.5 Main Shell &amp; Navigation Bar</w:t>
      </w:r>
    </w:p>
    <w:p>
      <w:pPr>
        <w:spacing w:after="20"/>
      </w:pPr>
      <w:r>
        <w:rPr>
          <w:sz w:val="20"/>
        </w:rPr>
        <w:t>10. Feature Module Design</w:t>
      </w:r>
    </w:p>
    <w:p>
      <w:pPr>
        <w:spacing w:after="20"/>
      </w:pPr>
      <w:r>
        <w:rPr>
          <w:sz w:val="20"/>
        </w:rPr>
        <w:t xml:space="preserve">    10.1 Onboarding Module</w:t>
      </w:r>
    </w:p>
    <w:p>
      <w:pPr>
        <w:spacing w:after="20"/>
      </w:pPr>
      <w:r>
        <w:rPr>
          <w:sz w:val="20"/>
        </w:rPr>
        <w:t xml:space="preserve">    10.2 Groups &amp; Chat Module</w:t>
      </w:r>
    </w:p>
    <w:p>
      <w:pPr>
        <w:spacing w:after="20"/>
      </w:pPr>
      <w:r>
        <w:rPr>
          <w:sz w:val="20"/>
        </w:rPr>
        <w:t xml:space="preserve">    10.3 Direct Messaging Module</w:t>
      </w:r>
    </w:p>
    <w:p>
      <w:pPr>
        <w:spacing w:after="20"/>
      </w:pPr>
      <w:r>
        <w:rPr>
          <w:sz w:val="20"/>
        </w:rPr>
        <w:t xml:space="preserve">    10.4 Meetups / Events Module</w:t>
      </w:r>
    </w:p>
    <w:p>
      <w:pPr>
        <w:spacing w:after="20"/>
      </w:pPr>
      <w:r>
        <w:rPr>
          <w:sz w:val="20"/>
        </w:rPr>
        <w:t xml:space="preserve">    10.5 Marketplace / Preloved Module</w:t>
      </w:r>
    </w:p>
    <w:p>
      <w:pPr>
        <w:spacing w:after="20"/>
      </w:pPr>
      <w:r>
        <w:rPr>
          <w:sz w:val="20"/>
        </w:rPr>
        <w:t xml:space="preserve">    10.6 Subscription &amp; Payment Module</w:t>
      </w:r>
    </w:p>
    <w:p>
      <w:pPr>
        <w:spacing w:after="20"/>
      </w:pPr>
      <w:r>
        <w:rPr>
          <w:sz w:val="20"/>
        </w:rPr>
        <w:t xml:space="preserve">    10.7 Profile Module</w:t>
      </w:r>
    </w:p>
    <w:p>
      <w:pPr>
        <w:spacing w:after="20"/>
      </w:pPr>
      <w:r>
        <w:rPr>
          <w:sz w:val="20"/>
        </w:rPr>
        <w:t xml:space="preserve">    10.8 Notifications Module</w:t>
      </w:r>
    </w:p>
    <w:p>
      <w:pPr>
        <w:spacing w:after="20"/>
      </w:pPr>
      <w:r>
        <w:rPr>
          <w:sz w:val="20"/>
        </w:rPr>
        <w:t xml:space="preserve">    10.9 Community Feed Module</w:t>
      </w:r>
    </w:p>
    <w:p>
      <w:pPr>
        <w:spacing w:after="20"/>
      </w:pPr>
      <w:r>
        <w:rPr>
          <w:sz w:val="20"/>
        </w:rPr>
        <w:t>11. Service Layer Design</w:t>
      </w:r>
    </w:p>
    <w:p>
      <w:pPr>
        <w:spacing w:after="20"/>
      </w:pPr>
      <w:r>
        <w:rPr>
          <w:sz w:val="20"/>
        </w:rPr>
        <w:t xml:space="preserve">    11.1 Service Architecture Overview</w:t>
      </w:r>
    </w:p>
    <w:p>
      <w:pPr>
        <w:spacing w:after="20"/>
      </w:pPr>
      <w:r>
        <w:rPr>
          <w:sz w:val="20"/>
        </w:rPr>
        <w:t xml:space="preserve">    11.2 FirestoreService</w:t>
      </w:r>
    </w:p>
    <w:p>
      <w:pPr>
        <w:spacing w:after="20"/>
      </w:pPr>
      <w:r>
        <w:rPr>
          <w:sz w:val="20"/>
        </w:rPr>
        <w:t xml:space="preserve">    11.3 FirebaseAuthService</w:t>
      </w:r>
    </w:p>
    <w:p>
      <w:pPr>
        <w:spacing w:after="20"/>
      </w:pPr>
      <w:r>
        <w:rPr>
          <w:sz w:val="20"/>
        </w:rPr>
        <w:t xml:space="preserve">    11.4 SubscriptionService</w:t>
      </w:r>
    </w:p>
    <w:p>
      <w:pPr>
        <w:spacing w:after="20"/>
      </w:pPr>
      <w:r>
        <w:rPr>
          <w:sz w:val="20"/>
        </w:rPr>
        <w:t xml:space="preserve">    11.5 PaymentService</w:t>
      </w:r>
    </w:p>
    <w:p>
      <w:pPr>
        <w:spacing w:after="20"/>
      </w:pPr>
      <w:r>
        <w:rPr>
          <w:sz w:val="20"/>
        </w:rPr>
        <w:t xml:space="preserve">    11.6 OnboardingDataService</w:t>
      </w:r>
    </w:p>
    <w:p>
      <w:pPr>
        <w:spacing w:after="20"/>
      </w:pPr>
      <w:r>
        <w:rPr>
          <w:sz w:val="20"/>
        </w:rPr>
        <w:t xml:space="preserve">    11.7 Supporting Services</w:t>
      </w:r>
    </w:p>
    <w:p>
      <w:pPr>
        <w:spacing w:after="20"/>
      </w:pPr>
      <w:r>
        <w:rPr>
          <w:sz w:val="20"/>
        </w:rPr>
        <w:t>12. State Management</w:t>
      </w:r>
    </w:p>
    <w:p>
      <w:pPr>
        <w:spacing w:after="20"/>
      </w:pPr>
      <w:r>
        <w:rPr>
          <w:sz w:val="20"/>
        </w:rPr>
        <w:t xml:space="preserve">    12.1 Strategy</w:t>
      </w:r>
    </w:p>
    <w:p>
      <w:pPr>
        <w:spacing w:after="20"/>
      </w:pPr>
      <w:r>
        <w:rPr>
          <w:sz w:val="20"/>
        </w:rPr>
        <w:t xml:space="preserve">    12.2 Singleton Pattern</w:t>
      </w:r>
    </w:p>
    <w:p>
      <w:pPr>
        <w:spacing w:after="20"/>
      </w:pPr>
      <w:r>
        <w:rPr>
          <w:sz w:val="20"/>
        </w:rPr>
        <w:t xml:space="preserve">    12.3 ChangeNotifier Usage</w:t>
      </w:r>
    </w:p>
    <w:p>
      <w:pPr>
        <w:spacing w:after="20"/>
      </w:pPr>
      <w:r>
        <w:rPr>
          <w:sz w:val="20"/>
        </w:rPr>
        <w:t>13. Security Design</w:t>
      </w:r>
    </w:p>
    <w:p>
      <w:pPr>
        <w:spacing w:after="20"/>
      </w:pPr>
      <w:r>
        <w:rPr>
          <w:sz w:val="20"/>
        </w:rPr>
        <w:t xml:space="preserve">    13.1 Authentication Security</w:t>
      </w:r>
    </w:p>
    <w:p>
      <w:pPr>
        <w:spacing w:after="20"/>
      </w:pPr>
      <w:r>
        <w:rPr>
          <w:sz w:val="20"/>
        </w:rPr>
        <w:t xml:space="preserve">    13.2 Data Validation</w:t>
      </w:r>
    </w:p>
    <w:p>
      <w:pPr>
        <w:spacing w:after="20"/>
      </w:pPr>
      <w:r>
        <w:rPr>
          <w:sz w:val="20"/>
        </w:rPr>
        <w:t xml:space="preserve">    13.3 Firebase Security Rules</w:t>
      </w:r>
    </w:p>
    <w:p>
      <w:pPr>
        <w:spacing w:after="20"/>
      </w:pPr>
      <w:r>
        <w:rPr>
          <w:sz w:val="20"/>
        </w:rPr>
        <w:t xml:space="preserve">    13.4 Sensitive Data Handling</w:t>
      </w:r>
    </w:p>
    <w:p>
      <w:pPr>
        <w:spacing w:after="20"/>
      </w:pPr>
      <w:r>
        <w:rPr>
          <w:sz w:val="20"/>
        </w:rPr>
        <w:t>14. Performance Considerations</w:t>
      </w:r>
    </w:p>
    <w:p>
      <w:pPr>
        <w:spacing w:after="20"/>
      </w:pPr>
      <w:r>
        <w:rPr>
          <w:sz w:val="20"/>
        </w:rPr>
        <w:t xml:space="preserve">    14.1 Pagination &amp; Query Optimisation</w:t>
      </w:r>
    </w:p>
    <w:p>
      <w:pPr>
        <w:spacing w:after="20"/>
      </w:pPr>
      <w:r>
        <w:rPr>
          <w:sz w:val="20"/>
        </w:rPr>
        <w:t xml:space="preserve">    14.2 Image &amp; Asset Management</w:t>
      </w:r>
    </w:p>
    <w:p>
      <w:pPr>
        <w:spacing w:after="20"/>
      </w:pPr>
      <w:r>
        <w:rPr>
          <w:sz w:val="20"/>
        </w:rPr>
        <w:t xml:space="preserve">    14.3 Memory Management</w:t>
      </w:r>
    </w:p>
    <w:p>
      <w:pPr>
        <w:spacing w:after="20"/>
      </w:pPr>
      <w:r>
        <w:rPr>
          <w:sz w:val="20"/>
        </w:rPr>
        <w:t>15. Error Handling Strategy</w:t>
      </w:r>
    </w:p>
    <w:p>
      <w:pPr>
        <w:spacing w:after="20"/>
      </w:pPr>
      <w:r>
        <w:rPr>
          <w:sz w:val="20"/>
        </w:rPr>
        <w:t xml:space="preserve">    15.1 Error Result Pattern</w:t>
      </w:r>
    </w:p>
    <w:p>
      <w:pPr>
        <w:spacing w:after="20"/>
      </w:pPr>
      <w:r>
        <w:rPr>
          <w:sz w:val="20"/>
        </w:rPr>
        <w:t xml:space="preserve">    15.2 User-Facing Error Messages</w:t>
      </w:r>
    </w:p>
    <w:p>
      <w:pPr>
        <w:spacing w:after="20"/>
      </w:pPr>
      <w:r>
        <w:rPr>
          <w:sz w:val="20"/>
        </w:rPr>
        <w:t xml:space="preserve">    15.3 Network Error Handling</w:t>
      </w:r>
    </w:p>
    <w:p>
      <w:pPr>
        <w:spacing w:after="20"/>
      </w:pPr>
      <w:r>
        <w:rPr>
          <w:sz w:val="20"/>
        </w:rPr>
        <w:t>16. Testing Strategy</w:t>
      </w:r>
    </w:p>
    <w:p>
      <w:pPr>
        <w:spacing w:after="20"/>
      </w:pPr>
      <w:r>
        <w:rPr>
          <w:sz w:val="20"/>
        </w:rPr>
        <w:t xml:space="preserve">    16.1 Unit Tests</w:t>
      </w:r>
    </w:p>
    <w:p>
      <w:pPr>
        <w:spacing w:after="20"/>
      </w:pPr>
      <w:r>
        <w:rPr>
          <w:sz w:val="20"/>
        </w:rPr>
        <w:t xml:space="preserve">    16.2 Widget Tests</w:t>
      </w:r>
    </w:p>
    <w:p>
      <w:pPr>
        <w:spacing w:after="20"/>
      </w:pPr>
      <w:r>
        <w:rPr>
          <w:sz w:val="20"/>
        </w:rPr>
        <w:t xml:space="preserve">    16.3 Integration Tests</w:t>
      </w:r>
    </w:p>
    <w:p>
      <w:pPr>
        <w:spacing w:after="20"/>
      </w:pPr>
      <w:r>
        <w:rPr>
          <w:sz w:val="20"/>
        </w:rPr>
        <w:t>17. Build &amp; Deployment</w:t>
      </w:r>
    </w:p>
    <w:p>
      <w:pPr>
        <w:spacing w:after="20"/>
      </w:pPr>
      <w:r>
        <w:rPr>
          <w:sz w:val="20"/>
        </w:rPr>
        <w:t xml:space="preserve">    17.1 Android Build Pipeline</w:t>
      </w:r>
    </w:p>
    <w:p>
      <w:pPr>
        <w:spacing w:after="20"/>
      </w:pPr>
      <w:r>
        <w:rPr>
          <w:sz w:val="20"/>
        </w:rPr>
        <w:t xml:space="preserve">    17.2 Web Build Pipeline</w:t>
      </w:r>
    </w:p>
    <w:p>
      <w:pPr>
        <w:spacing w:after="20"/>
      </w:pPr>
      <w:r>
        <w:rPr>
          <w:sz w:val="20"/>
        </w:rPr>
        <w:t xml:space="preserve">    17.3 Environment Configuration</w:t>
      </w:r>
    </w:p>
    <w:p>
      <w:pPr>
        <w:spacing w:after="20"/>
      </w:pPr>
      <w:r>
        <w:rPr>
          <w:sz w:val="20"/>
        </w:rPr>
        <w:t>18. Appendices</w:t>
      </w:r>
    </w:p>
    <w:p>
      <w:pPr>
        <w:spacing w:after="20"/>
      </w:pPr>
      <w:r>
        <w:rPr>
          <w:sz w:val="20"/>
        </w:rPr>
        <w:t xml:space="preserve">    A. Complete Route Table</w:t>
      </w:r>
    </w:p>
    <w:p>
      <w:pPr>
        <w:spacing w:after="20"/>
      </w:pPr>
      <w:r>
        <w:rPr>
          <w:sz w:val="20"/>
        </w:rPr>
        <w:t xml:space="preserve">    B. Firestore Index Requirements</w:t>
      </w:r>
    </w:p>
    <w:p>
      <w:pPr>
        <w:spacing w:after="20"/>
      </w:pPr>
      <w:r>
        <w:rPr>
          <w:sz w:val="20"/>
        </w:rPr>
        <w:t xml:space="preserve">    C. Design Token Reference</w:t>
      </w:r>
    </w:p>
    <w:p>
      <w:pPr>
        <w:spacing w:after="20"/>
      </w:pPr>
      <w:r>
        <w:rPr>
          <w:sz w:val="20"/>
        </w:rPr>
        <w:t xml:space="preserve">    D. Glossary</w:t>
      </w:r>
    </w:p>
    <w:p>
      <w:r>
        <w:br w:type="page"/>
      </w:r>
    </w:p>
    <w:p>
      <w:pPr>
        <w:pStyle w:val="Heading1"/>
      </w:pPr>
      <w:r>
        <w:rPr>
          <w:color w:val="FF975C"/>
        </w:rPr>
        <w:t>1. Introduction</w:t>
      </w:r>
    </w:p>
    <w:p>
      <w:pPr>
        <w:pStyle w:val="Heading2"/>
      </w:pPr>
      <w:r>
        <w:rPr>
          <w:color w:val="FF975C"/>
        </w:rPr>
        <w:t>1.1 Purpose</w:t>
      </w:r>
    </w:p>
    <w:p>
      <w:pPr>
        <w:spacing w:after="120"/>
      </w:pPr>
      <w:r>
        <w:rPr>
          <w:b w:val="0"/>
          <w:i w:val="0"/>
          <w:sz w:val="22"/>
        </w:rPr>
        <w:t>This Software Design Document (SDD) describes the internal architecture, component design, data structures, service interfaces, and implementation decisions for the Huddl Connect mobile and web application. It is intended for the development team, QA engineers, technical reviewers, and future maintainers of the codebase.</w:t>
      </w:r>
    </w:p>
    <w:p>
      <w:pPr>
        <w:pStyle w:val="Heading2"/>
      </w:pPr>
      <w:r>
        <w:rPr>
          <w:color w:val="FF975C"/>
        </w:rPr>
        <w:t>1.2 Scope</w:t>
      </w:r>
    </w:p>
    <w:p>
      <w:pPr>
        <w:spacing w:after="120"/>
      </w:pPr>
      <w:r>
        <w:rPr>
          <w:b w:val="0"/>
          <w:i w:val="0"/>
          <w:sz w:val="22"/>
        </w:rPr>
        <w:t>Huddl Connect is a UK-focused parent and carer community platform that enables users to discover local groups, organise real-world meetups, exchange preloved items on a marketplace, and communicate via group chat and direct messaging. The application is built with Flutter for cross-platform deployment on Android and Web, with Firebase providing the backend cloud infrastructure.</w:t>
      </w:r>
    </w:p>
    <w:p>
      <w:pPr>
        <w:spacing w:after="120"/>
      </w:pPr>
      <w:r>
        <w:rPr>
          <w:b w:val="0"/>
          <w:i w:val="0"/>
          <w:sz w:val="22"/>
        </w:rPr>
        <w:t>This document covers:</w:t>
      </w:r>
    </w:p>
    <w:p>
      <w:pPr>
        <w:pStyle w:val="ListBullet"/>
        <w:spacing w:after="40"/>
      </w:pPr>
      <w:r>
        <w:t>System architecture and layered design</w:t>
      </w:r>
    </w:p>
    <w:p>
      <w:pPr>
        <w:pStyle w:val="ListBullet"/>
        <w:spacing w:after="40"/>
      </w:pPr>
      <w:r>
        <w:t>Data models and Firestore collection schemas</w:t>
      </w:r>
    </w:p>
    <w:p>
      <w:pPr>
        <w:pStyle w:val="ListBullet"/>
        <w:spacing w:after="40"/>
      </w:pPr>
      <w:r>
        <w:t>Authentication and authorisation flows</w:t>
      </w:r>
    </w:p>
    <w:p>
      <w:pPr>
        <w:pStyle w:val="ListBullet"/>
        <w:spacing w:after="40"/>
      </w:pPr>
      <w:r>
        <w:t>Navigation and routing architecture</w:t>
      </w:r>
    </w:p>
    <w:p>
      <w:pPr>
        <w:pStyle w:val="ListBullet"/>
        <w:spacing w:after="40"/>
      </w:pPr>
      <w:r>
        <w:t>UI theming and design system</w:t>
      </w:r>
    </w:p>
    <w:p>
      <w:pPr>
        <w:pStyle w:val="ListBullet"/>
        <w:spacing w:after="40"/>
      </w:pPr>
      <w:r>
        <w:t>Feature module decomposition</w:t>
      </w:r>
    </w:p>
    <w:p>
      <w:pPr>
        <w:pStyle w:val="ListBullet"/>
        <w:spacing w:after="40"/>
      </w:pPr>
      <w:r>
        <w:t>Service layer and singleton patterns</w:t>
      </w:r>
    </w:p>
    <w:p>
      <w:pPr>
        <w:pStyle w:val="ListBullet"/>
        <w:spacing w:after="40"/>
      </w:pPr>
      <w:r>
        <w:t>Subscription and payment integration</w:t>
      </w:r>
    </w:p>
    <w:p>
      <w:pPr>
        <w:pStyle w:val="ListBullet"/>
        <w:spacing w:after="40"/>
      </w:pPr>
      <w:r>
        <w:t>State management strategy</w:t>
      </w:r>
    </w:p>
    <w:p>
      <w:pPr>
        <w:pStyle w:val="ListBullet"/>
        <w:spacing w:after="40"/>
      </w:pPr>
      <w:r>
        <w:t>Security, performance, and error handling considerations</w:t>
      </w:r>
    </w:p>
    <w:p>
      <w:pPr>
        <w:pStyle w:val="ListBullet"/>
        <w:spacing w:after="40"/>
      </w:pPr>
      <w:r>
        <w:t>Build, test, and deployment pipelines</w:t>
      </w:r>
    </w:p>
    <w:p>
      <w:pPr>
        <w:pStyle w:val="Heading2"/>
      </w:pPr>
      <w:r>
        <w:rPr>
          <w:color w:val="FF975C"/>
        </w:rPr>
        <w:t>1.3 Definitions, Acronyms &amp; Abbreviations</w:t>
      </w:r>
    </w:p>
    <w:tbl>
      <w:tblPr>
        <w:tblStyle w:val="LightGrid-Accent1"/>
        <w:tblW w:type="auto" w:w="0"/>
        <w:jc w:val="center"/>
        <w:tblLook w:firstColumn="1" w:firstRow="1" w:lastColumn="0" w:lastRow="0" w:noHBand="0" w:noVBand="1" w:val="04A0"/>
      </w:tblPr>
      <w:tblGrid>
        <w:gridCol w:w="4680"/>
        <w:gridCol w:w="4680"/>
      </w:tblGrid>
      <w:tr>
        <w:tc>
          <w:tcPr>
            <w:tcW w:type="dxa" w:w="4680"/>
            <w:shd w:fill="FF975C" w:val="clear"/>
          </w:tcPr>
          <w:p>
            <w:r/>
            <w:r>
              <w:rPr>
                <w:b/>
                <w:color w:val="FFFFFF"/>
                <w:sz w:val="18"/>
              </w:rPr>
              <w:t>Term</w:t>
            </w:r>
          </w:p>
        </w:tc>
        <w:tc>
          <w:tcPr>
            <w:tcW w:type="dxa" w:w="4680"/>
            <w:shd w:fill="FF975C" w:val="clear"/>
          </w:tcPr>
          <w:p>
            <w:r/>
            <w:r>
              <w:rPr>
                <w:b/>
                <w:color w:val="FFFFFF"/>
                <w:sz w:val="18"/>
              </w:rPr>
              <w:t>Definition</w:t>
            </w:r>
          </w:p>
        </w:tc>
      </w:tr>
      <w:tr>
        <w:tc>
          <w:tcPr>
            <w:tcW w:type="dxa" w:w="4680"/>
          </w:tcPr>
          <w:p>
            <w:r/>
            <w:r>
              <w:rPr>
                <w:color w:val="43464D"/>
                <w:sz w:val="18"/>
              </w:rPr>
              <w:t>SDD</w:t>
            </w:r>
          </w:p>
        </w:tc>
        <w:tc>
          <w:tcPr>
            <w:tcW w:type="dxa" w:w="4680"/>
          </w:tcPr>
          <w:p>
            <w:r/>
            <w:r>
              <w:rPr>
                <w:color w:val="43464D"/>
                <w:sz w:val="18"/>
              </w:rPr>
              <w:t>Software Design Document</w:t>
            </w:r>
          </w:p>
        </w:tc>
      </w:tr>
      <w:tr>
        <w:tc>
          <w:tcPr>
            <w:tcW w:type="dxa" w:w="4680"/>
            <w:shd w:fill="FFF8F0" w:val="clear"/>
          </w:tcPr>
          <w:p>
            <w:r/>
            <w:r>
              <w:rPr>
                <w:color w:val="43464D"/>
                <w:sz w:val="18"/>
              </w:rPr>
              <w:t>FDD</w:t>
            </w:r>
          </w:p>
        </w:tc>
        <w:tc>
          <w:tcPr>
            <w:tcW w:type="dxa" w:w="4680"/>
            <w:shd w:fill="FFF8F0" w:val="clear"/>
          </w:tcPr>
          <w:p>
            <w:r/>
            <w:r>
              <w:rPr>
                <w:color w:val="43464D"/>
                <w:sz w:val="18"/>
              </w:rPr>
              <w:t>Functional Design Document</w:t>
            </w:r>
          </w:p>
        </w:tc>
      </w:tr>
      <w:tr>
        <w:tc>
          <w:tcPr>
            <w:tcW w:type="dxa" w:w="4680"/>
          </w:tcPr>
          <w:p>
            <w:r/>
            <w:r>
              <w:rPr>
                <w:color w:val="43464D"/>
                <w:sz w:val="18"/>
              </w:rPr>
              <w:t>IAP</w:t>
            </w:r>
          </w:p>
        </w:tc>
        <w:tc>
          <w:tcPr>
            <w:tcW w:type="dxa" w:w="4680"/>
          </w:tcPr>
          <w:p>
            <w:r/>
            <w:r>
              <w:rPr>
                <w:color w:val="43464D"/>
                <w:sz w:val="18"/>
              </w:rPr>
              <w:t>In-App Purchase</w:t>
            </w:r>
          </w:p>
        </w:tc>
      </w:tr>
      <w:tr>
        <w:tc>
          <w:tcPr>
            <w:tcW w:type="dxa" w:w="4680"/>
            <w:shd w:fill="FFF8F0" w:val="clear"/>
          </w:tcPr>
          <w:p>
            <w:r/>
            <w:r>
              <w:rPr>
                <w:color w:val="43464D"/>
                <w:sz w:val="18"/>
              </w:rPr>
              <w:t>OTP</w:t>
            </w:r>
          </w:p>
        </w:tc>
        <w:tc>
          <w:tcPr>
            <w:tcW w:type="dxa" w:w="4680"/>
            <w:shd w:fill="FFF8F0" w:val="clear"/>
          </w:tcPr>
          <w:p>
            <w:r/>
            <w:r>
              <w:rPr>
                <w:color w:val="43464D"/>
                <w:sz w:val="18"/>
              </w:rPr>
              <w:t>One-Time Password</w:t>
            </w:r>
          </w:p>
        </w:tc>
      </w:tr>
      <w:tr>
        <w:tc>
          <w:tcPr>
            <w:tcW w:type="dxa" w:w="4680"/>
          </w:tcPr>
          <w:p>
            <w:r/>
            <w:r>
              <w:rPr>
                <w:color w:val="43464D"/>
                <w:sz w:val="18"/>
              </w:rPr>
              <w:t>DM</w:t>
            </w:r>
          </w:p>
        </w:tc>
        <w:tc>
          <w:tcPr>
            <w:tcW w:type="dxa" w:w="4680"/>
          </w:tcPr>
          <w:p>
            <w:r/>
            <w:r>
              <w:rPr>
                <w:color w:val="43464D"/>
                <w:sz w:val="18"/>
              </w:rPr>
              <w:t>Direct Message</w:t>
            </w:r>
          </w:p>
        </w:tc>
      </w:tr>
      <w:tr>
        <w:tc>
          <w:tcPr>
            <w:tcW w:type="dxa" w:w="4680"/>
            <w:shd w:fill="FFF8F0" w:val="clear"/>
          </w:tcPr>
          <w:p>
            <w:r/>
            <w:r>
              <w:rPr>
                <w:color w:val="43464D"/>
                <w:sz w:val="18"/>
              </w:rPr>
              <w:t>RSVP</w:t>
            </w:r>
          </w:p>
        </w:tc>
        <w:tc>
          <w:tcPr>
            <w:tcW w:type="dxa" w:w="4680"/>
            <w:shd w:fill="FFF8F0" w:val="clear"/>
          </w:tcPr>
          <w:p>
            <w:r/>
            <w:r>
              <w:rPr>
                <w:color w:val="43464D"/>
                <w:sz w:val="18"/>
              </w:rPr>
              <w:t>Respondez s'il vous plait (event attendance confirmation)</w:t>
            </w:r>
          </w:p>
        </w:tc>
      </w:tr>
      <w:tr>
        <w:tc>
          <w:tcPr>
            <w:tcW w:type="dxa" w:w="4680"/>
          </w:tcPr>
          <w:p>
            <w:r/>
            <w:r>
              <w:rPr>
                <w:color w:val="43464D"/>
                <w:sz w:val="18"/>
              </w:rPr>
              <w:t>FCM</w:t>
            </w:r>
          </w:p>
        </w:tc>
        <w:tc>
          <w:tcPr>
            <w:tcW w:type="dxa" w:w="4680"/>
          </w:tcPr>
          <w:p>
            <w:r/>
            <w:r>
              <w:rPr>
                <w:color w:val="43464D"/>
                <w:sz w:val="18"/>
              </w:rPr>
              <w:t>Firebase Cloud Messaging</w:t>
            </w:r>
          </w:p>
        </w:tc>
      </w:tr>
      <w:tr>
        <w:tc>
          <w:tcPr>
            <w:tcW w:type="dxa" w:w="4680"/>
            <w:shd w:fill="FFF8F0" w:val="clear"/>
          </w:tcPr>
          <w:p>
            <w:r/>
            <w:r>
              <w:rPr>
                <w:color w:val="43464D"/>
                <w:sz w:val="18"/>
              </w:rPr>
              <w:t>PCI-DSS</w:t>
            </w:r>
          </w:p>
        </w:tc>
        <w:tc>
          <w:tcPr>
            <w:tcW w:type="dxa" w:w="4680"/>
            <w:shd w:fill="FFF8F0" w:val="clear"/>
          </w:tcPr>
          <w:p>
            <w:r/>
            <w:r>
              <w:rPr>
                <w:color w:val="43464D"/>
                <w:sz w:val="18"/>
              </w:rPr>
              <w:t>Payment Card Industry Data Security Standard</w:t>
            </w:r>
          </w:p>
        </w:tc>
      </w:tr>
      <w:tr>
        <w:tc>
          <w:tcPr>
            <w:tcW w:type="dxa" w:w="4680"/>
          </w:tcPr>
          <w:p>
            <w:r/>
            <w:r>
              <w:rPr>
                <w:color w:val="43464D"/>
                <w:sz w:val="18"/>
              </w:rPr>
              <w:t>WCAG</w:t>
            </w:r>
          </w:p>
        </w:tc>
        <w:tc>
          <w:tcPr>
            <w:tcW w:type="dxa" w:w="4680"/>
          </w:tcPr>
          <w:p>
            <w:r/>
            <w:r>
              <w:rPr>
                <w:color w:val="43464D"/>
                <w:sz w:val="18"/>
              </w:rPr>
              <w:t>Web Content Accessibility Guidelines</w:t>
            </w:r>
          </w:p>
        </w:tc>
      </w:tr>
      <w:tr>
        <w:tc>
          <w:tcPr>
            <w:tcW w:type="dxa" w:w="4680"/>
            <w:shd w:fill="FFF8F0" w:val="clear"/>
          </w:tcPr>
          <w:p>
            <w:r/>
            <w:r>
              <w:rPr>
                <w:color w:val="43464D"/>
                <w:sz w:val="18"/>
              </w:rPr>
              <w:t>CORS</w:t>
            </w:r>
          </w:p>
        </w:tc>
        <w:tc>
          <w:tcPr>
            <w:tcW w:type="dxa" w:w="4680"/>
            <w:shd w:fill="FFF8F0" w:val="clear"/>
          </w:tcPr>
          <w:p>
            <w:r/>
            <w:r>
              <w:rPr>
                <w:color w:val="43464D"/>
                <w:sz w:val="18"/>
              </w:rPr>
              <w:t>Cross-Origin Resource Sharing</w:t>
            </w:r>
          </w:p>
        </w:tc>
      </w:tr>
      <w:tr>
        <w:tc>
          <w:tcPr>
            <w:tcW w:type="dxa" w:w="4680"/>
          </w:tcPr>
          <w:p>
            <w:r/>
            <w:r>
              <w:rPr>
                <w:color w:val="43464D"/>
                <w:sz w:val="18"/>
              </w:rPr>
              <w:t>SDK</w:t>
            </w:r>
          </w:p>
        </w:tc>
        <w:tc>
          <w:tcPr>
            <w:tcW w:type="dxa" w:w="4680"/>
          </w:tcPr>
          <w:p>
            <w:r/>
            <w:r>
              <w:rPr>
                <w:color w:val="43464D"/>
                <w:sz w:val="18"/>
              </w:rPr>
              <w:t>Software Development Kit</w:t>
            </w:r>
          </w:p>
        </w:tc>
      </w:tr>
      <w:tr>
        <w:tc>
          <w:tcPr>
            <w:tcW w:type="dxa" w:w="4680"/>
            <w:shd w:fill="FFF8F0" w:val="clear"/>
          </w:tcPr>
          <w:p>
            <w:r/>
            <w:r>
              <w:rPr>
                <w:color w:val="43464D"/>
                <w:sz w:val="18"/>
              </w:rPr>
              <w:t>FAB</w:t>
            </w:r>
          </w:p>
        </w:tc>
        <w:tc>
          <w:tcPr>
            <w:tcW w:type="dxa" w:w="4680"/>
            <w:shd w:fill="FFF8F0" w:val="clear"/>
          </w:tcPr>
          <w:p>
            <w:r/>
            <w:r>
              <w:rPr>
                <w:color w:val="43464D"/>
                <w:sz w:val="18"/>
              </w:rPr>
              <w:t>Floating Action Button</w:t>
            </w:r>
          </w:p>
        </w:tc>
      </w:tr>
      <w:tr>
        <w:tc>
          <w:tcPr>
            <w:tcW w:type="dxa" w:w="4680"/>
          </w:tcPr>
          <w:p>
            <w:r/>
            <w:r>
              <w:rPr>
                <w:color w:val="43464D"/>
                <w:sz w:val="18"/>
              </w:rPr>
              <w:t>LTV</w:t>
            </w:r>
          </w:p>
        </w:tc>
        <w:tc>
          <w:tcPr>
            <w:tcW w:type="dxa" w:w="4680"/>
          </w:tcPr>
          <w:p>
            <w:r/>
            <w:r>
              <w:rPr>
                <w:color w:val="43464D"/>
                <w:sz w:val="18"/>
              </w:rPr>
              <w:t>Lifetime Value (subscription metric)</w:t>
            </w:r>
          </w:p>
        </w:tc>
      </w:tr>
      <w:tr>
        <w:tc>
          <w:tcPr>
            <w:tcW w:type="dxa" w:w="4680"/>
            <w:shd w:fill="FFF8F0" w:val="clear"/>
          </w:tcPr>
          <w:p>
            <w:r/>
            <w:r>
              <w:rPr>
                <w:color w:val="43464D"/>
                <w:sz w:val="18"/>
              </w:rPr>
              <w:t>DBS</w:t>
            </w:r>
          </w:p>
        </w:tc>
        <w:tc>
          <w:tcPr>
            <w:tcW w:type="dxa" w:w="4680"/>
            <w:shd w:fill="FFF8F0" w:val="clear"/>
          </w:tcPr>
          <w:p>
            <w:r/>
            <w:r>
              <w:rPr>
                <w:color w:val="43464D"/>
                <w:sz w:val="18"/>
              </w:rPr>
              <w:t>Disclosure and Barring Service (UK background check)</w:t>
            </w:r>
          </w:p>
        </w:tc>
      </w:tr>
    </w:tbl>
    <w:p/>
    <w:p>
      <w:pPr>
        <w:pStyle w:val="Heading2"/>
      </w:pPr>
      <w:r>
        <w:rPr>
          <w:color w:val="FF975C"/>
        </w:rPr>
        <w:t>1.4 References</w:t>
      </w:r>
    </w:p>
    <w:p>
      <w:pPr>
        <w:pStyle w:val="ListBullet"/>
        <w:spacing w:after="40"/>
      </w:pPr>
      <w:r>
        <w:t>Huddl Connect Functional Design Document (FDD) v1.0</w:t>
      </w:r>
    </w:p>
    <w:p>
      <w:pPr>
        <w:pStyle w:val="ListBullet"/>
        <w:spacing w:after="40"/>
      </w:pPr>
      <w:r>
        <w:t>Flutter SDK 3.35.4 Documentation (https://docs.flutter.dev)</w:t>
      </w:r>
    </w:p>
    <w:p>
      <w:pPr>
        <w:pStyle w:val="ListBullet"/>
        <w:spacing w:after="40"/>
      </w:pPr>
      <w:r>
        <w:t>Firebase Documentation (https://firebase.google.com/docs)</w:t>
      </w:r>
    </w:p>
    <w:p>
      <w:pPr>
        <w:pStyle w:val="ListBullet"/>
        <w:spacing w:after="40"/>
      </w:pPr>
      <w:r>
        <w:t>Dart Language Specification 3.9 (https://dart.dev)</w:t>
      </w:r>
    </w:p>
    <w:p>
      <w:pPr>
        <w:pStyle w:val="ListBullet"/>
        <w:spacing w:after="40"/>
      </w:pPr>
      <w:r>
        <w:t>Material Design 3 Guidelines (https://m3.material.io)</w:t>
      </w:r>
    </w:p>
    <w:p>
      <w:pPr>
        <w:pStyle w:val="ListBullet"/>
        <w:spacing w:after="40"/>
      </w:pPr>
      <w:r>
        <w:t>Stripe API Reference (https://stripe.com/docs/api)</w:t>
      </w:r>
    </w:p>
    <w:p>
      <w:pPr>
        <w:pStyle w:val="ListBullet"/>
        <w:spacing w:after="40"/>
      </w:pPr>
      <w:r>
        <w:t>Google Play Billing Library (https://developer.android.com/google/play/billing)</w:t>
      </w:r>
    </w:p>
    <w:p>
      <w:r>
        <w:br w:type="page"/>
      </w:r>
    </w:p>
    <w:p>
      <w:pPr>
        <w:pStyle w:val="Heading1"/>
      </w:pPr>
      <w:r>
        <w:rPr>
          <w:color w:val="FF975C"/>
        </w:rPr>
        <w:t>2. System Overview</w:t>
      </w:r>
    </w:p>
    <w:p>
      <w:pPr>
        <w:pStyle w:val="Heading2"/>
      </w:pPr>
      <w:r>
        <w:rPr>
          <w:color w:val="FF975C"/>
        </w:rPr>
        <w:t>2.1 Product Context</w:t>
      </w:r>
    </w:p>
    <w:p>
      <w:pPr>
        <w:spacing w:after="120"/>
      </w:pPr>
      <w:r>
        <w:rPr>
          <w:b w:val="0"/>
          <w:i w:val="0"/>
          <w:sz w:val="22"/>
        </w:rPr>
        <w:t>Huddl Connect addresses the social isolation experienced by new and expecting parents in the UK by providing a hyper-local digital community platform. The system is designed around five core pillars:</w:t>
      </w:r>
    </w:p>
    <w:p>
      <w:pPr>
        <w:pStyle w:val="ListBullet"/>
        <w:spacing w:after="40"/>
      </w:pPr>
      <w:r>
        <w:t>Community Groups -- Borough-based and interest-based group chat</w:t>
      </w:r>
    </w:p>
    <w:p>
      <w:pPr>
        <w:pStyle w:val="ListBullet"/>
        <w:spacing w:after="40"/>
      </w:pPr>
      <w:r>
        <w:t>Meetups -- Real-world event organisation with RSVP tracking</w:t>
      </w:r>
    </w:p>
    <w:p>
      <w:pPr>
        <w:pStyle w:val="ListBullet"/>
        <w:spacing w:after="40"/>
      </w:pPr>
      <w:r>
        <w:t>Marketplace (Preloved) -- Local item exchange with zero listing fees</w:t>
      </w:r>
    </w:p>
    <w:p>
      <w:pPr>
        <w:pStyle w:val="ListBullet"/>
        <w:spacing w:after="40"/>
      </w:pPr>
      <w:r>
        <w:t>Direct Messaging -- Private 1-to-1 conversations</w:t>
      </w:r>
    </w:p>
    <w:p>
      <w:pPr>
        <w:pStyle w:val="ListBullet"/>
        <w:spacing w:after="40"/>
      </w:pPr>
      <w:r>
        <w:t>Subscription Monetisation -- Three-tier freemium model</w:t>
      </w:r>
    </w:p>
    <w:p>
      <w:pPr>
        <w:pStyle w:val="Heading2"/>
      </w:pPr>
      <w:r>
        <w:rPr>
          <w:color w:val="FF975C"/>
        </w:rPr>
        <w:t>2.2 Target Platforms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FF975C" w:val="clear"/>
          </w:tcPr>
          <w:p>
            <w:r/>
            <w:r>
              <w:rPr>
                <w:b/>
                <w:color w:val="FFFFFF"/>
                <w:sz w:val="18"/>
              </w:rPr>
              <w:t>Platform</w:t>
            </w:r>
          </w:p>
        </w:tc>
        <w:tc>
          <w:tcPr>
            <w:tcW w:type="dxa" w:w="2340"/>
            <w:shd w:fill="FF975C" w:val="clear"/>
          </w:tcPr>
          <w:p>
            <w:r/>
            <w:r>
              <w:rPr>
                <w:b/>
                <w:color w:val="FFFFFF"/>
                <w:sz w:val="18"/>
              </w:rPr>
              <w:t>Build Target</w:t>
            </w:r>
          </w:p>
        </w:tc>
        <w:tc>
          <w:tcPr>
            <w:tcW w:type="dxa" w:w="2340"/>
            <w:shd w:fill="FF975C" w:val="clear"/>
          </w:tcPr>
          <w:p>
            <w:r/>
            <w:r>
              <w:rPr>
                <w:b/>
                <w:color w:val="FFFFFF"/>
                <w:sz w:val="18"/>
              </w:rPr>
              <w:t>Distribution Channel</w:t>
            </w:r>
          </w:p>
        </w:tc>
        <w:tc>
          <w:tcPr>
            <w:tcW w:type="dxa" w:w="2340"/>
            <w:shd w:fill="FF975C" w:val="clear"/>
          </w:tcPr>
          <w:p>
            <w:r/>
            <w:r>
              <w:rPr>
                <w:b/>
                <w:color w:val="FFFFFF"/>
                <w:sz w:val="18"/>
              </w:rPr>
              <w:t>Status</w:t>
            </w:r>
          </w:p>
        </w:tc>
      </w:tr>
      <w:tr>
        <w:tc>
          <w:tcPr>
            <w:tcW w:type="dxa" w:w="2340"/>
          </w:tcPr>
          <w:p>
            <w:r/>
            <w:r>
              <w:rPr>
                <w:color w:val="43464D"/>
                <w:sz w:val="18"/>
              </w:rPr>
              <w:t>Android</w:t>
            </w:r>
          </w:p>
        </w:tc>
        <w:tc>
          <w:tcPr>
            <w:tcW w:type="dxa" w:w="2340"/>
          </w:tcPr>
          <w:p>
            <w:r/>
            <w:r>
              <w:rPr>
                <w:color w:val="43464D"/>
                <w:sz w:val="18"/>
              </w:rPr>
              <w:t>APK / AAB</w:t>
            </w:r>
          </w:p>
        </w:tc>
        <w:tc>
          <w:tcPr>
            <w:tcW w:type="dxa" w:w="2340"/>
          </w:tcPr>
          <w:p>
            <w:r/>
            <w:r>
              <w:rPr>
                <w:color w:val="43464D"/>
                <w:sz w:val="18"/>
              </w:rPr>
              <w:t>Google Play Store</w:t>
            </w:r>
          </w:p>
        </w:tc>
        <w:tc>
          <w:tcPr>
            <w:tcW w:type="dxa" w:w="2340"/>
          </w:tcPr>
          <w:p>
            <w:r/>
            <w:r>
              <w:rPr>
                <w:color w:val="43464D"/>
                <w:sz w:val="18"/>
              </w:rPr>
              <w:t>Primary</w:t>
            </w:r>
          </w:p>
        </w:tc>
      </w:tr>
      <w:tr>
        <w:tc>
          <w:tcPr>
            <w:tcW w:type="dxa" w:w="2340"/>
            <w:shd w:fill="FFF8F0" w:val="clear"/>
          </w:tcPr>
          <w:p>
            <w:r/>
            <w:r>
              <w:rPr>
                <w:color w:val="43464D"/>
                <w:sz w:val="18"/>
              </w:rPr>
              <w:t>Web</w:t>
            </w:r>
          </w:p>
        </w:tc>
        <w:tc>
          <w:tcPr>
            <w:tcW w:type="dxa" w:w="2340"/>
            <w:shd w:fill="FFF8F0" w:val="clear"/>
          </w:tcPr>
          <w:p>
            <w:r/>
            <w:r>
              <w:rPr>
                <w:color w:val="43464D"/>
                <w:sz w:val="18"/>
              </w:rPr>
              <w:t>Progressive Web App</w:t>
            </w:r>
          </w:p>
        </w:tc>
        <w:tc>
          <w:tcPr>
            <w:tcW w:type="dxa" w:w="2340"/>
            <w:shd w:fill="FFF8F0" w:val="clear"/>
          </w:tcPr>
          <w:p>
            <w:r/>
            <w:r>
              <w:rPr>
                <w:color w:val="43464D"/>
                <w:sz w:val="18"/>
              </w:rPr>
              <w:t>HTTPS hosted</w:t>
            </w:r>
          </w:p>
        </w:tc>
        <w:tc>
          <w:tcPr>
            <w:tcW w:type="dxa" w:w="2340"/>
            <w:shd w:fill="FFF8F0" w:val="clear"/>
          </w:tcPr>
          <w:p>
            <w:r/>
            <w:r>
              <w:rPr>
                <w:color w:val="43464D"/>
                <w:sz w:val="18"/>
              </w:rPr>
              <w:t>Primary (Preview)</w:t>
            </w:r>
          </w:p>
        </w:tc>
      </w:tr>
      <w:tr>
        <w:tc>
          <w:tcPr>
            <w:tcW w:type="dxa" w:w="2340"/>
          </w:tcPr>
          <w:p>
            <w:r/>
            <w:r>
              <w:rPr>
                <w:color w:val="43464D"/>
                <w:sz w:val="18"/>
              </w:rPr>
              <w:t>iOS</w:t>
            </w:r>
          </w:p>
        </w:tc>
        <w:tc>
          <w:tcPr>
            <w:tcW w:type="dxa" w:w="2340"/>
          </w:tcPr>
          <w:p>
            <w:r/>
            <w:r>
              <w:rPr>
                <w:color w:val="43464D"/>
                <w:sz w:val="18"/>
              </w:rPr>
              <w:t>IPA</w:t>
            </w:r>
          </w:p>
        </w:tc>
        <w:tc>
          <w:tcPr>
            <w:tcW w:type="dxa" w:w="2340"/>
          </w:tcPr>
          <w:p>
            <w:r/>
            <w:r>
              <w:rPr>
                <w:color w:val="43464D"/>
                <w:sz w:val="18"/>
              </w:rPr>
              <w:t>Apple App Store</w:t>
            </w:r>
          </w:p>
        </w:tc>
        <w:tc>
          <w:tcPr>
            <w:tcW w:type="dxa" w:w="2340"/>
          </w:tcPr>
          <w:p>
            <w:r/>
            <w:r>
              <w:rPr>
                <w:color w:val="43464D"/>
                <w:sz w:val="18"/>
              </w:rPr>
              <w:t>Planned (Phase 2)</w:t>
            </w:r>
          </w:p>
        </w:tc>
      </w:tr>
    </w:tbl>
    <w:p/>
    <w:p>
      <w:pPr>
        <w:pStyle w:val="Heading2"/>
      </w:pPr>
      <w:r>
        <w:rPr>
          <w:color w:val="FF975C"/>
        </w:rPr>
        <w:t>2.3 High-Level Architecture</w:t>
      </w:r>
    </w:p>
    <w:p>
      <w:pPr>
        <w:spacing w:after="120"/>
      </w:pPr>
      <w:r>
        <w:rPr>
          <w:b w:val="0"/>
          <w:i w:val="0"/>
          <w:sz w:val="22"/>
        </w:rPr>
        <w:t>The system follows a client-server architecture with Firebase as the Backend-as-a-Service (BaaS) layer:</w:t>
      </w:r>
    </w:p>
    <w:p>
      <w:pPr>
        <w:spacing w:before="80" w:after="80"/>
      </w:pPr>
      <w:r>
        <w:rPr>
          <w:rFonts w:ascii="Courier New" w:hAnsi="Courier New"/>
          <w:color w:val="43464D"/>
          <w:sz w:val="16"/>
        </w:rPr>
        <w:t>+------------------------------------------------------------+</w:t>
        <w:br/>
        <w:t>|                    PRESENTATION LAYER                       |</w:t>
        <w:br/>
        <w:t>|  Screens (55+)  |  Widgets (15+)  |  Theme System          |</w:t>
        <w:br/>
        <w:t>+------------------------------------------------------------+</w:t>
        <w:br/>
        <w:t>|                    SERVICE LAYER                            |</w:t>
        <w:br/>
        <w:t>|  FirestoreService | AuthService | SubscriptionService      |</w:t>
        <w:br/>
        <w:t>|  PaymentService   | MeetupSvc   | DMService | 19 more...  |</w:t>
        <w:br/>
        <w:t>+------------------------------------------------------------+</w:t>
        <w:br/>
        <w:t>|                    DATA LAYER                               |</w:t>
        <w:br/>
        <w:t>|  Models (4 core) | BrowserStorage | OnboardingDataService  |</w:t>
        <w:br/>
        <w:t>+------------------------------------------------------------+</w:t>
        <w:br/>
        <w:t>|                    FIREBASE CLOUD                           |</w:t>
        <w:br/>
        <w:t>|  Firestore DB | Auth | Storage | Messaging | Functions     |</w:t>
        <w:br/>
        <w:t>+------------------------------------------------------------+</w:t>
        <w:br/>
        <w:t>|                    EXTERNAL SERVICES                        |</w:t>
        <w:br/>
        <w:t>|  Stripe (Web) | Google Play Billing | Apple StoreKit       |</w:t>
        <w:br/>
        <w:t>|  postcodes.io API | Google Fonts                           |</w:t>
        <w:br/>
        <w:t>+------------------------------------------------------------+</w:t>
      </w:r>
    </w:p>
    <w:p>
      <w:r>
        <w:br w:type="page"/>
      </w:r>
    </w:p>
    <w:p>
      <w:pPr>
        <w:pStyle w:val="Heading1"/>
      </w:pPr>
      <w:r>
        <w:rPr>
          <w:color w:val="FF975C"/>
        </w:rPr>
        <w:t>3. Technology Stack</w:t>
      </w:r>
    </w:p>
    <w:p>
      <w:pPr>
        <w:pStyle w:val="Heading2"/>
      </w:pPr>
      <w:r>
        <w:rPr>
          <w:color w:val="FF975C"/>
        </w:rPr>
        <w:t>3.1 Framework &amp; Language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FF975C" w:val="clear"/>
          </w:tcPr>
          <w:p>
            <w:r/>
            <w:r>
              <w:rPr>
                <w:b/>
                <w:color w:val="FFFFFF"/>
                <w:sz w:val="18"/>
              </w:rPr>
              <w:t>Component</w:t>
            </w:r>
          </w:p>
        </w:tc>
        <w:tc>
          <w:tcPr>
            <w:tcW w:type="dxa" w:w="2340"/>
            <w:shd w:fill="FF975C" w:val="clear"/>
          </w:tcPr>
          <w:p>
            <w:r/>
            <w:r>
              <w:rPr>
                <w:b/>
                <w:color w:val="FFFFFF"/>
                <w:sz w:val="18"/>
              </w:rPr>
              <w:t>Technology</w:t>
            </w:r>
          </w:p>
        </w:tc>
        <w:tc>
          <w:tcPr>
            <w:tcW w:type="dxa" w:w="2340"/>
            <w:shd w:fill="FF975C" w:val="clear"/>
          </w:tcPr>
          <w:p>
            <w:r/>
            <w:r>
              <w:rPr>
                <w:b/>
                <w:color w:val="FFFFFF"/>
                <w:sz w:val="18"/>
              </w:rPr>
              <w:t>Version</w:t>
            </w:r>
          </w:p>
        </w:tc>
        <w:tc>
          <w:tcPr>
            <w:tcW w:type="dxa" w:w="2340"/>
            <w:shd w:fill="FF975C" w:val="clear"/>
          </w:tcPr>
          <w:p>
            <w:r/>
            <w:r>
              <w:rPr>
                <w:b/>
                <w:color w:val="FFFFFF"/>
                <w:sz w:val="18"/>
              </w:rPr>
              <w:t>Purpose</w:t>
            </w:r>
          </w:p>
        </w:tc>
      </w:tr>
      <w:tr>
        <w:tc>
          <w:tcPr>
            <w:tcW w:type="dxa" w:w="2340"/>
          </w:tcPr>
          <w:p>
            <w:r/>
            <w:r>
              <w:rPr>
                <w:color w:val="43464D"/>
                <w:sz w:val="18"/>
              </w:rPr>
              <w:t>Framework</w:t>
            </w:r>
          </w:p>
        </w:tc>
        <w:tc>
          <w:tcPr>
            <w:tcW w:type="dxa" w:w="2340"/>
          </w:tcPr>
          <w:p>
            <w:r/>
            <w:r>
              <w:rPr>
                <w:color w:val="43464D"/>
                <w:sz w:val="18"/>
              </w:rPr>
              <w:t>Flutter</w:t>
            </w:r>
          </w:p>
        </w:tc>
        <w:tc>
          <w:tcPr>
            <w:tcW w:type="dxa" w:w="2340"/>
          </w:tcPr>
          <w:p>
            <w:r/>
            <w:r>
              <w:rPr>
                <w:color w:val="43464D"/>
                <w:sz w:val="18"/>
              </w:rPr>
              <w:t>3.35.4</w:t>
            </w:r>
          </w:p>
        </w:tc>
        <w:tc>
          <w:tcPr>
            <w:tcW w:type="dxa" w:w="2340"/>
          </w:tcPr>
          <w:p>
            <w:r/>
            <w:r>
              <w:rPr>
                <w:color w:val="43464D"/>
                <w:sz w:val="18"/>
              </w:rPr>
              <w:t>Cross-platform UI toolkit</w:t>
            </w:r>
          </w:p>
        </w:tc>
      </w:tr>
      <w:tr>
        <w:tc>
          <w:tcPr>
            <w:tcW w:type="dxa" w:w="2340"/>
            <w:shd w:fill="FFF8F0" w:val="clear"/>
          </w:tcPr>
          <w:p>
            <w:r/>
            <w:r>
              <w:rPr>
                <w:color w:val="43464D"/>
                <w:sz w:val="18"/>
              </w:rPr>
              <w:t>Language</w:t>
            </w:r>
          </w:p>
        </w:tc>
        <w:tc>
          <w:tcPr>
            <w:tcW w:type="dxa" w:w="2340"/>
            <w:shd w:fill="FFF8F0" w:val="clear"/>
          </w:tcPr>
          <w:p>
            <w:r/>
            <w:r>
              <w:rPr>
                <w:color w:val="43464D"/>
                <w:sz w:val="18"/>
              </w:rPr>
              <w:t>Dart</w:t>
            </w:r>
          </w:p>
        </w:tc>
        <w:tc>
          <w:tcPr>
            <w:tcW w:type="dxa" w:w="2340"/>
            <w:shd w:fill="FFF8F0" w:val="clear"/>
          </w:tcPr>
          <w:p>
            <w:r/>
            <w:r>
              <w:rPr>
                <w:color w:val="43464D"/>
                <w:sz w:val="18"/>
              </w:rPr>
              <w:t>3.9.2</w:t>
            </w:r>
          </w:p>
        </w:tc>
        <w:tc>
          <w:tcPr>
            <w:tcW w:type="dxa" w:w="2340"/>
            <w:shd w:fill="FFF8F0" w:val="clear"/>
          </w:tcPr>
          <w:p>
            <w:r/>
            <w:r>
              <w:rPr>
                <w:color w:val="43464D"/>
                <w:sz w:val="18"/>
              </w:rPr>
              <w:t>Application programming language</w:t>
            </w:r>
          </w:p>
        </w:tc>
      </w:tr>
      <w:tr>
        <w:tc>
          <w:tcPr>
            <w:tcW w:type="dxa" w:w="2340"/>
          </w:tcPr>
          <w:p>
            <w:r/>
            <w:r>
              <w:rPr>
                <w:color w:val="43464D"/>
                <w:sz w:val="18"/>
              </w:rPr>
              <w:t>UI System</w:t>
            </w:r>
          </w:p>
        </w:tc>
        <w:tc>
          <w:tcPr>
            <w:tcW w:type="dxa" w:w="2340"/>
          </w:tcPr>
          <w:p>
            <w:r/>
            <w:r>
              <w:rPr>
                <w:color w:val="43464D"/>
                <w:sz w:val="18"/>
              </w:rPr>
              <w:t>Material Design 3</w:t>
            </w:r>
          </w:p>
        </w:tc>
        <w:tc>
          <w:tcPr>
            <w:tcW w:type="dxa" w:w="2340"/>
          </w:tcPr>
          <w:p>
            <w:r/>
            <w:r>
              <w:rPr>
                <w:color w:val="43464D"/>
                <w:sz w:val="18"/>
              </w:rPr>
              <w:t>Built-in</w:t>
            </w:r>
          </w:p>
        </w:tc>
        <w:tc>
          <w:tcPr>
            <w:tcW w:type="dxa" w:w="2340"/>
          </w:tcPr>
          <w:p>
            <w:r/>
            <w:r>
              <w:rPr>
                <w:color w:val="43464D"/>
                <w:sz w:val="18"/>
              </w:rPr>
              <w:t>Design system and widget library</w:t>
            </w:r>
          </w:p>
        </w:tc>
      </w:tr>
      <w:tr>
        <w:tc>
          <w:tcPr>
            <w:tcW w:type="dxa" w:w="2340"/>
            <w:shd w:fill="FFF8F0" w:val="clear"/>
          </w:tcPr>
          <w:p>
            <w:r/>
            <w:r>
              <w:rPr>
                <w:color w:val="43464D"/>
                <w:sz w:val="18"/>
              </w:rPr>
              <w:t>DevTools</w:t>
            </w:r>
          </w:p>
        </w:tc>
        <w:tc>
          <w:tcPr>
            <w:tcW w:type="dxa" w:w="2340"/>
            <w:shd w:fill="FFF8F0" w:val="clear"/>
          </w:tcPr>
          <w:p>
            <w:r/>
            <w:r>
              <w:rPr>
                <w:color w:val="43464D"/>
                <w:sz w:val="18"/>
              </w:rPr>
              <w:t>Flutter DevTools</w:t>
            </w:r>
          </w:p>
        </w:tc>
        <w:tc>
          <w:tcPr>
            <w:tcW w:type="dxa" w:w="2340"/>
            <w:shd w:fill="FFF8F0" w:val="clear"/>
          </w:tcPr>
          <w:p>
            <w:r/>
            <w:r>
              <w:rPr>
                <w:color w:val="43464D"/>
                <w:sz w:val="18"/>
              </w:rPr>
              <w:t>2.48.0</w:t>
            </w:r>
          </w:p>
        </w:tc>
        <w:tc>
          <w:tcPr>
            <w:tcW w:type="dxa" w:w="2340"/>
            <w:shd w:fill="FFF8F0" w:val="clear"/>
          </w:tcPr>
          <w:p>
            <w:r/>
            <w:r>
              <w:rPr>
                <w:color w:val="43464D"/>
                <w:sz w:val="18"/>
              </w:rPr>
              <w:t>Debugging and profiling</w:t>
            </w:r>
          </w:p>
        </w:tc>
      </w:tr>
      <w:tr>
        <w:tc>
          <w:tcPr>
            <w:tcW w:type="dxa" w:w="2340"/>
          </w:tcPr>
          <w:p>
            <w:r/>
            <w:r>
              <w:rPr>
                <w:color w:val="43464D"/>
                <w:sz w:val="18"/>
              </w:rPr>
              <w:t>Java</w:t>
            </w:r>
          </w:p>
        </w:tc>
        <w:tc>
          <w:tcPr>
            <w:tcW w:type="dxa" w:w="2340"/>
          </w:tcPr>
          <w:p>
            <w:r/>
            <w:r>
              <w:rPr>
                <w:color w:val="43464D"/>
                <w:sz w:val="18"/>
              </w:rPr>
              <w:t>OpenJDK</w:t>
            </w:r>
          </w:p>
        </w:tc>
        <w:tc>
          <w:tcPr>
            <w:tcW w:type="dxa" w:w="2340"/>
          </w:tcPr>
          <w:p>
            <w:r/>
            <w:r>
              <w:rPr>
                <w:color w:val="43464D"/>
                <w:sz w:val="18"/>
              </w:rPr>
              <w:t>17.0.2</w:t>
            </w:r>
          </w:p>
        </w:tc>
        <w:tc>
          <w:tcPr>
            <w:tcW w:type="dxa" w:w="2340"/>
          </w:tcPr>
          <w:p>
            <w:r/>
            <w:r>
              <w:rPr>
                <w:color w:val="43464D"/>
                <w:sz w:val="18"/>
              </w:rPr>
              <w:t>Android build toolchain</w:t>
            </w:r>
          </w:p>
        </w:tc>
      </w:tr>
      <w:tr>
        <w:tc>
          <w:tcPr>
            <w:tcW w:type="dxa" w:w="2340"/>
            <w:shd w:fill="FFF8F0" w:val="clear"/>
          </w:tcPr>
          <w:p>
            <w:r/>
            <w:r>
              <w:rPr>
                <w:color w:val="43464D"/>
                <w:sz w:val="18"/>
              </w:rPr>
              <w:t>Android SDK</w:t>
            </w:r>
          </w:p>
        </w:tc>
        <w:tc>
          <w:tcPr>
            <w:tcW w:type="dxa" w:w="2340"/>
            <w:shd w:fill="FFF8F0" w:val="clear"/>
          </w:tcPr>
          <w:p>
            <w:r/>
            <w:r>
              <w:rPr>
                <w:color w:val="43464D"/>
                <w:sz w:val="18"/>
              </w:rPr>
              <w:t>API Level 35</w:t>
            </w:r>
          </w:p>
        </w:tc>
        <w:tc>
          <w:tcPr>
            <w:tcW w:type="dxa" w:w="2340"/>
            <w:shd w:fill="FFF8F0" w:val="clear"/>
          </w:tcPr>
          <w:p>
            <w:r/>
            <w:r>
              <w:rPr>
                <w:color w:val="43464D"/>
                <w:sz w:val="18"/>
              </w:rPr>
              <w:t>35.0.0</w:t>
            </w:r>
          </w:p>
        </w:tc>
        <w:tc>
          <w:tcPr>
            <w:tcW w:type="dxa" w:w="2340"/>
            <w:shd w:fill="FFF8F0" w:val="clear"/>
          </w:tcPr>
          <w:p>
            <w:r/>
            <w:r>
              <w:rPr>
                <w:color w:val="43464D"/>
                <w:sz w:val="18"/>
              </w:rPr>
              <w:t>Android 15 target</w:t>
            </w:r>
          </w:p>
        </w:tc>
      </w:tr>
    </w:tbl>
    <w:p/>
    <w:p>
      <w:pPr>
        <w:pStyle w:val="Heading2"/>
      </w:pPr>
      <w:r>
        <w:rPr>
          <w:color w:val="FF975C"/>
        </w:rPr>
        <w:t>3.2 Backend Services (Firebase)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FF975C" w:val="clear"/>
          </w:tcPr>
          <w:p>
            <w:r/>
            <w:r>
              <w:rPr>
                <w:b/>
                <w:color w:val="FFFFFF"/>
                <w:sz w:val="18"/>
              </w:rPr>
              <w:t>Service</w:t>
            </w:r>
          </w:p>
        </w:tc>
        <w:tc>
          <w:tcPr>
            <w:tcW w:type="dxa" w:w="2340"/>
            <w:shd w:fill="FF975C" w:val="clear"/>
          </w:tcPr>
          <w:p>
            <w:r/>
            <w:r>
              <w:rPr>
                <w:b/>
                <w:color w:val="FFFFFF"/>
                <w:sz w:val="18"/>
              </w:rPr>
              <w:t>Package</w:t>
            </w:r>
          </w:p>
        </w:tc>
        <w:tc>
          <w:tcPr>
            <w:tcW w:type="dxa" w:w="2340"/>
            <w:shd w:fill="FF975C" w:val="clear"/>
          </w:tcPr>
          <w:p>
            <w:r/>
            <w:r>
              <w:rPr>
                <w:b/>
                <w:color w:val="FFFFFF"/>
                <w:sz w:val="18"/>
              </w:rPr>
              <w:t>Version</w:t>
            </w:r>
          </w:p>
        </w:tc>
        <w:tc>
          <w:tcPr>
            <w:tcW w:type="dxa" w:w="2340"/>
            <w:shd w:fill="FF975C" w:val="clear"/>
          </w:tcPr>
          <w:p>
            <w:r/>
            <w:r>
              <w:rPr>
                <w:b/>
                <w:color w:val="FFFFFF"/>
                <w:sz w:val="18"/>
              </w:rPr>
              <w:t>Purpose</w:t>
            </w:r>
          </w:p>
        </w:tc>
      </w:tr>
      <w:tr>
        <w:tc>
          <w:tcPr>
            <w:tcW w:type="dxa" w:w="2340"/>
          </w:tcPr>
          <w:p>
            <w:r/>
            <w:r>
              <w:rPr>
                <w:color w:val="43464D"/>
                <w:sz w:val="18"/>
              </w:rPr>
              <w:t>Firebase Core</w:t>
            </w:r>
          </w:p>
        </w:tc>
        <w:tc>
          <w:tcPr>
            <w:tcW w:type="dxa" w:w="2340"/>
          </w:tcPr>
          <w:p>
            <w:r/>
            <w:r>
              <w:rPr>
                <w:color w:val="43464D"/>
                <w:sz w:val="18"/>
              </w:rPr>
              <w:t>firebase_core</w:t>
            </w:r>
          </w:p>
        </w:tc>
        <w:tc>
          <w:tcPr>
            <w:tcW w:type="dxa" w:w="2340"/>
          </w:tcPr>
          <w:p>
            <w:r/>
            <w:r>
              <w:rPr>
                <w:color w:val="43464D"/>
                <w:sz w:val="18"/>
              </w:rPr>
              <w:t>3.6.0</w:t>
            </w:r>
          </w:p>
        </w:tc>
        <w:tc>
          <w:tcPr>
            <w:tcW w:type="dxa" w:w="2340"/>
          </w:tcPr>
          <w:p>
            <w:r/>
            <w:r>
              <w:rPr>
                <w:color w:val="43464D"/>
                <w:sz w:val="18"/>
              </w:rPr>
              <w:t>Firebase initialisation and configuration</w:t>
            </w:r>
          </w:p>
        </w:tc>
      </w:tr>
      <w:tr>
        <w:tc>
          <w:tcPr>
            <w:tcW w:type="dxa" w:w="2340"/>
            <w:shd w:fill="FFF8F0" w:val="clear"/>
          </w:tcPr>
          <w:p>
            <w:r/>
            <w:r>
              <w:rPr>
                <w:color w:val="43464D"/>
                <w:sz w:val="18"/>
              </w:rPr>
              <w:t>Firebase Auth</w:t>
            </w:r>
          </w:p>
        </w:tc>
        <w:tc>
          <w:tcPr>
            <w:tcW w:type="dxa" w:w="2340"/>
            <w:shd w:fill="FFF8F0" w:val="clear"/>
          </w:tcPr>
          <w:p>
            <w:r/>
            <w:r>
              <w:rPr>
                <w:color w:val="43464D"/>
                <w:sz w:val="18"/>
              </w:rPr>
              <w:t>firebase_auth</w:t>
            </w:r>
          </w:p>
        </w:tc>
        <w:tc>
          <w:tcPr>
            <w:tcW w:type="dxa" w:w="2340"/>
            <w:shd w:fill="FFF8F0" w:val="clear"/>
          </w:tcPr>
          <w:p>
            <w:r/>
            <w:r>
              <w:rPr>
                <w:color w:val="43464D"/>
                <w:sz w:val="18"/>
              </w:rPr>
              <w:t>5.3.1</w:t>
            </w:r>
          </w:p>
        </w:tc>
        <w:tc>
          <w:tcPr>
            <w:tcW w:type="dxa" w:w="2340"/>
            <w:shd w:fill="FFF8F0" w:val="clear"/>
          </w:tcPr>
          <w:p>
            <w:r/>
            <w:r>
              <w:rPr>
                <w:color w:val="43464D"/>
                <w:sz w:val="18"/>
              </w:rPr>
              <w:t>Email/password + Phone OTP authentication</w:t>
            </w:r>
          </w:p>
        </w:tc>
      </w:tr>
      <w:tr>
        <w:tc>
          <w:tcPr>
            <w:tcW w:type="dxa" w:w="2340"/>
          </w:tcPr>
          <w:p>
            <w:r/>
            <w:r>
              <w:rPr>
                <w:color w:val="43464D"/>
                <w:sz w:val="18"/>
              </w:rPr>
              <w:t>Cloud Firestore</w:t>
            </w:r>
          </w:p>
        </w:tc>
        <w:tc>
          <w:tcPr>
            <w:tcW w:type="dxa" w:w="2340"/>
          </w:tcPr>
          <w:p>
            <w:r/>
            <w:r>
              <w:rPr>
                <w:color w:val="43464D"/>
                <w:sz w:val="18"/>
              </w:rPr>
              <w:t>cloud_firestore</w:t>
            </w:r>
          </w:p>
        </w:tc>
        <w:tc>
          <w:tcPr>
            <w:tcW w:type="dxa" w:w="2340"/>
          </w:tcPr>
          <w:p>
            <w:r/>
            <w:r>
              <w:rPr>
                <w:color w:val="43464D"/>
                <w:sz w:val="18"/>
              </w:rPr>
              <w:t>5.4.3</w:t>
            </w:r>
          </w:p>
        </w:tc>
        <w:tc>
          <w:tcPr>
            <w:tcW w:type="dxa" w:w="2340"/>
          </w:tcPr>
          <w:p>
            <w:r/>
            <w:r>
              <w:rPr>
                <w:color w:val="43464D"/>
                <w:sz w:val="18"/>
              </w:rPr>
              <w:t>NoSQL document database (primary data store)</w:t>
            </w:r>
          </w:p>
        </w:tc>
      </w:tr>
      <w:tr>
        <w:tc>
          <w:tcPr>
            <w:tcW w:type="dxa" w:w="2340"/>
            <w:shd w:fill="FFF8F0" w:val="clear"/>
          </w:tcPr>
          <w:p>
            <w:r/>
            <w:r>
              <w:rPr>
                <w:color w:val="43464D"/>
                <w:sz w:val="18"/>
              </w:rPr>
              <w:t>Firebase Storage</w:t>
            </w:r>
          </w:p>
        </w:tc>
        <w:tc>
          <w:tcPr>
            <w:tcW w:type="dxa" w:w="2340"/>
            <w:shd w:fill="FFF8F0" w:val="clear"/>
          </w:tcPr>
          <w:p>
            <w:r/>
            <w:r>
              <w:rPr>
                <w:color w:val="43464D"/>
                <w:sz w:val="18"/>
              </w:rPr>
              <w:t>firebase_storage</w:t>
            </w:r>
          </w:p>
        </w:tc>
        <w:tc>
          <w:tcPr>
            <w:tcW w:type="dxa" w:w="2340"/>
            <w:shd w:fill="FFF8F0" w:val="clear"/>
          </w:tcPr>
          <w:p>
            <w:r/>
            <w:r>
              <w:rPr>
                <w:color w:val="43464D"/>
                <w:sz w:val="18"/>
              </w:rPr>
              <w:t>12.3.2</w:t>
            </w:r>
          </w:p>
        </w:tc>
        <w:tc>
          <w:tcPr>
            <w:tcW w:type="dxa" w:w="2340"/>
            <w:shd w:fill="FFF8F0" w:val="clear"/>
          </w:tcPr>
          <w:p>
            <w:r/>
            <w:r>
              <w:rPr>
                <w:color w:val="43464D"/>
                <w:sz w:val="18"/>
              </w:rPr>
              <w:t>File and image storage (profile photos, listing images)</w:t>
            </w:r>
          </w:p>
        </w:tc>
      </w:tr>
      <w:tr>
        <w:tc>
          <w:tcPr>
            <w:tcW w:type="dxa" w:w="2340"/>
          </w:tcPr>
          <w:p>
            <w:r/>
            <w:r>
              <w:rPr>
                <w:color w:val="43464D"/>
                <w:sz w:val="18"/>
              </w:rPr>
              <w:t>Firebase Messaging</w:t>
            </w:r>
          </w:p>
        </w:tc>
        <w:tc>
          <w:tcPr>
            <w:tcW w:type="dxa" w:w="2340"/>
          </w:tcPr>
          <w:p>
            <w:r/>
            <w:r>
              <w:rPr>
                <w:color w:val="43464D"/>
                <w:sz w:val="18"/>
              </w:rPr>
              <w:t>firebase_messaging</w:t>
            </w:r>
          </w:p>
        </w:tc>
        <w:tc>
          <w:tcPr>
            <w:tcW w:type="dxa" w:w="2340"/>
          </w:tcPr>
          <w:p>
            <w:r/>
            <w:r>
              <w:rPr>
                <w:color w:val="43464D"/>
                <w:sz w:val="18"/>
              </w:rPr>
              <w:t>15.1.3</w:t>
            </w:r>
          </w:p>
        </w:tc>
        <w:tc>
          <w:tcPr>
            <w:tcW w:type="dxa" w:w="2340"/>
          </w:tcPr>
          <w:p>
            <w:r/>
            <w:r>
              <w:rPr>
                <w:color w:val="43464D"/>
                <w:sz w:val="18"/>
              </w:rPr>
              <w:t>Push notifications via FCM</w:t>
            </w:r>
          </w:p>
        </w:tc>
      </w:tr>
    </w:tbl>
    <w:p/>
    <w:p>
      <w:pPr>
        <w:spacing w:after="120"/>
      </w:pPr>
      <w:r>
        <w:rPr>
          <w:b/>
          <w:i w:val="0"/>
          <w:sz w:val="22"/>
        </w:rPr>
        <w:t>Firebase Project: huddl-connect</w:t>
      </w:r>
    </w:p>
    <w:p>
      <w:pPr>
        <w:spacing w:after="120"/>
      </w:pPr>
      <w:r>
        <w:rPr>
          <w:b w:val="0"/>
          <w:i w:val="0"/>
          <w:sz w:val="22"/>
        </w:rPr>
        <w:t>Project ID: huddl-connect</w:t>
      </w:r>
    </w:p>
    <w:p>
      <w:pPr>
        <w:spacing w:after="120"/>
      </w:pPr>
      <w:r>
        <w:rPr>
          <w:b w:val="0"/>
          <w:i w:val="0"/>
          <w:sz w:val="22"/>
        </w:rPr>
        <w:t>Auth Domain: huddl-connect.firebaseapp.com</w:t>
      </w:r>
    </w:p>
    <w:p>
      <w:pPr>
        <w:spacing w:after="120"/>
      </w:pPr>
      <w:r>
        <w:rPr>
          <w:b w:val="0"/>
          <w:i w:val="0"/>
          <w:sz w:val="22"/>
        </w:rPr>
        <w:t>Storage Bucket: huddl-connect.firebasestorage.app</w:t>
      </w:r>
    </w:p>
    <w:p>
      <w:pPr>
        <w:pStyle w:val="Heading2"/>
      </w:pPr>
      <w:r>
        <w:rPr>
          <w:color w:val="FF975C"/>
        </w:rPr>
        <w:t>3.3 Third-Party Dependencies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FF975C" w:val="clear"/>
          </w:tcPr>
          <w:p>
            <w:r/>
            <w:r>
              <w:rPr>
                <w:b/>
                <w:color w:val="FFFFFF"/>
                <w:sz w:val="18"/>
              </w:rPr>
              <w:t>Package</w:t>
            </w:r>
          </w:p>
        </w:tc>
        <w:tc>
          <w:tcPr>
            <w:tcW w:type="dxa" w:w="2340"/>
            <w:shd w:fill="FF975C" w:val="clear"/>
          </w:tcPr>
          <w:p>
            <w:r/>
            <w:r>
              <w:rPr>
                <w:b/>
                <w:color w:val="FFFFFF"/>
                <w:sz w:val="18"/>
              </w:rPr>
              <w:t>Version</w:t>
            </w:r>
          </w:p>
        </w:tc>
        <w:tc>
          <w:tcPr>
            <w:tcW w:type="dxa" w:w="2340"/>
            <w:shd w:fill="FF975C" w:val="clear"/>
          </w:tcPr>
          <w:p>
            <w:r/>
            <w:r>
              <w:rPr>
                <w:b/>
                <w:color w:val="FFFFFF"/>
                <w:sz w:val="18"/>
              </w:rPr>
              <w:t>Category</w:t>
            </w:r>
          </w:p>
        </w:tc>
        <w:tc>
          <w:tcPr>
            <w:tcW w:type="dxa" w:w="2340"/>
            <w:shd w:fill="FF975C" w:val="clear"/>
          </w:tcPr>
          <w:p>
            <w:r/>
            <w:r>
              <w:rPr>
                <w:b/>
                <w:color w:val="FFFFFF"/>
                <w:sz w:val="18"/>
              </w:rPr>
              <w:t>Purpose</w:t>
            </w:r>
          </w:p>
        </w:tc>
      </w:tr>
      <w:tr>
        <w:tc>
          <w:tcPr>
            <w:tcW w:type="dxa" w:w="2340"/>
          </w:tcPr>
          <w:p>
            <w:r/>
            <w:r>
              <w:rPr>
                <w:color w:val="43464D"/>
                <w:sz w:val="18"/>
              </w:rPr>
              <w:t>provider</w:t>
            </w:r>
          </w:p>
        </w:tc>
        <w:tc>
          <w:tcPr>
            <w:tcW w:type="dxa" w:w="2340"/>
          </w:tcPr>
          <w:p>
            <w:r/>
            <w:r>
              <w:rPr>
                <w:color w:val="43464D"/>
                <w:sz w:val="18"/>
              </w:rPr>
              <w:t>6.1.5+1</w:t>
            </w:r>
          </w:p>
        </w:tc>
        <w:tc>
          <w:tcPr>
            <w:tcW w:type="dxa" w:w="2340"/>
          </w:tcPr>
          <w:p>
            <w:r/>
            <w:r>
              <w:rPr>
                <w:color w:val="43464D"/>
                <w:sz w:val="18"/>
              </w:rPr>
              <w:t>State Management</w:t>
            </w:r>
          </w:p>
        </w:tc>
        <w:tc>
          <w:tcPr>
            <w:tcW w:type="dxa" w:w="2340"/>
          </w:tcPr>
          <w:p>
            <w:r/>
            <w:r>
              <w:rPr>
                <w:color w:val="43464D"/>
                <w:sz w:val="18"/>
              </w:rPr>
              <w:t>Dependency injection and ChangeNotifier propagation</w:t>
            </w:r>
          </w:p>
        </w:tc>
      </w:tr>
      <w:tr>
        <w:tc>
          <w:tcPr>
            <w:tcW w:type="dxa" w:w="2340"/>
            <w:shd w:fill="FFF8F0" w:val="clear"/>
          </w:tcPr>
          <w:p>
            <w:r/>
            <w:r>
              <w:rPr>
                <w:color w:val="43464D"/>
                <w:sz w:val="18"/>
              </w:rPr>
              <w:t>shared_preferences</w:t>
            </w:r>
          </w:p>
        </w:tc>
        <w:tc>
          <w:tcPr>
            <w:tcW w:type="dxa" w:w="2340"/>
            <w:shd w:fill="FFF8F0" w:val="clear"/>
          </w:tcPr>
          <w:p>
            <w:r/>
            <w:r>
              <w:rPr>
                <w:color w:val="43464D"/>
                <w:sz w:val="18"/>
              </w:rPr>
              <w:t>2.5.3</w:t>
            </w:r>
          </w:p>
        </w:tc>
        <w:tc>
          <w:tcPr>
            <w:tcW w:type="dxa" w:w="2340"/>
            <w:shd w:fill="FFF8F0" w:val="clear"/>
          </w:tcPr>
          <w:p>
            <w:r/>
            <w:r>
              <w:rPr>
                <w:color w:val="43464D"/>
                <w:sz w:val="18"/>
              </w:rPr>
              <w:t>Local Storage</w:t>
            </w:r>
          </w:p>
        </w:tc>
        <w:tc>
          <w:tcPr>
            <w:tcW w:type="dxa" w:w="2340"/>
            <w:shd w:fill="FFF8F0" w:val="clear"/>
          </w:tcPr>
          <w:p>
            <w:r/>
            <w:r>
              <w:rPr>
                <w:color w:val="43464D"/>
                <w:sz w:val="18"/>
              </w:rPr>
              <w:t>Key-value persistence for settings and lightweight data</w:t>
            </w:r>
          </w:p>
        </w:tc>
      </w:tr>
      <w:tr>
        <w:tc>
          <w:tcPr>
            <w:tcW w:type="dxa" w:w="2340"/>
          </w:tcPr>
          <w:p>
            <w:r/>
            <w:r>
              <w:rPr>
                <w:color w:val="43464D"/>
                <w:sz w:val="18"/>
              </w:rPr>
              <w:t>http</w:t>
            </w:r>
          </w:p>
        </w:tc>
        <w:tc>
          <w:tcPr>
            <w:tcW w:type="dxa" w:w="2340"/>
          </w:tcPr>
          <w:p>
            <w:r/>
            <w:r>
              <w:rPr>
                <w:color w:val="43464D"/>
                <w:sz w:val="18"/>
              </w:rPr>
              <w:t>1.5.0</w:t>
            </w:r>
          </w:p>
        </w:tc>
        <w:tc>
          <w:tcPr>
            <w:tcW w:type="dxa" w:w="2340"/>
          </w:tcPr>
          <w:p>
            <w:r/>
            <w:r>
              <w:rPr>
                <w:color w:val="43464D"/>
                <w:sz w:val="18"/>
              </w:rPr>
              <w:t>Networking</w:t>
            </w:r>
          </w:p>
        </w:tc>
        <w:tc>
          <w:tcPr>
            <w:tcW w:type="dxa" w:w="2340"/>
          </w:tcPr>
          <w:p>
            <w:r/>
            <w:r>
              <w:rPr>
                <w:color w:val="43464D"/>
                <w:sz w:val="18"/>
              </w:rPr>
              <w:t>HTTP client for REST API calls</w:t>
            </w:r>
          </w:p>
        </w:tc>
      </w:tr>
      <w:tr>
        <w:tc>
          <w:tcPr>
            <w:tcW w:type="dxa" w:w="2340"/>
            <w:shd w:fill="FFF8F0" w:val="clear"/>
          </w:tcPr>
          <w:p>
            <w:r/>
            <w:r>
              <w:rPr>
                <w:color w:val="43464D"/>
                <w:sz w:val="18"/>
              </w:rPr>
              <w:t>google_fonts</w:t>
            </w:r>
          </w:p>
        </w:tc>
        <w:tc>
          <w:tcPr>
            <w:tcW w:type="dxa" w:w="2340"/>
            <w:shd w:fill="FFF8F0" w:val="clear"/>
          </w:tcPr>
          <w:p>
            <w:r/>
            <w:r>
              <w:rPr>
                <w:color w:val="43464D"/>
                <w:sz w:val="18"/>
              </w:rPr>
              <w:t>^6.2.1</w:t>
            </w:r>
          </w:p>
        </w:tc>
        <w:tc>
          <w:tcPr>
            <w:tcW w:type="dxa" w:w="2340"/>
            <w:shd w:fill="FFF8F0" w:val="clear"/>
          </w:tcPr>
          <w:p>
            <w:r/>
            <w:r>
              <w:rPr>
                <w:color w:val="43464D"/>
                <w:sz w:val="18"/>
              </w:rPr>
              <w:t>Typography</w:t>
            </w:r>
          </w:p>
        </w:tc>
        <w:tc>
          <w:tcPr>
            <w:tcW w:type="dxa" w:w="2340"/>
            <w:shd w:fill="FFF8F0" w:val="clear"/>
          </w:tcPr>
          <w:p>
            <w:r/>
            <w:r>
              <w:rPr>
                <w:color w:val="43464D"/>
                <w:sz w:val="18"/>
              </w:rPr>
              <w:t>Poppins font family loading</w:t>
            </w:r>
          </w:p>
        </w:tc>
      </w:tr>
      <w:tr>
        <w:tc>
          <w:tcPr>
            <w:tcW w:type="dxa" w:w="2340"/>
          </w:tcPr>
          <w:p>
            <w:r/>
            <w:r>
              <w:rPr>
                <w:color w:val="43464D"/>
                <w:sz w:val="18"/>
              </w:rPr>
              <w:t>cached_network_image</w:t>
            </w:r>
          </w:p>
        </w:tc>
        <w:tc>
          <w:tcPr>
            <w:tcW w:type="dxa" w:w="2340"/>
          </w:tcPr>
          <w:p>
            <w:r/>
            <w:r>
              <w:rPr>
                <w:color w:val="43464D"/>
                <w:sz w:val="18"/>
              </w:rPr>
              <w:t>^3.4.1</w:t>
            </w:r>
          </w:p>
        </w:tc>
        <w:tc>
          <w:tcPr>
            <w:tcW w:type="dxa" w:w="2340"/>
          </w:tcPr>
          <w:p>
            <w:r/>
            <w:r>
              <w:rPr>
                <w:color w:val="43464D"/>
                <w:sz w:val="18"/>
              </w:rPr>
              <w:t>Image Loading</w:t>
            </w:r>
          </w:p>
        </w:tc>
        <w:tc>
          <w:tcPr>
            <w:tcW w:type="dxa" w:w="2340"/>
          </w:tcPr>
          <w:p>
            <w:r/>
            <w:r>
              <w:rPr>
                <w:color w:val="43464D"/>
                <w:sz w:val="18"/>
              </w:rPr>
              <w:t>Cached network image loading with placeholders</w:t>
            </w:r>
          </w:p>
        </w:tc>
      </w:tr>
      <w:tr>
        <w:tc>
          <w:tcPr>
            <w:tcW w:type="dxa" w:w="2340"/>
            <w:shd w:fill="FFF8F0" w:val="clear"/>
          </w:tcPr>
          <w:p>
            <w:r/>
            <w:r>
              <w:rPr>
                <w:color w:val="43464D"/>
                <w:sz w:val="18"/>
              </w:rPr>
              <w:t>flutter_svg</w:t>
            </w:r>
          </w:p>
        </w:tc>
        <w:tc>
          <w:tcPr>
            <w:tcW w:type="dxa" w:w="2340"/>
            <w:shd w:fill="FFF8F0" w:val="clear"/>
          </w:tcPr>
          <w:p>
            <w:r/>
            <w:r>
              <w:rPr>
                <w:color w:val="43464D"/>
                <w:sz w:val="18"/>
              </w:rPr>
              <w:t>^2.0.17</w:t>
            </w:r>
          </w:p>
        </w:tc>
        <w:tc>
          <w:tcPr>
            <w:tcW w:type="dxa" w:w="2340"/>
            <w:shd w:fill="FFF8F0" w:val="clear"/>
          </w:tcPr>
          <w:p>
            <w:r/>
            <w:r>
              <w:rPr>
                <w:color w:val="43464D"/>
                <w:sz w:val="18"/>
              </w:rPr>
              <w:t>Assets</w:t>
            </w:r>
          </w:p>
        </w:tc>
        <w:tc>
          <w:tcPr>
            <w:tcW w:type="dxa" w:w="2340"/>
            <w:shd w:fill="FFF8F0" w:val="clear"/>
          </w:tcPr>
          <w:p>
            <w:r/>
            <w:r>
              <w:rPr>
                <w:color w:val="43464D"/>
                <w:sz w:val="18"/>
              </w:rPr>
              <w:t>SVG rendering for vector icons and illustrations</w:t>
            </w:r>
          </w:p>
        </w:tc>
      </w:tr>
      <w:tr>
        <w:tc>
          <w:tcPr>
            <w:tcW w:type="dxa" w:w="2340"/>
          </w:tcPr>
          <w:p>
            <w:r/>
            <w:r>
              <w:rPr>
                <w:color w:val="43464D"/>
                <w:sz w:val="18"/>
              </w:rPr>
              <w:t>intl</w:t>
            </w:r>
          </w:p>
        </w:tc>
        <w:tc>
          <w:tcPr>
            <w:tcW w:type="dxa" w:w="2340"/>
          </w:tcPr>
          <w:p>
            <w:r/>
            <w:r>
              <w:rPr>
                <w:color w:val="43464D"/>
                <w:sz w:val="18"/>
              </w:rPr>
              <w:t>^0.20.2</w:t>
            </w:r>
          </w:p>
        </w:tc>
        <w:tc>
          <w:tcPr>
            <w:tcW w:type="dxa" w:w="2340"/>
          </w:tcPr>
          <w:p>
            <w:r/>
            <w:r>
              <w:rPr>
                <w:color w:val="43464D"/>
                <w:sz w:val="18"/>
              </w:rPr>
              <w:t>Internationalisation</w:t>
            </w:r>
          </w:p>
        </w:tc>
        <w:tc>
          <w:tcPr>
            <w:tcW w:type="dxa" w:w="2340"/>
          </w:tcPr>
          <w:p>
            <w:r/>
            <w:r>
              <w:rPr>
                <w:color w:val="43464D"/>
                <w:sz w:val="18"/>
              </w:rPr>
              <w:t>Date/number formatting (en_GB locale)</w:t>
            </w:r>
          </w:p>
        </w:tc>
      </w:tr>
      <w:tr>
        <w:tc>
          <w:tcPr>
            <w:tcW w:type="dxa" w:w="2340"/>
            <w:shd w:fill="FFF8F0" w:val="clear"/>
          </w:tcPr>
          <w:p>
            <w:r/>
            <w:r>
              <w:rPr>
                <w:color w:val="43464D"/>
                <w:sz w:val="18"/>
              </w:rPr>
              <w:t>image_picker</w:t>
            </w:r>
          </w:p>
        </w:tc>
        <w:tc>
          <w:tcPr>
            <w:tcW w:type="dxa" w:w="2340"/>
            <w:shd w:fill="FFF8F0" w:val="clear"/>
          </w:tcPr>
          <w:p>
            <w:r/>
            <w:r>
              <w:rPr>
                <w:color w:val="43464D"/>
                <w:sz w:val="18"/>
              </w:rPr>
              <w:t>^1.1.2</w:t>
            </w:r>
          </w:p>
        </w:tc>
        <w:tc>
          <w:tcPr>
            <w:tcW w:type="dxa" w:w="2340"/>
            <w:shd w:fill="FFF8F0" w:val="clear"/>
          </w:tcPr>
          <w:p>
            <w:r/>
            <w:r>
              <w:rPr>
                <w:color w:val="43464D"/>
                <w:sz w:val="18"/>
              </w:rPr>
              <w:t>Media</w:t>
            </w:r>
          </w:p>
        </w:tc>
        <w:tc>
          <w:tcPr>
            <w:tcW w:type="dxa" w:w="2340"/>
            <w:shd w:fill="FFF8F0" w:val="clear"/>
          </w:tcPr>
          <w:p>
            <w:r/>
            <w:r>
              <w:rPr>
                <w:color w:val="43464D"/>
                <w:sz w:val="18"/>
              </w:rPr>
              <w:t>Camera and gallery image selection</w:t>
            </w:r>
          </w:p>
        </w:tc>
      </w:tr>
      <w:tr>
        <w:tc>
          <w:tcPr>
            <w:tcW w:type="dxa" w:w="2340"/>
          </w:tcPr>
          <w:p>
            <w:r/>
            <w:r>
              <w:rPr>
                <w:color w:val="43464D"/>
                <w:sz w:val="18"/>
              </w:rPr>
              <w:t>file_picker</w:t>
            </w:r>
          </w:p>
        </w:tc>
        <w:tc>
          <w:tcPr>
            <w:tcW w:type="dxa" w:w="2340"/>
          </w:tcPr>
          <w:p>
            <w:r/>
            <w:r>
              <w:rPr>
                <w:color w:val="43464D"/>
                <w:sz w:val="18"/>
              </w:rPr>
              <w:t>^8.0.0</w:t>
            </w:r>
          </w:p>
        </w:tc>
        <w:tc>
          <w:tcPr>
            <w:tcW w:type="dxa" w:w="2340"/>
          </w:tcPr>
          <w:p>
            <w:r/>
            <w:r>
              <w:rPr>
                <w:color w:val="43464D"/>
                <w:sz w:val="18"/>
              </w:rPr>
              <w:t>Files</w:t>
            </w:r>
          </w:p>
        </w:tc>
        <w:tc>
          <w:tcPr>
            <w:tcW w:type="dxa" w:w="2340"/>
          </w:tcPr>
          <w:p>
            <w:r/>
            <w:r>
              <w:rPr>
                <w:color w:val="43464D"/>
                <w:sz w:val="18"/>
              </w:rPr>
              <w:t>Document attachment selection</w:t>
            </w:r>
          </w:p>
        </w:tc>
      </w:tr>
      <w:tr>
        <w:tc>
          <w:tcPr>
            <w:tcW w:type="dxa" w:w="2340"/>
            <w:shd w:fill="FFF8F0" w:val="clear"/>
          </w:tcPr>
          <w:p>
            <w:r/>
            <w:r>
              <w:rPr>
                <w:color w:val="43464D"/>
                <w:sz w:val="18"/>
              </w:rPr>
              <w:t>url_launcher</w:t>
            </w:r>
          </w:p>
        </w:tc>
        <w:tc>
          <w:tcPr>
            <w:tcW w:type="dxa" w:w="2340"/>
            <w:shd w:fill="FFF8F0" w:val="clear"/>
          </w:tcPr>
          <w:p>
            <w:r/>
            <w:r>
              <w:rPr>
                <w:color w:val="43464D"/>
                <w:sz w:val="18"/>
              </w:rPr>
              <w:t>^6.2.5</w:t>
            </w:r>
          </w:p>
        </w:tc>
        <w:tc>
          <w:tcPr>
            <w:tcW w:type="dxa" w:w="2340"/>
            <w:shd w:fill="FFF8F0" w:val="clear"/>
          </w:tcPr>
          <w:p>
            <w:r/>
            <w:r>
              <w:rPr>
                <w:color w:val="43464D"/>
                <w:sz w:val="18"/>
              </w:rPr>
              <w:t>Navigation</w:t>
            </w:r>
          </w:p>
        </w:tc>
        <w:tc>
          <w:tcPr>
            <w:tcW w:type="dxa" w:w="2340"/>
            <w:shd w:fill="FFF8F0" w:val="clear"/>
          </w:tcPr>
          <w:p>
            <w:r/>
            <w:r>
              <w:rPr>
                <w:color w:val="43464D"/>
                <w:sz w:val="18"/>
              </w:rPr>
              <w:t>External URL and deep link launching</w:t>
            </w:r>
          </w:p>
        </w:tc>
      </w:tr>
      <w:tr>
        <w:tc>
          <w:tcPr>
            <w:tcW w:type="dxa" w:w="2340"/>
          </w:tcPr>
          <w:p>
            <w:r/>
            <w:r>
              <w:rPr>
                <w:color w:val="43464D"/>
                <w:sz w:val="18"/>
              </w:rPr>
              <w:t>in_app_purchase</w:t>
            </w:r>
          </w:p>
        </w:tc>
        <w:tc>
          <w:tcPr>
            <w:tcW w:type="dxa" w:w="2340"/>
          </w:tcPr>
          <w:p>
            <w:r/>
            <w:r>
              <w:rPr>
                <w:color w:val="43464D"/>
                <w:sz w:val="18"/>
              </w:rPr>
              <w:t>3.2.0</w:t>
            </w:r>
          </w:p>
        </w:tc>
        <w:tc>
          <w:tcPr>
            <w:tcW w:type="dxa" w:w="2340"/>
          </w:tcPr>
          <w:p>
            <w:r/>
            <w:r>
              <w:rPr>
                <w:color w:val="43464D"/>
                <w:sz w:val="18"/>
              </w:rPr>
              <w:t>Payments</w:t>
            </w:r>
          </w:p>
        </w:tc>
        <w:tc>
          <w:tcPr>
            <w:tcW w:type="dxa" w:w="2340"/>
          </w:tcPr>
          <w:p>
            <w:r/>
            <w:r>
              <w:rPr>
                <w:color w:val="43464D"/>
                <w:sz w:val="18"/>
              </w:rPr>
              <w:t>Apple StoreKit + Google Play Billing integration</w:t>
            </w:r>
          </w:p>
        </w:tc>
      </w:tr>
      <w:tr>
        <w:tc>
          <w:tcPr>
            <w:tcW w:type="dxa" w:w="2340"/>
            <w:shd w:fill="FFF8F0" w:val="clear"/>
          </w:tcPr>
          <w:p>
            <w:r/>
            <w:r>
              <w:rPr>
                <w:color w:val="43464D"/>
                <w:sz w:val="18"/>
              </w:rPr>
              <w:t>cupertino_icons</w:t>
            </w:r>
          </w:p>
        </w:tc>
        <w:tc>
          <w:tcPr>
            <w:tcW w:type="dxa" w:w="2340"/>
            <w:shd w:fill="FFF8F0" w:val="clear"/>
          </w:tcPr>
          <w:p>
            <w:r/>
            <w:r>
              <w:rPr>
                <w:color w:val="43464D"/>
                <w:sz w:val="18"/>
              </w:rPr>
              <w:t>^1.0.8</w:t>
            </w:r>
          </w:p>
        </w:tc>
        <w:tc>
          <w:tcPr>
            <w:tcW w:type="dxa" w:w="2340"/>
            <w:shd w:fill="FFF8F0" w:val="clear"/>
          </w:tcPr>
          <w:p>
            <w:r/>
            <w:r>
              <w:rPr>
                <w:color w:val="43464D"/>
                <w:sz w:val="18"/>
              </w:rPr>
              <w:t>Icons</w:t>
            </w:r>
          </w:p>
        </w:tc>
        <w:tc>
          <w:tcPr>
            <w:tcW w:type="dxa" w:w="2340"/>
            <w:shd w:fill="FFF8F0" w:val="clear"/>
          </w:tcPr>
          <w:p>
            <w:r/>
            <w:r>
              <w:rPr>
                <w:color w:val="43464D"/>
                <w:sz w:val="18"/>
              </w:rPr>
              <w:t>iOS-style icon set</w:t>
            </w:r>
          </w:p>
        </w:tc>
      </w:tr>
    </w:tbl>
    <w:p/>
    <w:p>
      <w:pPr>
        <w:pStyle w:val="Heading2"/>
      </w:pPr>
      <w:r>
        <w:rPr>
          <w:color w:val="FF975C"/>
        </w:rPr>
        <w:t>3.4 Payment Infrastructure</w:t>
      </w:r>
    </w:p>
    <w:p>
      <w:pPr>
        <w:spacing w:after="120"/>
      </w:pPr>
      <w:r>
        <w:rPr>
          <w:b w:val="0"/>
          <w:i w:val="0"/>
          <w:sz w:val="22"/>
        </w:rPr>
        <w:t>Huddl Connect implements a multi-platform payment system:</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FF975C" w:val="clear"/>
          </w:tcPr>
          <w:p>
            <w:r/>
            <w:r>
              <w:rPr>
                <w:b/>
                <w:color w:val="FFFFFF"/>
                <w:sz w:val="18"/>
              </w:rPr>
              <w:t>Platform</w:t>
            </w:r>
          </w:p>
        </w:tc>
        <w:tc>
          <w:tcPr>
            <w:tcW w:type="dxa" w:w="2340"/>
            <w:shd w:fill="FF975C" w:val="clear"/>
          </w:tcPr>
          <w:p>
            <w:r/>
            <w:r>
              <w:rPr>
                <w:b/>
                <w:color w:val="FFFFFF"/>
                <w:sz w:val="18"/>
              </w:rPr>
              <w:t>Payment Provider</w:t>
            </w:r>
          </w:p>
        </w:tc>
        <w:tc>
          <w:tcPr>
            <w:tcW w:type="dxa" w:w="2340"/>
            <w:shd w:fill="FF975C" w:val="clear"/>
          </w:tcPr>
          <w:p>
            <w:r/>
            <w:r>
              <w:rPr>
                <w:b/>
                <w:color w:val="FFFFFF"/>
                <w:sz w:val="18"/>
              </w:rPr>
              <w:t>Methods Supported</w:t>
            </w:r>
          </w:p>
        </w:tc>
        <w:tc>
          <w:tcPr>
            <w:tcW w:type="dxa" w:w="2340"/>
            <w:shd w:fill="FF975C" w:val="clear"/>
          </w:tcPr>
          <w:p>
            <w:r/>
            <w:r>
              <w:rPr>
                <w:b/>
                <w:color w:val="FFFFFF"/>
                <w:sz w:val="18"/>
              </w:rPr>
              <w:t>Compliance</w:t>
            </w:r>
          </w:p>
        </w:tc>
      </w:tr>
      <w:tr>
        <w:tc>
          <w:tcPr>
            <w:tcW w:type="dxa" w:w="2340"/>
          </w:tcPr>
          <w:p>
            <w:r/>
            <w:r>
              <w:rPr>
                <w:color w:val="43464D"/>
                <w:sz w:val="18"/>
              </w:rPr>
              <w:t>Android</w:t>
            </w:r>
          </w:p>
        </w:tc>
        <w:tc>
          <w:tcPr>
            <w:tcW w:type="dxa" w:w="2340"/>
          </w:tcPr>
          <w:p>
            <w:r/>
            <w:r>
              <w:rPr>
                <w:color w:val="43464D"/>
                <w:sz w:val="18"/>
              </w:rPr>
              <w:t>Google Play Billing (via in_app_purchase)</w:t>
            </w:r>
          </w:p>
        </w:tc>
        <w:tc>
          <w:tcPr>
            <w:tcW w:type="dxa" w:w="2340"/>
          </w:tcPr>
          <w:p>
            <w:r/>
            <w:r>
              <w:rPr>
                <w:color w:val="43464D"/>
                <w:sz w:val="18"/>
              </w:rPr>
              <w:t>Google Pay, cards, carrier billing</w:t>
            </w:r>
          </w:p>
        </w:tc>
        <w:tc>
          <w:tcPr>
            <w:tcW w:type="dxa" w:w="2340"/>
          </w:tcPr>
          <w:p>
            <w:r/>
            <w:r>
              <w:rPr>
                <w:color w:val="43464D"/>
                <w:sz w:val="18"/>
              </w:rPr>
              <w:t>Google Play Billing Policy</w:t>
            </w:r>
          </w:p>
        </w:tc>
      </w:tr>
      <w:tr>
        <w:tc>
          <w:tcPr>
            <w:tcW w:type="dxa" w:w="2340"/>
            <w:shd w:fill="FFF8F0" w:val="clear"/>
          </w:tcPr>
          <w:p>
            <w:r/>
            <w:r>
              <w:rPr>
                <w:color w:val="43464D"/>
                <w:sz w:val="18"/>
              </w:rPr>
              <w:t>iOS (Planned)</w:t>
            </w:r>
          </w:p>
        </w:tc>
        <w:tc>
          <w:tcPr>
            <w:tcW w:type="dxa" w:w="2340"/>
            <w:shd w:fill="FFF8F0" w:val="clear"/>
          </w:tcPr>
          <w:p>
            <w:r/>
            <w:r>
              <w:rPr>
                <w:color w:val="43464D"/>
                <w:sz w:val="18"/>
              </w:rPr>
              <w:t>Apple StoreKit (via in_app_purchase)</w:t>
            </w:r>
          </w:p>
        </w:tc>
        <w:tc>
          <w:tcPr>
            <w:tcW w:type="dxa" w:w="2340"/>
            <w:shd w:fill="FFF8F0" w:val="clear"/>
          </w:tcPr>
          <w:p>
            <w:r/>
            <w:r>
              <w:rPr>
                <w:color w:val="43464D"/>
                <w:sz w:val="18"/>
              </w:rPr>
              <w:t>Apple Pay, cards, carrier billing</w:t>
            </w:r>
          </w:p>
        </w:tc>
        <w:tc>
          <w:tcPr>
            <w:tcW w:type="dxa" w:w="2340"/>
            <w:shd w:fill="FFF8F0" w:val="clear"/>
          </w:tcPr>
          <w:p>
            <w:r/>
            <w:r>
              <w:rPr>
                <w:color w:val="43464D"/>
                <w:sz w:val="18"/>
              </w:rPr>
              <w:t>Apple Guideline 3.1.1</w:t>
            </w:r>
          </w:p>
        </w:tc>
      </w:tr>
      <w:tr>
        <w:tc>
          <w:tcPr>
            <w:tcW w:type="dxa" w:w="2340"/>
          </w:tcPr>
          <w:p>
            <w:r/>
            <w:r>
              <w:rPr>
                <w:color w:val="43464D"/>
                <w:sz w:val="18"/>
              </w:rPr>
              <w:t>Web</w:t>
            </w:r>
          </w:p>
        </w:tc>
        <w:tc>
          <w:tcPr>
            <w:tcW w:type="dxa" w:w="2340"/>
          </w:tcPr>
          <w:p>
            <w:r/>
            <w:r>
              <w:rPr>
                <w:color w:val="43464D"/>
                <w:sz w:val="18"/>
              </w:rPr>
              <w:t>Stripe Checkout</w:t>
            </w:r>
          </w:p>
        </w:tc>
        <w:tc>
          <w:tcPr>
            <w:tcW w:type="dxa" w:w="2340"/>
          </w:tcPr>
          <w:p>
            <w:r/>
            <w:r>
              <w:rPr>
                <w:color w:val="43464D"/>
                <w:sz w:val="18"/>
              </w:rPr>
              <w:t>Cards (Visa, MC, Amex), Apple Pay, Google Pay, BACS, SEPA</w:t>
            </w:r>
          </w:p>
        </w:tc>
        <w:tc>
          <w:tcPr>
            <w:tcW w:type="dxa" w:w="2340"/>
          </w:tcPr>
          <w:p>
            <w:r/>
            <w:r>
              <w:rPr>
                <w:color w:val="43464D"/>
                <w:sz w:val="18"/>
              </w:rPr>
              <w:t>PCI-DSS compliant</w:t>
            </w:r>
          </w:p>
        </w:tc>
      </w:tr>
    </w:tbl>
    <w:p/>
    <w:p>
      <w:r>
        <w:br w:type="page"/>
      </w:r>
    </w:p>
    <w:p>
      <w:pPr>
        <w:pStyle w:val="Heading1"/>
      </w:pPr>
      <w:r>
        <w:rPr>
          <w:color w:val="FF975C"/>
        </w:rPr>
        <w:t>4. Architectural Design</w:t>
      </w:r>
    </w:p>
    <w:p>
      <w:pPr>
        <w:pStyle w:val="Heading2"/>
      </w:pPr>
      <w:r>
        <w:rPr>
          <w:color w:val="FF975C"/>
        </w:rPr>
        <w:t>4.1 Architectural Pattern</w:t>
      </w:r>
    </w:p>
    <w:p>
      <w:pPr>
        <w:spacing w:after="120"/>
      </w:pPr>
      <w:r>
        <w:rPr>
          <w:b w:val="0"/>
          <w:i w:val="0"/>
          <w:sz w:val="22"/>
        </w:rPr>
        <w:t>Huddl Connect follows a Service-Oriented Layered Architecture with the following characteristics:</w:t>
      </w:r>
    </w:p>
    <w:p>
      <w:pPr>
        <w:pStyle w:val="ListBullet"/>
        <w:spacing w:after="40"/>
      </w:pPr>
      <w:r>
        <w:t>Presentation Layer: Flutter Widgets (Screens + reusable widgets)</w:t>
      </w:r>
    </w:p>
    <w:p>
      <w:pPr>
        <w:pStyle w:val="ListBullet"/>
        <w:spacing w:after="40"/>
      </w:pPr>
      <w:r>
        <w:t>Service Layer: Singleton services encapsulating business logic and data access</w:t>
      </w:r>
    </w:p>
    <w:p>
      <w:pPr>
        <w:pStyle w:val="ListBullet"/>
        <w:spacing w:after="40"/>
      </w:pPr>
      <w:r>
        <w:t>Data Layer: Dart model classes with JSON serialisation/deserialisation</w:t>
      </w:r>
    </w:p>
    <w:p>
      <w:pPr>
        <w:pStyle w:val="ListBullet"/>
        <w:spacing w:after="40"/>
      </w:pPr>
      <w:r>
        <w:t>Infrastructure Layer: Firebase SDK, local storage, and external API clients</w:t>
      </w:r>
    </w:p>
    <w:p>
      <w:pPr>
        <w:pStyle w:val="Heading2"/>
      </w:pPr>
      <w:r>
        <w:rPr>
          <w:color w:val="FF975C"/>
        </w:rPr>
        <w:t>4.2 Layer Architecture</w:t>
      </w:r>
    </w:p>
    <w:p>
      <w:pPr>
        <w:spacing w:before="80" w:after="80"/>
      </w:pPr>
      <w:r>
        <w:rPr>
          <w:rFonts w:ascii="Courier New" w:hAnsi="Courier New"/>
          <w:color w:val="43464D"/>
          <w:sz w:val="16"/>
        </w:rPr>
        <w:t>LAYER                  RESPONSIBILITY                            EXAMPLES</w:t>
        <w:br/>
        <w:t>-----                  --------------                            --------</w:t>
        <w:br/>
        <w:t>Presentation           UI rendering, user interaction,           HomeScreen, GroupChatScreen,</w:t>
        <w:br/>
        <w:t xml:space="preserve">                       local widget state                        LoginScreen, MainShell</w:t>
        <w:br/>
        <w:br/>
        <w:t>Service                Business logic, data orchestration,       FirestoreService, AuthService,</w:t>
        <w:br/>
        <w:t xml:space="preserve">                       API calls, feature gating                 SubscriptionService, PaymentService</w:t>
        <w:br/>
        <w:br/>
        <w:t>Data/Model             Domain entities, serialisation,           Group, DirectMessage,</w:t>
        <w:br/>
        <w:t xml:space="preserve">                       data transfer objects                     Subscription, ChatMessage</w:t>
        <w:br/>
        <w:br/>
        <w:t>Infrastructure         Firebase SDK, HTTP clients,               firebase_core, cloud_firestore,</w:t>
        <w:br/>
        <w:t xml:space="preserve">                       local persistence, platform APIs          shared_preferences, in_app_purchase</w:t>
      </w:r>
    </w:p>
    <w:p>
      <w:pPr>
        <w:pStyle w:val="Heading2"/>
      </w:pPr>
      <w:r>
        <w:rPr>
          <w:color w:val="FF975C"/>
        </w:rPr>
        <w:t>4.3 Module Dependency Graph</w:t>
      </w:r>
    </w:p>
    <w:p>
      <w:pPr>
        <w:spacing w:before="80" w:after="80"/>
      </w:pPr>
      <w:r>
        <w:rPr>
          <w:rFonts w:ascii="Courier New" w:hAnsi="Courier New"/>
          <w:color w:val="43464D"/>
          <w:sz w:val="16"/>
        </w:rPr>
        <w:t>main.dart</w:t>
        <w:br/>
        <w:t xml:space="preserve">  |- Firebase.initializeApp()</w:t>
        <w:br/>
        <w:t xml:space="preserve">  |- SubscriptionService.initialize()</w:t>
        <w:br/>
        <w:t xml:space="preserve">  |- HuddlApp (MaterialApp)</w:t>
        <w:br/>
        <w:t xml:space="preserve">      |- HuddlTheme.lightTheme</w:t>
        <w:br/>
        <w:t xml:space="preserve">      |- AppRouter.generateRoute</w:t>
        <w:br/>
        <w:t xml:space="preserve">          |- SplashScreen -&gt; OnboardingCarousel -&gt; [12-step Onboarding]</w:t>
        <w:br/>
        <w:t xml:space="preserve">          |- LoginScreen -&gt; LoginOtpScreen</w:t>
        <w:br/>
        <w:t xml:space="preserve">          |- MainShell</w:t>
        <w:br/>
        <w:t xml:space="preserve">              |- HomeScreen (tab 0)</w:t>
        <w:br/>
        <w:t xml:space="preserve">              |- GroupsScreen (tab 1) -&gt; GroupChatScreen, DMChatScreen</w:t>
        <w:br/>
        <w:t xml:space="preserve">              |- EventsScreen (tab 2) -&gt; MeetupDetailScreen, CreateMeetupScreen</w:t>
        <w:br/>
        <w:t xml:space="preserve">              |- MarketplaceScreen (tab 3) -&gt; ItemDetailScreen, CreateListingScreen</w:t>
        <w:br/>
        <w:t xml:space="preserve">              |- ProfileScreen (tab 4) -&gt; SubscriptionPlansScreen</w:t>
      </w:r>
    </w:p>
    <w:p>
      <w:pPr>
        <w:pStyle w:val="Heading2"/>
      </w:pPr>
      <w:r>
        <w:rPr>
          <w:color w:val="FF975C"/>
        </w:rPr>
        <w:t>4.4 Singleton Service Registry</w:t>
      </w:r>
    </w:p>
    <w:p>
      <w:pPr>
        <w:spacing w:after="120"/>
      </w:pPr>
      <w:r>
        <w:rPr>
          <w:b w:val="0"/>
          <w:i w:val="0"/>
          <w:sz w:val="22"/>
        </w:rPr>
        <w:t>All services use the Dart singleton pattern (private constructor + factory) to ensure a single instance across the application lifecycle: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FF975C" w:val="clear"/>
          </w:tcPr>
          <w:p>
            <w:r/>
            <w:r>
              <w:rPr>
                <w:b/>
                <w:color w:val="FFFFFF"/>
                <w:sz w:val="18"/>
              </w:rPr>
              <w:t>Service</w:t>
            </w:r>
          </w:p>
        </w:tc>
        <w:tc>
          <w:tcPr>
            <w:tcW w:type="dxa" w:w="2340"/>
            <w:shd w:fill="FF975C" w:val="clear"/>
          </w:tcPr>
          <w:p>
            <w:r/>
            <w:r>
              <w:rPr>
                <w:b/>
                <w:color w:val="FFFFFF"/>
                <w:sz w:val="18"/>
              </w:rPr>
              <w:t>Pattern</w:t>
            </w:r>
          </w:p>
        </w:tc>
        <w:tc>
          <w:tcPr>
            <w:tcW w:type="dxa" w:w="2340"/>
            <w:shd w:fill="FF975C" w:val="clear"/>
          </w:tcPr>
          <w:p>
            <w:r/>
            <w:r>
              <w:rPr>
                <w:b/>
                <w:color w:val="FFFFFF"/>
                <w:sz w:val="18"/>
              </w:rPr>
              <w:t>Initialisation</w:t>
            </w:r>
          </w:p>
        </w:tc>
        <w:tc>
          <w:tcPr>
            <w:tcW w:type="dxa" w:w="2340"/>
            <w:shd w:fill="FF975C" w:val="clear"/>
          </w:tcPr>
          <w:p>
            <w:r/>
            <w:r>
              <w:rPr>
                <w:b/>
                <w:color w:val="FFFFFF"/>
                <w:sz w:val="18"/>
              </w:rPr>
              <w:t>Depends On</w:t>
            </w:r>
          </w:p>
        </w:tc>
      </w:tr>
      <w:tr>
        <w:tc>
          <w:tcPr>
            <w:tcW w:type="dxa" w:w="2340"/>
          </w:tcPr>
          <w:p>
            <w:r/>
            <w:r>
              <w:rPr>
                <w:color w:val="43464D"/>
                <w:sz w:val="18"/>
              </w:rPr>
              <w:t>FirestoreService</w:t>
            </w:r>
          </w:p>
        </w:tc>
        <w:tc>
          <w:tcPr>
            <w:tcW w:type="dxa" w:w="2340"/>
          </w:tcPr>
          <w:p>
            <w:r/>
            <w:r>
              <w:rPr>
                <w:color w:val="43464D"/>
                <w:sz w:val="18"/>
              </w:rPr>
              <w:t>Singleton (factory)</w:t>
            </w:r>
          </w:p>
        </w:tc>
        <w:tc>
          <w:tcPr>
            <w:tcW w:type="dxa" w:w="2340"/>
          </w:tcPr>
          <w:p>
            <w:r/>
            <w:r>
              <w:rPr>
                <w:color w:val="43464D"/>
                <w:sz w:val="18"/>
              </w:rPr>
              <w:t>Lazy (first use)</w:t>
            </w:r>
          </w:p>
        </w:tc>
        <w:tc>
          <w:tcPr>
            <w:tcW w:type="dxa" w:w="2340"/>
          </w:tcPr>
          <w:p>
            <w:r/>
            <w:r>
              <w:rPr>
                <w:color w:val="43464D"/>
                <w:sz w:val="18"/>
              </w:rPr>
              <w:t>firebase_core, firebase_auth</w:t>
            </w:r>
          </w:p>
        </w:tc>
      </w:tr>
      <w:tr>
        <w:tc>
          <w:tcPr>
            <w:tcW w:type="dxa" w:w="2340"/>
            <w:shd w:fill="FFF8F0" w:val="clear"/>
          </w:tcPr>
          <w:p>
            <w:r/>
            <w:r>
              <w:rPr>
                <w:color w:val="43464D"/>
                <w:sz w:val="18"/>
              </w:rPr>
              <w:t>FirebaseAuthService</w:t>
            </w:r>
          </w:p>
        </w:tc>
        <w:tc>
          <w:tcPr>
            <w:tcW w:type="dxa" w:w="2340"/>
            <w:shd w:fill="FFF8F0" w:val="clear"/>
          </w:tcPr>
          <w:p>
            <w:r/>
            <w:r>
              <w:rPr>
                <w:color w:val="43464D"/>
                <w:sz w:val="18"/>
              </w:rPr>
              <w:t>Singleton (factory)</w:t>
            </w:r>
          </w:p>
        </w:tc>
        <w:tc>
          <w:tcPr>
            <w:tcW w:type="dxa" w:w="2340"/>
            <w:shd w:fill="FFF8F0" w:val="clear"/>
          </w:tcPr>
          <w:p>
            <w:r/>
            <w:r>
              <w:rPr>
                <w:color w:val="43464D"/>
                <w:sz w:val="18"/>
              </w:rPr>
              <w:t>Lazy (first use)</w:t>
            </w:r>
          </w:p>
        </w:tc>
        <w:tc>
          <w:tcPr>
            <w:tcW w:type="dxa" w:w="2340"/>
            <w:shd w:fill="FFF8F0" w:val="clear"/>
          </w:tcPr>
          <w:p>
            <w:r/>
            <w:r>
              <w:rPr>
                <w:color w:val="43464D"/>
                <w:sz w:val="18"/>
              </w:rPr>
              <w:t>firebase_auth, cloud_firestore</w:t>
            </w:r>
          </w:p>
        </w:tc>
      </w:tr>
      <w:tr>
        <w:tc>
          <w:tcPr>
            <w:tcW w:type="dxa" w:w="2340"/>
          </w:tcPr>
          <w:p>
            <w:r/>
            <w:r>
              <w:rPr>
                <w:color w:val="43464D"/>
                <w:sz w:val="18"/>
              </w:rPr>
              <w:t>SubscriptionService</w:t>
            </w:r>
          </w:p>
        </w:tc>
        <w:tc>
          <w:tcPr>
            <w:tcW w:type="dxa" w:w="2340"/>
          </w:tcPr>
          <w:p>
            <w:r/>
            <w:r>
              <w:rPr>
                <w:color w:val="43464D"/>
                <w:sz w:val="18"/>
              </w:rPr>
              <w:t>Singleton (factory)</w:t>
            </w:r>
          </w:p>
        </w:tc>
        <w:tc>
          <w:tcPr>
            <w:tcW w:type="dxa" w:w="2340"/>
          </w:tcPr>
          <w:p>
            <w:r/>
            <w:r>
              <w:rPr>
                <w:color w:val="43464D"/>
                <w:sz w:val="18"/>
              </w:rPr>
              <w:t>Eager (main.dart)</w:t>
            </w:r>
          </w:p>
        </w:tc>
        <w:tc>
          <w:tcPr>
            <w:tcW w:type="dxa" w:w="2340"/>
          </w:tcPr>
          <w:p>
            <w:r/>
            <w:r>
              <w:rPr>
                <w:color w:val="43464D"/>
                <w:sz w:val="18"/>
              </w:rPr>
              <w:t>BrowserStorage</w:t>
            </w:r>
          </w:p>
        </w:tc>
      </w:tr>
      <w:tr>
        <w:tc>
          <w:tcPr>
            <w:tcW w:type="dxa" w:w="2340"/>
            <w:shd w:fill="FFF8F0" w:val="clear"/>
          </w:tcPr>
          <w:p>
            <w:r/>
            <w:r>
              <w:rPr>
                <w:color w:val="43464D"/>
                <w:sz w:val="18"/>
              </w:rPr>
              <w:t>PaymentService</w:t>
            </w:r>
          </w:p>
        </w:tc>
        <w:tc>
          <w:tcPr>
            <w:tcW w:type="dxa" w:w="2340"/>
            <w:shd w:fill="FFF8F0" w:val="clear"/>
          </w:tcPr>
          <w:p>
            <w:r/>
            <w:r>
              <w:rPr>
                <w:color w:val="43464D"/>
                <w:sz w:val="18"/>
              </w:rPr>
              <w:t>Singleton (factory)</w:t>
            </w:r>
          </w:p>
        </w:tc>
        <w:tc>
          <w:tcPr>
            <w:tcW w:type="dxa" w:w="2340"/>
            <w:shd w:fill="FFF8F0" w:val="clear"/>
          </w:tcPr>
          <w:p>
            <w:r/>
            <w:r>
              <w:rPr>
                <w:color w:val="43464D"/>
                <w:sz w:val="18"/>
              </w:rPr>
              <w:t>Lazy (first use)</w:t>
            </w:r>
          </w:p>
        </w:tc>
        <w:tc>
          <w:tcPr>
            <w:tcW w:type="dxa" w:w="2340"/>
            <w:shd w:fill="FFF8F0" w:val="clear"/>
          </w:tcPr>
          <w:p>
            <w:r/>
            <w:r>
              <w:rPr>
                <w:color w:val="43464D"/>
                <w:sz w:val="18"/>
              </w:rPr>
              <w:t>in_app_purchase, BackendApiService</w:t>
            </w:r>
          </w:p>
        </w:tc>
      </w:tr>
      <w:tr>
        <w:tc>
          <w:tcPr>
            <w:tcW w:type="dxa" w:w="2340"/>
          </w:tcPr>
          <w:p>
            <w:r/>
            <w:r>
              <w:rPr>
                <w:color w:val="43464D"/>
                <w:sz w:val="18"/>
              </w:rPr>
              <w:t>OnboardingDataService</w:t>
            </w:r>
          </w:p>
        </w:tc>
        <w:tc>
          <w:tcPr>
            <w:tcW w:type="dxa" w:w="2340"/>
          </w:tcPr>
          <w:p>
            <w:r/>
            <w:r>
              <w:rPr>
                <w:color w:val="43464D"/>
                <w:sz w:val="18"/>
              </w:rPr>
              <w:t>Singleton (factory)</w:t>
            </w:r>
          </w:p>
        </w:tc>
        <w:tc>
          <w:tcPr>
            <w:tcW w:type="dxa" w:w="2340"/>
          </w:tcPr>
          <w:p>
            <w:r/>
            <w:r>
              <w:rPr>
                <w:color w:val="43464D"/>
                <w:sz w:val="18"/>
              </w:rPr>
              <w:t>Lazy (first use)</w:t>
            </w:r>
          </w:p>
        </w:tc>
        <w:tc>
          <w:tcPr>
            <w:tcW w:type="dxa" w:w="2340"/>
          </w:tcPr>
          <w:p>
            <w:r/>
            <w:r>
              <w:rPr>
                <w:color w:val="43464D"/>
                <w:sz w:val="18"/>
              </w:rPr>
              <w:t>BrowserStorage</w:t>
            </w:r>
          </w:p>
        </w:tc>
      </w:tr>
      <w:tr>
        <w:tc>
          <w:tcPr>
            <w:tcW w:type="dxa" w:w="2340"/>
            <w:shd w:fill="FFF8F0" w:val="clear"/>
          </w:tcPr>
          <w:p>
            <w:r/>
            <w:r>
              <w:rPr>
                <w:color w:val="43464D"/>
                <w:sz w:val="18"/>
              </w:rPr>
              <w:t>BrowserStorage</w:t>
            </w:r>
          </w:p>
        </w:tc>
        <w:tc>
          <w:tcPr>
            <w:tcW w:type="dxa" w:w="2340"/>
            <w:shd w:fill="FFF8F0" w:val="clear"/>
          </w:tcPr>
          <w:p>
            <w:r/>
            <w:r>
              <w:rPr>
                <w:color w:val="43464D"/>
                <w:sz w:val="18"/>
              </w:rPr>
              <w:t>Static methods</w:t>
            </w:r>
          </w:p>
        </w:tc>
        <w:tc>
          <w:tcPr>
            <w:tcW w:type="dxa" w:w="2340"/>
            <w:shd w:fill="FFF8F0" w:val="clear"/>
          </w:tcPr>
          <w:p>
            <w:r/>
            <w:r>
              <w:rPr>
                <w:color w:val="43464D"/>
                <w:sz w:val="18"/>
              </w:rPr>
              <w:t>N/A</w:t>
            </w:r>
          </w:p>
        </w:tc>
        <w:tc>
          <w:tcPr>
            <w:tcW w:type="dxa" w:w="2340"/>
            <w:shd w:fill="FFF8F0" w:val="clear"/>
          </w:tcPr>
          <w:p>
            <w:r/>
            <w:r>
              <w:rPr>
                <w:color w:val="43464D"/>
                <w:sz w:val="18"/>
              </w:rPr>
              <w:t>shared_preferences</w:t>
            </w:r>
          </w:p>
        </w:tc>
      </w:tr>
      <w:tr>
        <w:tc>
          <w:tcPr>
            <w:tcW w:type="dxa" w:w="2340"/>
          </w:tcPr>
          <w:p>
            <w:r/>
            <w:r>
              <w:rPr>
                <w:color w:val="43464D"/>
                <w:sz w:val="18"/>
              </w:rPr>
              <w:t>PostcodeService</w:t>
            </w:r>
          </w:p>
        </w:tc>
        <w:tc>
          <w:tcPr>
            <w:tcW w:type="dxa" w:w="2340"/>
          </w:tcPr>
          <w:p>
            <w:r/>
            <w:r>
              <w:rPr>
                <w:color w:val="43464D"/>
                <w:sz w:val="18"/>
              </w:rPr>
              <w:t>Singleton (factory)</w:t>
            </w:r>
          </w:p>
        </w:tc>
        <w:tc>
          <w:tcPr>
            <w:tcW w:type="dxa" w:w="2340"/>
          </w:tcPr>
          <w:p>
            <w:r/>
            <w:r>
              <w:rPr>
                <w:color w:val="43464D"/>
                <w:sz w:val="18"/>
              </w:rPr>
              <w:t>Lazy (first use)</w:t>
            </w:r>
          </w:p>
        </w:tc>
        <w:tc>
          <w:tcPr>
            <w:tcW w:type="dxa" w:w="2340"/>
          </w:tcPr>
          <w:p>
            <w:r/>
            <w:r>
              <w:rPr>
                <w:color w:val="43464D"/>
                <w:sz w:val="18"/>
              </w:rPr>
              <w:t>http (postcodes.io API)</w:t>
            </w:r>
          </w:p>
        </w:tc>
      </w:tr>
      <w:tr>
        <w:tc>
          <w:tcPr>
            <w:tcW w:type="dxa" w:w="2340"/>
            <w:shd w:fill="FFF8F0" w:val="clear"/>
          </w:tcPr>
          <w:p>
            <w:r/>
            <w:r>
              <w:rPr>
                <w:color w:val="43464D"/>
                <w:sz w:val="18"/>
              </w:rPr>
              <w:t>DMService</w:t>
            </w:r>
          </w:p>
        </w:tc>
        <w:tc>
          <w:tcPr>
            <w:tcW w:type="dxa" w:w="2340"/>
            <w:shd w:fill="FFF8F0" w:val="clear"/>
          </w:tcPr>
          <w:p>
            <w:r/>
            <w:r>
              <w:rPr>
                <w:color w:val="43464D"/>
                <w:sz w:val="18"/>
              </w:rPr>
              <w:t>Instance per screen</w:t>
            </w:r>
          </w:p>
        </w:tc>
        <w:tc>
          <w:tcPr>
            <w:tcW w:type="dxa" w:w="2340"/>
            <w:shd w:fill="FFF8F0" w:val="clear"/>
          </w:tcPr>
          <w:p>
            <w:r/>
            <w:r>
              <w:rPr>
                <w:color w:val="43464D"/>
                <w:sz w:val="18"/>
              </w:rPr>
              <w:t>Constructor</w:t>
            </w:r>
          </w:p>
        </w:tc>
        <w:tc>
          <w:tcPr>
            <w:tcW w:type="dxa" w:w="2340"/>
            <w:shd w:fill="FFF8F0" w:val="clear"/>
          </w:tcPr>
          <w:p>
            <w:r/>
            <w:r>
              <w:rPr>
                <w:color w:val="43464D"/>
                <w:sz w:val="18"/>
              </w:rPr>
              <w:t>FirestoreService</w:t>
            </w:r>
          </w:p>
        </w:tc>
      </w:tr>
      <w:tr>
        <w:tc>
          <w:tcPr>
            <w:tcW w:type="dxa" w:w="2340"/>
          </w:tcPr>
          <w:p>
            <w:r/>
            <w:r>
              <w:rPr>
                <w:color w:val="43464D"/>
                <w:sz w:val="18"/>
              </w:rPr>
              <w:t>MeetupService</w:t>
            </w:r>
          </w:p>
        </w:tc>
        <w:tc>
          <w:tcPr>
            <w:tcW w:type="dxa" w:w="2340"/>
          </w:tcPr>
          <w:p>
            <w:r/>
            <w:r>
              <w:rPr>
                <w:color w:val="43464D"/>
                <w:sz w:val="18"/>
              </w:rPr>
              <w:t>Singleton (factory)</w:t>
            </w:r>
          </w:p>
        </w:tc>
        <w:tc>
          <w:tcPr>
            <w:tcW w:type="dxa" w:w="2340"/>
          </w:tcPr>
          <w:p>
            <w:r/>
            <w:r>
              <w:rPr>
                <w:color w:val="43464D"/>
                <w:sz w:val="18"/>
              </w:rPr>
              <w:t>Lazy (first use)</w:t>
            </w:r>
          </w:p>
        </w:tc>
        <w:tc>
          <w:tcPr>
            <w:tcW w:type="dxa" w:w="2340"/>
          </w:tcPr>
          <w:p>
            <w:r/>
            <w:r>
              <w:rPr>
                <w:color w:val="43464D"/>
                <w:sz w:val="18"/>
              </w:rPr>
              <w:t>FirestoreService</w:t>
            </w:r>
          </w:p>
        </w:tc>
      </w:tr>
      <w:tr>
        <w:tc>
          <w:tcPr>
            <w:tcW w:type="dxa" w:w="2340"/>
            <w:shd w:fill="FFF8F0" w:val="clear"/>
          </w:tcPr>
          <w:p>
            <w:r/>
            <w:r>
              <w:rPr>
                <w:color w:val="43464D"/>
                <w:sz w:val="18"/>
              </w:rPr>
              <w:t>RehomeService</w:t>
            </w:r>
          </w:p>
        </w:tc>
        <w:tc>
          <w:tcPr>
            <w:tcW w:type="dxa" w:w="2340"/>
            <w:shd w:fill="FFF8F0" w:val="clear"/>
          </w:tcPr>
          <w:p>
            <w:r/>
            <w:r>
              <w:rPr>
                <w:color w:val="43464D"/>
                <w:sz w:val="18"/>
              </w:rPr>
              <w:t>Singleton (factory)</w:t>
            </w:r>
          </w:p>
        </w:tc>
        <w:tc>
          <w:tcPr>
            <w:tcW w:type="dxa" w:w="2340"/>
            <w:shd w:fill="FFF8F0" w:val="clear"/>
          </w:tcPr>
          <w:p>
            <w:r/>
            <w:r>
              <w:rPr>
                <w:color w:val="43464D"/>
                <w:sz w:val="18"/>
              </w:rPr>
              <w:t>Lazy (first use)</w:t>
            </w:r>
          </w:p>
        </w:tc>
        <w:tc>
          <w:tcPr>
            <w:tcW w:type="dxa" w:w="2340"/>
            <w:shd w:fill="FFF8F0" w:val="clear"/>
          </w:tcPr>
          <w:p>
            <w:r/>
            <w:r>
              <w:rPr>
                <w:color w:val="43464D"/>
                <w:sz w:val="18"/>
              </w:rPr>
              <w:t>FirestoreService</w:t>
            </w:r>
          </w:p>
        </w:tc>
      </w:tr>
    </w:tbl>
    <w:p/>
    <w:p>
      <w:r>
        <w:br w:type="page"/>
      </w:r>
    </w:p>
    <w:p>
      <w:pPr>
        <w:pStyle w:val="Heading1"/>
      </w:pPr>
      <w:r>
        <w:rPr>
          <w:color w:val="FF975C"/>
        </w:rPr>
        <w:t>5. Project Structure</w:t>
      </w:r>
    </w:p>
    <w:p>
      <w:pPr>
        <w:pStyle w:val="Heading2"/>
      </w:pPr>
      <w:r>
        <w:rPr>
          <w:color w:val="FF975C"/>
        </w:rPr>
        <w:t>5.1 Directory Layout</w:t>
      </w:r>
    </w:p>
    <w:p>
      <w:pPr>
        <w:spacing w:before="80" w:after="80"/>
      </w:pPr>
      <w:r>
        <w:rPr>
          <w:rFonts w:ascii="Courier New" w:hAnsi="Courier New"/>
          <w:color w:val="43464D"/>
          <w:sz w:val="16"/>
        </w:rPr>
        <w:t>flutter_app/</w:t>
        <w:br/>
        <w:t xml:space="preserve">  lib/</w:t>
        <w:br/>
        <w:t xml:space="preserve">    main.dart                          # App entry point</w:t>
        <w:br/>
        <w:t xml:space="preserve">    config/</w:t>
        <w:br/>
        <w:t xml:space="preserve">      firebase_options.dart            # Platform-specific Firebase config</w:t>
        <w:br/>
        <w:t xml:space="preserve">      router.dart                      # Centralised route definitions</w:t>
        <w:br/>
        <w:t xml:space="preserve">    constants/</w:t>
        <w:br/>
        <w:t xml:space="preserve">      app_colors.dart                  # Legacy colour constants</w:t>
        <w:br/>
        <w:t xml:space="preserve">      app_text_styles.dart             # Legacy text style constants</w:t>
        <w:br/>
        <w:t xml:space="preserve">    models/</w:t>
        <w:br/>
        <w:t xml:space="preserve">      group.dart                       # Group, ChatMessage, GroupPrivacy</w:t>
        <w:br/>
        <w:t xml:space="preserve">      direct_message.dart              # DirectMessage, DMConversation, MessageStatus</w:t>
        <w:br/>
        <w:t xml:space="preserve">      saved_message.dart               # SavedMessage model</w:t>
        <w:br/>
        <w:t xml:space="preserve">      subscription.dart                # SubscriptionTier, TierLimits, Plans, UserSubscription</w:t>
        <w:br/>
        <w:t xml:space="preserve">    screens/</w:t>
        <w:br/>
        <w:t xml:space="preserve">      main_shell.dart                  # 5-tab IndexedStack shell</w:t>
        <w:br/>
        <w:t xml:space="preserve">      auth/                            # LoginScreen, LoginOtpScreen</w:t>
        <w:br/>
        <w:t xml:space="preserve">      onboarding/                      # 14 onboarding screens + provider flow</w:t>
        <w:br/>
        <w:t xml:space="preserve">      home/                            # HomeScreen (dashboard)</w:t>
        <w:br/>
        <w:t xml:space="preserve">      groups/                          # 10 group &amp; DM screens</w:t>
        <w:br/>
        <w:t xml:space="preserve">      events/                          # 5 meetup / event screens</w:t>
        <w:br/>
        <w:t xml:space="preserve">      marketplace/                     # 2 marketplace screens</w:t>
        <w:br/>
        <w:t xml:space="preserve">      rehome/                          # CreateListingScreen</w:t>
        <w:br/>
        <w:t xml:space="preserve">      profile/                         # ProfileScreen</w:t>
        <w:br/>
        <w:t xml:space="preserve">      subscription/                    # 3 subscription screens</w:t>
        <w:br/>
        <w:t xml:space="preserve">      legal/                           # Terms, Privacy Policy</w:t>
        <w:br/>
        <w:t xml:space="preserve">    services/                          # 25 singleton service classes</w:t>
        <w:br/>
        <w:t xml:space="preserve">    theme/</w:t>
        <w:br/>
        <w:t xml:space="preserve">      huddl_colors.dart               # 50+ colour tokens</w:t>
        <w:br/>
        <w:t xml:space="preserve">      huddl_theme.dart                # Material 3 ThemeData</w:t>
        <w:br/>
        <w:t xml:space="preserve">      app_typography.dart              # Typography scale</w:t>
        <w:br/>
        <w:t xml:space="preserve">    utils/</w:t>
        <w:br/>
        <w:t xml:space="preserve">      page_transitions.dart            # Custom route transitions</w:t>
        <w:br/>
        <w:t xml:space="preserve">      web_photo.dart                   # Web photo utilities</w:t>
        <w:br/>
        <w:t xml:space="preserve">    widgets/                           # 10+ reusable widget components</w:t>
        <w:br/>
        <w:t xml:space="preserve">  android/                             # Android native config</w:t>
        <w:br/>
        <w:t xml:space="preserve">  web/                                 # Web platform config</w:t>
        <w:br/>
        <w:t xml:space="preserve">  assets/</w:t>
        <w:br/>
        <w:t xml:space="preserve">    images/                            # App images and illustrations</w:t>
        <w:br/>
        <w:t xml:space="preserve">    icons/                             # Custom icon assets</w:t>
        <w:br/>
        <w:t xml:space="preserve">  pubspec.yaml                         # Dependencies and assets</w:t>
        <w:br/>
      </w:r>
    </w:p>
    <w:p>
      <w:pPr>
        <w:pStyle w:val="Heading2"/>
      </w:pPr>
      <w:r>
        <w:rPr>
          <w:color w:val="FF975C"/>
        </w:rPr>
        <w:t>5.2 File Organisation Conventions</w:t>
      </w:r>
    </w:p>
    <w:p>
      <w:pPr>
        <w:pStyle w:val="ListBullet"/>
        <w:spacing w:after="40"/>
      </w:pPr>
      <w:r>
        <w:t>Screens: One file per screen, named &lt;feature&gt;_screen.dart</w:t>
      </w:r>
    </w:p>
    <w:p>
      <w:pPr>
        <w:pStyle w:val="ListBullet"/>
        <w:spacing w:after="40"/>
      </w:pPr>
      <w:r>
        <w:t>Services: One file per service, named &lt;feature&gt;_service.dart</w:t>
      </w:r>
    </w:p>
    <w:p>
      <w:pPr>
        <w:pStyle w:val="ListBullet"/>
        <w:spacing w:after="40"/>
      </w:pPr>
      <w:r>
        <w:t>Models: Grouped by domain entity, named &lt;entity&gt;.dart</w:t>
      </w:r>
    </w:p>
    <w:p>
      <w:pPr>
        <w:pStyle w:val="ListBullet"/>
        <w:spacing w:after="40"/>
      </w:pPr>
      <w:r>
        <w:t>Widgets: Reusable components in widgets/, feature-specific helpers inline</w:t>
      </w:r>
    </w:p>
    <w:p>
      <w:pPr>
        <w:pStyle w:val="ListBullet"/>
        <w:spacing w:after="40"/>
      </w:pPr>
      <w:r>
        <w:t>Constants: Colour and style tokens separated from theme for legacy compatibility</w:t>
      </w:r>
    </w:p>
    <w:p>
      <w:pPr>
        <w:pStyle w:val="Heading2"/>
      </w:pPr>
      <w:r>
        <w:rPr>
          <w:color w:val="FF975C"/>
        </w:rPr>
        <w:t>5.3 File Counts by Category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FF975C" w:val="clear"/>
          </w:tcPr>
          <w:p>
            <w:r/>
            <w:r>
              <w:rPr>
                <w:b/>
                <w:color w:val="FFFFFF"/>
                <w:sz w:val="18"/>
              </w:rPr>
              <w:t>Category</w:t>
            </w:r>
          </w:p>
        </w:tc>
        <w:tc>
          <w:tcPr>
            <w:tcW w:type="dxa" w:w="3120"/>
            <w:shd w:fill="FF975C" w:val="clear"/>
          </w:tcPr>
          <w:p>
            <w:r/>
            <w:r>
              <w:rPr>
                <w:b/>
                <w:color w:val="FFFFFF"/>
                <w:sz w:val="18"/>
              </w:rPr>
              <w:t>Count</w:t>
            </w:r>
          </w:p>
        </w:tc>
        <w:tc>
          <w:tcPr>
            <w:tcW w:type="dxa" w:w="3120"/>
            <w:shd w:fill="FF975C" w:val="clear"/>
          </w:tcPr>
          <w:p>
            <w:r/>
            <w:r>
              <w:rPr>
                <w:b/>
                <w:color w:val="FFFFFF"/>
                <w:sz w:val="18"/>
              </w:rPr>
              <w:t>Directory</w:t>
            </w:r>
          </w:p>
        </w:tc>
      </w:tr>
      <w:tr>
        <w:tc>
          <w:tcPr>
            <w:tcW w:type="dxa" w:w="3120"/>
          </w:tcPr>
          <w:p>
            <w:r/>
            <w:r>
              <w:rPr>
                <w:color w:val="43464D"/>
                <w:sz w:val="18"/>
              </w:rPr>
              <w:t>Screens</w:t>
            </w:r>
          </w:p>
        </w:tc>
        <w:tc>
          <w:tcPr>
            <w:tcW w:type="dxa" w:w="3120"/>
          </w:tcPr>
          <w:p>
            <w:r/>
            <w:r>
              <w:rPr>
                <w:color w:val="43464D"/>
                <w:sz w:val="18"/>
              </w:rPr>
              <w:t>37</w:t>
            </w:r>
          </w:p>
        </w:tc>
        <w:tc>
          <w:tcPr>
            <w:tcW w:type="dxa" w:w="3120"/>
          </w:tcPr>
          <w:p>
            <w:r/>
            <w:r>
              <w:rPr>
                <w:color w:val="43464D"/>
                <w:sz w:val="18"/>
              </w:rPr>
              <w:t>lib/screens/**/*.dart</w:t>
            </w:r>
          </w:p>
        </w:tc>
      </w:tr>
      <w:tr>
        <w:tc>
          <w:tcPr>
            <w:tcW w:type="dxa" w:w="3120"/>
            <w:shd w:fill="FFF8F0" w:val="clear"/>
          </w:tcPr>
          <w:p>
            <w:r/>
            <w:r>
              <w:rPr>
                <w:color w:val="43464D"/>
                <w:sz w:val="18"/>
              </w:rPr>
              <w:t>Services</w:t>
            </w:r>
          </w:p>
        </w:tc>
        <w:tc>
          <w:tcPr>
            <w:tcW w:type="dxa" w:w="3120"/>
            <w:shd w:fill="FFF8F0" w:val="clear"/>
          </w:tcPr>
          <w:p>
            <w:r/>
            <w:r>
              <w:rPr>
                <w:color w:val="43464D"/>
                <w:sz w:val="18"/>
              </w:rPr>
              <w:t>25</w:t>
            </w:r>
          </w:p>
        </w:tc>
        <w:tc>
          <w:tcPr>
            <w:tcW w:type="dxa" w:w="3120"/>
            <w:shd w:fill="FFF8F0" w:val="clear"/>
          </w:tcPr>
          <w:p>
            <w:r/>
            <w:r>
              <w:rPr>
                <w:color w:val="43464D"/>
                <w:sz w:val="18"/>
              </w:rPr>
              <w:t>lib/services/*.dart</w:t>
            </w:r>
          </w:p>
        </w:tc>
      </w:tr>
      <w:tr>
        <w:tc>
          <w:tcPr>
            <w:tcW w:type="dxa" w:w="3120"/>
          </w:tcPr>
          <w:p>
            <w:r/>
            <w:r>
              <w:rPr>
                <w:color w:val="43464D"/>
                <w:sz w:val="18"/>
              </w:rPr>
              <w:t>Models</w:t>
            </w:r>
          </w:p>
        </w:tc>
        <w:tc>
          <w:tcPr>
            <w:tcW w:type="dxa" w:w="3120"/>
          </w:tcPr>
          <w:p>
            <w:r/>
            <w:r>
              <w:rPr>
                <w:color w:val="43464D"/>
                <w:sz w:val="18"/>
              </w:rPr>
              <w:t>4</w:t>
            </w:r>
          </w:p>
        </w:tc>
        <w:tc>
          <w:tcPr>
            <w:tcW w:type="dxa" w:w="3120"/>
          </w:tcPr>
          <w:p>
            <w:r/>
            <w:r>
              <w:rPr>
                <w:color w:val="43464D"/>
                <w:sz w:val="18"/>
              </w:rPr>
              <w:t>lib/models/*.dart</w:t>
            </w:r>
          </w:p>
        </w:tc>
      </w:tr>
      <w:tr>
        <w:tc>
          <w:tcPr>
            <w:tcW w:type="dxa" w:w="3120"/>
            <w:shd w:fill="FFF8F0" w:val="clear"/>
          </w:tcPr>
          <w:p>
            <w:r/>
            <w:r>
              <w:rPr>
                <w:color w:val="43464D"/>
                <w:sz w:val="18"/>
              </w:rPr>
              <w:t>Widgets</w:t>
            </w:r>
          </w:p>
        </w:tc>
        <w:tc>
          <w:tcPr>
            <w:tcW w:type="dxa" w:w="3120"/>
            <w:shd w:fill="FFF8F0" w:val="clear"/>
          </w:tcPr>
          <w:p>
            <w:r/>
            <w:r>
              <w:rPr>
                <w:color w:val="43464D"/>
                <w:sz w:val="18"/>
              </w:rPr>
              <w:t>10</w:t>
            </w:r>
          </w:p>
        </w:tc>
        <w:tc>
          <w:tcPr>
            <w:tcW w:type="dxa" w:w="3120"/>
            <w:shd w:fill="FFF8F0" w:val="clear"/>
          </w:tcPr>
          <w:p>
            <w:r/>
            <w:r>
              <w:rPr>
                <w:color w:val="43464D"/>
                <w:sz w:val="18"/>
              </w:rPr>
              <w:t>lib/widgets/**/*.dart</w:t>
            </w:r>
          </w:p>
        </w:tc>
      </w:tr>
      <w:tr>
        <w:tc>
          <w:tcPr>
            <w:tcW w:type="dxa" w:w="3120"/>
          </w:tcPr>
          <w:p>
            <w:r/>
            <w:r>
              <w:rPr>
                <w:color w:val="43464D"/>
                <w:sz w:val="18"/>
              </w:rPr>
              <w:t>Theme/Config</w:t>
            </w:r>
          </w:p>
        </w:tc>
        <w:tc>
          <w:tcPr>
            <w:tcW w:type="dxa" w:w="3120"/>
          </w:tcPr>
          <w:p>
            <w:r/>
            <w:r>
              <w:rPr>
                <w:color w:val="43464D"/>
                <w:sz w:val="18"/>
              </w:rPr>
              <w:t>7</w:t>
            </w:r>
          </w:p>
        </w:tc>
        <w:tc>
          <w:tcPr>
            <w:tcW w:type="dxa" w:w="3120"/>
          </w:tcPr>
          <w:p>
            <w:r/>
            <w:r>
              <w:rPr>
                <w:color w:val="43464D"/>
                <w:sz w:val="18"/>
              </w:rPr>
              <w:t>lib/theme/*.dart, lib/config/*.dart</w:t>
            </w:r>
          </w:p>
        </w:tc>
      </w:tr>
      <w:tr>
        <w:tc>
          <w:tcPr>
            <w:tcW w:type="dxa" w:w="3120"/>
            <w:shd w:fill="FFF8F0" w:val="clear"/>
          </w:tcPr>
          <w:p>
            <w:r/>
            <w:r>
              <w:rPr>
                <w:color w:val="43464D"/>
                <w:sz w:val="18"/>
              </w:rPr>
              <w:t>Utilities</w:t>
            </w:r>
          </w:p>
        </w:tc>
        <w:tc>
          <w:tcPr>
            <w:tcW w:type="dxa" w:w="3120"/>
            <w:shd w:fill="FFF8F0" w:val="clear"/>
          </w:tcPr>
          <w:p>
            <w:r/>
            <w:r>
              <w:rPr>
                <w:color w:val="43464D"/>
                <w:sz w:val="18"/>
              </w:rPr>
              <w:t>2</w:t>
            </w:r>
          </w:p>
        </w:tc>
        <w:tc>
          <w:tcPr>
            <w:tcW w:type="dxa" w:w="3120"/>
            <w:shd w:fill="FFF8F0" w:val="clear"/>
          </w:tcPr>
          <w:p>
            <w:r/>
            <w:r>
              <w:rPr>
                <w:color w:val="43464D"/>
                <w:sz w:val="18"/>
              </w:rPr>
              <w:t>lib/utils/*.dart</w:t>
            </w:r>
          </w:p>
        </w:tc>
      </w:tr>
      <w:tr>
        <w:tc>
          <w:tcPr>
            <w:tcW w:type="dxa" w:w="3120"/>
          </w:tcPr>
          <w:p>
            <w:r/>
            <w:r>
              <w:rPr>
                <w:color w:val="43464D"/>
                <w:sz w:val="18"/>
              </w:rPr>
              <w:t>Total Dart files</w:t>
            </w:r>
          </w:p>
        </w:tc>
        <w:tc>
          <w:tcPr>
            <w:tcW w:type="dxa" w:w="3120"/>
          </w:tcPr>
          <w:p>
            <w:r/>
            <w:r>
              <w:rPr>
                <w:color w:val="43464D"/>
                <w:sz w:val="18"/>
              </w:rPr>
              <w:t>97</w:t>
            </w:r>
          </w:p>
        </w:tc>
        <w:tc>
          <w:tcPr>
            <w:tcW w:type="dxa" w:w="3120"/>
          </w:tcPr>
          <w:p>
            <w:r/>
            <w:r>
              <w:rPr>
                <w:color w:val="43464D"/>
                <w:sz w:val="18"/>
              </w:rPr>
              <w:t>lib/**/*.dart</w:t>
            </w:r>
          </w:p>
        </w:tc>
      </w:tr>
    </w:tbl>
    <w:p/>
    <w:p>
      <w:r>
        <w:br w:type="page"/>
      </w:r>
    </w:p>
    <w:p>
      <w:pPr>
        <w:pStyle w:val="Heading1"/>
      </w:pPr>
      <w:r>
        <w:rPr>
          <w:color w:val="FF975C"/>
        </w:rPr>
        <w:t>6. Data Architecture</w:t>
      </w:r>
    </w:p>
    <w:p>
      <w:pPr>
        <w:pStyle w:val="Heading2"/>
      </w:pPr>
      <w:r>
        <w:rPr>
          <w:color w:val="FF975C"/>
        </w:rPr>
        <w:t>6.1 Firestore Collections Schema</w:t>
      </w:r>
    </w:p>
    <w:p>
      <w:pPr>
        <w:spacing w:after="120"/>
      </w:pPr>
      <w:r>
        <w:rPr>
          <w:b w:val="0"/>
          <w:i w:val="0"/>
          <w:sz w:val="22"/>
        </w:rPr>
        <w:t>Cloud Firestore is the primary data store. All collections use auto-generated document IDs unless otherwise noted. Timestamps use FieldValue.serverTimestamp().</w:t>
      </w:r>
    </w:p>
    <w:p>
      <w:pPr>
        <w:spacing w:after="120"/>
      </w:pPr>
      <w:r>
        <w:rPr>
          <w:b/>
          <w:i w:val="0"/>
          <w:color w:val="FF975C"/>
          <w:sz w:val="24"/>
        </w:rPr>
        <w:t>users Collection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FF975C" w:val="clear"/>
          </w:tcPr>
          <w:p>
            <w:r/>
            <w:r>
              <w:rPr>
                <w:b/>
                <w:color w:val="FFFFFF"/>
                <w:sz w:val="18"/>
              </w:rPr>
              <w:t>Field</w:t>
            </w:r>
          </w:p>
        </w:tc>
        <w:tc>
          <w:tcPr>
            <w:tcW w:type="dxa" w:w="2340"/>
            <w:shd w:fill="FF975C" w:val="clear"/>
          </w:tcPr>
          <w:p>
            <w:r/>
            <w:r>
              <w:rPr>
                <w:b/>
                <w:color w:val="FFFFFF"/>
                <w:sz w:val="18"/>
              </w:rPr>
              <w:t>Type</w:t>
            </w:r>
          </w:p>
        </w:tc>
        <w:tc>
          <w:tcPr>
            <w:tcW w:type="dxa" w:w="2340"/>
            <w:shd w:fill="FF975C" w:val="clear"/>
          </w:tcPr>
          <w:p>
            <w:r/>
            <w:r>
              <w:rPr>
                <w:b/>
                <w:color w:val="FFFFFF"/>
                <w:sz w:val="18"/>
              </w:rPr>
              <w:t>Required</w:t>
            </w:r>
          </w:p>
        </w:tc>
        <w:tc>
          <w:tcPr>
            <w:tcW w:type="dxa" w:w="2340"/>
            <w:shd w:fill="FF975C" w:val="clear"/>
          </w:tcPr>
          <w:p>
            <w:r/>
            <w:r>
              <w:rPr>
                <w:b/>
                <w:color w:val="FFFFFF"/>
                <w:sz w:val="18"/>
              </w:rPr>
              <w:t>Description</w:t>
            </w:r>
          </w:p>
        </w:tc>
      </w:tr>
      <w:tr>
        <w:tc>
          <w:tcPr>
            <w:tcW w:type="dxa" w:w="2340"/>
          </w:tcPr>
          <w:p>
            <w:r/>
            <w:r>
              <w:rPr>
                <w:color w:val="43464D"/>
                <w:sz w:val="18"/>
              </w:rPr>
              <w:t>uid</w:t>
            </w:r>
          </w:p>
        </w:tc>
        <w:tc>
          <w:tcPr>
            <w:tcW w:type="dxa" w:w="2340"/>
          </w:tcPr>
          <w:p>
            <w:r/>
            <w:r>
              <w:rPr>
                <w:color w:val="43464D"/>
                <w:sz w:val="18"/>
              </w:rPr>
              <w:t>string</w:t>
            </w:r>
          </w:p>
        </w:tc>
        <w:tc>
          <w:tcPr>
            <w:tcW w:type="dxa" w:w="2340"/>
          </w:tcPr>
          <w:p>
            <w:r/>
            <w:r>
              <w:rPr>
                <w:color w:val="43464D"/>
                <w:sz w:val="18"/>
              </w:rPr>
              <w:t>Yes</w:t>
            </w:r>
          </w:p>
        </w:tc>
        <w:tc>
          <w:tcPr>
            <w:tcW w:type="dxa" w:w="2340"/>
          </w:tcPr>
          <w:p>
            <w:r/>
            <w:r>
              <w:rPr>
                <w:color w:val="43464D"/>
                <w:sz w:val="18"/>
              </w:rPr>
              <w:t>Firebase Auth UID (also used as document ID)</w:t>
            </w:r>
          </w:p>
        </w:tc>
      </w:tr>
      <w:tr>
        <w:tc>
          <w:tcPr>
            <w:tcW w:type="dxa" w:w="2340"/>
            <w:shd w:fill="FFF8F0" w:val="clear"/>
          </w:tcPr>
          <w:p>
            <w:r/>
            <w:r>
              <w:rPr>
                <w:color w:val="43464D"/>
                <w:sz w:val="18"/>
              </w:rPr>
              <w:t>name</w:t>
            </w:r>
          </w:p>
        </w:tc>
        <w:tc>
          <w:tcPr>
            <w:tcW w:type="dxa" w:w="2340"/>
            <w:shd w:fill="FFF8F0" w:val="clear"/>
          </w:tcPr>
          <w:p>
            <w:r/>
            <w:r>
              <w:rPr>
                <w:color w:val="43464D"/>
                <w:sz w:val="18"/>
              </w:rPr>
              <w:t>string</w:t>
            </w:r>
          </w:p>
        </w:tc>
        <w:tc>
          <w:tcPr>
            <w:tcW w:type="dxa" w:w="2340"/>
            <w:shd w:fill="FFF8F0" w:val="clear"/>
          </w:tcPr>
          <w:p>
            <w:r/>
            <w:r>
              <w:rPr>
                <w:color w:val="43464D"/>
                <w:sz w:val="18"/>
              </w:rPr>
              <w:t>Yes</w:t>
            </w:r>
          </w:p>
        </w:tc>
        <w:tc>
          <w:tcPr>
            <w:tcW w:type="dxa" w:w="2340"/>
            <w:shd w:fill="FFF8F0" w:val="clear"/>
          </w:tcPr>
          <w:p>
            <w:r/>
            <w:r>
              <w:rPr>
                <w:color w:val="43464D"/>
                <w:sz w:val="18"/>
              </w:rPr>
              <w:t>Full display name</w:t>
            </w:r>
          </w:p>
        </w:tc>
      </w:tr>
      <w:tr>
        <w:tc>
          <w:tcPr>
            <w:tcW w:type="dxa" w:w="2340"/>
          </w:tcPr>
          <w:p>
            <w:r/>
            <w:r>
              <w:rPr>
                <w:color w:val="43464D"/>
                <w:sz w:val="18"/>
              </w:rPr>
              <w:t>firstName</w:t>
            </w:r>
          </w:p>
        </w:tc>
        <w:tc>
          <w:tcPr>
            <w:tcW w:type="dxa" w:w="2340"/>
          </w:tcPr>
          <w:p>
            <w:r/>
            <w:r>
              <w:rPr>
                <w:color w:val="43464D"/>
                <w:sz w:val="18"/>
              </w:rPr>
              <w:t>string</w:t>
            </w:r>
          </w:p>
        </w:tc>
        <w:tc>
          <w:tcPr>
            <w:tcW w:type="dxa" w:w="2340"/>
          </w:tcPr>
          <w:p>
            <w:r/>
            <w:r>
              <w:rPr>
                <w:color w:val="43464D"/>
                <w:sz w:val="18"/>
              </w:rPr>
              <w:t>Yes</w:t>
            </w:r>
          </w:p>
        </w:tc>
        <w:tc>
          <w:tcPr>
            <w:tcW w:type="dxa" w:w="2340"/>
          </w:tcPr>
          <w:p>
            <w:r/>
            <w:r>
              <w:rPr>
                <w:color w:val="43464D"/>
                <w:sz w:val="18"/>
              </w:rPr>
              <w:t>First name (split from name)</w:t>
            </w:r>
          </w:p>
        </w:tc>
      </w:tr>
      <w:tr>
        <w:tc>
          <w:tcPr>
            <w:tcW w:type="dxa" w:w="2340"/>
            <w:shd w:fill="FFF8F0" w:val="clear"/>
          </w:tcPr>
          <w:p>
            <w:r/>
            <w:r>
              <w:rPr>
                <w:color w:val="43464D"/>
                <w:sz w:val="18"/>
              </w:rPr>
              <w:t>lastName</w:t>
            </w:r>
          </w:p>
        </w:tc>
        <w:tc>
          <w:tcPr>
            <w:tcW w:type="dxa" w:w="2340"/>
            <w:shd w:fill="FFF8F0" w:val="clear"/>
          </w:tcPr>
          <w:p>
            <w:r/>
            <w:r>
              <w:rPr>
                <w:color w:val="43464D"/>
                <w:sz w:val="18"/>
              </w:rPr>
              <w:t>string</w:t>
            </w:r>
          </w:p>
        </w:tc>
        <w:tc>
          <w:tcPr>
            <w:tcW w:type="dxa" w:w="2340"/>
            <w:shd w:fill="FFF8F0" w:val="clear"/>
          </w:tcPr>
          <w:p>
            <w:r/>
            <w:r>
              <w:rPr>
                <w:color w:val="43464D"/>
                <w:sz w:val="18"/>
              </w:rPr>
              <w:t>Yes</w:t>
            </w:r>
          </w:p>
        </w:tc>
        <w:tc>
          <w:tcPr>
            <w:tcW w:type="dxa" w:w="2340"/>
            <w:shd w:fill="FFF8F0" w:val="clear"/>
          </w:tcPr>
          <w:p>
            <w:r/>
            <w:r>
              <w:rPr>
                <w:color w:val="43464D"/>
                <w:sz w:val="18"/>
              </w:rPr>
              <w:t>Last name</w:t>
            </w:r>
          </w:p>
        </w:tc>
      </w:tr>
      <w:tr>
        <w:tc>
          <w:tcPr>
            <w:tcW w:type="dxa" w:w="2340"/>
          </w:tcPr>
          <w:p>
            <w:r/>
            <w:r>
              <w:rPr>
                <w:color w:val="43464D"/>
                <w:sz w:val="18"/>
              </w:rPr>
              <w:t>email</w:t>
            </w:r>
          </w:p>
        </w:tc>
        <w:tc>
          <w:tcPr>
            <w:tcW w:type="dxa" w:w="2340"/>
          </w:tcPr>
          <w:p>
            <w:r/>
            <w:r>
              <w:rPr>
                <w:color w:val="43464D"/>
                <w:sz w:val="18"/>
              </w:rPr>
              <w:t>string</w:t>
            </w:r>
          </w:p>
        </w:tc>
        <w:tc>
          <w:tcPr>
            <w:tcW w:type="dxa" w:w="2340"/>
          </w:tcPr>
          <w:p>
            <w:r/>
            <w:r>
              <w:rPr>
                <w:color w:val="43464D"/>
                <w:sz w:val="18"/>
              </w:rPr>
              <w:t>Yes</w:t>
            </w:r>
          </w:p>
        </w:tc>
        <w:tc>
          <w:tcPr>
            <w:tcW w:type="dxa" w:w="2340"/>
          </w:tcPr>
          <w:p>
            <w:r/>
            <w:r>
              <w:rPr>
                <w:color w:val="43464D"/>
                <w:sz w:val="18"/>
              </w:rPr>
              <w:t>Email address</w:t>
            </w:r>
          </w:p>
        </w:tc>
      </w:tr>
      <w:tr>
        <w:tc>
          <w:tcPr>
            <w:tcW w:type="dxa" w:w="2340"/>
            <w:shd w:fill="FFF8F0" w:val="clear"/>
          </w:tcPr>
          <w:p>
            <w:r/>
            <w:r>
              <w:rPr>
                <w:color w:val="43464D"/>
                <w:sz w:val="18"/>
              </w:rPr>
              <w:t>phone</w:t>
            </w:r>
          </w:p>
        </w:tc>
        <w:tc>
          <w:tcPr>
            <w:tcW w:type="dxa" w:w="2340"/>
            <w:shd w:fill="FFF8F0" w:val="clear"/>
          </w:tcPr>
          <w:p>
            <w:r/>
            <w:r>
              <w:rPr>
                <w:color w:val="43464D"/>
                <w:sz w:val="18"/>
              </w:rPr>
              <w:t>string</w:t>
            </w:r>
          </w:p>
        </w:tc>
        <w:tc>
          <w:tcPr>
            <w:tcW w:type="dxa" w:w="2340"/>
            <w:shd w:fill="FFF8F0" w:val="clear"/>
          </w:tcPr>
          <w:p>
            <w:r/>
            <w:r>
              <w:rPr>
                <w:color w:val="43464D"/>
                <w:sz w:val="18"/>
              </w:rPr>
              <w:t>Yes</w:t>
            </w:r>
          </w:p>
        </w:tc>
        <w:tc>
          <w:tcPr>
            <w:tcW w:type="dxa" w:w="2340"/>
            <w:shd w:fill="FFF8F0" w:val="clear"/>
          </w:tcPr>
          <w:p>
            <w:r/>
            <w:r>
              <w:rPr>
                <w:color w:val="43464D"/>
                <w:sz w:val="18"/>
              </w:rPr>
              <w:t>Full phone number (+44...)</w:t>
            </w:r>
          </w:p>
        </w:tc>
      </w:tr>
      <w:tr>
        <w:tc>
          <w:tcPr>
            <w:tcW w:type="dxa" w:w="2340"/>
          </w:tcPr>
          <w:p>
            <w:r/>
            <w:r>
              <w:rPr>
                <w:color w:val="43464D"/>
                <w:sz w:val="18"/>
              </w:rPr>
              <w:t>countryCode</w:t>
            </w:r>
          </w:p>
        </w:tc>
        <w:tc>
          <w:tcPr>
            <w:tcW w:type="dxa" w:w="2340"/>
          </w:tcPr>
          <w:p>
            <w:r/>
            <w:r>
              <w:rPr>
                <w:color w:val="43464D"/>
                <w:sz w:val="18"/>
              </w:rPr>
              <w:t>string</w:t>
            </w:r>
          </w:p>
        </w:tc>
        <w:tc>
          <w:tcPr>
            <w:tcW w:type="dxa" w:w="2340"/>
          </w:tcPr>
          <w:p>
            <w:r/>
            <w:r>
              <w:rPr>
                <w:color w:val="43464D"/>
                <w:sz w:val="18"/>
              </w:rPr>
              <w:t>Yes</w:t>
            </w:r>
          </w:p>
        </w:tc>
        <w:tc>
          <w:tcPr>
            <w:tcW w:type="dxa" w:w="2340"/>
          </w:tcPr>
          <w:p>
            <w:r/>
            <w:r>
              <w:rPr>
                <w:color w:val="43464D"/>
                <w:sz w:val="18"/>
              </w:rPr>
              <w:t>Country code (default +44)</w:t>
            </w:r>
          </w:p>
        </w:tc>
      </w:tr>
      <w:tr>
        <w:tc>
          <w:tcPr>
            <w:tcW w:type="dxa" w:w="2340"/>
            <w:shd w:fill="FFF8F0" w:val="clear"/>
          </w:tcPr>
          <w:p>
            <w:r/>
            <w:r>
              <w:rPr>
                <w:color w:val="43464D"/>
                <w:sz w:val="18"/>
              </w:rPr>
              <w:t>parentType</w:t>
            </w:r>
          </w:p>
        </w:tc>
        <w:tc>
          <w:tcPr>
            <w:tcW w:type="dxa" w:w="2340"/>
            <w:shd w:fill="FFF8F0" w:val="clear"/>
          </w:tcPr>
          <w:p>
            <w:r/>
            <w:r>
              <w:rPr>
                <w:color w:val="43464D"/>
                <w:sz w:val="18"/>
              </w:rPr>
              <w:t>string</w:t>
            </w:r>
          </w:p>
        </w:tc>
        <w:tc>
          <w:tcPr>
            <w:tcW w:type="dxa" w:w="2340"/>
            <w:shd w:fill="FFF8F0" w:val="clear"/>
          </w:tcPr>
          <w:p>
            <w:r/>
            <w:r>
              <w:rPr>
                <w:color w:val="43464D"/>
                <w:sz w:val="18"/>
              </w:rPr>
              <w:t>Yes</w:t>
            </w:r>
          </w:p>
        </w:tc>
        <w:tc>
          <w:tcPr>
            <w:tcW w:type="dxa" w:w="2340"/>
            <w:shd w:fill="FFF8F0" w:val="clear"/>
          </w:tcPr>
          <w:p>
            <w:r/>
            <w:r>
              <w:rPr>
                <w:color w:val="43464D"/>
                <w:sz w:val="18"/>
              </w:rPr>
              <w:t>mum | dad | provider</w:t>
            </w:r>
          </w:p>
        </w:tc>
      </w:tr>
      <w:tr>
        <w:tc>
          <w:tcPr>
            <w:tcW w:type="dxa" w:w="2340"/>
          </w:tcPr>
          <w:p>
            <w:r/>
            <w:r>
              <w:rPr>
                <w:color w:val="43464D"/>
                <w:sz w:val="18"/>
              </w:rPr>
              <w:t>stagesOfLife</w:t>
            </w:r>
          </w:p>
        </w:tc>
        <w:tc>
          <w:tcPr>
            <w:tcW w:type="dxa" w:w="2340"/>
          </w:tcPr>
          <w:p>
            <w:r/>
            <w:r>
              <w:rPr>
                <w:color w:val="43464D"/>
                <w:sz w:val="18"/>
              </w:rPr>
              <w:t>array&lt;string&gt;</w:t>
            </w:r>
          </w:p>
        </w:tc>
        <w:tc>
          <w:tcPr>
            <w:tcW w:type="dxa" w:w="2340"/>
          </w:tcPr>
          <w:p>
            <w:r/>
            <w:r>
              <w:rPr>
                <w:color w:val="43464D"/>
                <w:sz w:val="18"/>
              </w:rPr>
              <w:t>Yes</w:t>
            </w:r>
          </w:p>
        </w:tc>
        <w:tc>
          <w:tcPr>
            <w:tcW w:type="dxa" w:w="2340"/>
          </w:tcPr>
          <w:p>
            <w:r/>
            <w:r>
              <w:rPr>
                <w:color w:val="43464D"/>
                <w:sz w:val="18"/>
              </w:rPr>
              <w:t>Life stages (Aspiring parents, Bump, Newborn, etc.)</w:t>
            </w:r>
          </w:p>
        </w:tc>
      </w:tr>
      <w:tr>
        <w:tc>
          <w:tcPr>
            <w:tcW w:type="dxa" w:w="2340"/>
            <w:shd w:fill="FFF8F0" w:val="clear"/>
          </w:tcPr>
          <w:p>
            <w:r/>
            <w:r>
              <w:rPr>
                <w:color w:val="43464D"/>
                <w:sz w:val="18"/>
              </w:rPr>
              <w:t>postcode</w:t>
            </w:r>
          </w:p>
        </w:tc>
        <w:tc>
          <w:tcPr>
            <w:tcW w:type="dxa" w:w="2340"/>
            <w:shd w:fill="FFF8F0" w:val="clear"/>
          </w:tcPr>
          <w:p>
            <w:r/>
            <w:r>
              <w:rPr>
                <w:color w:val="43464D"/>
                <w:sz w:val="18"/>
              </w:rPr>
              <w:t>string</w:t>
            </w:r>
          </w:p>
        </w:tc>
        <w:tc>
          <w:tcPr>
            <w:tcW w:type="dxa" w:w="2340"/>
            <w:shd w:fill="FFF8F0" w:val="clear"/>
          </w:tcPr>
          <w:p>
            <w:r/>
            <w:r>
              <w:rPr>
                <w:color w:val="43464D"/>
                <w:sz w:val="18"/>
              </w:rPr>
              <w:t>Yes</w:t>
            </w:r>
          </w:p>
        </w:tc>
        <w:tc>
          <w:tcPr>
            <w:tcW w:type="dxa" w:w="2340"/>
            <w:shd w:fill="FFF8F0" w:val="clear"/>
          </w:tcPr>
          <w:p>
            <w:r/>
            <w:r>
              <w:rPr>
                <w:color w:val="43464D"/>
                <w:sz w:val="18"/>
              </w:rPr>
              <w:t>UK postcode</w:t>
            </w:r>
          </w:p>
        </w:tc>
      </w:tr>
      <w:tr>
        <w:tc>
          <w:tcPr>
            <w:tcW w:type="dxa" w:w="2340"/>
          </w:tcPr>
          <w:p>
            <w:r/>
            <w:r>
              <w:rPr>
                <w:color w:val="43464D"/>
                <w:sz w:val="18"/>
              </w:rPr>
              <w:t>borough</w:t>
            </w:r>
          </w:p>
        </w:tc>
        <w:tc>
          <w:tcPr>
            <w:tcW w:type="dxa" w:w="2340"/>
          </w:tcPr>
          <w:p>
            <w:r/>
            <w:r>
              <w:rPr>
                <w:color w:val="43464D"/>
                <w:sz w:val="18"/>
              </w:rPr>
              <w:t>string</w:t>
            </w:r>
          </w:p>
        </w:tc>
        <w:tc>
          <w:tcPr>
            <w:tcW w:type="dxa" w:w="2340"/>
          </w:tcPr>
          <w:p>
            <w:r/>
            <w:r>
              <w:rPr>
                <w:color w:val="43464D"/>
                <w:sz w:val="18"/>
              </w:rPr>
              <w:t>No</w:t>
            </w:r>
          </w:p>
        </w:tc>
        <w:tc>
          <w:tcPr>
            <w:tcW w:type="dxa" w:w="2340"/>
          </w:tcPr>
          <w:p>
            <w:r/>
            <w:r>
              <w:rPr>
                <w:color w:val="43464D"/>
                <w:sz w:val="18"/>
              </w:rPr>
              <w:t>Resolved borough from postcode</w:t>
            </w:r>
          </w:p>
        </w:tc>
      </w:tr>
      <w:tr>
        <w:tc>
          <w:tcPr>
            <w:tcW w:type="dxa" w:w="2340"/>
            <w:shd w:fill="FFF8F0" w:val="clear"/>
          </w:tcPr>
          <w:p>
            <w:r/>
            <w:r>
              <w:rPr>
                <w:color w:val="43464D"/>
                <w:sz w:val="18"/>
              </w:rPr>
              <w:t>children</w:t>
            </w:r>
          </w:p>
        </w:tc>
        <w:tc>
          <w:tcPr>
            <w:tcW w:type="dxa" w:w="2340"/>
            <w:shd w:fill="FFF8F0" w:val="clear"/>
          </w:tcPr>
          <w:p>
            <w:r/>
            <w:r>
              <w:rPr>
                <w:color w:val="43464D"/>
                <w:sz w:val="18"/>
              </w:rPr>
              <w:t>array&lt;map&gt;</w:t>
            </w:r>
          </w:p>
        </w:tc>
        <w:tc>
          <w:tcPr>
            <w:tcW w:type="dxa" w:w="2340"/>
            <w:shd w:fill="FFF8F0" w:val="clear"/>
          </w:tcPr>
          <w:p>
            <w:r/>
            <w:r>
              <w:rPr>
                <w:color w:val="43464D"/>
                <w:sz w:val="18"/>
              </w:rPr>
              <w:t>No</w:t>
            </w:r>
          </w:p>
        </w:tc>
        <w:tc>
          <w:tcPr>
            <w:tcW w:type="dxa" w:w="2340"/>
            <w:shd w:fill="FFF8F0" w:val="clear"/>
          </w:tcPr>
          <w:p>
            <w:r/>
            <w:r>
              <w:rPr>
                <w:color w:val="43464D"/>
                <w:sz w:val="18"/>
              </w:rPr>
              <w:t>Child objects {name, birthday}</w:t>
            </w:r>
          </w:p>
        </w:tc>
      </w:tr>
      <w:tr>
        <w:tc>
          <w:tcPr>
            <w:tcW w:type="dxa" w:w="2340"/>
          </w:tcPr>
          <w:p>
            <w:r/>
            <w:r>
              <w:rPr>
                <w:color w:val="43464D"/>
                <w:sz w:val="18"/>
              </w:rPr>
              <w:t>bio</w:t>
            </w:r>
          </w:p>
        </w:tc>
        <w:tc>
          <w:tcPr>
            <w:tcW w:type="dxa" w:w="2340"/>
          </w:tcPr>
          <w:p>
            <w:r/>
            <w:r>
              <w:rPr>
                <w:color w:val="43464D"/>
                <w:sz w:val="18"/>
              </w:rPr>
              <w:t>string</w:t>
            </w:r>
          </w:p>
        </w:tc>
        <w:tc>
          <w:tcPr>
            <w:tcW w:type="dxa" w:w="2340"/>
          </w:tcPr>
          <w:p>
            <w:r/>
            <w:r>
              <w:rPr>
                <w:color w:val="43464D"/>
                <w:sz w:val="18"/>
              </w:rPr>
              <w:t>No</w:t>
            </w:r>
          </w:p>
        </w:tc>
        <w:tc>
          <w:tcPr>
            <w:tcW w:type="dxa" w:w="2340"/>
          </w:tcPr>
          <w:p>
            <w:r/>
            <w:r>
              <w:rPr>
                <w:color w:val="43464D"/>
                <w:sz w:val="18"/>
              </w:rPr>
              <w:t>User bio from onboarding</w:t>
            </w:r>
          </w:p>
        </w:tc>
      </w:tr>
      <w:tr>
        <w:tc>
          <w:tcPr>
            <w:tcW w:type="dxa" w:w="2340"/>
            <w:shd w:fill="FFF8F0" w:val="clear"/>
          </w:tcPr>
          <w:p>
            <w:r/>
            <w:r>
              <w:rPr>
                <w:color w:val="43464D"/>
                <w:sz w:val="18"/>
              </w:rPr>
              <w:t>photoUrl</w:t>
            </w:r>
          </w:p>
        </w:tc>
        <w:tc>
          <w:tcPr>
            <w:tcW w:type="dxa" w:w="2340"/>
            <w:shd w:fill="FFF8F0" w:val="clear"/>
          </w:tcPr>
          <w:p>
            <w:r/>
            <w:r>
              <w:rPr>
                <w:color w:val="43464D"/>
                <w:sz w:val="18"/>
              </w:rPr>
              <w:t>string</w:t>
            </w:r>
          </w:p>
        </w:tc>
        <w:tc>
          <w:tcPr>
            <w:tcW w:type="dxa" w:w="2340"/>
            <w:shd w:fill="FFF8F0" w:val="clear"/>
          </w:tcPr>
          <w:p>
            <w:r/>
            <w:r>
              <w:rPr>
                <w:color w:val="43464D"/>
                <w:sz w:val="18"/>
              </w:rPr>
              <w:t>No</w:t>
            </w:r>
          </w:p>
        </w:tc>
        <w:tc>
          <w:tcPr>
            <w:tcW w:type="dxa" w:w="2340"/>
            <w:shd w:fill="FFF8F0" w:val="clear"/>
          </w:tcPr>
          <w:p>
            <w:r/>
            <w:r>
              <w:rPr>
                <w:color w:val="43464D"/>
                <w:sz w:val="18"/>
              </w:rPr>
              <w:t>Firebase Storage URL</w:t>
            </w:r>
          </w:p>
        </w:tc>
      </w:tr>
      <w:tr>
        <w:tc>
          <w:tcPr>
            <w:tcW w:type="dxa" w:w="2340"/>
          </w:tcPr>
          <w:p>
            <w:r/>
            <w:r>
              <w:rPr>
                <w:color w:val="43464D"/>
                <w:sz w:val="18"/>
              </w:rPr>
              <w:t>tier</w:t>
            </w:r>
          </w:p>
        </w:tc>
        <w:tc>
          <w:tcPr>
            <w:tcW w:type="dxa" w:w="2340"/>
          </w:tcPr>
          <w:p>
            <w:r/>
            <w:r>
              <w:rPr>
                <w:color w:val="43464D"/>
                <w:sz w:val="18"/>
              </w:rPr>
              <w:t>string</w:t>
            </w:r>
          </w:p>
        </w:tc>
        <w:tc>
          <w:tcPr>
            <w:tcW w:type="dxa" w:w="2340"/>
          </w:tcPr>
          <w:p>
            <w:r/>
            <w:r>
              <w:rPr>
                <w:color w:val="43464D"/>
                <w:sz w:val="18"/>
              </w:rPr>
              <w:t>Yes</w:t>
            </w:r>
          </w:p>
        </w:tc>
        <w:tc>
          <w:tcPr>
            <w:tcW w:type="dxa" w:w="2340"/>
          </w:tcPr>
          <w:p>
            <w:r/>
            <w:r>
              <w:rPr>
                <w:color w:val="43464D"/>
                <w:sz w:val="18"/>
              </w:rPr>
              <w:t>explorer | neighbourhood | innerCircle</w:t>
            </w:r>
          </w:p>
        </w:tc>
      </w:tr>
      <w:tr>
        <w:tc>
          <w:tcPr>
            <w:tcW w:type="dxa" w:w="2340"/>
            <w:shd w:fill="FFF8F0" w:val="clear"/>
          </w:tcPr>
          <w:p>
            <w:r/>
            <w:r>
              <w:rPr>
                <w:color w:val="43464D"/>
                <w:sz w:val="18"/>
              </w:rPr>
              <w:t>isFoundingMember</w:t>
            </w:r>
          </w:p>
        </w:tc>
        <w:tc>
          <w:tcPr>
            <w:tcW w:type="dxa" w:w="2340"/>
            <w:shd w:fill="FFF8F0" w:val="clear"/>
          </w:tcPr>
          <w:p>
            <w:r/>
            <w:r>
              <w:rPr>
                <w:color w:val="43464D"/>
                <w:sz w:val="18"/>
              </w:rPr>
              <w:t>boolean</w:t>
            </w:r>
          </w:p>
        </w:tc>
        <w:tc>
          <w:tcPr>
            <w:tcW w:type="dxa" w:w="2340"/>
            <w:shd w:fill="FFF8F0" w:val="clear"/>
          </w:tcPr>
          <w:p>
            <w:r/>
            <w:r>
              <w:rPr>
                <w:color w:val="43464D"/>
                <w:sz w:val="18"/>
              </w:rPr>
              <w:t>Yes</w:t>
            </w:r>
          </w:p>
        </w:tc>
        <w:tc>
          <w:tcPr>
            <w:tcW w:type="dxa" w:w="2340"/>
            <w:shd w:fill="FFF8F0" w:val="clear"/>
          </w:tcPr>
          <w:p>
            <w:r/>
            <w:r>
              <w:rPr>
                <w:color w:val="43464D"/>
                <w:sz w:val="18"/>
              </w:rPr>
              <w:t>Whether user has founding rate</w:t>
            </w:r>
          </w:p>
        </w:tc>
      </w:tr>
      <w:tr>
        <w:tc>
          <w:tcPr>
            <w:tcW w:type="dxa" w:w="2340"/>
          </w:tcPr>
          <w:p>
            <w:r/>
            <w:r>
              <w:rPr>
                <w:color w:val="43464D"/>
                <w:sz w:val="18"/>
              </w:rPr>
              <w:t>isPhoneVerified</w:t>
            </w:r>
          </w:p>
        </w:tc>
        <w:tc>
          <w:tcPr>
            <w:tcW w:type="dxa" w:w="2340"/>
          </w:tcPr>
          <w:p>
            <w:r/>
            <w:r>
              <w:rPr>
                <w:color w:val="43464D"/>
                <w:sz w:val="18"/>
              </w:rPr>
              <w:t>boolean</w:t>
            </w:r>
          </w:p>
        </w:tc>
        <w:tc>
          <w:tcPr>
            <w:tcW w:type="dxa" w:w="2340"/>
          </w:tcPr>
          <w:p>
            <w:r/>
            <w:r>
              <w:rPr>
                <w:color w:val="43464D"/>
                <w:sz w:val="18"/>
              </w:rPr>
              <w:t>Yes</w:t>
            </w:r>
          </w:p>
        </w:tc>
        <w:tc>
          <w:tcPr>
            <w:tcW w:type="dxa" w:w="2340"/>
          </w:tcPr>
          <w:p>
            <w:r/>
            <w:r>
              <w:rPr>
                <w:color w:val="43464D"/>
                <w:sz w:val="18"/>
              </w:rPr>
              <w:t>Phone verification status</w:t>
            </w:r>
          </w:p>
        </w:tc>
      </w:tr>
      <w:tr>
        <w:tc>
          <w:tcPr>
            <w:tcW w:type="dxa" w:w="2340"/>
            <w:shd w:fill="FFF8F0" w:val="clear"/>
          </w:tcPr>
          <w:p>
            <w:r/>
            <w:r>
              <w:rPr>
                <w:color w:val="43464D"/>
                <w:sz w:val="18"/>
              </w:rPr>
              <w:t>isProvider</w:t>
            </w:r>
          </w:p>
        </w:tc>
        <w:tc>
          <w:tcPr>
            <w:tcW w:type="dxa" w:w="2340"/>
            <w:shd w:fill="FFF8F0" w:val="clear"/>
          </w:tcPr>
          <w:p>
            <w:r/>
            <w:r>
              <w:rPr>
                <w:color w:val="43464D"/>
                <w:sz w:val="18"/>
              </w:rPr>
              <w:t>boolean</w:t>
            </w:r>
          </w:p>
        </w:tc>
        <w:tc>
          <w:tcPr>
            <w:tcW w:type="dxa" w:w="2340"/>
            <w:shd w:fill="FFF8F0" w:val="clear"/>
          </w:tcPr>
          <w:p>
            <w:r/>
            <w:r>
              <w:rPr>
                <w:color w:val="43464D"/>
                <w:sz w:val="18"/>
              </w:rPr>
              <w:t>Yes</w:t>
            </w:r>
          </w:p>
        </w:tc>
        <w:tc>
          <w:tcPr>
            <w:tcW w:type="dxa" w:w="2340"/>
            <w:shd w:fill="FFF8F0" w:val="clear"/>
          </w:tcPr>
          <w:p>
            <w:r/>
            <w:r>
              <w:rPr>
                <w:color w:val="43464D"/>
                <w:sz w:val="18"/>
              </w:rPr>
              <w:t>Whether user is a service provider</w:t>
            </w:r>
          </w:p>
        </w:tc>
      </w:tr>
      <w:tr>
        <w:tc>
          <w:tcPr>
            <w:tcW w:type="dxa" w:w="2340"/>
          </w:tcPr>
          <w:p>
            <w:r/>
            <w:r>
              <w:rPr>
                <w:color w:val="43464D"/>
                <w:sz w:val="18"/>
              </w:rPr>
              <w:t>createdAt</w:t>
            </w:r>
          </w:p>
        </w:tc>
        <w:tc>
          <w:tcPr>
            <w:tcW w:type="dxa" w:w="2340"/>
          </w:tcPr>
          <w:p>
            <w:r/>
            <w:r>
              <w:rPr>
                <w:color w:val="43464D"/>
                <w:sz w:val="18"/>
              </w:rPr>
              <w:t>timestamp</w:t>
            </w:r>
          </w:p>
        </w:tc>
        <w:tc>
          <w:tcPr>
            <w:tcW w:type="dxa" w:w="2340"/>
          </w:tcPr>
          <w:p>
            <w:r/>
            <w:r>
              <w:rPr>
                <w:color w:val="43464D"/>
                <w:sz w:val="18"/>
              </w:rPr>
              <w:t>Yes</w:t>
            </w:r>
          </w:p>
        </w:tc>
        <w:tc>
          <w:tcPr>
            <w:tcW w:type="dxa" w:w="2340"/>
          </w:tcPr>
          <w:p>
            <w:r/>
            <w:r>
              <w:rPr>
                <w:color w:val="43464D"/>
                <w:sz w:val="18"/>
              </w:rPr>
              <w:t>Account creation timestamp</w:t>
            </w:r>
          </w:p>
        </w:tc>
      </w:tr>
      <w:tr>
        <w:tc>
          <w:tcPr>
            <w:tcW w:type="dxa" w:w="2340"/>
            <w:shd w:fill="FFF8F0" w:val="clear"/>
          </w:tcPr>
          <w:p>
            <w:r/>
            <w:r>
              <w:rPr>
                <w:color w:val="43464D"/>
                <w:sz w:val="18"/>
              </w:rPr>
              <w:t>lastActiveAt</w:t>
            </w:r>
          </w:p>
        </w:tc>
        <w:tc>
          <w:tcPr>
            <w:tcW w:type="dxa" w:w="2340"/>
            <w:shd w:fill="FFF8F0" w:val="clear"/>
          </w:tcPr>
          <w:p>
            <w:r/>
            <w:r>
              <w:rPr>
                <w:color w:val="43464D"/>
                <w:sz w:val="18"/>
              </w:rPr>
              <w:t>timestamp</w:t>
            </w:r>
          </w:p>
        </w:tc>
        <w:tc>
          <w:tcPr>
            <w:tcW w:type="dxa" w:w="2340"/>
            <w:shd w:fill="FFF8F0" w:val="clear"/>
          </w:tcPr>
          <w:p>
            <w:r/>
            <w:r>
              <w:rPr>
                <w:color w:val="43464D"/>
                <w:sz w:val="18"/>
              </w:rPr>
              <w:t>Yes</w:t>
            </w:r>
          </w:p>
        </w:tc>
        <w:tc>
          <w:tcPr>
            <w:tcW w:type="dxa" w:w="2340"/>
            <w:shd w:fill="FFF8F0" w:val="clear"/>
          </w:tcPr>
          <w:p>
            <w:r/>
            <w:r>
              <w:rPr>
                <w:color w:val="43464D"/>
                <w:sz w:val="18"/>
              </w:rPr>
              <w:t>Last activity timestamp</w:t>
            </w:r>
          </w:p>
        </w:tc>
      </w:tr>
      <w:tr>
        <w:tc>
          <w:tcPr>
            <w:tcW w:type="dxa" w:w="2340"/>
          </w:tcPr>
          <w:p>
            <w:r/>
            <w:r>
              <w:rPr>
                <w:color w:val="43464D"/>
                <w:sz w:val="18"/>
              </w:rPr>
              <w:t>fcmToken</w:t>
            </w:r>
          </w:p>
        </w:tc>
        <w:tc>
          <w:tcPr>
            <w:tcW w:type="dxa" w:w="2340"/>
          </w:tcPr>
          <w:p>
            <w:r/>
            <w:r>
              <w:rPr>
                <w:color w:val="43464D"/>
                <w:sz w:val="18"/>
              </w:rPr>
              <w:t>string</w:t>
            </w:r>
          </w:p>
        </w:tc>
        <w:tc>
          <w:tcPr>
            <w:tcW w:type="dxa" w:w="2340"/>
          </w:tcPr>
          <w:p>
            <w:r/>
            <w:r>
              <w:rPr>
                <w:color w:val="43464D"/>
                <w:sz w:val="18"/>
              </w:rPr>
              <w:t>No</w:t>
            </w:r>
          </w:p>
        </w:tc>
        <w:tc>
          <w:tcPr>
            <w:tcW w:type="dxa" w:w="2340"/>
          </w:tcPr>
          <w:p>
            <w:r/>
            <w:r>
              <w:rPr>
                <w:color w:val="43464D"/>
                <w:sz w:val="18"/>
              </w:rPr>
              <w:t>Firebase Cloud Messaging token</w:t>
            </w:r>
          </w:p>
        </w:tc>
      </w:tr>
      <w:tr>
        <w:tc>
          <w:tcPr>
            <w:tcW w:type="dxa" w:w="2340"/>
            <w:shd w:fill="FFF8F0" w:val="clear"/>
          </w:tcPr>
          <w:p>
            <w:r/>
            <w:r>
              <w:rPr>
                <w:color w:val="43464D"/>
                <w:sz w:val="18"/>
              </w:rPr>
              <w:t>notificationsEnabled</w:t>
            </w:r>
          </w:p>
        </w:tc>
        <w:tc>
          <w:tcPr>
            <w:tcW w:type="dxa" w:w="2340"/>
            <w:shd w:fill="FFF8F0" w:val="clear"/>
          </w:tcPr>
          <w:p>
            <w:r/>
            <w:r>
              <w:rPr>
                <w:color w:val="43464D"/>
                <w:sz w:val="18"/>
              </w:rPr>
              <w:t>boolean</w:t>
            </w:r>
          </w:p>
        </w:tc>
        <w:tc>
          <w:tcPr>
            <w:tcW w:type="dxa" w:w="2340"/>
            <w:shd w:fill="FFF8F0" w:val="clear"/>
          </w:tcPr>
          <w:p>
            <w:r/>
            <w:r>
              <w:rPr>
                <w:color w:val="43464D"/>
                <w:sz w:val="18"/>
              </w:rPr>
              <w:t>Yes</w:t>
            </w:r>
          </w:p>
        </w:tc>
        <w:tc>
          <w:tcPr>
            <w:tcW w:type="dxa" w:w="2340"/>
            <w:shd w:fill="FFF8F0" w:val="clear"/>
          </w:tcPr>
          <w:p>
            <w:r/>
            <w:r>
              <w:rPr>
                <w:color w:val="43464D"/>
                <w:sz w:val="18"/>
              </w:rPr>
              <w:t>Push notification preference</w:t>
            </w:r>
          </w:p>
        </w:tc>
      </w:tr>
    </w:tbl>
    <w:p/>
    <w:p>
      <w:pPr>
        <w:spacing w:after="120"/>
      </w:pPr>
      <w:r>
        <w:rPr>
          <w:b w:val="0"/>
          <w:i/>
          <w:sz w:val="22"/>
        </w:rPr>
        <w:t>Provider-specific fields (when isProvider = true):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FF975C" w:val="clear"/>
          </w:tcPr>
          <w:p>
            <w:r/>
            <w:r>
              <w:rPr>
                <w:b/>
                <w:color w:val="FFFFFF"/>
                <w:sz w:val="18"/>
              </w:rPr>
              <w:t>Field</w:t>
            </w:r>
          </w:p>
        </w:tc>
        <w:tc>
          <w:tcPr>
            <w:tcW w:type="dxa" w:w="3120"/>
            <w:shd w:fill="FF975C" w:val="clear"/>
          </w:tcPr>
          <w:p>
            <w:r/>
            <w:r>
              <w:rPr>
                <w:b/>
                <w:color w:val="FFFFFF"/>
                <w:sz w:val="18"/>
              </w:rPr>
              <w:t>Type</w:t>
            </w:r>
          </w:p>
        </w:tc>
        <w:tc>
          <w:tcPr>
            <w:tcW w:type="dxa" w:w="3120"/>
            <w:shd w:fill="FF975C" w:val="clear"/>
          </w:tcPr>
          <w:p>
            <w:r/>
            <w:r>
              <w:rPr>
                <w:b/>
                <w:color w:val="FFFFFF"/>
                <w:sz w:val="18"/>
              </w:rPr>
              <w:t>Description</w:t>
            </w:r>
          </w:p>
        </w:tc>
      </w:tr>
      <w:tr>
        <w:tc>
          <w:tcPr>
            <w:tcW w:type="dxa" w:w="3120"/>
          </w:tcPr>
          <w:p>
            <w:r/>
            <w:r>
              <w:rPr>
                <w:color w:val="43464D"/>
                <w:sz w:val="18"/>
              </w:rPr>
              <w:t>serviceTypes</w:t>
            </w:r>
          </w:p>
        </w:tc>
        <w:tc>
          <w:tcPr>
            <w:tcW w:type="dxa" w:w="3120"/>
          </w:tcPr>
          <w:p>
            <w:r/>
            <w:r>
              <w:rPr>
                <w:color w:val="43464D"/>
                <w:sz w:val="18"/>
              </w:rPr>
              <w:t>array&lt;string&gt;</w:t>
            </w:r>
          </w:p>
        </w:tc>
        <w:tc>
          <w:tcPr>
            <w:tcW w:type="dxa" w:w="3120"/>
          </w:tcPr>
          <w:p>
            <w:r/>
            <w:r>
              <w:rPr>
                <w:color w:val="43464D"/>
                <w:sz w:val="18"/>
              </w:rPr>
              <w:t>Service categories (doula, babysitter, etc.)</w:t>
            </w:r>
          </w:p>
        </w:tc>
      </w:tr>
      <w:tr>
        <w:tc>
          <w:tcPr>
            <w:tcW w:type="dxa" w:w="3120"/>
            <w:shd w:fill="FFF8F0" w:val="clear"/>
          </w:tcPr>
          <w:p>
            <w:r/>
            <w:r>
              <w:rPr>
                <w:color w:val="43464D"/>
                <w:sz w:val="18"/>
              </w:rPr>
              <w:t>businessName</w:t>
            </w:r>
          </w:p>
        </w:tc>
        <w:tc>
          <w:tcPr>
            <w:tcW w:type="dxa" w:w="3120"/>
            <w:shd w:fill="FFF8F0" w:val="clear"/>
          </w:tcPr>
          <w:p>
            <w:r/>
            <w:r>
              <w:rPr>
                <w:color w:val="43464D"/>
                <w:sz w:val="18"/>
              </w:rPr>
              <w:t>string</w:t>
            </w:r>
          </w:p>
        </w:tc>
        <w:tc>
          <w:tcPr>
            <w:tcW w:type="dxa" w:w="3120"/>
            <w:shd w:fill="FFF8F0" w:val="clear"/>
          </w:tcPr>
          <w:p>
            <w:r/>
            <w:r>
              <w:rPr>
                <w:color w:val="43464D"/>
                <w:sz w:val="18"/>
              </w:rPr>
              <w:t>Display name for their service</w:t>
            </w:r>
          </w:p>
        </w:tc>
      </w:tr>
      <w:tr>
        <w:tc>
          <w:tcPr>
            <w:tcW w:type="dxa" w:w="3120"/>
          </w:tcPr>
          <w:p>
            <w:r/>
            <w:r>
              <w:rPr>
                <w:color w:val="43464D"/>
                <w:sz w:val="18"/>
              </w:rPr>
              <w:t>qualifications</w:t>
            </w:r>
          </w:p>
        </w:tc>
        <w:tc>
          <w:tcPr>
            <w:tcW w:type="dxa" w:w="3120"/>
          </w:tcPr>
          <w:p>
            <w:r/>
            <w:r>
              <w:rPr>
                <w:color w:val="43464D"/>
                <w:sz w:val="18"/>
              </w:rPr>
              <w:t>string</w:t>
            </w:r>
          </w:p>
        </w:tc>
        <w:tc>
          <w:tcPr>
            <w:tcW w:type="dxa" w:w="3120"/>
          </w:tcPr>
          <w:p>
            <w:r/>
            <w:r>
              <w:rPr>
                <w:color w:val="43464D"/>
                <w:sz w:val="18"/>
              </w:rPr>
              <w:t>Free-text qualifications</w:t>
            </w:r>
          </w:p>
        </w:tc>
      </w:tr>
      <w:tr>
        <w:tc>
          <w:tcPr>
            <w:tcW w:type="dxa" w:w="3120"/>
            <w:shd w:fill="FFF8F0" w:val="clear"/>
          </w:tcPr>
          <w:p>
            <w:r/>
            <w:r>
              <w:rPr>
                <w:color w:val="43464D"/>
                <w:sz w:val="18"/>
              </w:rPr>
              <w:t>hasDBS</w:t>
            </w:r>
          </w:p>
        </w:tc>
        <w:tc>
          <w:tcPr>
            <w:tcW w:type="dxa" w:w="3120"/>
            <w:shd w:fill="FFF8F0" w:val="clear"/>
          </w:tcPr>
          <w:p>
            <w:r/>
            <w:r>
              <w:rPr>
                <w:color w:val="43464D"/>
                <w:sz w:val="18"/>
              </w:rPr>
              <w:t>boolean</w:t>
            </w:r>
          </w:p>
        </w:tc>
        <w:tc>
          <w:tcPr>
            <w:tcW w:type="dxa" w:w="3120"/>
            <w:shd w:fill="FFF8F0" w:val="clear"/>
          </w:tcPr>
          <w:p>
            <w:r/>
            <w:r>
              <w:rPr>
                <w:color w:val="43464D"/>
                <w:sz w:val="18"/>
              </w:rPr>
              <w:t>DBS check status</w:t>
            </w:r>
          </w:p>
        </w:tc>
      </w:tr>
      <w:tr>
        <w:tc>
          <w:tcPr>
            <w:tcW w:type="dxa" w:w="3120"/>
          </w:tcPr>
          <w:p>
            <w:r/>
            <w:r>
              <w:rPr>
                <w:color w:val="43464D"/>
                <w:sz w:val="18"/>
              </w:rPr>
              <w:t>experience</w:t>
            </w:r>
          </w:p>
        </w:tc>
        <w:tc>
          <w:tcPr>
            <w:tcW w:type="dxa" w:w="3120"/>
          </w:tcPr>
          <w:p>
            <w:r/>
            <w:r>
              <w:rPr>
                <w:color w:val="43464D"/>
                <w:sz w:val="18"/>
              </w:rPr>
              <w:t>string</w:t>
            </w:r>
          </w:p>
        </w:tc>
        <w:tc>
          <w:tcPr>
            <w:tcW w:type="dxa" w:w="3120"/>
          </w:tcPr>
          <w:p>
            <w:r/>
            <w:r>
              <w:rPr>
                <w:color w:val="43464D"/>
                <w:sz w:val="18"/>
              </w:rPr>
              <w:t>Experience description</w:t>
            </w:r>
          </w:p>
        </w:tc>
      </w:tr>
      <w:tr>
        <w:tc>
          <w:tcPr>
            <w:tcW w:type="dxa" w:w="3120"/>
            <w:shd w:fill="FFF8F0" w:val="clear"/>
          </w:tcPr>
          <w:p>
            <w:r/>
            <w:r>
              <w:rPr>
                <w:color w:val="43464D"/>
                <w:sz w:val="18"/>
              </w:rPr>
              <w:t>hourlyRate</w:t>
            </w:r>
          </w:p>
        </w:tc>
        <w:tc>
          <w:tcPr>
            <w:tcW w:type="dxa" w:w="3120"/>
            <w:shd w:fill="FFF8F0" w:val="clear"/>
          </w:tcPr>
          <w:p>
            <w:r/>
            <w:r>
              <w:rPr>
                <w:color w:val="43464D"/>
                <w:sz w:val="18"/>
              </w:rPr>
              <w:t>string</w:t>
            </w:r>
          </w:p>
        </w:tc>
        <w:tc>
          <w:tcPr>
            <w:tcW w:type="dxa" w:w="3120"/>
            <w:shd w:fill="FFF8F0" w:val="clear"/>
          </w:tcPr>
          <w:p>
            <w:r/>
            <w:r>
              <w:rPr>
                <w:color w:val="43464D"/>
                <w:sz w:val="18"/>
              </w:rPr>
              <w:t>Rate range (e.g., 15-25)</w:t>
            </w:r>
          </w:p>
        </w:tc>
      </w:tr>
      <w:tr>
        <w:tc>
          <w:tcPr>
            <w:tcW w:type="dxa" w:w="3120"/>
          </w:tcPr>
          <w:p>
            <w:r/>
            <w:r>
              <w:rPr>
                <w:color w:val="43464D"/>
                <w:sz w:val="18"/>
              </w:rPr>
              <w:t>serviceAreas</w:t>
            </w:r>
          </w:p>
        </w:tc>
        <w:tc>
          <w:tcPr>
            <w:tcW w:type="dxa" w:w="3120"/>
          </w:tcPr>
          <w:p>
            <w:r/>
            <w:r>
              <w:rPr>
                <w:color w:val="43464D"/>
                <w:sz w:val="18"/>
              </w:rPr>
              <w:t>array&lt;string&gt;</w:t>
            </w:r>
          </w:p>
        </w:tc>
        <w:tc>
          <w:tcPr>
            <w:tcW w:type="dxa" w:w="3120"/>
          </w:tcPr>
          <w:p>
            <w:r/>
            <w:r>
              <w:rPr>
                <w:color w:val="43464D"/>
                <w:sz w:val="18"/>
              </w:rPr>
              <w:t>Covered postcodes</w:t>
            </w:r>
          </w:p>
        </w:tc>
      </w:tr>
    </w:tbl>
    <w:p/>
    <w:p>
      <w:pPr>
        <w:spacing w:after="120"/>
      </w:pPr>
      <w:r>
        <w:rPr>
          <w:b/>
          <w:i w:val="0"/>
          <w:color w:val="FF975C"/>
          <w:sz w:val="24"/>
        </w:rPr>
        <w:t>groups Collection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FF975C" w:val="clear"/>
          </w:tcPr>
          <w:p>
            <w:r/>
            <w:r>
              <w:rPr>
                <w:b/>
                <w:color w:val="FFFFFF"/>
                <w:sz w:val="18"/>
              </w:rPr>
              <w:t>Field</w:t>
            </w:r>
          </w:p>
        </w:tc>
        <w:tc>
          <w:tcPr>
            <w:tcW w:type="dxa" w:w="3120"/>
            <w:shd w:fill="FF975C" w:val="clear"/>
          </w:tcPr>
          <w:p>
            <w:r/>
            <w:r>
              <w:rPr>
                <w:b/>
                <w:color w:val="FFFFFF"/>
                <w:sz w:val="18"/>
              </w:rPr>
              <w:t>Type</w:t>
            </w:r>
          </w:p>
        </w:tc>
        <w:tc>
          <w:tcPr>
            <w:tcW w:type="dxa" w:w="3120"/>
            <w:shd w:fill="FF975C" w:val="clear"/>
          </w:tcPr>
          <w:p>
            <w:r/>
            <w:r>
              <w:rPr>
                <w:b/>
                <w:color w:val="FFFFFF"/>
                <w:sz w:val="18"/>
              </w:rPr>
              <w:t>Description</w:t>
            </w:r>
          </w:p>
        </w:tc>
      </w:tr>
      <w:tr>
        <w:tc>
          <w:tcPr>
            <w:tcW w:type="dxa" w:w="3120"/>
          </w:tcPr>
          <w:p>
            <w:r/>
            <w:r>
              <w:rPr>
                <w:color w:val="43464D"/>
                <w:sz w:val="18"/>
              </w:rPr>
              <w:t>id</w:t>
            </w:r>
          </w:p>
        </w:tc>
        <w:tc>
          <w:tcPr>
            <w:tcW w:type="dxa" w:w="3120"/>
          </w:tcPr>
          <w:p>
            <w:r/>
            <w:r>
              <w:rPr>
                <w:color w:val="43464D"/>
                <w:sz w:val="18"/>
              </w:rPr>
              <w:t>string</w:t>
            </w:r>
          </w:p>
        </w:tc>
        <w:tc>
          <w:tcPr>
            <w:tcW w:type="dxa" w:w="3120"/>
          </w:tcPr>
          <w:p>
            <w:r/>
            <w:r>
              <w:rPr>
                <w:color w:val="43464D"/>
                <w:sz w:val="18"/>
              </w:rPr>
              <w:t>Document ID (auto-set after creation)</w:t>
            </w:r>
          </w:p>
        </w:tc>
      </w:tr>
      <w:tr>
        <w:tc>
          <w:tcPr>
            <w:tcW w:type="dxa" w:w="3120"/>
            <w:shd w:fill="FFF8F0" w:val="clear"/>
          </w:tcPr>
          <w:p>
            <w:r/>
            <w:r>
              <w:rPr>
                <w:color w:val="43464D"/>
                <w:sz w:val="18"/>
              </w:rPr>
              <w:t>name</w:t>
            </w:r>
          </w:p>
        </w:tc>
        <w:tc>
          <w:tcPr>
            <w:tcW w:type="dxa" w:w="3120"/>
            <w:shd w:fill="FFF8F0" w:val="clear"/>
          </w:tcPr>
          <w:p>
            <w:r/>
            <w:r>
              <w:rPr>
                <w:color w:val="43464D"/>
                <w:sz w:val="18"/>
              </w:rPr>
              <w:t>string</w:t>
            </w:r>
          </w:p>
        </w:tc>
        <w:tc>
          <w:tcPr>
            <w:tcW w:type="dxa" w:w="3120"/>
            <w:shd w:fill="FFF8F0" w:val="clear"/>
          </w:tcPr>
          <w:p>
            <w:r/>
            <w:r>
              <w:rPr>
                <w:color w:val="43464D"/>
                <w:sz w:val="18"/>
              </w:rPr>
              <w:t>Group display name</w:t>
            </w:r>
          </w:p>
        </w:tc>
      </w:tr>
      <w:tr>
        <w:tc>
          <w:tcPr>
            <w:tcW w:type="dxa" w:w="3120"/>
          </w:tcPr>
          <w:p>
            <w:r/>
            <w:r>
              <w:rPr>
                <w:color w:val="43464D"/>
                <w:sz w:val="18"/>
              </w:rPr>
              <w:t>description</w:t>
            </w:r>
          </w:p>
        </w:tc>
        <w:tc>
          <w:tcPr>
            <w:tcW w:type="dxa" w:w="3120"/>
          </w:tcPr>
          <w:p>
            <w:r/>
            <w:r>
              <w:rPr>
                <w:color w:val="43464D"/>
                <w:sz w:val="18"/>
              </w:rPr>
              <w:t>string</w:t>
            </w:r>
          </w:p>
        </w:tc>
        <w:tc>
          <w:tcPr>
            <w:tcW w:type="dxa" w:w="3120"/>
          </w:tcPr>
          <w:p>
            <w:r/>
            <w:r>
              <w:rPr>
                <w:color w:val="43464D"/>
                <w:sz w:val="18"/>
              </w:rPr>
              <w:t>Group description</w:t>
            </w:r>
          </w:p>
        </w:tc>
      </w:tr>
      <w:tr>
        <w:tc>
          <w:tcPr>
            <w:tcW w:type="dxa" w:w="3120"/>
            <w:shd w:fill="FFF8F0" w:val="clear"/>
          </w:tcPr>
          <w:p>
            <w:r/>
            <w:r>
              <w:rPr>
                <w:color w:val="43464D"/>
                <w:sz w:val="18"/>
              </w:rPr>
              <w:t>imageUrl</w:t>
            </w:r>
          </w:p>
        </w:tc>
        <w:tc>
          <w:tcPr>
            <w:tcW w:type="dxa" w:w="3120"/>
            <w:shd w:fill="FFF8F0" w:val="clear"/>
          </w:tcPr>
          <w:p>
            <w:r/>
            <w:r>
              <w:rPr>
                <w:color w:val="43464D"/>
                <w:sz w:val="18"/>
              </w:rPr>
              <w:t>string</w:t>
            </w:r>
          </w:p>
        </w:tc>
        <w:tc>
          <w:tcPr>
            <w:tcW w:type="dxa" w:w="3120"/>
            <w:shd w:fill="FFF8F0" w:val="clear"/>
          </w:tcPr>
          <w:p>
            <w:r/>
            <w:r>
              <w:rPr>
                <w:color w:val="43464D"/>
                <w:sz w:val="18"/>
              </w:rPr>
              <w:t>Group avatar image URL</w:t>
            </w:r>
          </w:p>
        </w:tc>
      </w:tr>
      <w:tr>
        <w:tc>
          <w:tcPr>
            <w:tcW w:type="dxa" w:w="3120"/>
          </w:tcPr>
          <w:p>
            <w:r/>
            <w:r>
              <w:rPr>
                <w:color w:val="43464D"/>
                <w:sz w:val="18"/>
              </w:rPr>
              <w:t>category</w:t>
            </w:r>
          </w:p>
        </w:tc>
        <w:tc>
          <w:tcPr>
            <w:tcW w:type="dxa" w:w="3120"/>
          </w:tcPr>
          <w:p>
            <w:r/>
            <w:r>
              <w:rPr>
                <w:color w:val="43464D"/>
                <w:sz w:val="18"/>
              </w:rPr>
              <w:t>string</w:t>
            </w:r>
          </w:p>
        </w:tc>
        <w:tc>
          <w:tcPr>
            <w:tcW w:type="dxa" w:w="3120"/>
          </w:tcPr>
          <w:p>
            <w:r/>
            <w:r>
              <w:rPr>
                <w:color w:val="43464D"/>
                <w:sz w:val="18"/>
              </w:rPr>
              <w:t>Category tag (General, Walking, Food, etc.)</w:t>
            </w:r>
          </w:p>
        </w:tc>
      </w:tr>
      <w:tr>
        <w:tc>
          <w:tcPr>
            <w:tcW w:type="dxa" w:w="3120"/>
            <w:shd w:fill="FFF8F0" w:val="clear"/>
          </w:tcPr>
          <w:p>
            <w:r/>
            <w:r>
              <w:rPr>
                <w:color w:val="43464D"/>
                <w:sz w:val="18"/>
              </w:rPr>
              <w:t>privacy</w:t>
            </w:r>
          </w:p>
        </w:tc>
        <w:tc>
          <w:tcPr>
            <w:tcW w:type="dxa" w:w="3120"/>
            <w:shd w:fill="FFF8F0" w:val="clear"/>
          </w:tcPr>
          <w:p>
            <w:r/>
            <w:r>
              <w:rPr>
                <w:color w:val="43464D"/>
                <w:sz w:val="18"/>
              </w:rPr>
              <w:t>string</w:t>
            </w:r>
          </w:p>
        </w:tc>
        <w:tc>
          <w:tcPr>
            <w:tcW w:type="dxa" w:w="3120"/>
            <w:shd w:fill="FFF8F0" w:val="clear"/>
          </w:tcPr>
          <w:p>
            <w:r/>
            <w:r>
              <w:rPr>
                <w:color w:val="43464D"/>
                <w:sz w:val="18"/>
              </w:rPr>
              <w:t>public | group | private</w:t>
            </w:r>
          </w:p>
        </w:tc>
      </w:tr>
      <w:tr>
        <w:tc>
          <w:tcPr>
            <w:tcW w:type="dxa" w:w="3120"/>
          </w:tcPr>
          <w:p>
            <w:r/>
            <w:r>
              <w:rPr>
                <w:color w:val="43464D"/>
                <w:sz w:val="18"/>
              </w:rPr>
              <w:t>memberIds</w:t>
            </w:r>
          </w:p>
        </w:tc>
        <w:tc>
          <w:tcPr>
            <w:tcW w:type="dxa" w:w="3120"/>
          </w:tcPr>
          <w:p>
            <w:r/>
            <w:r>
              <w:rPr>
                <w:color w:val="43464D"/>
                <w:sz w:val="18"/>
              </w:rPr>
              <w:t>array&lt;string&gt;</w:t>
            </w:r>
          </w:p>
        </w:tc>
        <w:tc>
          <w:tcPr>
            <w:tcW w:type="dxa" w:w="3120"/>
          </w:tcPr>
          <w:p>
            <w:r/>
            <w:r>
              <w:rPr>
                <w:color w:val="43464D"/>
                <w:sz w:val="18"/>
              </w:rPr>
              <w:t>Array of member UIDs</w:t>
            </w:r>
          </w:p>
        </w:tc>
      </w:tr>
      <w:tr>
        <w:tc>
          <w:tcPr>
            <w:tcW w:type="dxa" w:w="3120"/>
            <w:shd w:fill="FFF8F0" w:val="clear"/>
          </w:tcPr>
          <w:p>
            <w:r/>
            <w:r>
              <w:rPr>
                <w:color w:val="43464D"/>
                <w:sz w:val="18"/>
              </w:rPr>
              <w:t>memberCount</w:t>
            </w:r>
          </w:p>
        </w:tc>
        <w:tc>
          <w:tcPr>
            <w:tcW w:type="dxa" w:w="3120"/>
            <w:shd w:fill="FFF8F0" w:val="clear"/>
          </w:tcPr>
          <w:p>
            <w:r/>
            <w:r>
              <w:rPr>
                <w:color w:val="43464D"/>
                <w:sz w:val="18"/>
              </w:rPr>
              <w:t>int</w:t>
            </w:r>
          </w:p>
        </w:tc>
        <w:tc>
          <w:tcPr>
            <w:tcW w:type="dxa" w:w="3120"/>
            <w:shd w:fill="FFF8F0" w:val="clear"/>
          </w:tcPr>
          <w:p>
            <w:r/>
            <w:r>
              <w:rPr>
                <w:color w:val="43464D"/>
                <w:sz w:val="18"/>
              </w:rPr>
              <w:t>Current member count (denormalised)</w:t>
            </w:r>
          </w:p>
        </w:tc>
      </w:tr>
      <w:tr>
        <w:tc>
          <w:tcPr>
            <w:tcW w:type="dxa" w:w="3120"/>
          </w:tcPr>
          <w:p>
            <w:r/>
            <w:r>
              <w:rPr>
                <w:color w:val="43464D"/>
                <w:sz w:val="18"/>
              </w:rPr>
              <w:t>creatorId</w:t>
            </w:r>
          </w:p>
        </w:tc>
        <w:tc>
          <w:tcPr>
            <w:tcW w:type="dxa" w:w="3120"/>
          </w:tcPr>
          <w:p>
            <w:r/>
            <w:r>
              <w:rPr>
                <w:color w:val="43464D"/>
                <w:sz w:val="18"/>
              </w:rPr>
              <w:t>string</w:t>
            </w:r>
          </w:p>
        </w:tc>
        <w:tc>
          <w:tcPr>
            <w:tcW w:type="dxa" w:w="3120"/>
          </w:tcPr>
          <w:p>
            <w:r/>
            <w:r>
              <w:rPr>
                <w:color w:val="43464D"/>
                <w:sz w:val="18"/>
              </w:rPr>
              <w:t>UID of group creator</w:t>
            </w:r>
          </w:p>
        </w:tc>
      </w:tr>
      <w:tr>
        <w:tc>
          <w:tcPr>
            <w:tcW w:type="dxa" w:w="3120"/>
            <w:shd w:fill="FFF8F0" w:val="clear"/>
          </w:tcPr>
          <w:p>
            <w:r/>
            <w:r>
              <w:rPr>
                <w:color w:val="43464D"/>
                <w:sz w:val="18"/>
              </w:rPr>
              <w:t>creatorName</w:t>
            </w:r>
          </w:p>
        </w:tc>
        <w:tc>
          <w:tcPr>
            <w:tcW w:type="dxa" w:w="3120"/>
            <w:shd w:fill="FFF8F0" w:val="clear"/>
          </w:tcPr>
          <w:p>
            <w:r/>
            <w:r>
              <w:rPr>
                <w:color w:val="43464D"/>
                <w:sz w:val="18"/>
              </w:rPr>
              <w:t>string</w:t>
            </w:r>
          </w:p>
        </w:tc>
        <w:tc>
          <w:tcPr>
            <w:tcW w:type="dxa" w:w="3120"/>
            <w:shd w:fill="FFF8F0" w:val="clear"/>
          </w:tcPr>
          <w:p>
            <w:r/>
            <w:r>
              <w:rPr>
                <w:color w:val="43464D"/>
                <w:sz w:val="18"/>
              </w:rPr>
              <w:t>Display name of creator</w:t>
            </w:r>
          </w:p>
        </w:tc>
      </w:tr>
      <w:tr>
        <w:tc>
          <w:tcPr>
            <w:tcW w:type="dxa" w:w="3120"/>
          </w:tcPr>
          <w:p>
            <w:r/>
            <w:r>
              <w:rPr>
                <w:color w:val="43464D"/>
                <w:sz w:val="18"/>
              </w:rPr>
              <w:t>creatorBorough</w:t>
            </w:r>
          </w:p>
        </w:tc>
        <w:tc>
          <w:tcPr>
            <w:tcW w:type="dxa" w:w="3120"/>
          </w:tcPr>
          <w:p>
            <w:r/>
            <w:r>
              <w:rPr>
                <w:color w:val="43464D"/>
                <w:sz w:val="18"/>
              </w:rPr>
              <w:t>string</w:t>
            </w:r>
          </w:p>
        </w:tc>
        <w:tc>
          <w:tcPr>
            <w:tcW w:type="dxa" w:w="3120"/>
          </w:tcPr>
          <w:p>
            <w:r/>
            <w:r>
              <w:rPr>
                <w:color w:val="43464D"/>
                <w:sz w:val="18"/>
              </w:rPr>
              <w:t>Creator borough</w:t>
            </w:r>
          </w:p>
        </w:tc>
      </w:tr>
      <w:tr>
        <w:tc>
          <w:tcPr>
            <w:tcW w:type="dxa" w:w="3120"/>
            <w:shd w:fill="FFF8F0" w:val="clear"/>
          </w:tcPr>
          <w:p>
            <w:r/>
            <w:r>
              <w:rPr>
                <w:color w:val="43464D"/>
                <w:sz w:val="18"/>
              </w:rPr>
              <w:t>targetAudience</w:t>
            </w:r>
          </w:p>
        </w:tc>
        <w:tc>
          <w:tcPr>
            <w:tcW w:type="dxa" w:w="3120"/>
            <w:shd w:fill="FFF8F0" w:val="clear"/>
          </w:tcPr>
          <w:p>
            <w:r/>
            <w:r>
              <w:rPr>
                <w:color w:val="43464D"/>
                <w:sz w:val="18"/>
              </w:rPr>
              <w:t>array&lt;string&gt;</w:t>
            </w:r>
          </w:p>
        </w:tc>
        <w:tc>
          <w:tcPr>
            <w:tcW w:type="dxa" w:w="3120"/>
            <w:shd w:fill="FFF8F0" w:val="clear"/>
          </w:tcPr>
          <w:p>
            <w:r/>
            <w:r>
              <w:rPr>
                <w:color w:val="43464D"/>
                <w:sz w:val="18"/>
              </w:rPr>
              <w:t>Audience tags</w:t>
            </w:r>
          </w:p>
        </w:tc>
      </w:tr>
      <w:tr>
        <w:tc>
          <w:tcPr>
            <w:tcW w:type="dxa" w:w="3120"/>
          </w:tcPr>
          <w:p>
            <w:r/>
            <w:r>
              <w:rPr>
                <w:color w:val="43464D"/>
                <w:sz w:val="18"/>
              </w:rPr>
              <w:t>lastMessage</w:t>
            </w:r>
          </w:p>
        </w:tc>
        <w:tc>
          <w:tcPr>
            <w:tcW w:type="dxa" w:w="3120"/>
          </w:tcPr>
          <w:p>
            <w:r/>
            <w:r>
              <w:rPr>
                <w:color w:val="43464D"/>
                <w:sz w:val="18"/>
              </w:rPr>
              <w:t>string</w:t>
            </w:r>
          </w:p>
        </w:tc>
        <w:tc>
          <w:tcPr>
            <w:tcW w:type="dxa" w:w="3120"/>
          </w:tcPr>
          <w:p>
            <w:r/>
            <w:r>
              <w:rPr>
                <w:color w:val="43464D"/>
                <w:sz w:val="18"/>
              </w:rPr>
              <w:t>Preview of last message</w:t>
            </w:r>
          </w:p>
        </w:tc>
      </w:tr>
      <w:tr>
        <w:tc>
          <w:tcPr>
            <w:tcW w:type="dxa" w:w="3120"/>
            <w:shd w:fill="FFF8F0" w:val="clear"/>
          </w:tcPr>
          <w:p>
            <w:r/>
            <w:r>
              <w:rPr>
                <w:color w:val="43464D"/>
                <w:sz w:val="18"/>
              </w:rPr>
              <w:t>lastSenderName</w:t>
            </w:r>
          </w:p>
        </w:tc>
        <w:tc>
          <w:tcPr>
            <w:tcW w:type="dxa" w:w="3120"/>
            <w:shd w:fill="FFF8F0" w:val="clear"/>
          </w:tcPr>
          <w:p>
            <w:r/>
            <w:r>
              <w:rPr>
                <w:color w:val="43464D"/>
                <w:sz w:val="18"/>
              </w:rPr>
              <w:t>string</w:t>
            </w:r>
          </w:p>
        </w:tc>
        <w:tc>
          <w:tcPr>
            <w:tcW w:type="dxa" w:w="3120"/>
            <w:shd w:fill="FFF8F0" w:val="clear"/>
          </w:tcPr>
          <w:p>
            <w:r/>
            <w:r>
              <w:rPr>
                <w:color w:val="43464D"/>
                <w:sz w:val="18"/>
              </w:rPr>
              <w:t>Name of last message sender</w:t>
            </w:r>
          </w:p>
        </w:tc>
      </w:tr>
      <w:tr>
        <w:tc>
          <w:tcPr>
            <w:tcW w:type="dxa" w:w="3120"/>
          </w:tcPr>
          <w:p>
            <w:r/>
            <w:r>
              <w:rPr>
                <w:color w:val="43464D"/>
                <w:sz w:val="18"/>
              </w:rPr>
              <w:t>lastMessageTime</w:t>
            </w:r>
          </w:p>
        </w:tc>
        <w:tc>
          <w:tcPr>
            <w:tcW w:type="dxa" w:w="3120"/>
          </w:tcPr>
          <w:p>
            <w:r/>
            <w:r>
              <w:rPr>
                <w:color w:val="43464D"/>
                <w:sz w:val="18"/>
              </w:rPr>
              <w:t>timestamp</w:t>
            </w:r>
          </w:p>
        </w:tc>
        <w:tc>
          <w:tcPr>
            <w:tcW w:type="dxa" w:w="3120"/>
          </w:tcPr>
          <w:p>
            <w:r/>
            <w:r>
              <w:rPr>
                <w:color w:val="43464D"/>
                <w:sz w:val="18"/>
              </w:rPr>
              <w:t>Time of last message</w:t>
            </w:r>
          </w:p>
        </w:tc>
      </w:tr>
      <w:tr>
        <w:tc>
          <w:tcPr>
            <w:tcW w:type="dxa" w:w="3120"/>
            <w:shd w:fill="FFF8F0" w:val="clear"/>
          </w:tcPr>
          <w:p>
            <w:r/>
            <w:r>
              <w:rPr>
                <w:color w:val="43464D"/>
                <w:sz w:val="18"/>
              </w:rPr>
              <w:t>isImageLocked</w:t>
            </w:r>
          </w:p>
        </w:tc>
        <w:tc>
          <w:tcPr>
            <w:tcW w:type="dxa" w:w="3120"/>
            <w:shd w:fill="FFF8F0" w:val="clear"/>
          </w:tcPr>
          <w:p>
            <w:r/>
            <w:r>
              <w:rPr>
                <w:color w:val="43464D"/>
                <w:sz w:val="18"/>
              </w:rPr>
              <w:t>boolean</w:t>
            </w:r>
          </w:p>
        </w:tc>
        <w:tc>
          <w:tcPr>
            <w:tcW w:type="dxa" w:w="3120"/>
            <w:shd w:fill="FFF8F0" w:val="clear"/>
          </w:tcPr>
          <w:p>
            <w:r/>
            <w:r>
              <w:rPr>
                <w:color w:val="43464D"/>
                <w:sz w:val="18"/>
              </w:rPr>
              <w:t>Whether image is system-locked</w:t>
            </w:r>
          </w:p>
        </w:tc>
      </w:tr>
      <w:tr>
        <w:tc>
          <w:tcPr>
            <w:tcW w:type="dxa" w:w="3120"/>
          </w:tcPr>
          <w:p>
            <w:r/>
            <w:r>
              <w:rPr>
                <w:color w:val="43464D"/>
                <w:sz w:val="18"/>
              </w:rPr>
              <w:t>parentGroupId</w:t>
            </w:r>
          </w:p>
        </w:tc>
        <w:tc>
          <w:tcPr>
            <w:tcW w:type="dxa" w:w="3120"/>
          </w:tcPr>
          <w:p>
            <w:r/>
            <w:r>
              <w:rPr>
                <w:color w:val="43464D"/>
                <w:sz w:val="18"/>
              </w:rPr>
              <w:t>string</w:t>
            </w:r>
          </w:p>
        </w:tc>
        <w:tc>
          <w:tcPr>
            <w:tcW w:type="dxa" w:w="3120"/>
          </w:tcPr>
          <w:p>
            <w:r/>
            <w:r>
              <w:rPr>
                <w:color w:val="43464D"/>
                <w:sz w:val="18"/>
              </w:rPr>
              <w:t>Parent group ID (for nested groups)</w:t>
            </w:r>
          </w:p>
        </w:tc>
      </w:tr>
      <w:tr>
        <w:tc>
          <w:tcPr>
            <w:tcW w:type="dxa" w:w="3120"/>
            <w:shd w:fill="FFF8F0" w:val="clear"/>
          </w:tcPr>
          <w:p>
            <w:r/>
            <w:r>
              <w:rPr>
                <w:color w:val="43464D"/>
                <w:sz w:val="18"/>
              </w:rPr>
              <w:t>invitedMemberIds</w:t>
            </w:r>
          </w:p>
        </w:tc>
        <w:tc>
          <w:tcPr>
            <w:tcW w:type="dxa" w:w="3120"/>
            <w:shd w:fill="FFF8F0" w:val="clear"/>
          </w:tcPr>
          <w:p>
            <w:r/>
            <w:r>
              <w:rPr>
                <w:color w:val="43464D"/>
                <w:sz w:val="18"/>
              </w:rPr>
              <w:t>array&lt;string&gt;</w:t>
            </w:r>
          </w:p>
        </w:tc>
        <w:tc>
          <w:tcPr>
            <w:tcW w:type="dxa" w:w="3120"/>
            <w:shd w:fill="FFF8F0" w:val="clear"/>
          </w:tcPr>
          <w:p>
            <w:r/>
            <w:r>
              <w:rPr>
                <w:color w:val="43464D"/>
                <w:sz w:val="18"/>
              </w:rPr>
              <w:t>Invited user IDs (private groups)</w:t>
            </w:r>
          </w:p>
        </w:tc>
      </w:tr>
      <w:tr>
        <w:tc>
          <w:tcPr>
            <w:tcW w:type="dxa" w:w="3120"/>
          </w:tcPr>
          <w:p>
            <w:r/>
            <w:r>
              <w:rPr>
                <w:color w:val="43464D"/>
                <w:sz w:val="18"/>
              </w:rPr>
              <w:t>createdAt</w:t>
            </w:r>
          </w:p>
        </w:tc>
        <w:tc>
          <w:tcPr>
            <w:tcW w:type="dxa" w:w="3120"/>
          </w:tcPr>
          <w:p>
            <w:r/>
            <w:r>
              <w:rPr>
                <w:color w:val="43464D"/>
                <w:sz w:val="18"/>
              </w:rPr>
              <w:t>timestamp</w:t>
            </w:r>
          </w:p>
        </w:tc>
        <w:tc>
          <w:tcPr>
            <w:tcW w:type="dxa" w:w="3120"/>
          </w:tcPr>
          <w:p>
            <w:r/>
            <w:r>
              <w:rPr>
                <w:color w:val="43464D"/>
                <w:sz w:val="18"/>
              </w:rPr>
              <w:t>Creation timestamp</w:t>
            </w:r>
          </w:p>
        </w:tc>
      </w:tr>
    </w:tbl>
    <w:p/>
    <w:p>
      <w:pPr>
        <w:spacing w:after="120"/>
      </w:pPr>
      <w:r>
        <w:rPr>
          <w:b/>
          <w:i w:val="0"/>
          <w:color w:val="FF975C"/>
          <w:sz w:val="24"/>
        </w:rPr>
        <w:t>Additional Collections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FF975C" w:val="clear"/>
          </w:tcPr>
          <w:p>
            <w:r/>
            <w:r>
              <w:rPr>
                <w:b/>
                <w:color w:val="FFFFFF"/>
                <w:sz w:val="18"/>
              </w:rPr>
              <w:t>Collection</w:t>
            </w:r>
          </w:p>
        </w:tc>
        <w:tc>
          <w:tcPr>
            <w:tcW w:type="dxa" w:w="3120"/>
            <w:shd w:fill="FF975C" w:val="clear"/>
          </w:tcPr>
          <w:p>
            <w:r/>
            <w:r>
              <w:rPr>
                <w:b/>
                <w:color w:val="FFFFFF"/>
                <w:sz w:val="18"/>
              </w:rPr>
              <w:t>Key Fields</w:t>
            </w:r>
          </w:p>
        </w:tc>
        <w:tc>
          <w:tcPr>
            <w:tcW w:type="dxa" w:w="3120"/>
            <w:shd w:fill="FF975C" w:val="clear"/>
          </w:tcPr>
          <w:p>
            <w:r/>
            <w:r>
              <w:rPr>
                <w:b/>
                <w:color w:val="FFFFFF"/>
                <w:sz w:val="18"/>
              </w:rPr>
              <w:t>Purpose</w:t>
            </w:r>
          </w:p>
        </w:tc>
      </w:tr>
      <w:tr>
        <w:tc>
          <w:tcPr>
            <w:tcW w:type="dxa" w:w="3120"/>
          </w:tcPr>
          <w:p>
            <w:r/>
            <w:r>
              <w:rPr>
                <w:color w:val="43464D"/>
                <w:sz w:val="18"/>
              </w:rPr>
              <w:t>group_messages</w:t>
            </w:r>
          </w:p>
        </w:tc>
        <w:tc>
          <w:tcPr>
            <w:tcW w:type="dxa" w:w="3120"/>
          </w:tcPr>
          <w:p>
            <w:r/>
            <w:r>
              <w:rPr>
                <w:color w:val="43464D"/>
                <w:sz w:val="18"/>
              </w:rPr>
              <w:t>groupId, senderId, senderName, message, timestamp, reactions, pinned, replyToText, attachments, meetupData</w:t>
            </w:r>
          </w:p>
        </w:tc>
        <w:tc>
          <w:tcPr>
            <w:tcW w:type="dxa" w:w="3120"/>
          </w:tcPr>
          <w:p>
            <w:r/>
            <w:r>
              <w:rPr>
                <w:color w:val="43464D"/>
                <w:sz w:val="18"/>
              </w:rPr>
              <w:t>Group chat messages</w:t>
            </w:r>
          </w:p>
        </w:tc>
      </w:tr>
      <w:tr>
        <w:tc>
          <w:tcPr>
            <w:tcW w:type="dxa" w:w="3120"/>
            <w:shd w:fill="FFF8F0" w:val="clear"/>
          </w:tcPr>
          <w:p>
            <w:r/>
            <w:r>
              <w:rPr>
                <w:color w:val="43464D"/>
                <w:sz w:val="18"/>
              </w:rPr>
              <w:t>conversations</w:t>
            </w:r>
          </w:p>
        </w:tc>
        <w:tc>
          <w:tcPr>
            <w:tcW w:type="dxa" w:w="3120"/>
            <w:shd w:fill="FFF8F0" w:val="clear"/>
          </w:tcPr>
          <w:p>
            <w:r/>
            <w:r>
              <w:rPr>
                <w:color w:val="43464D"/>
                <w:sz w:val="18"/>
              </w:rPr>
              <w:t>participants[], participantNames{}, lastMessage, lastSenderId, lastMessageAt, unreadCount{}, isMuted{}</w:t>
            </w:r>
          </w:p>
        </w:tc>
        <w:tc>
          <w:tcPr>
            <w:tcW w:type="dxa" w:w="3120"/>
            <w:shd w:fill="FFF8F0" w:val="clear"/>
          </w:tcPr>
          <w:p>
            <w:r/>
            <w:r>
              <w:rPr>
                <w:color w:val="43464D"/>
                <w:sz w:val="18"/>
              </w:rPr>
              <w:t>DM conversation metadata</w:t>
            </w:r>
          </w:p>
        </w:tc>
      </w:tr>
      <w:tr>
        <w:tc>
          <w:tcPr>
            <w:tcW w:type="dxa" w:w="3120"/>
          </w:tcPr>
          <w:p>
            <w:r/>
            <w:r>
              <w:rPr>
                <w:color w:val="43464D"/>
                <w:sz w:val="18"/>
              </w:rPr>
              <w:t>direct_messages</w:t>
            </w:r>
          </w:p>
        </w:tc>
        <w:tc>
          <w:tcPr>
            <w:tcW w:type="dxa" w:w="3120"/>
          </w:tcPr>
          <w:p>
            <w:r/>
            <w:r>
              <w:rPr>
                <w:color w:val="43464D"/>
                <w:sz w:val="18"/>
              </w:rPr>
              <w:t>conversationId, senderId, senderName, message, timestamp, status, type, reactions, imageUrl, locationLabel, meetupData</w:t>
            </w:r>
          </w:p>
        </w:tc>
        <w:tc>
          <w:tcPr>
            <w:tcW w:type="dxa" w:w="3120"/>
          </w:tcPr>
          <w:p>
            <w:r/>
            <w:r>
              <w:rPr>
                <w:color w:val="43464D"/>
                <w:sz w:val="18"/>
              </w:rPr>
              <w:t>Individual DM messages</w:t>
            </w:r>
          </w:p>
        </w:tc>
      </w:tr>
      <w:tr>
        <w:tc>
          <w:tcPr>
            <w:tcW w:type="dxa" w:w="3120"/>
            <w:shd w:fill="FFF8F0" w:val="clear"/>
          </w:tcPr>
          <w:p>
            <w:r/>
            <w:r>
              <w:rPr>
                <w:color w:val="43464D"/>
                <w:sz w:val="18"/>
              </w:rPr>
              <w:t>meetups</w:t>
            </w:r>
          </w:p>
        </w:tc>
        <w:tc>
          <w:tcPr>
            <w:tcW w:type="dxa" w:w="3120"/>
            <w:shd w:fill="FFF8F0" w:val="clear"/>
          </w:tcPr>
          <w:p>
            <w:r/>
            <w:r>
              <w:rPr>
                <w:color w:val="43464D"/>
                <w:sz w:val="18"/>
              </w:rPr>
              <w:t>title, description, dateTime, location, category, organiserId, attendeeIds[], attendeeCount, imageUrl, isVirtual</w:t>
            </w:r>
          </w:p>
        </w:tc>
        <w:tc>
          <w:tcPr>
            <w:tcW w:type="dxa" w:w="3120"/>
            <w:shd w:fill="FFF8F0" w:val="clear"/>
          </w:tcPr>
          <w:p>
            <w:r/>
            <w:r>
              <w:rPr>
                <w:color w:val="43464D"/>
                <w:sz w:val="18"/>
              </w:rPr>
              <w:t>Meetup / event records</w:t>
            </w:r>
          </w:p>
        </w:tc>
      </w:tr>
      <w:tr>
        <w:tc>
          <w:tcPr>
            <w:tcW w:type="dxa" w:w="3120"/>
          </w:tcPr>
          <w:p>
            <w:r/>
            <w:r>
              <w:rPr>
                <w:color w:val="43464D"/>
                <w:sz w:val="18"/>
              </w:rPr>
              <w:t>marketplace</w:t>
            </w:r>
          </w:p>
        </w:tc>
        <w:tc>
          <w:tcPr>
            <w:tcW w:type="dxa" w:w="3120"/>
          </w:tcPr>
          <w:p>
            <w:r/>
            <w:r>
              <w:rPr>
                <w:color w:val="43464D"/>
                <w:sz w:val="18"/>
              </w:rPr>
              <w:t>title, description, price, isFree, condition, category, images[], sellerId, sellerName, sellerBorough, status, viewCount, favouriteCount</w:t>
            </w:r>
          </w:p>
        </w:tc>
        <w:tc>
          <w:tcPr>
            <w:tcW w:type="dxa" w:w="3120"/>
          </w:tcPr>
          <w:p>
            <w:r/>
            <w:r>
              <w:rPr>
                <w:color w:val="43464D"/>
                <w:sz w:val="18"/>
              </w:rPr>
              <w:t>Marketplace item listings</w:t>
            </w:r>
          </w:p>
        </w:tc>
      </w:tr>
      <w:tr>
        <w:tc>
          <w:tcPr>
            <w:tcW w:type="dxa" w:w="3120"/>
            <w:shd w:fill="FFF8F0" w:val="clear"/>
          </w:tcPr>
          <w:p>
            <w:r/>
            <w:r>
              <w:rPr>
                <w:color w:val="43464D"/>
                <w:sz w:val="18"/>
              </w:rPr>
              <w:t>subscriptions</w:t>
            </w:r>
          </w:p>
        </w:tc>
        <w:tc>
          <w:tcPr>
            <w:tcW w:type="dxa" w:w="3120"/>
            <w:shd w:fill="FFF8F0" w:val="clear"/>
          </w:tcPr>
          <w:p>
            <w:r/>
            <w:r>
              <w:rPr>
                <w:color w:val="43464D"/>
                <w:sz w:val="18"/>
              </w:rPr>
              <w:t>userId, tier, billingPeriod, status, platform, startDate, renewalDate, isActive, isTrial, isFoundingMember</w:t>
            </w:r>
          </w:p>
        </w:tc>
        <w:tc>
          <w:tcPr>
            <w:tcW w:type="dxa" w:w="3120"/>
            <w:shd w:fill="FFF8F0" w:val="clear"/>
          </w:tcPr>
          <w:p>
            <w:r/>
            <w:r>
              <w:rPr>
                <w:color w:val="43464D"/>
                <w:sz w:val="18"/>
              </w:rPr>
              <w:t>User subscription records</w:t>
            </w:r>
          </w:p>
        </w:tc>
      </w:tr>
      <w:tr>
        <w:tc>
          <w:tcPr>
            <w:tcW w:type="dxa" w:w="3120"/>
          </w:tcPr>
          <w:p>
            <w:r/>
            <w:r>
              <w:rPr>
                <w:color w:val="43464D"/>
                <w:sz w:val="18"/>
              </w:rPr>
              <w:t>notifications</w:t>
            </w:r>
          </w:p>
        </w:tc>
        <w:tc>
          <w:tcPr>
            <w:tcW w:type="dxa" w:w="3120"/>
          </w:tcPr>
          <w:p>
            <w:r/>
            <w:r>
              <w:rPr>
                <w:color w:val="43464D"/>
                <w:sz w:val="18"/>
              </w:rPr>
              <w:t>userId, type, title, body, read, data{}, createdAt</w:t>
            </w:r>
          </w:p>
        </w:tc>
        <w:tc>
          <w:tcPr>
            <w:tcW w:type="dxa" w:w="3120"/>
          </w:tcPr>
          <w:p>
            <w:r/>
            <w:r>
              <w:rPr>
                <w:color w:val="43464D"/>
                <w:sz w:val="18"/>
              </w:rPr>
              <w:t>Push notification records</w:t>
            </w:r>
          </w:p>
        </w:tc>
      </w:tr>
    </w:tbl>
    <w:p/>
    <w:p>
      <w:pPr>
        <w:pStyle w:val="Heading2"/>
      </w:pPr>
      <w:r>
        <w:rPr>
          <w:color w:val="FF975C"/>
        </w:rPr>
        <w:t>6.2 Data Models (Dart)</w:t>
      </w:r>
    </w:p>
    <w:p>
      <w:pPr>
        <w:spacing w:after="120"/>
      </w:pPr>
      <w:r>
        <w:rPr>
          <w:b/>
          <w:i w:val="0"/>
          <w:sz w:val="22"/>
        </w:rPr>
        <w:t>Group Model (lib/models/group.dart)</w:t>
      </w:r>
    </w:p>
    <w:p>
      <w:pPr>
        <w:spacing w:after="120"/>
      </w:pPr>
      <w:r>
        <w:rPr>
          <w:b w:val="0"/>
          <w:i w:val="0"/>
          <w:sz w:val="22"/>
        </w:rPr>
        <w:t>Represents a community group with privacy levels (public, group-scoped, private), target audience filtering, nested group support, and denormalised metadata for efficient list rendering. Includes full JSON serialisation with backward-compatible privacy parsing (supports legacy isPrivate boolean).</w:t>
      </w:r>
    </w:p>
    <w:p>
      <w:pPr>
        <w:spacing w:after="120"/>
      </w:pPr>
      <w:r>
        <w:rPr>
          <w:b/>
          <w:i w:val="0"/>
          <w:sz w:val="22"/>
        </w:rPr>
        <w:t>DirectMessage Model (lib/models/direct_message.dart)</w:t>
      </w:r>
    </w:p>
    <w:p>
      <w:pPr>
        <w:spacing w:after="120"/>
      </w:pPr>
      <w:r>
        <w:rPr>
          <w:b w:val="0"/>
          <w:i w:val="0"/>
          <w:sz w:val="22"/>
        </w:rPr>
        <w:t>Supports rich message types: text, image, document, location, contact, and meetupInvite. Includes WhatsApp-style delivery status (sending, sent, delivered, read, error), emoji reactions map, and reply-to threading. The companion DMConversation class tracks conversation metadata including online status, mute state, and typing indicators.</w:t>
      </w:r>
    </w:p>
    <w:p>
      <w:pPr>
        <w:spacing w:after="120"/>
      </w:pPr>
      <w:r>
        <w:rPr>
          <w:b/>
          <w:i w:val="0"/>
          <w:sz w:val="22"/>
        </w:rPr>
        <w:t>Subscription Model (lib/models/subscription.dart)</w:t>
      </w:r>
    </w:p>
    <w:p>
      <w:pPr>
        <w:spacing w:after="120"/>
      </w:pPr>
      <w:r>
        <w:rPr>
          <w:b w:val="0"/>
          <w:i w:val="0"/>
          <w:sz w:val="22"/>
        </w:rPr>
        <w:t>Defines the three-tier subscription system with TierLimits (numeric caps and boolean feature flags), SubscriptionPlan (pricing, highlights, taglines), and UserSubscription (active state with trial tracking). Supports tier migration from legacy names (free -&gt; explorer, plus/village -&gt; neighbourhood, pro -&gt; innerCircle).</w:t>
      </w:r>
    </w:p>
    <w:p>
      <w:pPr>
        <w:pStyle w:val="Heading2"/>
      </w:pPr>
      <w:r>
        <w:rPr>
          <w:color w:val="FF975C"/>
        </w:rPr>
        <w:t>6.3 Local Storage Strategy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FF975C" w:val="clear"/>
          </w:tcPr>
          <w:p>
            <w:r/>
            <w:r>
              <w:rPr>
                <w:b/>
                <w:color w:val="FFFFFF"/>
                <w:sz w:val="18"/>
              </w:rPr>
              <w:t>Store</w:t>
            </w:r>
          </w:p>
        </w:tc>
        <w:tc>
          <w:tcPr>
            <w:tcW w:type="dxa" w:w="2340"/>
            <w:shd w:fill="FF975C" w:val="clear"/>
          </w:tcPr>
          <w:p>
            <w:r/>
            <w:r>
              <w:rPr>
                <w:b/>
                <w:color w:val="FFFFFF"/>
                <w:sz w:val="18"/>
              </w:rPr>
              <w:t>Technology</w:t>
            </w:r>
          </w:p>
        </w:tc>
        <w:tc>
          <w:tcPr>
            <w:tcW w:type="dxa" w:w="2340"/>
            <w:shd w:fill="FF975C" w:val="clear"/>
          </w:tcPr>
          <w:p>
            <w:r/>
            <w:r>
              <w:rPr>
                <w:b/>
                <w:color w:val="FFFFFF"/>
                <w:sz w:val="18"/>
              </w:rPr>
              <w:t>Data Stored</w:t>
            </w:r>
          </w:p>
        </w:tc>
        <w:tc>
          <w:tcPr>
            <w:tcW w:type="dxa" w:w="2340"/>
            <w:shd w:fill="FF975C" w:val="clear"/>
          </w:tcPr>
          <w:p>
            <w:r/>
            <w:r>
              <w:rPr>
                <w:b/>
                <w:color w:val="FFFFFF"/>
                <w:sz w:val="18"/>
              </w:rPr>
              <w:t>Encryption</w:t>
            </w:r>
          </w:p>
        </w:tc>
      </w:tr>
      <w:tr>
        <w:tc>
          <w:tcPr>
            <w:tcW w:type="dxa" w:w="2340"/>
          </w:tcPr>
          <w:p>
            <w:r/>
            <w:r>
              <w:rPr>
                <w:color w:val="43464D"/>
                <w:sz w:val="18"/>
              </w:rPr>
              <w:t>BrowserStorage</w:t>
            </w:r>
          </w:p>
        </w:tc>
        <w:tc>
          <w:tcPr>
            <w:tcW w:type="dxa" w:w="2340"/>
          </w:tcPr>
          <w:p>
            <w:r/>
            <w:r>
              <w:rPr>
                <w:color w:val="43464D"/>
                <w:sz w:val="18"/>
              </w:rPr>
              <w:t>shared_preferences (with "flutter." prefix)</w:t>
            </w:r>
          </w:p>
        </w:tc>
        <w:tc>
          <w:tcPr>
            <w:tcW w:type="dxa" w:w="2340"/>
          </w:tcPr>
          <w:p>
            <w:r/>
            <w:r>
              <w:rPr>
                <w:color w:val="43464D"/>
                <w:sz w:val="18"/>
              </w:rPr>
              <w:t>Subscription state, usage counts, onboarding data, founding member count, trial status</w:t>
            </w:r>
          </w:p>
        </w:tc>
        <w:tc>
          <w:tcPr>
            <w:tcW w:type="dxa" w:w="2340"/>
          </w:tcPr>
          <w:p>
            <w:r/>
            <w:r>
              <w:rPr>
                <w:color w:val="43464D"/>
                <w:sz w:val="18"/>
              </w:rPr>
              <w:t>None (client-side only)</w:t>
            </w:r>
          </w:p>
        </w:tc>
      </w:tr>
      <w:tr>
        <w:tc>
          <w:tcPr>
            <w:tcW w:type="dxa" w:w="2340"/>
            <w:shd w:fill="FFF8F0" w:val="clear"/>
          </w:tcPr>
          <w:p>
            <w:r/>
            <w:r>
              <w:rPr>
                <w:color w:val="43464D"/>
                <w:sz w:val="18"/>
              </w:rPr>
              <w:t>Firebase Auth</w:t>
            </w:r>
          </w:p>
        </w:tc>
        <w:tc>
          <w:tcPr>
            <w:tcW w:type="dxa" w:w="2340"/>
            <w:shd w:fill="FFF8F0" w:val="clear"/>
          </w:tcPr>
          <w:p>
            <w:r/>
            <w:r>
              <w:rPr>
                <w:color w:val="43464D"/>
                <w:sz w:val="18"/>
              </w:rPr>
              <w:t>Firebase Auth SDK (automatic session persistence)</w:t>
            </w:r>
          </w:p>
        </w:tc>
        <w:tc>
          <w:tcPr>
            <w:tcW w:type="dxa" w:w="2340"/>
            <w:shd w:fill="FFF8F0" w:val="clear"/>
          </w:tcPr>
          <w:p>
            <w:r/>
            <w:r>
              <w:rPr>
                <w:color w:val="43464D"/>
                <w:sz w:val="18"/>
              </w:rPr>
              <w:t>Auth tokens, session state</w:t>
            </w:r>
          </w:p>
        </w:tc>
        <w:tc>
          <w:tcPr>
            <w:tcW w:type="dxa" w:w="2340"/>
            <w:shd w:fill="FFF8F0" w:val="clear"/>
          </w:tcPr>
          <w:p>
            <w:r/>
            <w:r>
              <w:rPr>
                <w:color w:val="43464D"/>
                <w:sz w:val="18"/>
              </w:rPr>
              <w:t>Firebase SDK managed</w:t>
            </w:r>
          </w:p>
        </w:tc>
      </w:tr>
      <w:tr>
        <w:tc>
          <w:tcPr>
            <w:tcW w:type="dxa" w:w="2340"/>
          </w:tcPr>
          <w:p>
            <w:r/>
            <w:r>
              <w:rPr>
                <w:color w:val="43464D"/>
                <w:sz w:val="18"/>
              </w:rPr>
              <w:t>OnboardingDataService</w:t>
            </w:r>
          </w:p>
        </w:tc>
        <w:tc>
          <w:tcPr>
            <w:tcW w:type="dxa" w:w="2340"/>
          </w:tcPr>
          <w:p>
            <w:r/>
            <w:r>
              <w:rPr>
                <w:color w:val="43464D"/>
                <w:sz w:val="18"/>
              </w:rPr>
              <w:t>BrowserStorage wrapper</w:t>
            </w:r>
          </w:p>
        </w:tc>
        <w:tc>
          <w:tcPr>
            <w:tcW w:type="dxa" w:w="2340"/>
          </w:tcPr>
          <w:p>
            <w:r/>
            <w:r>
              <w:rPr>
                <w:color w:val="43464D"/>
                <w:sz w:val="18"/>
              </w:rPr>
              <w:t>Name, parent type, stages, postcode, children, phone, password, bio, provider fields</w:t>
            </w:r>
          </w:p>
        </w:tc>
        <w:tc>
          <w:tcPr>
            <w:tcW w:type="dxa" w:w="2340"/>
          </w:tcPr>
          <w:p>
            <w:r/>
            <w:r>
              <w:rPr>
                <w:color w:val="43464D"/>
                <w:sz w:val="18"/>
              </w:rPr>
              <w:t>None</w:t>
            </w:r>
          </w:p>
        </w:tc>
      </w:tr>
    </w:tbl>
    <w:p/>
    <w:p>
      <w:pPr>
        <w:pStyle w:val="Heading2"/>
      </w:pPr>
      <w:r>
        <w:rPr>
          <w:color w:val="FF975C"/>
        </w:rPr>
        <w:t>6.4 Data Flow Diagrams</w:t>
      </w:r>
    </w:p>
    <w:p>
      <w:pPr>
        <w:spacing w:after="120"/>
      </w:pPr>
      <w:r>
        <w:rPr>
          <w:b/>
          <w:i w:val="0"/>
          <w:sz w:val="22"/>
        </w:rPr>
        <w:t>Authentication Data Flow:</w:t>
      </w:r>
    </w:p>
    <w:p>
      <w:pPr>
        <w:spacing w:before="80" w:after="80"/>
      </w:pPr>
      <w:r>
        <w:rPr>
          <w:rFonts w:ascii="Courier New" w:hAnsi="Courier New"/>
          <w:color w:val="43464D"/>
          <w:sz w:val="16"/>
        </w:rPr>
        <w:t>User Input -&gt; LoginScreen -&gt; FirebaseAuthService -&gt; Firebase Auth</w:t>
        <w:br/>
        <w:t xml:space="preserve">                                                      |</w:t>
        <w:br/>
        <w:t xml:space="preserve">                                   [on success] -&gt; Firestore (users collection)</w:t>
        <w:br/>
        <w:t xml:space="preserve">                                                      |</w:t>
        <w:br/>
        <w:t xml:space="preserve">                                   [on first sign-up] -&gt; Create user profile</w:t>
        <w:br/>
        <w:t xml:space="preserve">                                                          + Create Explorer subscription</w:t>
        <w:br/>
        <w:t xml:space="preserve">                                                      |</w:t>
        <w:br/>
        <w:t xml:space="preserve">                                                   Navigate to /home</w:t>
      </w:r>
    </w:p>
    <w:p>
      <w:pPr>
        <w:spacing w:after="120"/>
      </w:pPr>
      <w:r>
        <w:rPr>
          <w:b/>
          <w:i w:val="0"/>
          <w:sz w:val="22"/>
        </w:rPr>
        <w:t>Message Send Flow:</w:t>
      </w:r>
    </w:p>
    <w:p>
      <w:pPr>
        <w:spacing w:before="80" w:after="80"/>
      </w:pPr>
      <w:r>
        <w:rPr>
          <w:rFonts w:ascii="Courier New" w:hAnsi="Courier New"/>
          <w:color w:val="43464D"/>
          <w:sz w:val="16"/>
        </w:rPr>
        <w:t>User types message -&gt; GroupChatScreen -&gt; FirestoreService.sendGroupMessage()</w:t>
        <w:br/>
        <w:t xml:space="preserve">    |</w:t>
        <w:br/>
        <w:t xml:space="preserve">    |- Write to group_messages collection</w:t>
        <w:br/>
        <w:t xml:space="preserve">    |- Update groups.lastMessage, lastSenderName, lastMessageTime</w:t>
        <w:br/>
        <w:t xml:space="preserve">    |</w:t>
        <w:br/>
        <w:t xml:space="preserve">    [Firestore listener] -&gt; groupMessagesStream() -&gt; UI auto-updates via StreamBuilder</w:t>
      </w:r>
    </w:p>
    <w:p>
      <w:r>
        <w:br w:type="page"/>
      </w:r>
    </w:p>
    <w:p>
      <w:pPr>
        <w:pStyle w:val="Heading1"/>
      </w:pPr>
      <w:r>
        <w:rPr>
          <w:color w:val="FF975C"/>
        </w:rPr>
        <w:t>7. Authentication Architecture</w:t>
      </w:r>
    </w:p>
    <w:p>
      <w:pPr>
        <w:pStyle w:val="Heading2"/>
      </w:pPr>
      <w:r>
        <w:rPr>
          <w:color w:val="FF975C"/>
        </w:rPr>
        <w:t>7.1 Multi-Method Authentication</w:t>
      </w:r>
    </w:p>
    <w:p>
      <w:pPr>
        <w:spacing w:after="120"/>
      </w:pPr>
      <w:r>
        <w:rPr>
          <w:b w:val="0"/>
          <w:i w:val="0"/>
          <w:sz w:val="22"/>
        </w:rPr>
        <w:t>FirebaseAuthService (lib/services/firebase_auth_service.dart) supports three authentication methods: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FF975C" w:val="clear"/>
          </w:tcPr>
          <w:p>
            <w:r/>
            <w:r>
              <w:rPr>
                <w:b/>
                <w:color w:val="FFFFFF"/>
                <w:sz w:val="18"/>
              </w:rPr>
              <w:t>Method</w:t>
            </w:r>
          </w:p>
        </w:tc>
        <w:tc>
          <w:tcPr>
            <w:tcW w:type="dxa" w:w="2340"/>
            <w:shd w:fill="FF975C" w:val="clear"/>
          </w:tcPr>
          <w:p>
            <w:r/>
            <w:r>
              <w:rPr>
                <w:b/>
                <w:color w:val="FFFFFF"/>
                <w:sz w:val="18"/>
              </w:rPr>
              <w:t>Primary Platform</w:t>
            </w:r>
          </w:p>
        </w:tc>
        <w:tc>
          <w:tcPr>
            <w:tcW w:type="dxa" w:w="2340"/>
            <w:shd w:fill="FF975C" w:val="clear"/>
          </w:tcPr>
          <w:p>
            <w:r/>
            <w:r>
              <w:rPr>
                <w:b/>
                <w:color w:val="FFFFFF"/>
                <w:sz w:val="18"/>
              </w:rPr>
              <w:t>Flow</w:t>
            </w:r>
          </w:p>
        </w:tc>
        <w:tc>
          <w:tcPr>
            <w:tcW w:type="dxa" w:w="2340"/>
            <w:shd w:fill="FF975C" w:val="clear"/>
          </w:tcPr>
          <w:p>
            <w:r/>
            <w:r>
              <w:rPr>
                <w:b/>
                <w:color w:val="FFFFFF"/>
                <w:sz w:val="18"/>
              </w:rPr>
              <w:t>Implementation</w:t>
            </w:r>
          </w:p>
        </w:tc>
      </w:tr>
      <w:tr>
        <w:tc>
          <w:tcPr>
            <w:tcW w:type="dxa" w:w="2340"/>
          </w:tcPr>
          <w:p>
            <w:r/>
            <w:r>
              <w:rPr>
                <w:color w:val="43464D"/>
                <w:sz w:val="18"/>
              </w:rPr>
              <w:t>Email + Password</w:t>
            </w:r>
          </w:p>
        </w:tc>
        <w:tc>
          <w:tcPr>
            <w:tcW w:type="dxa" w:w="2340"/>
          </w:tcPr>
          <w:p>
            <w:r/>
            <w:r>
              <w:rPr>
                <w:color w:val="43464D"/>
                <w:sz w:val="18"/>
              </w:rPr>
              <w:t>Web</w:t>
            </w:r>
          </w:p>
        </w:tc>
        <w:tc>
          <w:tcPr>
            <w:tcW w:type="dxa" w:w="2340"/>
          </w:tcPr>
          <w:p>
            <w:r/>
            <w:r>
              <w:rPr>
                <w:color w:val="43464D"/>
                <w:sz w:val="18"/>
              </w:rPr>
              <w:t>createUserWithEmailAndPassword / signInWithEmailAndPassword</w:t>
            </w:r>
          </w:p>
        </w:tc>
        <w:tc>
          <w:tcPr>
            <w:tcW w:type="dxa" w:w="2340"/>
          </w:tcPr>
          <w:p>
            <w:r/>
            <w:r>
              <w:rPr>
                <w:color w:val="43464D"/>
                <w:sz w:val="18"/>
              </w:rPr>
              <w:t>FirebaseAuth SDK</w:t>
            </w:r>
          </w:p>
        </w:tc>
      </w:tr>
      <w:tr>
        <w:tc>
          <w:tcPr>
            <w:tcW w:type="dxa" w:w="2340"/>
            <w:shd w:fill="FFF8F0" w:val="clear"/>
          </w:tcPr>
          <w:p>
            <w:r/>
            <w:r>
              <w:rPr>
                <w:color w:val="43464D"/>
                <w:sz w:val="18"/>
              </w:rPr>
              <w:t>Phone (SMS OTP)</w:t>
            </w:r>
          </w:p>
        </w:tc>
        <w:tc>
          <w:tcPr>
            <w:tcW w:type="dxa" w:w="2340"/>
            <w:shd w:fill="FFF8F0" w:val="clear"/>
          </w:tcPr>
          <w:p>
            <w:r/>
            <w:r>
              <w:rPr>
                <w:color w:val="43464D"/>
                <w:sz w:val="18"/>
              </w:rPr>
              <w:t>Mobile</w:t>
            </w:r>
          </w:p>
        </w:tc>
        <w:tc>
          <w:tcPr>
            <w:tcW w:type="dxa" w:w="2340"/>
            <w:shd w:fill="FFF8F0" w:val="clear"/>
          </w:tcPr>
          <w:p>
            <w:r/>
            <w:r>
              <w:rPr>
                <w:color w:val="43464D"/>
                <w:sz w:val="18"/>
              </w:rPr>
              <w:t>verifyPhoneNumber -&gt; codeSent -&gt; verifySmsCode</w:t>
            </w:r>
          </w:p>
        </w:tc>
        <w:tc>
          <w:tcPr>
            <w:tcW w:type="dxa" w:w="2340"/>
            <w:shd w:fill="FFF8F0" w:val="clear"/>
          </w:tcPr>
          <w:p>
            <w:r/>
            <w:r>
              <w:rPr>
                <w:color w:val="43464D"/>
                <w:sz w:val="18"/>
              </w:rPr>
              <w:t>FirebaseAuth SDK with platform detection</w:t>
            </w:r>
          </w:p>
        </w:tc>
      </w:tr>
      <w:tr>
        <w:tc>
          <w:tcPr>
            <w:tcW w:type="dxa" w:w="2340"/>
          </w:tcPr>
          <w:p>
            <w:r/>
            <w:r>
              <w:rPr>
                <w:color w:val="43464D"/>
                <w:sz w:val="18"/>
              </w:rPr>
              <w:t>Email + Phone Link</w:t>
            </w:r>
          </w:p>
        </w:tc>
        <w:tc>
          <w:tcPr>
            <w:tcW w:type="dxa" w:w="2340"/>
          </w:tcPr>
          <w:p>
            <w:r/>
            <w:r>
              <w:rPr>
                <w:color w:val="43464D"/>
                <w:sz w:val="18"/>
              </w:rPr>
              <w:t>Both</w:t>
            </w:r>
          </w:p>
        </w:tc>
        <w:tc>
          <w:tcPr>
            <w:tcW w:type="dxa" w:w="2340"/>
          </w:tcPr>
          <w:p>
            <w:r/>
            <w:r>
              <w:rPr>
                <w:color w:val="43464D"/>
                <w:sz w:val="18"/>
              </w:rPr>
              <w:t>After email sign-up, link phone credential to account</w:t>
            </w:r>
          </w:p>
        </w:tc>
        <w:tc>
          <w:tcPr>
            <w:tcW w:type="dxa" w:w="2340"/>
          </w:tcPr>
          <w:p>
            <w:r/>
            <w:r>
              <w:rPr>
                <w:color w:val="43464D"/>
                <w:sz w:val="18"/>
              </w:rPr>
              <w:t>currentUser.linkWithCredential()</w:t>
            </w:r>
          </w:p>
        </w:tc>
      </w:tr>
    </w:tbl>
    <w:p/>
    <w:p>
      <w:pPr>
        <w:spacing w:after="120"/>
      </w:pPr>
      <w:r>
        <w:rPr>
          <w:b w:val="0"/>
          <w:i/>
          <w:sz w:val="22"/>
        </w:rPr>
        <w:t>The service uses platform detection (kIsWeb) to route between web-specific and mobile-specific phone authentication flows:</w:t>
      </w:r>
    </w:p>
    <w:p>
      <w:pPr>
        <w:pStyle w:val="ListBullet"/>
        <w:spacing w:after="40"/>
      </w:pPr>
      <w:r>
        <w:t>Web: signInWithPhoneNumber() returns ConfirmationResult</w:t>
      </w:r>
    </w:p>
    <w:p>
      <w:pPr>
        <w:pStyle w:val="ListBullet"/>
        <w:spacing w:after="40"/>
      </w:pPr>
      <w:r>
        <w:t>Mobile: verifyPhoneNumber() with callbacks for auto-retrieval and codeSent</w:t>
      </w:r>
    </w:p>
    <w:p>
      <w:pPr>
        <w:pStyle w:val="Heading2"/>
      </w:pPr>
      <w:r>
        <w:rPr>
          <w:color w:val="FF975C"/>
        </w:rPr>
        <w:t>7.2 Session Management</w:t>
      </w:r>
    </w:p>
    <w:p>
      <w:pPr>
        <w:pStyle w:val="ListBullet"/>
        <w:spacing w:after="40"/>
      </w:pPr>
      <w:r>
        <w:t>Firebase Auth SDK handles session persistence automatically across app restarts</w:t>
      </w:r>
    </w:p>
    <w:p>
      <w:pPr>
        <w:pStyle w:val="ListBullet"/>
        <w:spacing w:after="40"/>
      </w:pPr>
      <w:r>
        <w:t>Auth state changes are exposed via authStateChanges stream</w:t>
      </w:r>
    </w:p>
    <w:p>
      <w:pPr>
        <w:pStyle w:val="ListBullet"/>
        <w:spacing w:after="40"/>
      </w:pPr>
      <w:r>
        <w:t>SplashScreen checks currentUser to determine routing (onboarding vs home)</w:t>
      </w:r>
    </w:p>
    <w:p>
      <w:pPr>
        <w:pStyle w:val="ListBullet"/>
        <w:spacing w:after="40"/>
      </w:pPr>
      <w:r>
        <w:t>lastActiveAt timestamp updated on each session resume</w:t>
      </w:r>
    </w:p>
    <w:p>
      <w:pPr>
        <w:pStyle w:val="ListBullet"/>
        <w:spacing w:after="40"/>
      </w:pPr>
      <w:r>
        <w:t>signOut() clears all local state including verificationId and resendToken</w:t>
      </w:r>
    </w:p>
    <w:p>
      <w:pPr>
        <w:pStyle w:val="Heading2"/>
      </w:pPr>
      <w:r>
        <w:rPr>
          <w:color w:val="FF975C"/>
        </w:rPr>
        <w:t>7.3 User Profile Creation</w:t>
      </w:r>
    </w:p>
    <w:p>
      <w:pPr>
        <w:spacing w:after="120"/>
      </w:pPr>
      <w:r>
        <w:rPr>
          <w:b w:val="0"/>
          <w:i w:val="0"/>
          <w:sz w:val="22"/>
        </w:rPr>
        <w:t>On first sign-up, _createUserProfile() is called which:</w:t>
      </w:r>
    </w:p>
    <w:p>
      <w:pPr>
        <w:pStyle w:val="ListBullet"/>
        <w:spacing w:after="40"/>
      </w:pPr>
      <w:r>
        <w:t>Reads onboarding data from OnboardingDataService</w:t>
      </w:r>
    </w:p>
    <w:p>
      <w:pPr>
        <w:pStyle w:val="ListBullet"/>
        <w:spacing w:after="40"/>
      </w:pPr>
      <w:r>
        <w:t>Creates a Firestore document in users collection with UID as document ID</w:t>
      </w:r>
    </w:p>
    <w:p>
      <w:pPr>
        <w:pStyle w:val="ListBullet"/>
        <w:spacing w:after="40"/>
      </w:pPr>
      <w:r>
        <w:t>Sets merge: true to avoid overwriting existing data</w:t>
      </w:r>
    </w:p>
    <w:p>
      <w:pPr>
        <w:pStyle w:val="ListBullet"/>
        <w:spacing w:after="40"/>
      </w:pPr>
      <w:r>
        <w:t>Creates a default Explorer subscription in subscriptions collection</w:t>
      </w:r>
    </w:p>
    <w:p>
      <w:pPr>
        <w:pStyle w:val="ListBullet"/>
        <w:spacing w:after="40"/>
      </w:pPr>
      <w:r>
        <w:t>Adds provider-specific fields if parentType == "provider"</w:t>
      </w:r>
    </w:p>
    <w:p>
      <w:pPr>
        <w:pStyle w:val="Heading2"/>
      </w:pPr>
      <w:r>
        <w:rPr>
          <w:color w:val="FF975C"/>
        </w:rPr>
        <w:t>7.4 Error Mapping</w:t>
      </w:r>
    </w:p>
    <w:p>
      <w:pPr>
        <w:spacing w:after="120"/>
      </w:pPr>
      <w:r>
        <w:rPr>
          <w:b w:val="0"/>
          <w:i w:val="0"/>
          <w:sz w:val="22"/>
        </w:rPr>
        <w:t>The _mapAuthError() method converts Firebase error codes into user-friendly messages. 16 specific error codes are mapped (email-already-in-use, invalid-email, weak-password, user-disabled, user-not-found, wrong-password, invalid-credential, too-many-requests, invalid-verification-code, invalid-verification-id, session-expired, quota-exceeded, missing-phone-number, invalid-phone-number, credential-already-in-use, and a default fallback).</w:t>
      </w:r>
    </w:p>
    <w:p>
      <w:pPr>
        <w:pStyle w:val="Heading2"/>
      </w:pPr>
      <w:r>
        <w:rPr>
          <w:color w:val="FF975C"/>
        </w:rPr>
        <w:t>7.5 Phone Number Validation</w:t>
      </w:r>
    </w:p>
    <w:p>
      <w:pPr>
        <w:spacing w:after="120"/>
      </w:pPr>
      <w:r>
        <w:rPr>
          <w:b w:val="0"/>
          <w:i w:val="0"/>
          <w:sz w:val="22"/>
        </w:rPr>
        <w:t>UK-only phone validation rules implemented in LoginScreen:</w:t>
      </w:r>
    </w:p>
    <w:p>
      <w:pPr>
        <w:pStyle w:val="ListBullet"/>
        <w:spacing w:after="40"/>
      </w:pPr>
      <w:r>
        <w:t>Must be exactly 10 digits</w:t>
      </w:r>
    </w:p>
    <w:p>
      <w:pPr>
        <w:pStyle w:val="ListBullet"/>
        <w:spacing w:after="40"/>
      </w:pPr>
      <w:r>
        <w:t>Must start with 7</w:t>
      </w:r>
    </w:p>
    <w:p>
      <w:pPr>
        <w:pStyle w:val="ListBullet"/>
        <w:spacing w:after="40"/>
      </w:pPr>
      <w:r>
        <w:t>Must not start with 70 or 76 (non-geographic ranges)</w:t>
      </w:r>
    </w:p>
    <w:p>
      <w:pPr>
        <w:pStyle w:val="ListBullet"/>
        <w:spacing w:after="40"/>
      </w:pPr>
      <w:r>
        <w:t>Must not be all repeated digits</w:t>
      </w:r>
    </w:p>
    <w:p>
      <w:pPr>
        <w:pStyle w:val="ListBullet"/>
        <w:spacing w:after="40"/>
      </w:pPr>
      <w:r>
        <w:t>Fixed +44 country code prefix</w:t>
      </w:r>
    </w:p>
    <w:p>
      <w:r>
        <w:br w:type="page"/>
      </w:r>
    </w:p>
    <w:p>
      <w:pPr>
        <w:pStyle w:val="Heading1"/>
      </w:pPr>
      <w:r>
        <w:rPr>
          <w:color w:val="FF975C"/>
        </w:rPr>
        <w:t>8. Navigation Architecture</w:t>
      </w:r>
    </w:p>
    <w:p>
      <w:pPr>
        <w:pStyle w:val="Heading2"/>
      </w:pPr>
      <w:r>
        <w:rPr>
          <w:color w:val="FF975C"/>
        </w:rPr>
        <w:t>8.1 Route Map</w:t>
      </w:r>
    </w:p>
    <w:p>
      <w:pPr>
        <w:spacing w:after="120"/>
      </w:pPr>
      <w:r>
        <w:rPr>
          <w:b w:val="0"/>
          <w:i w:val="0"/>
          <w:sz w:val="22"/>
        </w:rPr>
        <w:t>All routes are defined in AppRouter (lib/config/router.dart) using onGenerateRoute with a centralised switch statement. 22 named routes are registered:</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FF975C" w:val="clear"/>
          </w:tcPr>
          <w:p>
            <w:r/>
            <w:r>
              <w:rPr>
                <w:b/>
                <w:color w:val="FFFFFF"/>
                <w:sz w:val="18"/>
              </w:rPr>
              <w:t>Route</w:t>
            </w:r>
          </w:p>
        </w:tc>
        <w:tc>
          <w:tcPr>
            <w:tcW w:type="dxa" w:w="2340"/>
            <w:shd w:fill="FF975C" w:val="clear"/>
          </w:tcPr>
          <w:p>
            <w:r/>
            <w:r>
              <w:rPr>
                <w:b/>
                <w:color w:val="FFFFFF"/>
                <w:sz w:val="18"/>
              </w:rPr>
              <w:t>Screen</w:t>
            </w:r>
          </w:p>
        </w:tc>
        <w:tc>
          <w:tcPr>
            <w:tcW w:type="dxa" w:w="2340"/>
            <w:shd w:fill="FF975C" w:val="clear"/>
          </w:tcPr>
          <w:p>
            <w:r/>
            <w:r>
              <w:rPr>
                <w:b/>
                <w:color w:val="FFFFFF"/>
                <w:sz w:val="18"/>
              </w:rPr>
              <w:t>Transition</w:t>
            </w:r>
          </w:p>
        </w:tc>
        <w:tc>
          <w:tcPr>
            <w:tcW w:type="dxa" w:w="2340"/>
            <w:shd w:fill="FF975C" w:val="clear"/>
          </w:tcPr>
          <w:p>
            <w:r/>
            <w:r>
              <w:rPr>
                <w:b/>
                <w:color w:val="FFFFFF"/>
                <w:sz w:val="18"/>
              </w:rPr>
              <w:t>Arguments</w:t>
            </w:r>
          </w:p>
        </w:tc>
      </w:tr>
      <w:tr>
        <w:tc>
          <w:tcPr>
            <w:tcW w:type="dxa" w:w="2340"/>
          </w:tcPr>
          <w:p>
            <w:r/>
            <w:r>
              <w:rPr>
                <w:color w:val="43464D"/>
                <w:sz w:val="18"/>
              </w:rPr>
              <w:t>/splash</w:t>
            </w:r>
          </w:p>
        </w:tc>
        <w:tc>
          <w:tcPr>
            <w:tcW w:type="dxa" w:w="2340"/>
          </w:tcPr>
          <w:p>
            <w:r/>
            <w:r>
              <w:rPr>
                <w:color w:val="43464D"/>
                <w:sz w:val="18"/>
              </w:rPr>
              <w:t>SplashScreen</w:t>
            </w:r>
          </w:p>
        </w:tc>
        <w:tc>
          <w:tcPr>
            <w:tcW w:type="dxa" w:w="2340"/>
          </w:tcPr>
          <w:p>
            <w:r/>
            <w:r>
              <w:rPr>
                <w:color w:val="43464D"/>
                <w:sz w:val="18"/>
              </w:rPr>
              <w:t>Fade</w:t>
            </w:r>
          </w:p>
        </w:tc>
        <w:tc>
          <w:tcPr>
            <w:tcW w:type="dxa" w:w="2340"/>
          </w:tcPr>
          <w:p>
            <w:r/>
            <w:r>
              <w:rPr>
                <w:color w:val="43464D"/>
                <w:sz w:val="18"/>
              </w:rPr>
              <w:t>None</w:t>
            </w:r>
          </w:p>
        </w:tc>
      </w:tr>
      <w:tr>
        <w:tc>
          <w:tcPr>
            <w:tcW w:type="dxa" w:w="2340"/>
            <w:shd w:fill="FFF8F0" w:val="clear"/>
          </w:tcPr>
          <w:p>
            <w:r/>
            <w:r>
              <w:rPr>
                <w:color w:val="43464D"/>
                <w:sz w:val="18"/>
              </w:rPr>
              <w:t>/not_available</w:t>
            </w:r>
          </w:p>
        </w:tc>
        <w:tc>
          <w:tcPr>
            <w:tcW w:type="dxa" w:w="2340"/>
            <w:shd w:fill="FFF8F0" w:val="clear"/>
          </w:tcPr>
          <w:p>
            <w:r/>
            <w:r>
              <w:rPr>
                <w:color w:val="43464D"/>
                <w:sz w:val="18"/>
              </w:rPr>
              <w:t>NotAvailableScreen</w:t>
            </w:r>
          </w:p>
        </w:tc>
        <w:tc>
          <w:tcPr>
            <w:tcW w:type="dxa" w:w="2340"/>
            <w:shd w:fill="FFF8F0" w:val="clear"/>
          </w:tcPr>
          <w:p>
            <w:r/>
            <w:r>
              <w:rPr>
                <w:color w:val="43464D"/>
                <w:sz w:val="18"/>
              </w:rPr>
              <w:t>Fade</w:t>
            </w:r>
          </w:p>
        </w:tc>
        <w:tc>
          <w:tcPr>
            <w:tcW w:type="dxa" w:w="2340"/>
            <w:shd w:fill="FFF8F0" w:val="clear"/>
          </w:tcPr>
          <w:p>
            <w:r/>
            <w:r>
              <w:rPr>
                <w:color w:val="43464D"/>
                <w:sz w:val="18"/>
              </w:rPr>
              <w:t>None</w:t>
            </w:r>
          </w:p>
        </w:tc>
      </w:tr>
      <w:tr>
        <w:tc>
          <w:tcPr>
            <w:tcW w:type="dxa" w:w="2340"/>
          </w:tcPr>
          <w:p>
            <w:r/>
            <w:r>
              <w:rPr>
                <w:color w:val="43464D"/>
                <w:sz w:val="18"/>
              </w:rPr>
              <w:t>/onboarding</w:t>
            </w:r>
          </w:p>
        </w:tc>
        <w:tc>
          <w:tcPr>
            <w:tcW w:type="dxa" w:w="2340"/>
          </w:tcPr>
          <w:p>
            <w:r/>
            <w:r>
              <w:rPr>
                <w:color w:val="43464D"/>
                <w:sz w:val="18"/>
              </w:rPr>
              <w:t>OnboardingCarouselScreen</w:t>
            </w:r>
          </w:p>
        </w:tc>
        <w:tc>
          <w:tcPr>
            <w:tcW w:type="dxa" w:w="2340"/>
          </w:tcPr>
          <w:p>
            <w:r/>
            <w:r>
              <w:rPr>
                <w:color w:val="43464D"/>
                <w:sz w:val="18"/>
              </w:rPr>
              <w:t>Fade</w:t>
            </w:r>
          </w:p>
        </w:tc>
        <w:tc>
          <w:tcPr>
            <w:tcW w:type="dxa" w:w="2340"/>
          </w:tcPr>
          <w:p>
            <w:r/>
            <w:r>
              <w:rPr>
                <w:color w:val="43464D"/>
                <w:sz w:val="18"/>
              </w:rPr>
              <w:t>None</w:t>
            </w:r>
          </w:p>
        </w:tc>
      </w:tr>
      <w:tr>
        <w:tc>
          <w:tcPr>
            <w:tcW w:type="dxa" w:w="2340"/>
            <w:shd w:fill="FFF8F0" w:val="clear"/>
          </w:tcPr>
          <w:p>
            <w:r/>
            <w:r>
              <w:rPr>
                <w:color w:val="43464D"/>
                <w:sz w:val="18"/>
              </w:rPr>
              <w:t>/name_input</w:t>
            </w:r>
          </w:p>
        </w:tc>
        <w:tc>
          <w:tcPr>
            <w:tcW w:type="dxa" w:w="2340"/>
            <w:shd w:fill="FFF8F0" w:val="clear"/>
          </w:tcPr>
          <w:p>
            <w:r/>
            <w:r>
              <w:rPr>
                <w:color w:val="43464D"/>
                <w:sz w:val="18"/>
              </w:rPr>
              <w:t>NameInputScreen</w:t>
            </w:r>
          </w:p>
        </w:tc>
        <w:tc>
          <w:tcPr>
            <w:tcW w:type="dxa" w:w="2340"/>
            <w:shd w:fill="FFF8F0" w:val="clear"/>
          </w:tcPr>
          <w:p>
            <w:r/>
            <w:r>
              <w:rPr>
                <w:color w:val="43464D"/>
                <w:sz w:val="18"/>
              </w:rPr>
              <w:t>Slide Right</w:t>
            </w:r>
          </w:p>
        </w:tc>
        <w:tc>
          <w:tcPr>
            <w:tcW w:type="dxa" w:w="2340"/>
            <w:shd w:fill="FFF8F0" w:val="clear"/>
          </w:tcPr>
          <w:p>
            <w:r/>
            <w:r>
              <w:rPr>
                <w:color w:val="43464D"/>
                <w:sz w:val="18"/>
              </w:rPr>
              <w:t>None</w:t>
            </w:r>
          </w:p>
        </w:tc>
      </w:tr>
      <w:tr>
        <w:tc>
          <w:tcPr>
            <w:tcW w:type="dxa" w:w="2340"/>
          </w:tcPr>
          <w:p>
            <w:r/>
            <w:r>
              <w:rPr>
                <w:color w:val="43464D"/>
                <w:sz w:val="18"/>
              </w:rPr>
              <w:t>/parent_type</w:t>
            </w:r>
          </w:p>
        </w:tc>
        <w:tc>
          <w:tcPr>
            <w:tcW w:type="dxa" w:w="2340"/>
          </w:tcPr>
          <w:p>
            <w:r/>
            <w:r>
              <w:rPr>
                <w:color w:val="43464D"/>
                <w:sz w:val="18"/>
              </w:rPr>
              <w:t>ParentTypeScreen</w:t>
            </w:r>
          </w:p>
        </w:tc>
        <w:tc>
          <w:tcPr>
            <w:tcW w:type="dxa" w:w="2340"/>
          </w:tcPr>
          <w:p>
            <w:r/>
            <w:r>
              <w:rPr>
                <w:color w:val="43464D"/>
                <w:sz w:val="18"/>
              </w:rPr>
              <w:t>Slide Right</w:t>
            </w:r>
          </w:p>
        </w:tc>
        <w:tc>
          <w:tcPr>
            <w:tcW w:type="dxa" w:w="2340"/>
          </w:tcPr>
          <w:p>
            <w:r/>
            <w:r>
              <w:rPr>
                <w:color w:val="43464D"/>
                <w:sz w:val="18"/>
              </w:rPr>
              <w:t>None</w:t>
            </w:r>
          </w:p>
        </w:tc>
      </w:tr>
      <w:tr>
        <w:tc>
          <w:tcPr>
            <w:tcW w:type="dxa" w:w="2340"/>
            <w:shd w:fill="FFF8F0" w:val="clear"/>
          </w:tcPr>
          <w:p>
            <w:r/>
            <w:r>
              <w:rPr>
                <w:color w:val="43464D"/>
                <w:sz w:val="18"/>
              </w:rPr>
              <w:t>/stage_of_life</w:t>
            </w:r>
          </w:p>
        </w:tc>
        <w:tc>
          <w:tcPr>
            <w:tcW w:type="dxa" w:w="2340"/>
            <w:shd w:fill="FFF8F0" w:val="clear"/>
          </w:tcPr>
          <w:p>
            <w:r/>
            <w:r>
              <w:rPr>
                <w:color w:val="43464D"/>
                <w:sz w:val="18"/>
              </w:rPr>
              <w:t>StageOfLifeScreen</w:t>
            </w:r>
          </w:p>
        </w:tc>
        <w:tc>
          <w:tcPr>
            <w:tcW w:type="dxa" w:w="2340"/>
            <w:shd w:fill="FFF8F0" w:val="clear"/>
          </w:tcPr>
          <w:p>
            <w:r/>
            <w:r>
              <w:rPr>
                <w:color w:val="43464D"/>
                <w:sz w:val="18"/>
              </w:rPr>
              <w:t>Slide Right</w:t>
            </w:r>
          </w:p>
        </w:tc>
        <w:tc>
          <w:tcPr>
            <w:tcW w:type="dxa" w:w="2340"/>
            <w:shd w:fill="FFF8F0" w:val="clear"/>
          </w:tcPr>
          <w:p>
            <w:r/>
            <w:r>
              <w:rPr>
                <w:color w:val="43464D"/>
                <w:sz w:val="18"/>
              </w:rPr>
              <w:t>None</w:t>
            </w:r>
          </w:p>
        </w:tc>
      </w:tr>
      <w:tr>
        <w:tc>
          <w:tcPr>
            <w:tcW w:type="dxa" w:w="2340"/>
          </w:tcPr>
          <w:p>
            <w:r/>
            <w:r>
              <w:rPr>
                <w:color w:val="43464D"/>
                <w:sz w:val="18"/>
              </w:rPr>
              <w:t>/postcode</w:t>
            </w:r>
          </w:p>
        </w:tc>
        <w:tc>
          <w:tcPr>
            <w:tcW w:type="dxa" w:w="2340"/>
          </w:tcPr>
          <w:p>
            <w:r/>
            <w:r>
              <w:rPr>
                <w:color w:val="43464D"/>
                <w:sz w:val="18"/>
              </w:rPr>
              <w:t>PostcodeScreen</w:t>
            </w:r>
          </w:p>
        </w:tc>
        <w:tc>
          <w:tcPr>
            <w:tcW w:type="dxa" w:w="2340"/>
          </w:tcPr>
          <w:p>
            <w:r/>
            <w:r>
              <w:rPr>
                <w:color w:val="43464D"/>
                <w:sz w:val="18"/>
              </w:rPr>
              <w:t>Slide Right</w:t>
            </w:r>
          </w:p>
        </w:tc>
        <w:tc>
          <w:tcPr>
            <w:tcW w:type="dxa" w:w="2340"/>
          </w:tcPr>
          <w:p>
            <w:r/>
            <w:r>
              <w:rPr>
                <w:color w:val="43464D"/>
                <w:sz w:val="18"/>
              </w:rPr>
              <w:t>None</w:t>
            </w:r>
          </w:p>
        </w:tc>
      </w:tr>
      <w:tr>
        <w:tc>
          <w:tcPr>
            <w:tcW w:type="dxa" w:w="2340"/>
            <w:shd w:fill="FFF8F0" w:val="clear"/>
          </w:tcPr>
          <w:p>
            <w:r/>
            <w:r>
              <w:rPr>
                <w:color w:val="43464D"/>
                <w:sz w:val="18"/>
              </w:rPr>
              <w:t>/due_date</w:t>
            </w:r>
          </w:p>
        </w:tc>
        <w:tc>
          <w:tcPr>
            <w:tcW w:type="dxa" w:w="2340"/>
            <w:shd w:fill="FFF8F0" w:val="clear"/>
          </w:tcPr>
          <w:p>
            <w:r/>
            <w:r>
              <w:rPr>
                <w:color w:val="43464D"/>
                <w:sz w:val="18"/>
              </w:rPr>
              <w:t>DueDateScreen</w:t>
            </w:r>
          </w:p>
        </w:tc>
        <w:tc>
          <w:tcPr>
            <w:tcW w:type="dxa" w:w="2340"/>
            <w:shd w:fill="FFF8F0" w:val="clear"/>
          </w:tcPr>
          <w:p>
            <w:r/>
            <w:r>
              <w:rPr>
                <w:color w:val="43464D"/>
                <w:sz w:val="18"/>
              </w:rPr>
              <w:t>Slide Right</w:t>
            </w:r>
          </w:p>
        </w:tc>
        <w:tc>
          <w:tcPr>
            <w:tcW w:type="dxa" w:w="2340"/>
            <w:shd w:fill="FFF8F0" w:val="clear"/>
          </w:tcPr>
          <w:p>
            <w:r/>
            <w:r>
              <w:rPr>
                <w:color w:val="43464D"/>
                <w:sz w:val="18"/>
              </w:rPr>
              <w:t>None</w:t>
            </w:r>
          </w:p>
        </w:tc>
      </w:tr>
      <w:tr>
        <w:tc>
          <w:tcPr>
            <w:tcW w:type="dxa" w:w="2340"/>
          </w:tcPr>
          <w:p>
            <w:r/>
            <w:r>
              <w:rPr>
                <w:color w:val="43464D"/>
                <w:sz w:val="18"/>
              </w:rPr>
              <w:t>/child_info</w:t>
            </w:r>
          </w:p>
        </w:tc>
        <w:tc>
          <w:tcPr>
            <w:tcW w:type="dxa" w:w="2340"/>
          </w:tcPr>
          <w:p>
            <w:r/>
            <w:r>
              <w:rPr>
                <w:color w:val="43464D"/>
                <w:sz w:val="18"/>
              </w:rPr>
              <w:t>ChildInfoScreen</w:t>
            </w:r>
          </w:p>
        </w:tc>
        <w:tc>
          <w:tcPr>
            <w:tcW w:type="dxa" w:w="2340"/>
          </w:tcPr>
          <w:p>
            <w:r/>
            <w:r>
              <w:rPr>
                <w:color w:val="43464D"/>
                <w:sz w:val="18"/>
              </w:rPr>
              <w:t>Slide Right</w:t>
            </w:r>
          </w:p>
        </w:tc>
        <w:tc>
          <w:tcPr>
            <w:tcW w:type="dxa" w:w="2340"/>
          </w:tcPr>
          <w:p>
            <w:r/>
            <w:r>
              <w:rPr>
                <w:color w:val="43464D"/>
                <w:sz w:val="18"/>
              </w:rPr>
              <w:t>None</w:t>
            </w:r>
          </w:p>
        </w:tc>
      </w:tr>
      <w:tr>
        <w:tc>
          <w:tcPr>
            <w:tcW w:type="dxa" w:w="2340"/>
            <w:shd w:fill="FFF8F0" w:val="clear"/>
          </w:tcPr>
          <w:p>
            <w:r/>
            <w:r>
              <w:rPr>
                <w:color w:val="43464D"/>
                <w:sz w:val="18"/>
              </w:rPr>
              <w:t>/phone_number</w:t>
            </w:r>
          </w:p>
        </w:tc>
        <w:tc>
          <w:tcPr>
            <w:tcW w:type="dxa" w:w="2340"/>
            <w:shd w:fill="FFF8F0" w:val="clear"/>
          </w:tcPr>
          <w:p>
            <w:r/>
            <w:r>
              <w:rPr>
                <w:color w:val="43464D"/>
                <w:sz w:val="18"/>
              </w:rPr>
              <w:t>PhoneNumberScreen</w:t>
            </w:r>
          </w:p>
        </w:tc>
        <w:tc>
          <w:tcPr>
            <w:tcW w:type="dxa" w:w="2340"/>
            <w:shd w:fill="FFF8F0" w:val="clear"/>
          </w:tcPr>
          <w:p>
            <w:r/>
            <w:r>
              <w:rPr>
                <w:color w:val="43464D"/>
                <w:sz w:val="18"/>
              </w:rPr>
              <w:t>Slide Right</w:t>
            </w:r>
          </w:p>
        </w:tc>
        <w:tc>
          <w:tcPr>
            <w:tcW w:type="dxa" w:w="2340"/>
            <w:shd w:fill="FFF8F0" w:val="clear"/>
          </w:tcPr>
          <w:p>
            <w:r/>
            <w:r>
              <w:rPr>
                <w:color w:val="43464D"/>
                <w:sz w:val="18"/>
              </w:rPr>
              <w:t>None</w:t>
            </w:r>
          </w:p>
        </w:tc>
      </w:tr>
      <w:tr>
        <w:tc>
          <w:tcPr>
            <w:tcW w:type="dxa" w:w="2340"/>
          </w:tcPr>
          <w:p>
            <w:r/>
            <w:r>
              <w:rPr>
                <w:color w:val="43464D"/>
                <w:sz w:val="18"/>
              </w:rPr>
              <w:t>/password</w:t>
            </w:r>
          </w:p>
        </w:tc>
        <w:tc>
          <w:tcPr>
            <w:tcW w:type="dxa" w:w="2340"/>
          </w:tcPr>
          <w:p>
            <w:r/>
            <w:r>
              <w:rPr>
                <w:color w:val="43464D"/>
                <w:sz w:val="18"/>
              </w:rPr>
              <w:t>PasswordScreen</w:t>
            </w:r>
          </w:p>
        </w:tc>
        <w:tc>
          <w:tcPr>
            <w:tcW w:type="dxa" w:w="2340"/>
          </w:tcPr>
          <w:p>
            <w:r/>
            <w:r>
              <w:rPr>
                <w:color w:val="43464D"/>
                <w:sz w:val="18"/>
              </w:rPr>
              <w:t>Slide Right</w:t>
            </w:r>
          </w:p>
        </w:tc>
        <w:tc>
          <w:tcPr>
            <w:tcW w:type="dxa" w:w="2340"/>
          </w:tcPr>
          <w:p>
            <w:r/>
            <w:r>
              <w:rPr>
                <w:color w:val="43464D"/>
                <w:sz w:val="18"/>
              </w:rPr>
              <w:t>None</w:t>
            </w:r>
          </w:p>
        </w:tc>
      </w:tr>
      <w:tr>
        <w:tc>
          <w:tcPr>
            <w:tcW w:type="dxa" w:w="2340"/>
            <w:shd w:fill="FFF8F0" w:val="clear"/>
          </w:tcPr>
          <w:p>
            <w:r/>
            <w:r>
              <w:rPr>
                <w:color w:val="43464D"/>
                <w:sz w:val="18"/>
              </w:rPr>
              <w:t>/verification</w:t>
            </w:r>
          </w:p>
        </w:tc>
        <w:tc>
          <w:tcPr>
            <w:tcW w:type="dxa" w:w="2340"/>
            <w:shd w:fill="FFF8F0" w:val="clear"/>
          </w:tcPr>
          <w:p>
            <w:r/>
            <w:r>
              <w:rPr>
                <w:color w:val="43464D"/>
                <w:sz w:val="18"/>
              </w:rPr>
              <w:t>VerificationScreen</w:t>
            </w:r>
          </w:p>
        </w:tc>
        <w:tc>
          <w:tcPr>
            <w:tcW w:type="dxa" w:w="2340"/>
            <w:shd w:fill="FFF8F0" w:val="clear"/>
          </w:tcPr>
          <w:p>
            <w:r/>
            <w:r>
              <w:rPr>
                <w:color w:val="43464D"/>
                <w:sz w:val="18"/>
              </w:rPr>
              <w:t>Slide Right</w:t>
            </w:r>
          </w:p>
        </w:tc>
        <w:tc>
          <w:tcPr>
            <w:tcW w:type="dxa" w:w="2340"/>
            <w:shd w:fill="FFF8F0" w:val="clear"/>
          </w:tcPr>
          <w:p>
            <w:r/>
            <w:r>
              <w:rPr>
                <w:color w:val="43464D"/>
                <w:sz w:val="18"/>
              </w:rPr>
              <w:t>None</w:t>
            </w:r>
          </w:p>
        </w:tc>
      </w:tr>
      <w:tr>
        <w:tc>
          <w:tcPr>
            <w:tcW w:type="dxa" w:w="2340"/>
          </w:tcPr>
          <w:p>
            <w:r/>
            <w:r>
              <w:rPr>
                <w:color w:val="43464D"/>
                <w:sz w:val="18"/>
              </w:rPr>
              <w:t>/welcome_complete</w:t>
            </w:r>
          </w:p>
        </w:tc>
        <w:tc>
          <w:tcPr>
            <w:tcW w:type="dxa" w:w="2340"/>
          </w:tcPr>
          <w:p>
            <w:r/>
            <w:r>
              <w:rPr>
                <w:color w:val="43464D"/>
                <w:sz w:val="18"/>
              </w:rPr>
              <w:t>WelcomeCompleteScreen</w:t>
            </w:r>
          </w:p>
        </w:tc>
        <w:tc>
          <w:tcPr>
            <w:tcW w:type="dxa" w:w="2340"/>
          </w:tcPr>
          <w:p>
            <w:r/>
            <w:r>
              <w:rPr>
                <w:color w:val="43464D"/>
                <w:sz w:val="18"/>
              </w:rPr>
              <w:t>Scale + Fade</w:t>
            </w:r>
          </w:p>
        </w:tc>
        <w:tc>
          <w:tcPr>
            <w:tcW w:type="dxa" w:w="2340"/>
          </w:tcPr>
          <w:p>
            <w:r/>
            <w:r>
              <w:rPr>
                <w:color w:val="43464D"/>
                <w:sz w:val="18"/>
              </w:rPr>
              <w:t>None</w:t>
            </w:r>
          </w:p>
        </w:tc>
      </w:tr>
      <w:tr>
        <w:tc>
          <w:tcPr>
            <w:tcW w:type="dxa" w:w="2340"/>
            <w:shd w:fill="FFF8F0" w:val="clear"/>
          </w:tcPr>
          <w:p>
            <w:r/>
            <w:r>
              <w:rPr>
                <w:color w:val="43464D"/>
                <w:sz w:val="18"/>
              </w:rPr>
              <w:t>/add_photo</w:t>
            </w:r>
          </w:p>
        </w:tc>
        <w:tc>
          <w:tcPr>
            <w:tcW w:type="dxa" w:w="2340"/>
            <w:shd w:fill="FFF8F0" w:val="clear"/>
          </w:tcPr>
          <w:p>
            <w:r/>
            <w:r>
              <w:rPr>
                <w:color w:val="43464D"/>
                <w:sz w:val="18"/>
              </w:rPr>
              <w:t>AddPhotoScreen</w:t>
            </w:r>
          </w:p>
        </w:tc>
        <w:tc>
          <w:tcPr>
            <w:tcW w:type="dxa" w:w="2340"/>
            <w:shd w:fill="FFF8F0" w:val="clear"/>
          </w:tcPr>
          <w:p>
            <w:r/>
            <w:r>
              <w:rPr>
                <w:color w:val="43464D"/>
                <w:sz w:val="18"/>
              </w:rPr>
              <w:t>Slide Right</w:t>
            </w:r>
          </w:p>
        </w:tc>
        <w:tc>
          <w:tcPr>
            <w:tcW w:type="dxa" w:w="2340"/>
            <w:shd w:fill="FFF8F0" w:val="clear"/>
          </w:tcPr>
          <w:p>
            <w:r/>
            <w:r>
              <w:rPr>
                <w:color w:val="43464D"/>
                <w:sz w:val="18"/>
              </w:rPr>
              <w:t>None</w:t>
            </w:r>
          </w:p>
        </w:tc>
      </w:tr>
      <w:tr>
        <w:tc>
          <w:tcPr>
            <w:tcW w:type="dxa" w:w="2340"/>
          </w:tcPr>
          <w:p>
            <w:r/>
            <w:r>
              <w:rPr>
                <w:color w:val="43464D"/>
                <w:sz w:val="18"/>
              </w:rPr>
              <w:t>/about_you</w:t>
            </w:r>
          </w:p>
        </w:tc>
        <w:tc>
          <w:tcPr>
            <w:tcW w:type="dxa" w:w="2340"/>
          </w:tcPr>
          <w:p>
            <w:r/>
            <w:r>
              <w:rPr>
                <w:color w:val="43464D"/>
                <w:sz w:val="18"/>
              </w:rPr>
              <w:t>AboutYouScreen</w:t>
            </w:r>
          </w:p>
        </w:tc>
        <w:tc>
          <w:tcPr>
            <w:tcW w:type="dxa" w:w="2340"/>
          </w:tcPr>
          <w:p>
            <w:r/>
            <w:r>
              <w:rPr>
                <w:color w:val="43464D"/>
                <w:sz w:val="18"/>
              </w:rPr>
              <w:t>Slide Right</w:t>
            </w:r>
          </w:p>
        </w:tc>
        <w:tc>
          <w:tcPr>
            <w:tcW w:type="dxa" w:w="2340"/>
          </w:tcPr>
          <w:p>
            <w:r/>
            <w:r>
              <w:rPr>
                <w:color w:val="43464D"/>
                <w:sz w:val="18"/>
              </w:rPr>
              <w:t>None</w:t>
            </w:r>
          </w:p>
        </w:tc>
      </w:tr>
      <w:tr>
        <w:tc>
          <w:tcPr>
            <w:tcW w:type="dxa" w:w="2340"/>
            <w:shd w:fill="FFF8F0" w:val="clear"/>
          </w:tcPr>
          <w:p>
            <w:r/>
            <w:r>
              <w:rPr>
                <w:color w:val="43464D"/>
                <w:sz w:val="18"/>
              </w:rPr>
              <w:t>/provider_onboarding</w:t>
            </w:r>
          </w:p>
        </w:tc>
        <w:tc>
          <w:tcPr>
            <w:tcW w:type="dxa" w:w="2340"/>
            <w:shd w:fill="FFF8F0" w:val="clear"/>
          </w:tcPr>
          <w:p>
            <w:r/>
            <w:r>
              <w:rPr>
                <w:color w:val="43464D"/>
                <w:sz w:val="18"/>
              </w:rPr>
              <w:t>ProviderOnboardingScreen</w:t>
            </w:r>
          </w:p>
        </w:tc>
        <w:tc>
          <w:tcPr>
            <w:tcW w:type="dxa" w:w="2340"/>
            <w:shd w:fill="FFF8F0" w:val="clear"/>
          </w:tcPr>
          <w:p>
            <w:r/>
            <w:r>
              <w:rPr>
                <w:color w:val="43464D"/>
                <w:sz w:val="18"/>
              </w:rPr>
              <w:t>Slide Right</w:t>
            </w:r>
          </w:p>
        </w:tc>
        <w:tc>
          <w:tcPr>
            <w:tcW w:type="dxa" w:w="2340"/>
            <w:shd w:fill="FFF8F0" w:val="clear"/>
          </w:tcPr>
          <w:p>
            <w:r/>
            <w:r>
              <w:rPr>
                <w:color w:val="43464D"/>
                <w:sz w:val="18"/>
              </w:rPr>
              <w:t>None</w:t>
            </w:r>
          </w:p>
        </w:tc>
      </w:tr>
      <w:tr>
        <w:tc>
          <w:tcPr>
            <w:tcW w:type="dxa" w:w="2340"/>
          </w:tcPr>
          <w:p>
            <w:r/>
            <w:r>
              <w:rPr>
                <w:color w:val="43464D"/>
                <w:sz w:val="18"/>
              </w:rPr>
              <w:t>/provider_complete</w:t>
            </w:r>
          </w:p>
        </w:tc>
        <w:tc>
          <w:tcPr>
            <w:tcW w:type="dxa" w:w="2340"/>
          </w:tcPr>
          <w:p>
            <w:r/>
            <w:r>
              <w:rPr>
                <w:color w:val="43464D"/>
                <w:sz w:val="18"/>
              </w:rPr>
              <w:t>ProviderCompleteScreen</w:t>
            </w:r>
          </w:p>
        </w:tc>
        <w:tc>
          <w:tcPr>
            <w:tcW w:type="dxa" w:w="2340"/>
          </w:tcPr>
          <w:p>
            <w:r/>
            <w:r>
              <w:rPr>
                <w:color w:val="43464D"/>
                <w:sz w:val="18"/>
              </w:rPr>
              <w:t>Scale + Fade</w:t>
            </w:r>
          </w:p>
        </w:tc>
        <w:tc>
          <w:tcPr>
            <w:tcW w:type="dxa" w:w="2340"/>
          </w:tcPr>
          <w:p>
            <w:r/>
            <w:r>
              <w:rPr>
                <w:color w:val="43464D"/>
                <w:sz w:val="18"/>
              </w:rPr>
              <w:t>None</w:t>
            </w:r>
          </w:p>
        </w:tc>
      </w:tr>
      <w:tr>
        <w:tc>
          <w:tcPr>
            <w:tcW w:type="dxa" w:w="2340"/>
            <w:shd w:fill="FFF8F0" w:val="clear"/>
          </w:tcPr>
          <w:p>
            <w:r/>
            <w:r>
              <w:rPr>
                <w:color w:val="43464D"/>
                <w:sz w:val="18"/>
              </w:rPr>
              <w:t>/login</w:t>
            </w:r>
          </w:p>
        </w:tc>
        <w:tc>
          <w:tcPr>
            <w:tcW w:type="dxa" w:w="2340"/>
            <w:shd w:fill="FFF8F0" w:val="clear"/>
          </w:tcPr>
          <w:p>
            <w:r/>
            <w:r>
              <w:rPr>
                <w:color w:val="43464D"/>
                <w:sz w:val="18"/>
              </w:rPr>
              <w:t>LoginScreen</w:t>
            </w:r>
          </w:p>
        </w:tc>
        <w:tc>
          <w:tcPr>
            <w:tcW w:type="dxa" w:w="2340"/>
            <w:shd w:fill="FFF8F0" w:val="clear"/>
          </w:tcPr>
          <w:p>
            <w:r/>
            <w:r>
              <w:rPr>
                <w:color w:val="43464D"/>
                <w:sz w:val="18"/>
              </w:rPr>
              <w:t>Fade</w:t>
            </w:r>
          </w:p>
        </w:tc>
        <w:tc>
          <w:tcPr>
            <w:tcW w:type="dxa" w:w="2340"/>
            <w:shd w:fill="FFF8F0" w:val="clear"/>
          </w:tcPr>
          <w:p>
            <w:r/>
            <w:r>
              <w:rPr>
                <w:color w:val="43464D"/>
                <w:sz w:val="18"/>
              </w:rPr>
              <w:t>None</w:t>
            </w:r>
          </w:p>
        </w:tc>
      </w:tr>
      <w:tr>
        <w:tc>
          <w:tcPr>
            <w:tcW w:type="dxa" w:w="2340"/>
          </w:tcPr>
          <w:p>
            <w:r/>
            <w:r>
              <w:rPr>
                <w:color w:val="43464D"/>
                <w:sz w:val="18"/>
              </w:rPr>
              <w:t>/login_otp</w:t>
            </w:r>
          </w:p>
        </w:tc>
        <w:tc>
          <w:tcPr>
            <w:tcW w:type="dxa" w:w="2340"/>
          </w:tcPr>
          <w:p>
            <w:r/>
            <w:r>
              <w:rPr>
                <w:color w:val="43464D"/>
                <w:sz w:val="18"/>
              </w:rPr>
              <w:t>LoginOtpScreen</w:t>
            </w:r>
          </w:p>
        </w:tc>
        <w:tc>
          <w:tcPr>
            <w:tcW w:type="dxa" w:w="2340"/>
          </w:tcPr>
          <w:p>
            <w:r/>
            <w:r>
              <w:rPr>
                <w:color w:val="43464D"/>
                <w:sz w:val="18"/>
              </w:rPr>
              <w:t>Fade</w:t>
            </w:r>
          </w:p>
        </w:tc>
        <w:tc>
          <w:tcPr>
            <w:tcW w:type="dxa" w:w="2340"/>
          </w:tcPr>
          <w:p>
            <w:r/>
            <w:r>
              <w:rPr>
                <w:color w:val="43464D"/>
                <w:sz w:val="18"/>
              </w:rPr>
              <w:t>{phoneNumber, generatedOtp}</w:t>
            </w:r>
          </w:p>
        </w:tc>
      </w:tr>
      <w:tr>
        <w:tc>
          <w:tcPr>
            <w:tcW w:type="dxa" w:w="2340"/>
            <w:shd w:fill="FFF8F0" w:val="clear"/>
          </w:tcPr>
          <w:p>
            <w:r/>
            <w:r>
              <w:rPr>
                <w:color w:val="43464D"/>
                <w:sz w:val="18"/>
              </w:rPr>
              <w:t>/home</w:t>
            </w:r>
          </w:p>
        </w:tc>
        <w:tc>
          <w:tcPr>
            <w:tcW w:type="dxa" w:w="2340"/>
            <w:shd w:fill="FFF8F0" w:val="clear"/>
          </w:tcPr>
          <w:p>
            <w:r/>
            <w:r>
              <w:rPr>
                <w:color w:val="43464D"/>
                <w:sz w:val="18"/>
              </w:rPr>
              <w:t>MainShell</w:t>
            </w:r>
          </w:p>
        </w:tc>
        <w:tc>
          <w:tcPr>
            <w:tcW w:type="dxa" w:w="2340"/>
            <w:shd w:fill="FFF8F0" w:val="clear"/>
          </w:tcPr>
          <w:p>
            <w:r/>
            <w:r>
              <w:rPr>
                <w:color w:val="43464D"/>
                <w:sz w:val="18"/>
              </w:rPr>
              <w:t>Fade</w:t>
            </w:r>
          </w:p>
        </w:tc>
        <w:tc>
          <w:tcPr>
            <w:tcW w:type="dxa" w:w="2340"/>
            <w:shd w:fill="FFF8F0" w:val="clear"/>
          </w:tcPr>
          <w:p>
            <w:r/>
            <w:r>
              <w:rPr>
                <w:color w:val="43464D"/>
                <w:sz w:val="18"/>
              </w:rPr>
              <w:t>None</w:t>
            </w:r>
          </w:p>
        </w:tc>
      </w:tr>
      <w:tr>
        <w:tc>
          <w:tcPr>
            <w:tcW w:type="dxa" w:w="2340"/>
          </w:tcPr>
          <w:p>
            <w:r/>
            <w:r>
              <w:rPr>
                <w:color w:val="43464D"/>
                <w:sz w:val="18"/>
              </w:rPr>
              <w:t>/group_chat</w:t>
            </w:r>
          </w:p>
        </w:tc>
        <w:tc>
          <w:tcPr>
            <w:tcW w:type="dxa" w:w="2340"/>
          </w:tcPr>
          <w:p>
            <w:r/>
            <w:r>
              <w:rPr>
                <w:color w:val="43464D"/>
                <w:sz w:val="18"/>
              </w:rPr>
              <w:t>GroupChatScreen</w:t>
            </w:r>
          </w:p>
        </w:tc>
        <w:tc>
          <w:tcPr>
            <w:tcW w:type="dxa" w:w="2340"/>
          </w:tcPr>
          <w:p>
            <w:r/>
            <w:r>
              <w:rPr>
                <w:color w:val="43464D"/>
                <w:sz w:val="18"/>
              </w:rPr>
              <w:t>Slide Right</w:t>
            </w:r>
          </w:p>
        </w:tc>
        <w:tc>
          <w:tcPr>
            <w:tcW w:type="dxa" w:w="2340"/>
          </w:tcPr>
          <w:p>
            <w:r/>
            <w:r>
              <w:rPr>
                <w:color w:val="43464D"/>
                <w:sz w:val="18"/>
              </w:rPr>
              <w:t>{groupId, groupName, groupImageUrl, isDefaultGroup, isPrivate, creatorId, targetAudience, groupCategory, openThreadForMessageId}</w:t>
            </w:r>
          </w:p>
        </w:tc>
      </w:tr>
      <w:tr>
        <w:tc>
          <w:tcPr>
            <w:tcW w:type="dxa" w:w="2340"/>
            <w:shd w:fill="FFF8F0" w:val="clear"/>
          </w:tcPr>
          <w:p>
            <w:r/>
            <w:r>
              <w:rPr>
                <w:color w:val="43464D"/>
                <w:sz w:val="18"/>
              </w:rPr>
              <w:t>/group_details</w:t>
            </w:r>
          </w:p>
        </w:tc>
        <w:tc>
          <w:tcPr>
            <w:tcW w:type="dxa" w:w="2340"/>
            <w:shd w:fill="FFF8F0" w:val="clear"/>
          </w:tcPr>
          <w:p>
            <w:r/>
            <w:r>
              <w:rPr>
                <w:color w:val="43464D"/>
                <w:sz w:val="18"/>
              </w:rPr>
              <w:t>GroupDetailsScreen</w:t>
            </w:r>
          </w:p>
        </w:tc>
        <w:tc>
          <w:tcPr>
            <w:tcW w:type="dxa" w:w="2340"/>
            <w:shd w:fill="FFF8F0" w:val="clear"/>
          </w:tcPr>
          <w:p>
            <w:r/>
            <w:r>
              <w:rPr>
                <w:color w:val="43464D"/>
                <w:sz w:val="18"/>
              </w:rPr>
              <w:t>Slide Right</w:t>
            </w:r>
          </w:p>
        </w:tc>
        <w:tc>
          <w:tcPr>
            <w:tcW w:type="dxa" w:w="2340"/>
            <w:shd w:fill="FFF8F0" w:val="clear"/>
          </w:tcPr>
          <w:p>
            <w:r/>
            <w:r>
              <w:rPr>
                <w:color w:val="43464D"/>
                <w:sz w:val="18"/>
              </w:rPr>
              <w:t>{groupId, groupName, groupImageUrl, groupDescription, memberCount, isPrivate, creatorId, isJoined}</w:t>
            </w:r>
          </w:p>
        </w:tc>
      </w:tr>
      <w:tr>
        <w:tc>
          <w:tcPr>
            <w:tcW w:type="dxa" w:w="2340"/>
          </w:tcPr>
          <w:p>
            <w:r/>
            <w:r>
              <w:rPr>
                <w:color w:val="43464D"/>
                <w:sz w:val="18"/>
              </w:rPr>
              <w:t>/group_members</w:t>
            </w:r>
          </w:p>
        </w:tc>
        <w:tc>
          <w:tcPr>
            <w:tcW w:type="dxa" w:w="2340"/>
          </w:tcPr>
          <w:p>
            <w:r/>
            <w:r>
              <w:rPr>
                <w:color w:val="43464D"/>
                <w:sz w:val="18"/>
              </w:rPr>
              <w:t>GroupMembersScreen</w:t>
            </w:r>
          </w:p>
        </w:tc>
        <w:tc>
          <w:tcPr>
            <w:tcW w:type="dxa" w:w="2340"/>
          </w:tcPr>
          <w:p>
            <w:r/>
            <w:r>
              <w:rPr>
                <w:color w:val="43464D"/>
                <w:sz w:val="18"/>
              </w:rPr>
              <w:t>Slide Right</w:t>
            </w:r>
          </w:p>
        </w:tc>
        <w:tc>
          <w:tcPr>
            <w:tcW w:type="dxa" w:w="2340"/>
          </w:tcPr>
          <w:p>
            <w:r/>
            <w:r>
              <w:rPr>
                <w:color w:val="43464D"/>
                <w:sz w:val="18"/>
              </w:rPr>
              <w:t>{groupName, memberCount}</w:t>
            </w:r>
          </w:p>
        </w:tc>
      </w:tr>
      <w:tr>
        <w:tc>
          <w:tcPr>
            <w:tcW w:type="dxa" w:w="2340"/>
            <w:shd w:fill="FFF8F0" w:val="clear"/>
          </w:tcPr>
          <w:p>
            <w:r/>
            <w:r>
              <w:rPr>
                <w:color w:val="43464D"/>
                <w:sz w:val="18"/>
              </w:rPr>
              <w:t>/create_group</w:t>
            </w:r>
          </w:p>
        </w:tc>
        <w:tc>
          <w:tcPr>
            <w:tcW w:type="dxa" w:w="2340"/>
            <w:shd w:fill="FFF8F0" w:val="clear"/>
          </w:tcPr>
          <w:p>
            <w:r/>
            <w:r>
              <w:rPr>
                <w:color w:val="43464D"/>
                <w:sz w:val="18"/>
              </w:rPr>
              <w:t>CreateGroupScreen</w:t>
            </w:r>
          </w:p>
        </w:tc>
        <w:tc>
          <w:tcPr>
            <w:tcW w:type="dxa" w:w="2340"/>
            <w:shd w:fill="FFF8F0" w:val="clear"/>
          </w:tcPr>
          <w:p>
            <w:r/>
            <w:r>
              <w:rPr>
                <w:color w:val="43464D"/>
                <w:sz w:val="18"/>
              </w:rPr>
              <w:t>Slide Up</w:t>
            </w:r>
          </w:p>
        </w:tc>
        <w:tc>
          <w:tcPr>
            <w:tcW w:type="dxa" w:w="2340"/>
            <w:shd w:fill="FFF8F0" w:val="clear"/>
          </w:tcPr>
          <w:p>
            <w:r/>
            <w:r>
              <w:rPr>
                <w:color w:val="43464D"/>
                <w:sz w:val="18"/>
              </w:rPr>
              <w:t>None</w:t>
            </w:r>
          </w:p>
        </w:tc>
      </w:tr>
      <w:tr>
        <w:tc>
          <w:tcPr>
            <w:tcW w:type="dxa" w:w="2340"/>
          </w:tcPr>
          <w:p>
            <w:r/>
            <w:r>
              <w:rPr>
                <w:color w:val="43464D"/>
                <w:sz w:val="18"/>
              </w:rPr>
              <w:t>/dm_chat</w:t>
            </w:r>
          </w:p>
        </w:tc>
        <w:tc>
          <w:tcPr>
            <w:tcW w:type="dxa" w:w="2340"/>
          </w:tcPr>
          <w:p>
            <w:r/>
            <w:r>
              <w:rPr>
                <w:color w:val="43464D"/>
                <w:sz w:val="18"/>
              </w:rPr>
              <w:t>DMChatScreen</w:t>
            </w:r>
          </w:p>
        </w:tc>
        <w:tc>
          <w:tcPr>
            <w:tcW w:type="dxa" w:w="2340"/>
          </w:tcPr>
          <w:p>
            <w:r/>
            <w:r>
              <w:rPr>
                <w:color w:val="43464D"/>
                <w:sz w:val="18"/>
              </w:rPr>
              <w:t>Slide Right</w:t>
            </w:r>
          </w:p>
        </w:tc>
        <w:tc>
          <w:tcPr>
            <w:tcW w:type="dxa" w:w="2340"/>
          </w:tcPr>
          <w:p>
            <w:r/>
            <w:r>
              <w:rPr>
                <w:color w:val="43464D"/>
                <w:sz w:val="18"/>
              </w:rPr>
              <w:t>{recipientId, recipientName, recipientAvatarColor, conversationId}</w:t>
            </w:r>
          </w:p>
        </w:tc>
      </w:tr>
      <w:tr>
        <w:tc>
          <w:tcPr>
            <w:tcW w:type="dxa" w:w="2340"/>
            <w:shd w:fill="FFF8F0" w:val="clear"/>
          </w:tcPr>
          <w:p>
            <w:r/>
            <w:r>
              <w:rPr>
                <w:color w:val="43464D"/>
                <w:sz w:val="18"/>
              </w:rPr>
              <w:t>/new_dm</w:t>
            </w:r>
          </w:p>
        </w:tc>
        <w:tc>
          <w:tcPr>
            <w:tcW w:type="dxa" w:w="2340"/>
            <w:shd w:fill="FFF8F0" w:val="clear"/>
          </w:tcPr>
          <w:p>
            <w:r/>
            <w:r>
              <w:rPr>
                <w:color w:val="43464D"/>
                <w:sz w:val="18"/>
              </w:rPr>
              <w:t>NewDMScreen</w:t>
            </w:r>
          </w:p>
        </w:tc>
        <w:tc>
          <w:tcPr>
            <w:tcW w:type="dxa" w:w="2340"/>
            <w:shd w:fill="FFF8F0" w:val="clear"/>
          </w:tcPr>
          <w:p>
            <w:r/>
            <w:r>
              <w:rPr>
                <w:color w:val="43464D"/>
                <w:sz w:val="18"/>
              </w:rPr>
              <w:t>Slide Up</w:t>
            </w:r>
          </w:p>
        </w:tc>
        <w:tc>
          <w:tcPr>
            <w:tcW w:type="dxa" w:w="2340"/>
            <w:shd w:fill="FFF8F0" w:val="clear"/>
          </w:tcPr>
          <w:p>
            <w:r/>
            <w:r>
              <w:rPr>
                <w:color w:val="43464D"/>
                <w:sz w:val="18"/>
              </w:rPr>
              <w:t>None</w:t>
            </w:r>
          </w:p>
        </w:tc>
      </w:tr>
      <w:tr>
        <w:tc>
          <w:tcPr>
            <w:tcW w:type="dxa" w:w="2340"/>
          </w:tcPr>
          <w:p>
            <w:r/>
            <w:r>
              <w:rPr>
                <w:color w:val="43464D"/>
                <w:sz w:val="18"/>
              </w:rPr>
              <w:t>/saved_messages_for_group</w:t>
            </w:r>
          </w:p>
        </w:tc>
        <w:tc>
          <w:tcPr>
            <w:tcW w:type="dxa" w:w="2340"/>
          </w:tcPr>
          <w:p>
            <w:r/>
            <w:r>
              <w:rPr>
                <w:color w:val="43464D"/>
                <w:sz w:val="18"/>
              </w:rPr>
              <w:t>SavedMessagesForGroupScreen</w:t>
            </w:r>
          </w:p>
        </w:tc>
        <w:tc>
          <w:tcPr>
            <w:tcW w:type="dxa" w:w="2340"/>
          </w:tcPr>
          <w:p>
            <w:r/>
            <w:r>
              <w:rPr>
                <w:color w:val="43464D"/>
                <w:sz w:val="18"/>
              </w:rPr>
              <w:t>Slide Right</w:t>
            </w:r>
          </w:p>
        </w:tc>
        <w:tc>
          <w:tcPr>
            <w:tcW w:type="dxa" w:w="2340"/>
          </w:tcPr>
          <w:p>
            <w:r/>
            <w:r>
              <w:rPr>
                <w:color w:val="43464D"/>
                <w:sz w:val="18"/>
              </w:rPr>
              <w:t>{groupId, groupName}</w:t>
            </w:r>
          </w:p>
        </w:tc>
      </w:tr>
      <w:tr>
        <w:tc>
          <w:tcPr>
            <w:tcW w:type="dxa" w:w="2340"/>
            <w:shd w:fill="FFF8F0" w:val="clear"/>
          </w:tcPr>
          <w:p>
            <w:r/>
            <w:r>
              <w:rPr>
                <w:color w:val="43464D"/>
                <w:sz w:val="18"/>
              </w:rPr>
              <w:t>/terms</w:t>
            </w:r>
          </w:p>
        </w:tc>
        <w:tc>
          <w:tcPr>
            <w:tcW w:type="dxa" w:w="2340"/>
            <w:shd w:fill="FFF8F0" w:val="clear"/>
          </w:tcPr>
          <w:p>
            <w:r/>
            <w:r>
              <w:rPr>
                <w:color w:val="43464D"/>
                <w:sz w:val="18"/>
              </w:rPr>
              <w:t>TermsOfServiceScreen</w:t>
            </w:r>
          </w:p>
        </w:tc>
        <w:tc>
          <w:tcPr>
            <w:tcW w:type="dxa" w:w="2340"/>
            <w:shd w:fill="FFF8F0" w:val="clear"/>
          </w:tcPr>
          <w:p>
            <w:r/>
            <w:r>
              <w:rPr>
                <w:color w:val="43464D"/>
                <w:sz w:val="18"/>
              </w:rPr>
              <w:t>Slide Right</w:t>
            </w:r>
          </w:p>
        </w:tc>
        <w:tc>
          <w:tcPr>
            <w:tcW w:type="dxa" w:w="2340"/>
            <w:shd w:fill="FFF8F0" w:val="clear"/>
          </w:tcPr>
          <w:p>
            <w:r/>
            <w:r>
              <w:rPr>
                <w:color w:val="43464D"/>
                <w:sz w:val="18"/>
              </w:rPr>
              <w:t>None</w:t>
            </w:r>
          </w:p>
        </w:tc>
      </w:tr>
      <w:tr>
        <w:tc>
          <w:tcPr>
            <w:tcW w:type="dxa" w:w="2340"/>
          </w:tcPr>
          <w:p>
            <w:r/>
            <w:r>
              <w:rPr>
                <w:color w:val="43464D"/>
                <w:sz w:val="18"/>
              </w:rPr>
              <w:t>/privacy</w:t>
            </w:r>
          </w:p>
        </w:tc>
        <w:tc>
          <w:tcPr>
            <w:tcW w:type="dxa" w:w="2340"/>
          </w:tcPr>
          <w:p>
            <w:r/>
            <w:r>
              <w:rPr>
                <w:color w:val="43464D"/>
                <w:sz w:val="18"/>
              </w:rPr>
              <w:t>PrivacyPolicyDetailScreen</w:t>
            </w:r>
          </w:p>
        </w:tc>
        <w:tc>
          <w:tcPr>
            <w:tcW w:type="dxa" w:w="2340"/>
          </w:tcPr>
          <w:p>
            <w:r/>
            <w:r>
              <w:rPr>
                <w:color w:val="43464D"/>
                <w:sz w:val="18"/>
              </w:rPr>
              <w:t>Slide Right</w:t>
            </w:r>
          </w:p>
        </w:tc>
        <w:tc>
          <w:tcPr>
            <w:tcW w:type="dxa" w:w="2340"/>
          </w:tcPr>
          <w:p>
            <w:r/>
            <w:r>
              <w:rPr>
                <w:color w:val="43464D"/>
                <w:sz w:val="18"/>
              </w:rPr>
              <w:t>None</w:t>
            </w:r>
          </w:p>
        </w:tc>
      </w:tr>
      <w:tr>
        <w:tc>
          <w:tcPr>
            <w:tcW w:type="dxa" w:w="2340"/>
            <w:shd w:fill="FFF8F0" w:val="clear"/>
          </w:tcPr>
          <w:p>
            <w:r/>
            <w:r>
              <w:rPr>
                <w:color w:val="43464D"/>
                <w:sz w:val="18"/>
              </w:rPr>
              <w:t>/create_listing</w:t>
            </w:r>
          </w:p>
        </w:tc>
        <w:tc>
          <w:tcPr>
            <w:tcW w:type="dxa" w:w="2340"/>
            <w:shd w:fill="FFF8F0" w:val="clear"/>
          </w:tcPr>
          <w:p>
            <w:r/>
            <w:r>
              <w:rPr>
                <w:color w:val="43464D"/>
                <w:sz w:val="18"/>
              </w:rPr>
              <w:t>CreateListingScreen</w:t>
            </w:r>
          </w:p>
        </w:tc>
        <w:tc>
          <w:tcPr>
            <w:tcW w:type="dxa" w:w="2340"/>
            <w:shd w:fill="FFF8F0" w:val="clear"/>
          </w:tcPr>
          <w:p>
            <w:r/>
            <w:r>
              <w:rPr>
                <w:color w:val="43464D"/>
                <w:sz w:val="18"/>
              </w:rPr>
              <w:t>Slide Up</w:t>
            </w:r>
          </w:p>
        </w:tc>
        <w:tc>
          <w:tcPr>
            <w:tcW w:type="dxa" w:w="2340"/>
            <w:shd w:fill="FFF8F0" w:val="clear"/>
          </w:tcPr>
          <w:p>
            <w:r/>
            <w:r>
              <w:rPr>
                <w:color w:val="43464D"/>
                <w:sz w:val="18"/>
              </w:rPr>
              <w:t>None</w:t>
            </w:r>
          </w:p>
        </w:tc>
      </w:tr>
      <w:tr>
        <w:tc>
          <w:tcPr>
            <w:tcW w:type="dxa" w:w="2340"/>
          </w:tcPr>
          <w:p>
            <w:r/>
            <w:r>
              <w:rPr>
                <w:color w:val="43464D"/>
                <w:sz w:val="18"/>
              </w:rPr>
              <w:t>/subscription_plans</w:t>
            </w:r>
          </w:p>
        </w:tc>
        <w:tc>
          <w:tcPr>
            <w:tcW w:type="dxa" w:w="2340"/>
          </w:tcPr>
          <w:p>
            <w:r/>
            <w:r>
              <w:rPr>
                <w:color w:val="43464D"/>
                <w:sz w:val="18"/>
              </w:rPr>
              <w:t>SubscriptionPlansScreen</w:t>
            </w:r>
          </w:p>
        </w:tc>
        <w:tc>
          <w:tcPr>
            <w:tcW w:type="dxa" w:w="2340"/>
          </w:tcPr>
          <w:p>
            <w:r/>
            <w:r>
              <w:rPr>
                <w:color w:val="43464D"/>
                <w:sz w:val="18"/>
              </w:rPr>
              <w:t>Slide Up</w:t>
            </w:r>
          </w:p>
        </w:tc>
        <w:tc>
          <w:tcPr>
            <w:tcW w:type="dxa" w:w="2340"/>
          </w:tcPr>
          <w:p>
            <w:r/>
            <w:r>
              <w:rPr>
                <w:color w:val="43464D"/>
                <w:sz w:val="18"/>
              </w:rPr>
              <w:t>{highlightTier, gateMessage}</w:t>
            </w:r>
          </w:p>
        </w:tc>
      </w:tr>
      <w:tr>
        <w:tc>
          <w:tcPr>
            <w:tcW w:type="dxa" w:w="2340"/>
            <w:shd w:fill="FFF8F0" w:val="clear"/>
          </w:tcPr>
          <w:p>
            <w:r/>
            <w:r>
              <w:rPr>
                <w:color w:val="43464D"/>
                <w:sz w:val="18"/>
              </w:rPr>
              <w:t>/subscription_checkout</w:t>
            </w:r>
          </w:p>
        </w:tc>
        <w:tc>
          <w:tcPr>
            <w:tcW w:type="dxa" w:w="2340"/>
            <w:shd w:fill="FFF8F0" w:val="clear"/>
          </w:tcPr>
          <w:p>
            <w:r/>
            <w:r>
              <w:rPr>
                <w:color w:val="43464D"/>
                <w:sz w:val="18"/>
              </w:rPr>
              <w:t>SubscriptionCheckoutScreen</w:t>
            </w:r>
          </w:p>
        </w:tc>
        <w:tc>
          <w:tcPr>
            <w:tcW w:type="dxa" w:w="2340"/>
            <w:shd w:fill="FFF8F0" w:val="clear"/>
          </w:tcPr>
          <w:p>
            <w:r/>
            <w:r>
              <w:rPr>
                <w:color w:val="43464D"/>
                <w:sz w:val="18"/>
              </w:rPr>
              <w:t>Slide Right</w:t>
            </w:r>
          </w:p>
        </w:tc>
        <w:tc>
          <w:tcPr>
            <w:tcW w:type="dxa" w:w="2340"/>
            <w:shd w:fill="FFF8F0" w:val="clear"/>
          </w:tcPr>
          <w:p>
            <w:r/>
            <w:r>
              <w:rPr>
                <w:color w:val="43464D"/>
                <w:sz w:val="18"/>
              </w:rPr>
              <w:t>{tier, period}</w:t>
            </w:r>
          </w:p>
        </w:tc>
      </w:tr>
      <w:tr>
        <w:tc>
          <w:tcPr>
            <w:tcW w:type="dxa" w:w="2340"/>
          </w:tcPr>
          <w:p>
            <w:r/>
            <w:r>
              <w:rPr>
                <w:color w:val="43464D"/>
                <w:sz w:val="18"/>
              </w:rPr>
              <w:t>/manage_subscription</w:t>
            </w:r>
          </w:p>
        </w:tc>
        <w:tc>
          <w:tcPr>
            <w:tcW w:type="dxa" w:w="2340"/>
          </w:tcPr>
          <w:p>
            <w:r/>
            <w:r>
              <w:rPr>
                <w:color w:val="43464D"/>
                <w:sz w:val="18"/>
              </w:rPr>
              <w:t>ManageSubscriptionScreen</w:t>
            </w:r>
          </w:p>
        </w:tc>
        <w:tc>
          <w:tcPr>
            <w:tcW w:type="dxa" w:w="2340"/>
          </w:tcPr>
          <w:p>
            <w:r/>
            <w:r>
              <w:rPr>
                <w:color w:val="43464D"/>
                <w:sz w:val="18"/>
              </w:rPr>
              <w:t>Slide Right</w:t>
            </w:r>
          </w:p>
        </w:tc>
        <w:tc>
          <w:tcPr>
            <w:tcW w:type="dxa" w:w="2340"/>
          </w:tcPr>
          <w:p>
            <w:r/>
            <w:r>
              <w:rPr>
                <w:color w:val="43464D"/>
                <w:sz w:val="18"/>
              </w:rPr>
              <w:t>None</w:t>
            </w:r>
          </w:p>
        </w:tc>
      </w:tr>
      <w:tr>
        <w:tc>
          <w:tcPr>
            <w:tcW w:type="dxa" w:w="2340"/>
            <w:shd w:fill="FFF8F0" w:val="clear"/>
          </w:tcPr>
          <w:p>
            <w:r/>
            <w:r>
              <w:rPr>
                <w:color w:val="43464D"/>
                <w:sz w:val="18"/>
              </w:rPr>
              <w:t>/item_detail</w:t>
            </w:r>
          </w:p>
        </w:tc>
        <w:tc>
          <w:tcPr>
            <w:tcW w:type="dxa" w:w="2340"/>
            <w:shd w:fill="FFF8F0" w:val="clear"/>
          </w:tcPr>
          <w:p>
            <w:r/>
            <w:r>
              <w:rPr>
                <w:color w:val="43464D"/>
                <w:sz w:val="18"/>
              </w:rPr>
              <w:t>ItemDetailScreen</w:t>
            </w:r>
          </w:p>
        </w:tc>
        <w:tc>
          <w:tcPr>
            <w:tcW w:type="dxa" w:w="2340"/>
            <w:shd w:fill="FFF8F0" w:val="clear"/>
          </w:tcPr>
          <w:p>
            <w:r/>
            <w:r>
              <w:rPr>
                <w:color w:val="43464D"/>
                <w:sz w:val="18"/>
              </w:rPr>
              <w:t>Slide Right</w:t>
            </w:r>
          </w:p>
        </w:tc>
        <w:tc>
          <w:tcPr>
            <w:tcW w:type="dxa" w:w="2340"/>
            <w:shd w:fill="FFF8F0" w:val="clear"/>
          </w:tcPr>
          <w:p>
            <w:r/>
            <w:r>
              <w:rPr>
                <w:color w:val="43464D"/>
                <w:sz w:val="18"/>
              </w:rPr>
              <w:t>RehomeItem object</w:t>
            </w:r>
          </w:p>
        </w:tc>
      </w:tr>
    </w:tbl>
    <w:p/>
    <w:p>
      <w:pPr>
        <w:pStyle w:val="Heading2"/>
      </w:pPr>
      <w:r>
        <w:rPr>
          <w:color w:val="FF975C"/>
        </w:rPr>
        <w:t>8.2 Page Transition System</w:t>
      </w:r>
    </w:p>
    <w:p>
      <w:pPr>
        <w:spacing w:after="120"/>
      </w:pPr>
      <w:r>
        <w:rPr>
          <w:b w:val="0"/>
          <w:i w:val="0"/>
          <w:sz w:val="22"/>
        </w:rPr>
        <w:t>Three custom PageRouteBuilder subclasses are defined in utils/page_transitions.dart:</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FF975C" w:val="clear"/>
          </w:tcPr>
          <w:p>
            <w:r/>
            <w:r>
              <w:rPr>
                <w:b/>
                <w:color w:val="FFFFFF"/>
                <w:sz w:val="18"/>
              </w:rPr>
              <w:t>Transition</w:t>
            </w:r>
          </w:p>
        </w:tc>
        <w:tc>
          <w:tcPr>
            <w:tcW w:type="dxa" w:w="1872"/>
            <w:shd w:fill="FF975C" w:val="clear"/>
          </w:tcPr>
          <w:p>
            <w:r/>
            <w:r>
              <w:rPr>
                <w:b/>
                <w:color w:val="FFFFFF"/>
                <w:sz w:val="18"/>
              </w:rPr>
              <w:t>Class</w:t>
            </w:r>
          </w:p>
        </w:tc>
        <w:tc>
          <w:tcPr>
            <w:tcW w:type="dxa" w:w="1872"/>
            <w:shd w:fill="FF975C" w:val="clear"/>
          </w:tcPr>
          <w:p>
            <w:r/>
            <w:r>
              <w:rPr>
                <w:b/>
                <w:color w:val="FFFFFF"/>
                <w:sz w:val="18"/>
              </w:rPr>
              <w:t>Duration</w:t>
            </w:r>
          </w:p>
        </w:tc>
        <w:tc>
          <w:tcPr>
            <w:tcW w:type="dxa" w:w="1872"/>
            <w:shd w:fill="FF975C" w:val="clear"/>
          </w:tcPr>
          <w:p>
            <w:r/>
            <w:r>
              <w:rPr>
                <w:b/>
                <w:color w:val="FFFFFF"/>
                <w:sz w:val="18"/>
              </w:rPr>
              <w:t>Curve</w:t>
            </w:r>
          </w:p>
        </w:tc>
        <w:tc>
          <w:tcPr>
            <w:tcW w:type="dxa" w:w="1872"/>
            <w:shd w:fill="FF975C" w:val="clear"/>
          </w:tcPr>
          <w:p>
            <w:r/>
            <w:r>
              <w:rPr>
                <w:b/>
                <w:color w:val="FFFFFF"/>
                <w:sz w:val="18"/>
              </w:rPr>
              <w:t>Usage</w:t>
            </w:r>
          </w:p>
        </w:tc>
      </w:tr>
      <w:tr>
        <w:tc>
          <w:tcPr>
            <w:tcW w:type="dxa" w:w="1872"/>
          </w:tcPr>
          <w:p>
            <w:r/>
            <w:r>
              <w:rPr>
                <w:color w:val="43464D"/>
                <w:sz w:val="18"/>
              </w:rPr>
              <w:t>Slide</w:t>
            </w:r>
          </w:p>
        </w:tc>
        <w:tc>
          <w:tcPr>
            <w:tcW w:type="dxa" w:w="1872"/>
          </w:tcPr>
          <w:p>
            <w:r/>
            <w:r>
              <w:rPr>
                <w:color w:val="43464D"/>
                <w:sz w:val="18"/>
              </w:rPr>
              <w:t>SlidePageRoute</w:t>
            </w:r>
          </w:p>
        </w:tc>
        <w:tc>
          <w:tcPr>
            <w:tcW w:type="dxa" w:w="1872"/>
          </w:tcPr>
          <w:p>
            <w:r/>
            <w:r>
              <w:rPr>
                <w:color w:val="43464D"/>
                <w:sz w:val="18"/>
              </w:rPr>
              <w:t>300ms</w:t>
            </w:r>
          </w:p>
        </w:tc>
        <w:tc>
          <w:tcPr>
            <w:tcW w:type="dxa" w:w="1872"/>
          </w:tcPr>
          <w:p>
            <w:r/>
            <w:r>
              <w:rPr>
                <w:color w:val="43464D"/>
                <w:sz w:val="18"/>
              </w:rPr>
              <w:t>easeInOut</w:t>
            </w:r>
          </w:p>
        </w:tc>
        <w:tc>
          <w:tcPr>
            <w:tcW w:type="dxa" w:w="1872"/>
          </w:tcPr>
          <w:p>
            <w:r/>
            <w:r>
              <w:rPr>
                <w:color w:val="43464D"/>
                <w:sz w:val="18"/>
              </w:rPr>
              <w:t>Forward navigation, 4 directions (right, left, up, down)</w:t>
            </w:r>
          </w:p>
        </w:tc>
      </w:tr>
      <w:tr>
        <w:tc>
          <w:tcPr>
            <w:tcW w:type="dxa" w:w="1872"/>
            <w:shd w:fill="FFF8F0" w:val="clear"/>
          </w:tcPr>
          <w:p>
            <w:r/>
            <w:r>
              <w:rPr>
                <w:color w:val="43464D"/>
                <w:sz w:val="18"/>
              </w:rPr>
              <w:t>Fade</w:t>
            </w:r>
          </w:p>
        </w:tc>
        <w:tc>
          <w:tcPr>
            <w:tcW w:type="dxa" w:w="1872"/>
            <w:shd w:fill="FFF8F0" w:val="clear"/>
          </w:tcPr>
          <w:p>
            <w:r/>
            <w:r>
              <w:rPr>
                <w:color w:val="43464D"/>
                <w:sz w:val="18"/>
              </w:rPr>
              <w:t>FadePageRoute</w:t>
            </w:r>
          </w:p>
        </w:tc>
        <w:tc>
          <w:tcPr>
            <w:tcW w:type="dxa" w:w="1872"/>
            <w:shd w:fill="FFF8F0" w:val="clear"/>
          </w:tcPr>
          <w:p>
            <w:r/>
            <w:r>
              <w:rPr>
                <w:color w:val="43464D"/>
                <w:sz w:val="18"/>
              </w:rPr>
              <w:t>300ms</w:t>
            </w:r>
          </w:p>
        </w:tc>
        <w:tc>
          <w:tcPr>
            <w:tcW w:type="dxa" w:w="1872"/>
            <w:shd w:fill="FFF8F0" w:val="clear"/>
          </w:tcPr>
          <w:p>
            <w:r/>
            <w:r>
              <w:rPr>
                <w:color w:val="43464D"/>
                <w:sz w:val="18"/>
              </w:rPr>
              <w:t>linear</w:t>
            </w:r>
          </w:p>
        </w:tc>
        <w:tc>
          <w:tcPr>
            <w:tcW w:type="dxa" w:w="1872"/>
            <w:shd w:fill="FFF8F0" w:val="clear"/>
          </w:tcPr>
          <w:p>
            <w:r/>
            <w:r>
              <w:rPr>
                <w:color w:val="43464D"/>
                <w:sz w:val="18"/>
              </w:rPr>
              <w:t>Root-level navigation (splash, login, home)</w:t>
            </w:r>
          </w:p>
        </w:tc>
      </w:tr>
      <w:tr>
        <w:tc>
          <w:tcPr>
            <w:tcW w:type="dxa" w:w="1872"/>
          </w:tcPr>
          <w:p>
            <w:r/>
            <w:r>
              <w:rPr>
                <w:color w:val="43464D"/>
                <w:sz w:val="18"/>
              </w:rPr>
              <w:t>Scale + Fade</w:t>
            </w:r>
          </w:p>
        </w:tc>
        <w:tc>
          <w:tcPr>
            <w:tcW w:type="dxa" w:w="1872"/>
          </w:tcPr>
          <w:p>
            <w:r/>
            <w:r>
              <w:rPr>
                <w:color w:val="43464D"/>
                <w:sz w:val="18"/>
              </w:rPr>
              <w:t>ScalePageRoute</w:t>
            </w:r>
          </w:p>
        </w:tc>
        <w:tc>
          <w:tcPr>
            <w:tcW w:type="dxa" w:w="1872"/>
          </w:tcPr>
          <w:p>
            <w:r/>
            <w:r>
              <w:rPr>
                <w:color w:val="43464D"/>
                <w:sz w:val="18"/>
              </w:rPr>
              <w:t>300ms</w:t>
            </w:r>
          </w:p>
        </w:tc>
        <w:tc>
          <w:tcPr>
            <w:tcW w:type="dxa" w:w="1872"/>
          </w:tcPr>
          <w:p>
            <w:r/>
            <w:r>
              <w:rPr>
                <w:color w:val="43464D"/>
                <w:sz w:val="18"/>
              </w:rPr>
              <w:t>easeInOut</w:t>
            </w:r>
          </w:p>
        </w:tc>
        <w:tc>
          <w:tcPr>
            <w:tcW w:type="dxa" w:w="1872"/>
          </w:tcPr>
          <w:p>
            <w:r/>
            <w:r>
              <w:rPr>
                <w:color w:val="43464D"/>
                <w:sz w:val="18"/>
              </w:rPr>
              <w:t>Celebration screens (welcome, provider complete)</w:t>
            </w:r>
          </w:p>
        </w:tc>
      </w:tr>
    </w:tbl>
    <w:p/>
    <w:p>
      <w:pPr>
        <w:pStyle w:val="Heading2"/>
      </w:pPr>
      <w:r>
        <w:rPr>
          <w:color w:val="FF975C"/>
        </w:rPr>
        <w:t>8.3 Main Shell Navigation</w:t>
      </w:r>
    </w:p>
    <w:p>
      <w:pPr>
        <w:spacing w:after="120"/>
      </w:pPr>
      <w:r>
        <w:rPr>
          <w:b w:val="0"/>
          <w:i w:val="0"/>
          <w:sz w:val="22"/>
        </w:rPr>
        <w:t>The MainShell widget uses an IndexedStack with 5 tabs: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FF975C" w:val="clear"/>
          </w:tcPr>
          <w:p>
            <w:r/>
            <w:r>
              <w:rPr>
                <w:b/>
                <w:color w:val="FFFFFF"/>
                <w:sz w:val="18"/>
              </w:rPr>
              <w:t>Index</w:t>
            </w:r>
          </w:p>
        </w:tc>
        <w:tc>
          <w:tcPr>
            <w:tcW w:type="dxa" w:w="1872"/>
            <w:shd w:fill="FF975C" w:val="clear"/>
          </w:tcPr>
          <w:p>
            <w:r/>
            <w:r>
              <w:rPr>
                <w:b/>
                <w:color w:val="FFFFFF"/>
                <w:sz w:val="18"/>
              </w:rPr>
              <w:t>Tab Label</w:t>
            </w:r>
          </w:p>
        </w:tc>
        <w:tc>
          <w:tcPr>
            <w:tcW w:type="dxa" w:w="1872"/>
            <w:shd w:fill="FF975C" w:val="clear"/>
          </w:tcPr>
          <w:p>
            <w:r/>
            <w:r>
              <w:rPr>
                <w:b/>
                <w:color w:val="FFFFFF"/>
                <w:sz w:val="18"/>
              </w:rPr>
              <w:t>Icon</w:t>
            </w:r>
          </w:p>
        </w:tc>
        <w:tc>
          <w:tcPr>
            <w:tcW w:type="dxa" w:w="1872"/>
            <w:shd w:fill="FF975C" w:val="clear"/>
          </w:tcPr>
          <w:p>
            <w:r/>
            <w:r>
              <w:rPr>
                <w:b/>
                <w:color w:val="FFFFFF"/>
                <w:sz w:val="18"/>
              </w:rPr>
              <w:t>Screen</w:t>
            </w:r>
          </w:p>
        </w:tc>
        <w:tc>
          <w:tcPr>
            <w:tcW w:type="dxa" w:w="1872"/>
            <w:shd w:fill="FF975C" w:val="clear"/>
          </w:tcPr>
          <w:p>
            <w:r/>
            <w:r>
              <w:rPr>
                <w:b/>
                <w:color w:val="FFFFFF"/>
                <w:sz w:val="18"/>
              </w:rPr>
              <w:t>Features</w:t>
            </w:r>
          </w:p>
        </w:tc>
      </w:tr>
      <w:tr>
        <w:tc>
          <w:tcPr>
            <w:tcW w:type="dxa" w:w="1872"/>
          </w:tcPr>
          <w:p>
            <w:r/>
            <w:r>
              <w:rPr>
                <w:color w:val="43464D"/>
                <w:sz w:val="18"/>
              </w:rPr>
              <w:t>0</w:t>
            </w:r>
          </w:p>
        </w:tc>
        <w:tc>
          <w:tcPr>
            <w:tcW w:type="dxa" w:w="1872"/>
          </w:tcPr>
          <w:p>
            <w:r/>
            <w:r>
              <w:rPr>
                <w:color w:val="43464D"/>
                <w:sz w:val="18"/>
              </w:rPr>
              <w:t>MyHuddl</w:t>
            </w:r>
          </w:p>
        </w:tc>
        <w:tc>
          <w:tcPr>
            <w:tcW w:type="dxa" w:w="1872"/>
          </w:tcPr>
          <w:p>
            <w:r/>
            <w:r>
              <w:rPr>
                <w:color w:val="43464D"/>
                <w:sz w:val="18"/>
              </w:rPr>
              <w:t>home</w:t>
            </w:r>
          </w:p>
        </w:tc>
        <w:tc>
          <w:tcPr>
            <w:tcW w:type="dxa" w:w="1872"/>
          </w:tcPr>
          <w:p>
            <w:r/>
            <w:r>
              <w:rPr>
                <w:color w:val="43464D"/>
                <w:sz w:val="18"/>
              </w:rPr>
              <w:t>HomeScreen</w:t>
            </w:r>
          </w:p>
        </w:tc>
        <w:tc>
          <w:tcPr>
            <w:tcW w:type="dxa" w:w="1872"/>
          </w:tcPr>
          <w:p>
            <w:r/>
            <w:r>
              <w:rPr>
                <w:color w:val="43464D"/>
                <w:sz w:val="18"/>
              </w:rPr>
              <w:t>Dashboard, feed, upcoming meetups, announcements</w:t>
            </w:r>
          </w:p>
        </w:tc>
      </w:tr>
      <w:tr>
        <w:tc>
          <w:tcPr>
            <w:tcW w:type="dxa" w:w="1872"/>
            <w:shd w:fill="FFF8F0" w:val="clear"/>
          </w:tcPr>
          <w:p>
            <w:r/>
            <w:r>
              <w:rPr>
                <w:color w:val="43464D"/>
                <w:sz w:val="18"/>
              </w:rPr>
              <w:t>1</w:t>
            </w:r>
          </w:p>
        </w:tc>
        <w:tc>
          <w:tcPr>
            <w:tcW w:type="dxa" w:w="1872"/>
            <w:shd w:fill="FFF8F0" w:val="clear"/>
          </w:tcPr>
          <w:p>
            <w:r/>
            <w:r>
              <w:rPr>
                <w:color w:val="43464D"/>
                <w:sz w:val="18"/>
              </w:rPr>
              <w:t>Chat</w:t>
            </w:r>
          </w:p>
        </w:tc>
        <w:tc>
          <w:tcPr>
            <w:tcW w:type="dxa" w:w="1872"/>
            <w:shd w:fill="FFF8F0" w:val="clear"/>
          </w:tcPr>
          <w:p>
            <w:r/>
            <w:r>
              <w:rPr>
                <w:color w:val="43464D"/>
                <w:sz w:val="18"/>
              </w:rPr>
              <w:t>people</w:t>
            </w:r>
          </w:p>
        </w:tc>
        <w:tc>
          <w:tcPr>
            <w:tcW w:type="dxa" w:w="1872"/>
            <w:shd w:fill="FFF8F0" w:val="clear"/>
          </w:tcPr>
          <w:p>
            <w:r/>
            <w:r>
              <w:rPr>
                <w:color w:val="43464D"/>
                <w:sz w:val="18"/>
              </w:rPr>
              <w:t>GroupsScreen</w:t>
            </w:r>
          </w:p>
        </w:tc>
        <w:tc>
          <w:tcPr>
            <w:tcW w:type="dxa" w:w="1872"/>
            <w:shd w:fill="FFF8F0" w:val="clear"/>
          </w:tcPr>
          <w:p>
            <w:r/>
            <w:r>
              <w:rPr>
                <w:color w:val="43464D"/>
                <w:sz w:val="18"/>
              </w:rPr>
              <w:t>Group list, DM list, group chat, direct messages</w:t>
            </w:r>
          </w:p>
        </w:tc>
      </w:tr>
      <w:tr>
        <w:tc>
          <w:tcPr>
            <w:tcW w:type="dxa" w:w="1872"/>
          </w:tcPr>
          <w:p>
            <w:r/>
            <w:r>
              <w:rPr>
                <w:color w:val="43464D"/>
                <w:sz w:val="18"/>
              </w:rPr>
              <w:t>2</w:t>
            </w:r>
          </w:p>
        </w:tc>
        <w:tc>
          <w:tcPr>
            <w:tcW w:type="dxa" w:w="1872"/>
          </w:tcPr>
          <w:p>
            <w:r/>
            <w:r>
              <w:rPr>
                <w:color w:val="43464D"/>
                <w:sz w:val="18"/>
              </w:rPr>
              <w:t>Meetups</w:t>
            </w:r>
          </w:p>
        </w:tc>
        <w:tc>
          <w:tcPr>
            <w:tcW w:type="dxa" w:w="1872"/>
          </w:tcPr>
          <w:p>
            <w:r/>
            <w:r>
              <w:rPr>
                <w:color w:val="43464D"/>
                <w:sz w:val="18"/>
              </w:rPr>
              <w:t>groups</w:t>
            </w:r>
          </w:p>
        </w:tc>
        <w:tc>
          <w:tcPr>
            <w:tcW w:type="dxa" w:w="1872"/>
          </w:tcPr>
          <w:p>
            <w:r/>
            <w:r>
              <w:rPr>
                <w:color w:val="43464D"/>
                <w:sz w:val="18"/>
              </w:rPr>
              <w:t>EventsScreen</w:t>
            </w:r>
          </w:p>
        </w:tc>
        <w:tc>
          <w:tcPr>
            <w:tcW w:type="dxa" w:w="1872"/>
          </w:tcPr>
          <w:p>
            <w:r/>
            <w:r>
              <w:rPr>
                <w:color w:val="43464D"/>
                <w:sz w:val="18"/>
              </w:rPr>
              <w:t>Event list, RSVP, meetup creation (FAB)</w:t>
            </w:r>
          </w:p>
        </w:tc>
      </w:tr>
      <w:tr>
        <w:tc>
          <w:tcPr>
            <w:tcW w:type="dxa" w:w="1872"/>
            <w:shd w:fill="FFF8F0" w:val="clear"/>
          </w:tcPr>
          <w:p>
            <w:r/>
            <w:r>
              <w:rPr>
                <w:color w:val="43464D"/>
                <w:sz w:val="18"/>
              </w:rPr>
              <w:t>3</w:t>
            </w:r>
          </w:p>
        </w:tc>
        <w:tc>
          <w:tcPr>
            <w:tcW w:type="dxa" w:w="1872"/>
            <w:shd w:fill="FFF8F0" w:val="clear"/>
          </w:tcPr>
          <w:p>
            <w:r/>
            <w:r>
              <w:rPr>
                <w:color w:val="43464D"/>
                <w:sz w:val="18"/>
              </w:rPr>
              <w:t>Preloved</w:t>
            </w:r>
          </w:p>
        </w:tc>
        <w:tc>
          <w:tcPr>
            <w:tcW w:type="dxa" w:w="1872"/>
            <w:shd w:fill="FFF8F0" w:val="clear"/>
          </w:tcPr>
          <w:p>
            <w:r/>
            <w:r>
              <w:rPr>
                <w:color w:val="43464D"/>
                <w:sz w:val="18"/>
              </w:rPr>
              <w:t>storefront</w:t>
            </w:r>
          </w:p>
        </w:tc>
        <w:tc>
          <w:tcPr>
            <w:tcW w:type="dxa" w:w="1872"/>
            <w:shd w:fill="FFF8F0" w:val="clear"/>
          </w:tcPr>
          <w:p>
            <w:r/>
            <w:r>
              <w:rPr>
                <w:color w:val="43464D"/>
                <w:sz w:val="18"/>
              </w:rPr>
              <w:t>MarketplaceScreen</w:t>
            </w:r>
          </w:p>
        </w:tc>
        <w:tc>
          <w:tcPr>
            <w:tcW w:type="dxa" w:w="1872"/>
            <w:shd w:fill="FFF8F0" w:val="clear"/>
          </w:tcPr>
          <w:p>
            <w:r/>
            <w:r>
              <w:rPr>
                <w:color w:val="43464D"/>
                <w:sz w:val="18"/>
              </w:rPr>
              <w:t>Item browse, search, filter, create listing</w:t>
            </w:r>
          </w:p>
        </w:tc>
      </w:tr>
      <w:tr>
        <w:tc>
          <w:tcPr>
            <w:tcW w:type="dxa" w:w="1872"/>
          </w:tcPr>
          <w:p>
            <w:r/>
            <w:r>
              <w:rPr>
                <w:color w:val="43464D"/>
                <w:sz w:val="18"/>
              </w:rPr>
              <w:t>4</w:t>
            </w:r>
          </w:p>
        </w:tc>
        <w:tc>
          <w:tcPr>
            <w:tcW w:type="dxa" w:w="1872"/>
          </w:tcPr>
          <w:p>
            <w:r/>
            <w:r>
              <w:rPr>
                <w:color w:val="43464D"/>
                <w:sz w:val="18"/>
              </w:rPr>
              <w:t>Profile</w:t>
            </w:r>
          </w:p>
        </w:tc>
        <w:tc>
          <w:tcPr>
            <w:tcW w:type="dxa" w:w="1872"/>
          </w:tcPr>
          <w:p>
            <w:r/>
            <w:r>
              <w:rPr>
                <w:color w:val="43464D"/>
                <w:sz w:val="18"/>
              </w:rPr>
              <w:t>person</w:t>
            </w:r>
          </w:p>
        </w:tc>
        <w:tc>
          <w:tcPr>
            <w:tcW w:type="dxa" w:w="1872"/>
          </w:tcPr>
          <w:p>
            <w:r/>
            <w:r>
              <w:rPr>
                <w:color w:val="43464D"/>
                <w:sz w:val="18"/>
              </w:rPr>
              <w:t>ProfileScreen</w:t>
            </w:r>
          </w:p>
        </w:tc>
        <w:tc>
          <w:tcPr>
            <w:tcW w:type="dxa" w:w="1872"/>
          </w:tcPr>
          <w:p>
            <w:r/>
            <w:r>
              <w:rPr>
                <w:color w:val="43464D"/>
                <w:sz w:val="18"/>
              </w:rPr>
              <w:t>Settings, subscription, account management</w:t>
            </w:r>
          </w:p>
        </w:tc>
      </w:tr>
    </w:tbl>
    <w:p/>
    <w:p>
      <w:pPr>
        <w:spacing w:after="120"/>
      </w:pPr>
      <w:r>
        <w:rPr>
          <w:b w:val="0"/>
          <w:i w:val="0"/>
          <w:sz w:val="22"/>
        </w:rPr>
        <w:t>A floating action button (FAB) with primary gradient appears only on the Meetups tab (index 2) for meetup creation. The navigation bar uses a custom pill-shaped container with rounded corners (28px radius), elevation shadow, and brand orange active state.</w:t>
      </w:r>
    </w:p>
    <w:p>
      <w:r>
        <w:br w:type="page"/>
      </w:r>
    </w:p>
    <w:p>
      <w:pPr>
        <w:pStyle w:val="Heading1"/>
      </w:pPr>
      <w:r>
        <w:rPr>
          <w:color w:val="FF975C"/>
        </w:rPr>
        <w:t>9. UI / Presentation Layer</w:t>
      </w:r>
    </w:p>
    <w:p>
      <w:pPr>
        <w:pStyle w:val="Heading2"/>
      </w:pPr>
      <w:r>
        <w:rPr>
          <w:color w:val="FF975C"/>
        </w:rPr>
        <w:t>9.1 Design System &amp; Theme</w:t>
      </w:r>
    </w:p>
    <w:p>
      <w:pPr>
        <w:spacing w:after="120"/>
      </w:pPr>
      <w:r>
        <w:rPr>
          <w:b w:val="0"/>
          <w:i w:val="0"/>
          <w:sz w:val="22"/>
        </w:rPr>
        <w:t>The app uses Material Design 3 (useMaterial3: true) with a custom HuddlTheme defined in lib/theme/huddl_theme.dart. The theme configures:</w:t>
      </w:r>
    </w:p>
    <w:p>
      <w:pPr>
        <w:pStyle w:val="ListBullet"/>
        <w:spacing w:after="40"/>
      </w:pPr>
      <w:r>
        <w:t>ColorScheme: Primary orange, secondary blue, surface white, error red</w:t>
      </w:r>
    </w:p>
    <w:p>
      <w:pPr>
        <w:pStyle w:val="ListBullet"/>
        <w:spacing w:after="40"/>
      </w:pPr>
      <w:r>
        <w:t>TextTheme: Google Fonts Poppins with 11 scale levels</w:t>
      </w:r>
    </w:p>
    <w:p>
      <w:pPr>
        <w:pStyle w:val="ListBullet"/>
        <w:spacing w:after="40"/>
      </w:pPr>
      <w:r>
        <w:t>AppBarTheme: White background, zero elevation, no shadow on scroll</w:t>
      </w:r>
    </w:p>
    <w:p>
      <w:pPr>
        <w:pStyle w:val="ListBullet"/>
        <w:spacing w:after="40"/>
      </w:pPr>
      <w:r>
        <w:t>InputDecorationTheme: Filled F6F6F6 background, 8px radius, orange focus border</w:t>
      </w:r>
    </w:p>
    <w:p>
      <w:pPr>
        <w:pStyle w:val="ListBullet"/>
        <w:spacing w:after="40"/>
      </w:pPr>
      <w:r>
        <w:t>ElevatedButtonTheme: Full-width (double.infinity), 48px height, 24px pill radius</w:t>
      </w:r>
    </w:p>
    <w:p>
      <w:pPr>
        <w:pStyle w:val="ListBullet"/>
        <w:spacing w:after="40"/>
      </w:pPr>
      <w:r>
        <w:t>CardTheme: White, zero elevation, 16px radius</w:t>
      </w:r>
    </w:p>
    <w:p>
      <w:pPr>
        <w:pStyle w:val="ListBullet"/>
        <w:spacing w:after="40"/>
      </w:pPr>
      <w:r>
        <w:t>ChipTheme: F6F6F6 background, primary selected, 20px radius</w:t>
      </w:r>
    </w:p>
    <w:p>
      <w:pPr>
        <w:pStyle w:val="ListBullet"/>
        <w:spacing w:after="40"/>
      </w:pPr>
      <w:r>
        <w:t>TabBarTheme: Orange label, hint unselected, label indicator</w:t>
      </w:r>
    </w:p>
    <w:p>
      <w:pPr>
        <w:pStyle w:val="ListBullet"/>
        <w:spacing w:after="40"/>
      </w:pPr>
      <w:r>
        <w:t>BottomNavigationBarTheme: White, orange selected, fixed type</w:t>
      </w:r>
    </w:p>
    <w:p>
      <w:pPr>
        <w:pStyle w:val="Heading2"/>
      </w:pPr>
      <w:r>
        <w:rPr>
          <w:color w:val="FF975C"/>
        </w:rPr>
        <w:t>9.2 Colour Palette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FF975C" w:val="clear"/>
          </w:tcPr>
          <w:p>
            <w:r/>
            <w:r>
              <w:rPr>
                <w:b/>
                <w:color w:val="FFFFFF"/>
                <w:sz w:val="18"/>
              </w:rPr>
              <w:t>Token</w:t>
            </w:r>
          </w:p>
        </w:tc>
        <w:tc>
          <w:tcPr>
            <w:tcW w:type="dxa" w:w="3120"/>
            <w:shd w:fill="FF975C" w:val="clear"/>
          </w:tcPr>
          <w:p>
            <w:r/>
            <w:r>
              <w:rPr>
                <w:b/>
                <w:color w:val="FFFFFF"/>
                <w:sz w:val="18"/>
              </w:rPr>
              <w:t>Hex</w:t>
            </w:r>
          </w:p>
        </w:tc>
        <w:tc>
          <w:tcPr>
            <w:tcW w:type="dxa" w:w="3120"/>
            <w:shd w:fill="FF975C" w:val="clear"/>
          </w:tcPr>
          <w:p>
            <w:r/>
            <w:r>
              <w:rPr>
                <w:b/>
                <w:color w:val="FFFFFF"/>
                <w:sz w:val="18"/>
              </w:rPr>
              <w:t>Usage</w:t>
            </w:r>
          </w:p>
        </w:tc>
      </w:tr>
      <w:tr>
        <w:tc>
          <w:tcPr>
            <w:tcW w:type="dxa" w:w="3120"/>
          </w:tcPr>
          <w:p>
            <w:r/>
            <w:r>
              <w:rPr>
                <w:color w:val="43464D"/>
                <w:sz w:val="18"/>
              </w:rPr>
              <w:t>primary</w:t>
            </w:r>
          </w:p>
        </w:tc>
        <w:tc>
          <w:tcPr>
            <w:tcW w:type="dxa" w:w="3120"/>
          </w:tcPr>
          <w:p>
            <w:r/>
            <w:r>
              <w:rPr>
                <w:color w:val="43464D"/>
                <w:sz w:val="18"/>
              </w:rPr>
              <w:t>#FF975C</w:t>
            </w:r>
          </w:p>
        </w:tc>
        <w:tc>
          <w:tcPr>
            <w:tcW w:type="dxa" w:w="3120"/>
          </w:tcPr>
          <w:p>
            <w:r/>
            <w:r>
              <w:rPr>
                <w:color w:val="43464D"/>
                <w:sz w:val="18"/>
              </w:rPr>
              <w:t>Primary brand colour, buttons, active states, links</w:t>
            </w:r>
          </w:p>
        </w:tc>
      </w:tr>
      <w:tr>
        <w:tc>
          <w:tcPr>
            <w:tcW w:type="dxa" w:w="3120"/>
            <w:shd w:fill="FFF8F0" w:val="clear"/>
          </w:tcPr>
          <w:p>
            <w:r/>
            <w:r>
              <w:rPr>
                <w:color w:val="43464D"/>
                <w:sz w:val="18"/>
              </w:rPr>
              <w:t>primaryLight</w:t>
            </w:r>
          </w:p>
        </w:tc>
        <w:tc>
          <w:tcPr>
            <w:tcW w:type="dxa" w:w="3120"/>
            <w:shd w:fill="FFF8F0" w:val="clear"/>
          </w:tcPr>
          <w:p>
            <w:r/>
            <w:r>
              <w:rPr>
                <w:color w:val="43464D"/>
                <w:sz w:val="18"/>
              </w:rPr>
              <w:t>#FFAD7F</w:t>
            </w:r>
          </w:p>
        </w:tc>
        <w:tc>
          <w:tcPr>
            <w:tcW w:type="dxa" w:w="3120"/>
            <w:shd w:fill="FFF8F0" w:val="clear"/>
          </w:tcPr>
          <w:p>
            <w:r/>
            <w:r>
              <w:rPr>
                <w:color w:val="43464D"/>
                <w:sz w:val="18"/>
              </w:rPr>
              <w:t>Gradient end, hover states</w:t>
            </w:r>
          </w:p>
        </w:tc>
      </w:tr>
      <w:tr>
        <w:tc>
          <w:tcPr>
            <w:tcW w:type="dxa" w:w="3120"/>
          </w:tcPr>
          <w:p>
            <w:r/>
            <w:r>
              <w:rPr>
                <w:color w:val="43464D"/>
                <w:sz w:val="18"/>
              </w:rPr>
              <w:t>primaryDark</w:t>
            </w:r>
          </w:p>
        </w:tc>
        <w:tc>
          <w:tcPr>
            <w:tcW w:type="dxa" w:w="3120"/>
          </w:tcPr>
          <w:p>
            <w:r/>
            <w:r>
              <w:rPr>
                <w:color w:val="43464D"/>
                <w:sz w:val="18"/>
              </w:rPr>
              <w:t>#FF8A47</w:t>
            </w:r>
          </w:p>
        </w:tc>
        <w:tc>
          <w:tcPr>
            <w:tcW w:type="dxa" w:w="3120"/>
          </w:tcPr>
          <w:p>
            <w:r/>
            <w:r>
              <w:rPr>
                <w:color w:val="43464D"/>
                <w:sz w:val="18"/>
              </w:rPr>
              <w:t>Pressed states, emphasis</w:t>
            </w:r>
          </w:p>
        </w:tc>
      </w:tr>
      <w:tr>
        <w:tc>
          <w:tcPr>
            <w:tcW w:type="dxa" w:w="3120"/>
            <w:shd w:fill="FFF8F0" w:val="clear"/>
          </w:tcPr>
          <w:p>
            <w:r/>
            <w:r>
              <w:rPr>
                <w:color w:val="43464D"/>
                <w:sz w:val="18"/>
              </w:rPr>
              <w:t>teal / success</w:t>
            </w:r>
          </w:p>
        </w:tc>
        <w:tc>
          <w:tcPr>
            <w:tcW w:type="dxa" w:w="3120"/>
            <w:shd w:fill="FFF8F0" w:val="clear"/>
          </w:tcPr>
          <w:p>
            <w:r/>
            <w:r>
              <w:rPr>
                <w:color w:val="43464D"/>
                <w:sz w:val="18"/>
              </w:rPr>
              <w:t>#199A85</w:t>
            </w:r>
          </w:p>
        </w:tc>
        <w:tc>
          <w:tcPr>
            <w:tcW w:type="dxa" w:w="3120"/>
            <w:shd w:fill="FFF8F0" w:val="clear"/>
          </w:tcPr>
          <w:p>
            <w:r/>
            <w:r>
              <w:rPr>
                <w:color w:val="43464D"/>
                <w:sz w:val="18"/>
              </w:rPr>
              <w:t>Success states, positive actions</w:t>
            </w:r>
          </w:p>
        </w:tc>
      </w:tr>
      <w:tr>
        <w:tc>
          <w:tcPr>
            <w:tcW w:type="dxa" w:w="3120"/>
          </w:tcPr>
          <w:p>
            <w:r/>
            <w:r>
              <w:rPr>
                <w:color w:val="43464D"/>
                <w:sz w:val="18"/>
              </w:rPr>
              <w:t>blue</w:t>
            </w:r>
          </w:p>
        </w:tc>
        <w:tc>
          <w:tcPr>
            <w:tcW w:type="dxa" w:w="3120"/>
          </w:tcPr>
          <w:p>
            <w:r/>
            <w:r>
              <w:rPr>
                <w:color w:val="43464D"/>
                <w:sz w:val="18"/>
              </w:rPr>
              <w:t>#3580F0</w:t>
            </w:r>
          </w:p>
        </w:tc>
        <w:tc>
          <w:tcPr>
            <w:tcW w:type="dxa" w:w="3120"/>
          </w:tcPr>
          <w:p>
            <w:r/>
            <w:r>
              <w:rPr>
                <w:color w:val="43464D"/>
                <w:sz w:val="18"/>
              </w:rPr>
              <w:t>Secondary accent, links, information</w:t>
            </w:r>
          </w:p>
        </w:tc>
      </w:tr>
      <w:tr>
        <w:tc>
          <w:tcPr>
            <w:tcW w:type="dxa" w:w="3120"/>
            <w:shd w:fill="FFF8F0" w:val="clear"/>
          </w:tcPr>
          <w:p>
            <w:r/>
            <w:r>
              <w:rPr>
                <w:color w:val="43464D"/>
                <w:sz w:val="18"/>
              </w:rPr>
              <w:t>error</w:t>
            </w:r>
          </w:p>
        </w:tc>
        <w:tc>
          <w:tcPr>
            <w:tcW w:type="dxa" w:w="3120"/>
            <w:shd w:fill="FFF8F0" w:val="clear"/>
          </w:tcPr>
          <w:p>
            <w:r/>
            <w:r>
              <w:rPr>
                <w:color w:val="43464D"/>
                <w:sz w:val="18"/>
              </w:rPr>
              <w:t>#E53935</w:t>
            </w:r>
          </w:p>
        </w:tc>
        <w:tc>
          <w:tcPr>
            <w:tcW w:type="dxa" w:w="3120"/>
            <w:shd w:fill="FFF8F0" w:val="clear"/>
          </w:tcPr>
          <w:p>
            <w:r/>
            <w:r>
              <w:rPr>
                <w:color w:val="43464D"/>
                <w:sz w:val="18"/>
              </w:rPr>
              <w:t>Error states, destructive actions</w:t>
            </w:r>
          </w:p>
        </w:tc>
      </w:tr>
      <w:tr>
        <w:tc>
          <w:tcPr>
            <w:tcW w:type="dxa" w:w="3120"/>
          </w:tcPr>
          <w:p>
            <w:r/>
            <w:r>
              <w:rPr>
                <w:color w:val="43464D"/>
                <w:sz w:val="18"/>
              </w:rPr>
              <w:t>warning</w:t>
            </w:r>
          </w:p>
        </w:tc>
        <w:tc>
          <w:tcPr>
            <w:tcW w:type="dxa" w:w="3120"/>
          </w:tcPr>
          <w:p>
            <w:r/>
            <w:r>
              <w:rPr>
                <w:color w:val="43464D"/>
                <w:sz w:val="18"/>
              </w:rPr>
              <w:t>#F59E0B</w:t>
            </w:r>
          </w:p>
        </w:tc>
        <w:tc>
          <w:tcPr>
            <w:tcW w:type="dxa" w:w="3120"/>
          </w:tcPr>
          <w:p>
            <w:r/>
            <w:r>
              <w:rPr>
                <w:color w:val="43464D"/>
                <w:sz w:val="18"/>
              </w:rPr>
              <w:t>Warning states, caution indicators</w:t>
            </w:r>
          </w:p>
        </w:tc>
      </w:tr>
      <w:tr>
        <w:tc>
          <w:tcPr>
            <w:tcW w:type="dxa" w:w="3120"/>
            <w:shd w:fill="FFF8F0" w:val="clear"/>
          </w:tcPr>
          <w:p>
            <w:r/>
            <w:r>
              <w:rPr>
                <w:color w:val="43464D"/>
                <w:sz w:val="18"/>
              </w:rPr>
              <w:t>yellow</w:t>
            </w:r>
          </w:p>
        </w:tc>
        <w:tc>
          <w:tcPr>
            <w:tcW w:type="dxa" w:w="3120"/>
            <w:shd w:fill="FFF8F0" w:val="clear"/>
          </w:tcPr>
          <w:p>
            <w:r/>
            <w:r>
              <w:rPr>
                <w:color w:val="43464D"/>
                <w:sz w:val="18"/>
              </w:rPr>
              <w:t>#F3C54F</w:t>
            </w:r>
          </w:p>
        </w:tc>
        <w:tc>
          <w:tcPr>
            <w:tcW w:type="dxa" w:w="3120"/>
            <w:shd w:fill="FFF8F0" w:val="clear"/>
          </w:tcPr>
          <w:p>
            <w:r/>
            <w:r>
              <w:rPr>
                <w:color w:val="43464D"/>
                <w:sz w:val="18"/>
              </w:rPr>
              <w:t>Badges, date cards, free tier markers</w:t>
            </w:r>
          </w:p>
        </w:tc>
      </w:tr>
      <w:tr>
        <w:tc>
          <w:tcPr>
            <w:tcW w:type="dxa" w:w="3120"/>
          </w:tcPr>
          <w:p>
            <w:r/>
            <w:r>
              <w:rPr>
                <w:color w:val="43464D"/>
                <w:sz w:val="18"/>
              </w:rPr>
              <w:t>textDark</w:t>
            </w:r>
          </w:p>
        </w:tc>
        <w:tc>
          <w:tcPr>
            <w:tcW w:type="dxa" w:w="3120"/>
          </w:tcPr>
          <w:p>
            <w:r/>
            <w:r>
              <w:rPr>
                <w:color w:val="43464D"/>
                <w:sz w:val="18"/>
              </w:rPr>
              <w:t>#43464D</w:t>
            </w:r>
          </w:p>
        </w:tc>
        <w:tc>
          <w:tcPr>
            <w:tcW w:type="dxa" w:w="3120"/>
          </w:tcPr>
          <w:p>
            <w:r/>
            <w:r>
              <w:rPr>
                <w:color w:val="43464D"/>
                <w:sz w:val="18"/>
              </w:rPr>
              <w:t>Primary text colour</w:t>
            </w:r>
          </w:p>
        </w:tc>
      </w:tr>
      <w:tr>
        <w:tc>
          <w:tcPr>
            <w:tcW w:type="dxa" w:w="3120"/>
            <w:shd w:fill="FFF8F0" w:val="clear"/>
          </w:tcPr>
          <w:p>
            <w:r/>
            <w:r>
              <w:rPr>
                <w:color w:val="43464D"/>
                <w:sz w:val="18"/>
              </w:rPr>
              <w:t>textSecondary</w:t>
            </w:r>
          </w:p>
        </w:tc>
        <w:tc>
          <w:tcPr>
            <w:tcW w:type="dxa" w:w="3120"/>
            <w:shd w:fill="FFF8F0" w:val="clear"/>
          </w:tcPr>
          <w:p>
            <w:r/>
            <w:r>
              <w:rPr>
                <w:color w:val="43464D"/>
                <w:sz w:val="18"/>
              </w:rPr>
              <w:t>#6C6C6C</w:t>
            </w:r>
          </w:p>
        </w:tc>
        <w:tc>
          <w:tcPr>
            <w:tcW w:type="dxa" w:w="3120"/>
            <w:shd w:fill="FFF8F0" w:val="clear"/>
          </w:tcPr>
          <w:p>
            <w:r/>
            <w:r>
              <w:rPr>
                <w:color w:val="43464D"/>
                <w:sz w:val="18"/>
              </w:rPr>
              <w:t>Secondary text, descriptions</w:t>
            </w:r>
          </w:p>
        </w:tc>
      </w:tr>
      <w:tr>
        <w:tc>
          <w:tcPr>
            <w:tcW w:type="dxa" w:w="3120"/>
          </w:tcPr>
          <w:p>
            <w:r/>
            <w:r>
              <w:rPr>
                <w:color w:val="43464D"/>
                <w:sz w:val="18"/>
              </w:rPr>
              <w:t>textHint</w:t>
            </w:r>
          </w:p>
        </w:tc>
        <w:tc>
          <w:tcPr>
            <w:tcW w:type="dxa" w:w="3120"/>
          </w:tcPr>
          <w:p>
            <w:r/>
            <w:r>
              <w:rPr>
                <w:color w:val="43464D"/>
                <w:sz w:val="18"/>
              </w:rPr>
              <w:t>#949494</w:t>
            </w:r>
          </w:p>
        </w:tc>
        <w:tc>
          <w:tcPr>
            <w:tcW w:type="dxa" w:w="3120"/>
          </w:tcPr>
          <w:p>
            <w:r/>
            <w:r>
              <w:rPr>
                <w:color w:val="43464D"/>
                <w:sz w:val="18"/>
              </w:rPr>
              <w:t>Placeholder text, disabled labels</w:t>
            </w:r>
          </w:p>
        </w:tc>
      </w:tr>
      <w:tr>
        <w:tc>
          <w:tcPr>
            <w:tcW w:type="dxa" w:w="3120"/>
            <w:shd w:fill="FFF8F0" w:val="clear"/>
          </w:tcPr>
          <w:p>
            <w:r/>
            <w:r>
              <w:rPr>
                <w:color w:val="43464D"/>
                <w:sz w:val="18"/>
              </w:rPr>
              <w:t>background</w:t>
            </w:r>
          </w:p>
        </w:tc>
        <w:tc>
          <w:tcPr>
            <w:tcW w:type="dxa" w:w="3120"/>
            <w:shd w:fill="FFF8F0" w:val="clear"/>
          </w:tcPr>
          <w:p>
            <w:r/>
            <w:r>
              <w:rPr>
                <w:color w:val="43464D"/>
                <w:sz w:val="18"/>
              </w:rPr>
              <w:t>#F6F6F6</w:t>
            </w:r>
          </w:p>
        </w:tc>
        <w:tc>
          <w:tcPr>
            <w:tcW w:type="dxa" w:w="3120"/>
            <w:shd w:fill="FFF8F0" w:val="clear"/>
          </w:tcPr>
          <w:p>
            <w:r/>
            <w:r>
              <w:rPr>
                <w:color w:val="43464D"/>
                <w:sz w:val="18"/>
              </w:rPr>
              <w:t>Page backgrounds, input fills</w:t>
            </w:r>
          </w:p>
        </w:tc>
      </w:tr>
      <w:tr>
        <w:tc>
          <w:tcPr>
            <w:tcW w:type="dxa" w:w="3120"/>
          </w:tcPr>
          <w:p>
            <w:r/>
            <w:r>
              <w:rPr>
                <w:color w:val="43464D"/>
                <w:sz w:val="18"/>
              </w:rPr>
              <w:t>white</w:t>
            </w:r>
          </w:p>
        </w:tc>
        <w:tc>
          <w:tcPr>
            <w:tcW w:type="dxa" w:w="3120"/>
          </w:tcPr>
          <w:p>
            <w:r/>
            <w:r>
              <w:rPr>
                <w:color w:val="43464D"/>
                <w:sz w:val="18"/>
              </w:rPr>
              <w:t>#FFFFFF</w:t>
            </w:r>
          </w:p>
        </w:tc>
        <w:tc>
          <w:tcPr>
            <w:tcW w:type="dxa" w:w="3120"/>
          </w:tcPr>
          <w:p>
            <w:r/>
            <w:r>
              <w:rPr>
                <w:color w:val="43464D"/>
                <w:sz w:val="18"/>
              </w:rPr>
              <w:t>Cards, surfaces, navigation bar</w:t>
            </w:r>
          </w:p>
        </w:tc>
      </w:tr>
      <w:tr>
        <w:tc>
          <w:tcPr>
            <w:tcW w:type="dxa" w:w="3120"/>
            <w:shd w:fill="FFF8F0" w:val="clear"/>
          </w:tcPr>
          <w:p>
            <w:r/>
            <w:r>
              <w:rPr>
                <w:color w:val="43464D"/>
                <w:sz w:val="18"/>
              </w:rPr>
              <w:t>peachLight</w:t>
            </w:r>
          </w:p>
        </w:tc>
        <w:tc>
          <w:tcPr>
            <w:tcW w:type="dxa" w:w="3120"/>
            <w:shd w:fill="FFF8F0" w:val="clear"/>
          </w:tcPr>
          <w:p>
            <w:r/>
            <w:r>
              <w:rPr>
                <w:color w:val="43464D"/>
                <w:sz w:val="18"/>
              </w:rPr>
              <w:t>#FFF3ED</w:t>
            </w:r>
          </w:p>
        </w:tc>
        <w:tc>
          <w:tcPr>
            <w:tcW w:type="dxa" w:w="3120"/>
            <w:shd w:fill="FFF8F0" w:val="clear"/>
          </w:tcPr>
          <w:p>
            <w:r/>
            <w:r>
              <w:rPr>
                <w:color w:val="43464D"/>
                <w:sz w:val="18"/>
              </w:rPr>
              <w:t>Onboarding backgrounds, soft highlights</w:t>
            </w:r>
          </w:p>
        </w:tc>
      </w:tr>
    </w:tbl>
    <w:p/>
    <w:p>
      <w:pPr>
        <w:spacing w:after="120"/>
      </w:pPr>
      <w:r>
        <w:rPr>
          <w:b w:val="0"/>
          <w:i w:val="0"/>
          <w:sz w:val="22"/>
        </w:rPr>
        <w:t>Two gradients are defined: primaryGradient (FF975C -&gt; FFAD7F, left-right) and splashGradient (FFF0E6 -&gt; FFF8F0 -&gt; FFFFFF, top-bottom).</w:t>
      </w:r>
    </w:p>
    <w:p>
      <w:pPr>
        <w:pStyle w:val="Heading2"/>
      </w:pPr>
      <w:r>
        <w:rPr>
          <w:color w:val="FF975C"/>
        </w:rPr>
        <w:t>9.3 Typography Scale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FF975C" w:val="clear"/>
          </w:tcPr>
          <w:p>
            <w:r/>
            <w:r>
              <w:rPr>
                <w:b/>
                <w:color w:val="FFFFFF"/>
                <w:sz w:val="18"/>
              </w:rPr>
              <w:t>Style</w:t>
            </w:r>
          </w:p>
        </w:tc>
        <w:tc>
          <w:tcPr>
            <w:tcW w:type="dxa" w:w="2340"/>
            <w:shd w:fill="FF975C" w:val="clear"/>
          </w:tcPr>
          <w:p>
            <w:r/>
            <w:r>
              <w:rPr>
                <w:b/>
                <w:color w:val="FFFFFF"/>
                <w:sz w:val="18"/>
              </w:rPr>
              <w:t>Size</w:t>
            </w:r>
          </w:p>
        </w:tc>
        <w:tc>
          <w:tcPr>
            <w:tcW w:type="dxa" w:w="2340"/>
            <w:shd w:fill="FF975C" w:val="clear"/>
          </w:tcPr>
          <w:p>
            <w:r/>
            <w:r>
              <w:rPr>
                <w:b/>
                <w:color w:val="FFFFFF"/>
                <w:sz w:val="18"/>
              </w:rPr>
              <w:t>Weight</w:t>
            </w:r>
          </w:p>
        </w:tc>
        <w:tc>
          <w:tcPr>
            <w:tcW w:type="dxa" w:w="2340"/>
            <w:shd w:fill="FF975C" w:val="clear"/>
          </w:tcPr>
          <w:p>
            <w:r/>
            <w:r>
              <w:rPr>
                <w:b/>
                <w:color w:val="FFFFFF"/>
                <w:sz w:val="18"/>
              </w:rPr>
              <w:t>Usage</w:t>
            </w:r>
          </w:p>
        </w:tc>
      </w:tr>
      <w:tr>
        <w:tc>
          <w:tcPr>
            <w:tcW w:type="dxa" w:w="2340"/>
          </w:tcPr>
          <w:p>
            <w:r/>
            <w:r>
              <w:rPr>
                <w:color w:val="43464D"/>
                <w:sz w:val="18"/>
              </w:rPr>
              <w:t>headlineLarge</w:t>
            </w:r>
          </w:p>
        </w:tc>
        <w:tc>
          <w:tcPr>
            <w:tcW w:type="dxa" w:w="2340"/>
          </w:tcPr>
          <w:p>
            <w:r/>
            <w:r>
              <w:rPr>
                <w:color w:val="43464D"/>
                <w:sz w:val="18"/>
              </w:rPr>
              <w:t>28sp</w:t>
            </w:r>
          </w:p>
        </w:tc>
        <w:tc>
          <w:tcPr>
            <w:tcW w:type="dxa" w:w="2340"/>
          </w:tcPr>
          <w:p>
            <w:r/>
            <w:r>
              <w:rPr>
                <w:color w:val="43464D"/>
                <w:sz w:val="18"/>
              </w:rPr>
              <w:t>SemiBold (w600)</w:t>
            </w:r>
          </w:p>
        </w:tc>
        <w:tc>
          <w:tcPr>
            <w:tcW w:type="dxa" w:w="2340"/>
          </w:tcPr>
          <w:p>
            <w:r/>
            <w:r>
              <w:rPr>
                <w:color w:val="43464D"/>
                <w:sz w:val="18"/>
              </w:rPr>
              <w:t>Page titles, hero text</w:t>
            </w:r>
          </w:p>
        </w:tc>
      </w:tr>
      <w:tr>
        <w:tc>
          <w:tcPr>
            <w:tcW w:type="dxa" w:w="2340"/>
            <w:shd w:fill="FFF8F0" w:val="clear"/>
          </w:tcPr>
          <w:p>
            <w:r/>
            <w:r>
              <w:rPr>
                <w:color w:val="43464D"/>
                <w:sz w:val="18"/>
              </w:rPr>
              <w:t>headlineMedium</w:t>
            </w:r>
          </w:p>
        </w:tc>
        <w:tc>
          <w:tcPr>
            <w:tcW w:type="dxa" w:w="2340"/>
            <w:shd w:fill="FFF8F0" w:val="clear"/>
          </w:tcPr>
          <w:p>
            <w:r/>
            <w:r>
              <w:rPr>
                <w:color w:val="43464D"/>
                <w:sz w:val="18"/>
              </w:rPr>
              <w:t>24sp</w:t>
            </w:r>
          </w:p>
        </w:tc>
        <w:tc>
          <w:tcPr>
            <w:tcW w:type="dxa" w:w="2340"/>
            <w:shd w:fill="FFF8F0" w:val="clear"/>
          </w:tcPr>
          <w:p>
            <w:r/>
            <w:r>
              <w:rPr>
                <w:color w:val="43464D"/>
                <w:sz w:val="18"/>
              </w:rPr>
              <w:t>SemiBold (w600)</w:t>
            </w:r>
          </w:p>
        </w:tc>
        <w:tc>
          <w:tcPr>
            <w:tcW w:type="dxa" w:w="2340"/>
            <w:shd w:fill="FFF8F0" w:val="clear"/>
          </w:tcPr>
          <w:p>
            <w:r/>
            <w:r>
              <w:rPr>
                <w:color w:val="43464D"/>
                <w:sz w:val="18"/>
              </w:rPr>
              <w:t>Section headers</w:t>
            </w:r>
          </w:p>
        </w:tc>
      </w:tr>
      <w:tr>
        <w:tc>
          <w:tcPr>
            <w:tcW w:type="dxa" w:w="2340"/>
          </w:tcPr>
          <w:p>
            <w:r/>
            <w:r>
              <w:rPr>
                <w:color w:val="43464D"/>
                <w:sz w:val="18"/>
              </w:rPr>
              <w:t>headlineSmall</w:t>
            </w:r>
          </w:p>
        </w:tc>
        <w:tc>
          <w:tcPr>
            <w:tcW w:type="dxa" w:w="2340"/>
          </w:tcPr>
          <w:p>
            <w:r/>
            <w:r>
              <w:rPr>
                <w:color w:val="43464D"/>
                <w:sz w:val="18"/>
              </w:rPr>
              <w:t>20sp</w:t>
            </w:r>
          </w:p>
        </w:tc>
        <w:tc>
          <w:tcPr>
            <w:tcW w:type="dxa" w:w="2340"/>
          </w:tcPr>
          <w:p>
            <w:r/>
            <w:r>
              <w:rPr>
                <w:color w:val="43464D"/>
                <w:sz w:val="18"/>
              </w:rPr>
              <w:t>SemiBold (w600)</w:t>
            </w:r>
          </w:p>
        </w:tc>
        <w:tc>
          <w:tcPr>
            <w:tcW w:type="dxa" w:w="2340"/>
          </w:tcPr>
          <w:p>
            <w:r/>
            <w:r>
              <w:rPr>
                <w:color w:val="43464D"/>
                <w:sz w:val="18"/>
              </w:rPr>
              <w:t>Card titles, dialog headers</w:t>
            </w:r>
          </w:p>
        </w:tc>
      </w:tr>
      <w:tr>
        <w:tc>
          <w:tcPr>
            <w:tcW w:type="dxa" w:w="2340"/>
            <w:shd w:fill="FFF8F0" w:val="clear"/>
          </w:tcPr>
          <w:p>
            <w:r/>
            <w:r>
              <w:rPr>
                <w:color w:val="43464D"/>
                <w:sz w:val="18"/>
              </w:rPr>
              <w:t>titleLarge</w:t>
            </w:r>
          </w:p>
        </w:tc>
        <w:tc>
          <w:tcPr>
            <w:tcW w:type="dxa" w:w="2340"/>
            <w:shd w:fill="FFF8F0" w:val="clear"/>
          </w:tcPr>
          <w:p>
            <w:r/>
            <w:r>
              <w:rPr>
                <w:color w:val="43464D"/>
                <w:sz w:val="18"/>
              </w:rPr>
              <w:t>18sp</w:t>
            </w:r>
          </w:p>
        </w:tc>
        <w:tc>
          <w:tcPr>
            <w:tcW w:type="dxa" w:w="2340"/>
            <w:shd w:fill="FFF8F0" w:val="clear"/>
          </w:tcPr>
          <w:p>
            <w:r/>
            <w:r>
              <w:rPr>
                <w:color w:val="43464D"/>
                <w:sz w:val="18"/>
              </w:rPr>
              <w:t>Medium (w500)</w:t>
            </w:r>
          </w:p>
        </w:tc>
        <w:tc>
          <w:tcPr>
            <w:tcW w:type="dxa" w:w="2340"/>
            <w:shd w:fill="FFF8F0" w:val="clear"/>
          </w:tcPr>
          <w:p>
            <w:r/>
            <w:r>
              <w:rPr>
                <w:color w:val="43464D"/>
                <w:sz w:val="18"/>
              </w:rPr>
              <w:t>App bar titles, prominent labels</w:t>
            </w:r>
          </w:p>
        </w:tc>
      </w:tr>
      <w:tr>
        <w:tc>
          <w:tcPr>
            <w:tcW w:type="dxa" w:w="2340"/>
          </w:tcPr>
          <w:p>
            <w:r/>
            <w:r>
              <w:rPr>
                <w:color w:val="43464D"/>
                <w:sz w:val="18"/>
              </w:rPr>
              <w:t>titleMedium</w:t>
            </w:r>
          </w:p>
        </w:tc>
        <w:tc>
          <w:tcPr>
            <w:tcW w:type="dxa" w:w="2340"/>
          </w:tcPr>
          <w:p>
            <w:r/>
            <w:r>
              <w:rPr>
                <w:color w:val="43464D"/>
                <w:sz w:val="18"/>
              </w:rPr>
              <w:t>16sp</w:t>
            </w:r>
          </w:p>
        </w:tc>
        <w:tc>
          <w:tcPr>
            <w:tcW w:type="dxa" w:w="2340"/>
          </w:tcPr>
          <w:p>
            <w:r/>
            <w:r>
              <w:rPr>
                <w:color w:val="43464D"/>
                <w:sz w:val="18"/>
              </w:rPr>
              <w:t>SemiBold (w600)</w:t>
            </w:r>
          </w:p>
        </w:tc>
        <w:tc>
          <w:tcPr>
            <w:tcW w:type="dxa" w:w="2340"/>
          </w:tcPr>
          <w:p>
            <w:r/>
            <w:r>
              <w:rPr>
                <w:color w:val="43464D"/>
                <w:sz w:val="18"/>
              </w:rPr>
              <w:t>List item titles, tab labels</w:t>
            </w:r>
          </w:p>
        </w:tc>
      </w:tr>
      <w:tr>
        <w:tc>
          <w:tcPr>
            <w:tcW w:type="dxa" w:w="2340"/>
            <w:shd w:fill="FFF8F0" w:val="clear"/>
          </w:tcPr>
          <w:p>
            <w:r/>
            <w:r>
              <w:rPr>
                <w:color w:val="43464D"/>
                <w:sz w:val="18"/>
              </w:rPr>
              <w:t>titleSmall</w:t>
            </w:r>
          </w:p>
        </w:tc>
        <w:tc>
          <w:tcPr>
            <w:tcW w:type="dxa" w:w="2340"/>
            <w:shd w:fill="FFF8F0" w:val="clear"/>
          </w:tcPr>
          <w:p>
            <w:r/>
            <w:r>
              <w:rPr>
                <w:color w:val="43464D"/>
                <w:sz w:val="18"/>
              </w:rPr>
              <w:t>14sp</w:t>
            </w:r>
          </w:p>
        </w:tc>
        <w:tc>
          <w:tcPr>
            <w:tcW w:type="dxa" w:w="2340"/>
            <w:shd w:fill="FFF8F0" w:val="clear"/>
          </w:tcPr>
          <w:p>
            <w:r/>
            <w:r>
              <w:rPr>
                <w:color w:val="43464D"/>
                <w:sz w:val="18"/>
              </w:rPr>
              <w:t>Medium (w500)</w:t>
            </w:r>
          </w:p>
        </w:tc>
        <w:tc>
          <w:tcPr>
            <w:tcW w:type="dxa" w:w="2340"/>
            <w:shd w:fill="FFF8F0" w:val="clear"/>
          </w:tcPr>
          <w:p>
            <w:r/>
            <w:r>
              <w:rPr>
                <w:color w:val="43464D"/>
                <w:sz w:val="18"/>
              </w:rPr>
              <w:t>Subtitles, badge text</w:t>
            </w:r>
          </w:p>
        </w:tc>
      </w:tr>
      <w:tr>
        <w:tc>
          <w:tcPr>
            <w:tcW w:type="dxa" w:w="2340"/>
          </w:tcPr>
          <w:p>
            <w:r/>
            <w:r>
              <w:rPr>
                <w:color w:val="43464D"/>
                <w:sz w:val="18"/>
              </w:rPr>
              <w:t>bodyLarge</w:t>
            </w:r>
          </w:p>
        </w:tc>
        <w:tc>
          <w:tcPr>
            <w:tcW w:type="dxa" w:w="2340"/>
          </w:tcPr>
          <w:p>
            <w:r/>
            <w:r>
              <w:rPr>
                <w:color w:val="43464D"/>
                <w:sz w:val="18"/>
              </w:rPr>
              <w:t>16sp</w:t>
            </w:r>
          </w:p>
        </w:tc>
        <w:tc>
          <w:tcPr>
            <w:tcW w:type="dxa" w:w="2340"/>
          </w:tcPr>
          <w:p>
            <w:r/>
            <w:r>
              <w:rPr>
                <w:color w:val="43464D"/>
                <w:sz w:val="18"/>
              </w:rPr>
              <w:t>Regular (w400)</w:t>
            </w:r>
          </w:p>
        </w:tc>
        <w:tc>
          <w:tcPr>
            <w:tcW w:type="dxa" w:w="2340"/>
          </w:tcPr>
          <w:p>
            <w:r/>
            <w:r>
              <w:rPr>
                <w:color w:val="43464D"/>
                <w:sz w:val="18"/>
              </w:rPr>
              <w:t>Primary body text</w:t>
            </w:r>
          </w:p>
        </w:tc>
      </w:tr>
      <w:tr>
        <w:tc>
          <w:tcPr>
            <w:tcW w:type="dxa" w:w="2340"/>
            <w:shd w:fill="FFF8F0" w:val="clear"/>
          </w:tcPr>
          <w:p>
            <w:r/>
            <w:r>
              <w:rPr>
                <w:color w:val="43464D"/>
                <w:sz w:val="18"/>
              </w:rPr>
              <w:t>bodyMedium</w:t>
            </w:r>
          </w:p>
        </w:tc>
        <w:tc>
          <w:tcPr>
            <w:tcW w:type="dxa" w:w="2340"/>
            <w:shd w:fill="FFF8F0" w:val="clear"/>
          </w:tcPr>
          <w:p>
            <w:r/>
            <w:r>
              <w:rPr>
                <w:color w:val="43464D"/>
                <w:sz w:val="18"/>
              </w:rPr>
              <w:t>14sp</w:t>
            </w:r>
          </w:p>
        </w:tc>
        <w:tc>
          <w:tcPr>
            <w:tcW w:type="dxa" w:w="2340"/>
            <w:shd w:fill="FFF8F0" w:val="clear"/>
          </w:tcPr>
          <w:p>
            <w:r/>
            <w:r>
              <w:rPr>
                <w:color w:val="43464D"/>
                <w:sz w:val="18"/>
              </w:rPr>
              <w:t>Regular (w400)</w:t>
            </w:r>
          </w:p>
        </w:tc>
        <w:tc>
          <w:tcPr>
            <w:tcW w:type="dxa" w:w="2340"/>
            <w:shd w:fill="FFF8F0" w:val="clear"/>
          </w:tcPr>
          <w:p>
            <w:r/>
            <w:r>
              <w:rPr>
                <w:color w:val="43464D"/>
                <w:sz w:val="18"/>
              </w:rPr>
              <w:t>Secondary body text, descriptions</w:t>
            </w:r>
          </w:p>
        </w:tc>
      </w:tr>
      <w:tr>
        <w:tc>
          <w:tcPr>
            <w:tcW w:type="dxa" w:w="2340"/>
          </w:tcPr>
          <w:p>
            <w:r/>
            <w:r>
              <w:rPr>
                <w:color w:val="43464D"/>
                <w:sz w:val="18"/>
              </w:rPr>
              <w:t>bodySmall</w:t>
            </w:r>
          </w:p>
        </w:tc>
        <w:tc>
          <w:tcPr>
            <w:tcW w:type="dxa" w:w="2340"/>
          </w:tcPr>
          <w:p>
            <w:r/>
            <w:r>
              <w:rPr>
                <w:color w:val="43464D"/>
                <w:sz w:val="18"/>
              </w:rPr>
              <w:t>12sp</w:t>
            </w:r>
          </w:p>
        </w:tc>
        <w:tc>
          <w:tcPr>
            <w:tcW w:type="dxa" w:w="2340"/>
          </w:tcPr>
          <w:p>
            <w:r/>
            <w:r>
              <w:rPr>
                <w:color w:val="43464D"/>
                <w:sz w:val="18"/>
              </w:rPr>
              <w:t>Regular (w400)</w:t>
            </w:r>
          </w:p>
        </w:tc>
        <w:tc>
          <w:tcPr>
            <w:tcW w:type="dxa" w:w="2340"/>
          </w:tcPr>
          <w:p>
            <w:r/>
            <w:r>
              <w:rPr>
                <w:color w:val="43464D"/>
                <w:sz w:val="18"/>
              </w:rPr>
              <w:t>Captions, timestamps</w:t>
            </w:r>
          </w:p>
        </w:tc>
      </w:tr>
      <w:tr>
        <w:tc>
          <w:tcPr>
            <w:tcW w:type="dxa" w:w="2340"/>
            <w:shd w:fill="FFF8F0" w:val="clear"/>
          </w:tcPr>
          <w:p>
            <w:r/>
            <w:r>
              <w:rPr>
                <w:color w:val="43464D"/>
                <w:sz w:val="18"/>
              </w:rPr>
              <w:t>labelLarge</w:t>
            </w:r>
          </w:p>
        </w:tc>
        <w:tc>
          <w:tcPr>
            <w:tcW w:type="dxa" w:w="2340"/>
            <w:shd w:fill="FFF8F0" w:val="clear"/>
          </w:tcPr>
          <w:p>
            <w:r/>
            <w:r>
              <w:rPr>
                <w:color w:val="43464D"/>
                <w:sz w:val="18"/>
              </w:rPr>
              <w:t>16sp</w:t>
            </w:r>
          </w:p>
        </w:tc>
        <w:tc>
          <w:tcPr>
            <w:tcW w:type="dxa" w:w="2340"/>
            <w:shd w:fill="FFF8F0" w:val="clear"/>
          </w:tcPr>
          <w:p>
            <w:r/>
            <w:r>
              <w:rPr>
                <w:color w:val="43464D"/>
                <w:sz w:val="18"/>
              </w:rPr>
              <w:t>Medium (w500)</w:t>
            </w:r>
          </w:p>
        </w:tc>
        <w:tc>
          <w:tcPr>
            <w:tcW w:type="dxa" w:w="2340"/>
            <w:shd w:fill="FFF8F0" w:val="clear"/>
          </w:tcPr>
          <w:p>
            <w:r/>
            <w:r>
              <w:rPr>
                <w:color w:val="43464D"/>
                <w:sz w:val="18"/>
              </w:rPr>
              <w:t>Button text (white on primary)</w:t>
            </w:r>
          </w:p>
        </w:tc>
      </w:tr>
      <w:tr>
        <w:tc>
          <w:tcPr>
            <w:tcW w:type="dxa" w:w="2340"/>
          </w:tcPr>
          <w:p>
            <w:r/>
            <w:r>
              <w:rPr>
                <w:color w:val="43464D"/>
                <w:sz w:val="18"/>
              </w:rPr>
              <w:t>labelMedium</w:t>
            </w:r>
          </w:p>
        </w:tc>
        <w:tc>
          <w:tcPr>
            <w:tcW w:type="dxa" w:w="2340"/>
          </w:tcPr>
          <w:p>
            <w:r/>
            <w:r>
              <w:rPr>
                <w:color w:val="43464D"/>
                <w:sz w:val="18"/>
              </w:rPr>
              <w:t>14sp</w:t>
            </w:r>
          </w:p>
        </w:tc>
        <w:tc>
          <w:tcPr>
            <w:tcW w:type="dxa" w:w="2340"/>
          </w:tcPr>
          <w:p>
            <w:r/>
            <w:r>
              <w:rPr>
                <w:color w:val="43464D"/>
                <w:sz w:val="18"/>
              </w:rPr>
              <w:t>Medium (w500)</w:t>
            </w:r>
          </w:p>
        </w:tc>
        <w:tc>
          <w:tcPr>
            <w:tcW w:type="dxa" w:w="2340"/>
          </w:tcPr>
          <w:p>
            <w:r/>
            <w:r>
              <w:rPr>
                <w:color w:val="43464D"/>
                <w:sz w:val="18"/>
              </w:rPr>
              <w:t>Chip text, small buttons</w:t>
            </w:r>
          </w:p>
        </w:tc>
      </w:tr>
      <w:tr>
        <w:tc>
          <w:tcPr>
            <w:tcW w:type="dxa" w:w="2340"/>
            <w:shd w:fill="FFF8F0" w:val="clear"/>
          </w:tcPr>
          <w:p>
            <w:r/>
            <w:r>
              <w:rPr>
                <w:color w:val="43464D"/>
                <w:sz w:val="18"/>
              </w:rPr>
              <w:t>labelSmall</w:t>
            </w:r>
          </w:p>
        </w:tc>
        <w:tc>
          <w:tcPr>
            <w:tcW w:type="dxa" w:w="2340"/>
            <w:shd w:fill="FFF8F0" w:val="clear"/>
          </w:tcPr>
          <w:p>
            <w:r/>
            <w:r>
              <w:rPr>
                <w:color w:val="43464D"/>
                <w:sz w:val="18"/>
              </w:rPr>
              <w:t>10sp</w:t>
            </w:r>
          </w:p>
        </w:tc>
        <w:tc>
          <w:tcPr>
            <w:tcW w:type="dxa" w:w="2340"/>
            <w:shd w:fill="FFF8F0" w:val="clear"/>
          </w:tcPr>
          <w:p>
            <w:r/>
            <w:r>
              <w:rPr>
                <w:color w:val="43464D"/>
                <w:sz w:val="18"/>
              </w:rPr>
              <w:t>Regular (w400)</w:t>
            </w:r>
          </w:p>
        </w:tc>
        <w:tc>
          <w:tcPr>
            <w:tcW w:type="dxa" w:w="2340"/>
            <w:shd w:fill="FFF8F0" w:val="clear"/>
          </w:tcPr>
          <w:p>
            <w:r/>
            <w:r>
              <w:rPr>
                <w:color w:val="43464D"/>
                <w:sz w:val="18"/>
              </w:rPr>
              <w:t>Navigation bar labels</w:t>
            </w:r>
          </w:p>
        </w:tc>
      </w:tr>
    </w:tbl>
    <w:p/>
    <w:p>
      <w:pPr>
        <w:pStyle w:val="Heading2"/>
      </w:pPr>
      <w:r>
        <w:rPr>
          <w:color w:val="FF975C"/>
        </w:rPr>
        <w:t>9.4 Component Library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FF975C" w:val="clear"/>
          </w:tcPr>
          <w:p>
            <w:r/>
            <w:r>
              <w:rPr>
                <w:b/>
                <w:color w:val="FFFFFF"/>
                <w:sz w:val="18"/>
              </w:rPr>
              <w:t>Widget</w:t>
            </w:r>
          </w:p>
        </w:tc>
        <w:tc>
          <w:tcPr>
            <w:tcW w:type="dxa" w:w="3120"/>
            <w:shd w:fill="FF975C" w:val="clear"/>
          </w:tcPr>
          <w:p>
            <w:r/>
            <w:r>
              <w:rPr>
                <w:b/>
                <w:color w:val="FFFFFF"/>
                <w:sz w:val="18"/>
              </w:rPr>
              <w:t>File</w:t>
            </w:r>
          </w:p>
        </w:tc>
        <w:tc>
          <w:tcPr>
            <w:tcW w:type="dxa" w:w="3120"/>
            <w:shd w:fill="FF975C" w:val="clear"/>
          </w:tcPr>
          <w:p>
            <w:r/>
            <w:r>
              <w:rPr>
                <w:b/>
                <w:color w:val="FFFFFF"/>
                <w:sz w:val="18"/>
              </w:rPr>
              <w:t>Purpose</w:t>
            </w:r>
          </w:p>
        </w:tc>
      </w:tr>
      <w:tr>
        <w:tc>
          <w:tcPr>
            <w:tcW w:type="dxa" w:w="3120"/>
          </w:tcPr>
          <w:p>
            <w:r/>
            <w:r>
              <w:rPr>
                <w:color w:val="43464D"/>
                <w:sz w:val="18"/>
              </w:rPr>
              <w:t>HuddlHeaderLogo</w:t>
            </w:r>
          </w:p>
        </w:tc>
        <w:tc>
          <w:tcPr>
            <w:tcW w:type="dxa" w:w="3120"/>
          </w:tcPr>
          <w:p>
            <w:r/>
            <w:r>
              <w:rPr>
                <w:color w:val="43464D"/>
                <w:sz w:val="18"/>
              </w:rPr>
              <w:t>widgets/common/huddl_header_logo.dart</w:t>
            </w:r>
          </w:p>
        </w:tc>
        <w:tc>
          <w:tcPr>
            <w:tcW w:type="dxa" w:w="3120"/>
          </w:tcPr>
          <w:p>
            <w:r/>
            <w:r>
              <w:rPr>
                <w:color w:val="43464D"/>
                <w:sz w:val="18"/>
              </w:rPr>
              <w:t>App bar logo component with consistent sizing</w:t>
            </w:r>
          </w:p>
        </w:tc>
      </w:tr>
      <w:tr>
        <w:tc>
          <w:tcPr>
            <w:tcW w:type="dxa" w:w="3120"/>
            <w:shd w:fill="FFF8F0" w:val="clear"/>
          </w:tcPr>
          <w:p>
            <w:r/>
            <w:r>
              <w:rPr>
                <w:color w:val="43464D"/>
                <w:sz w:val="18"/>
              </w:rPr>
              <w:t>LogoWidget</w:t>
            </w:r>
          </w:p>
        </w:tc>
        <w:tc>
          <w:tcPr>
            <w:tcW w:type="dxa" w:w="3120"/>
            <w:shd w:fill="FFF8F0" w:val="clear"/>
          </w:tcPr>
          <w:p>
            <w:r/>
            <w:r>
              <w:rPr>
                <w:color w:val="43464D"/>
                <w:sz w:val="18"/>
              </w:rPr>
              <w:t>widgets/common/logo_widget.dart</w:t>
            </w:r>
          </w:p>
        </w:tc>
        <w:tc>
          <w:tcPr>
            <w:tcW w:type="dxa" w:w="3120"/>
            <w:shd w:fill="FFF8F0" w:val="clear"/>
          </w:tcPr>
          <w:p>
            <w:r/>
            <w:r>
              <w:rPr>
                <w:color w:val="43464D"/>
                <w:sz w:val="18"/>
              </w:rPr>
              <w:t>Standalone logo for splash and onboarding</w:t>
            </w:r>
          </w:p>
        </w:tc>
      </w:tr>
      <w:tr>
        <w:tc>
          <w:tcPr>
            <w:tcW w:type="dxa" w:w="3120"/>
          </w:tcPr>
          <w:p>
            <w:r/>
            <w:r>
              <w:rPr>
                <w:color w:val="43464D"/>
                <w:sz w:val="18"/>
              </w:rPr>
              <w:t>PrimaryButton</w:t>
            </w:r>
          </w:p>
        </w:tc>
        <w:tc>
          <w:tcPr>
            <w:tcW w:type="dxa" w:w="3120"/>
          </w:tcPr>
          <w:p>
            <w:r/>
            <w:r>
              <w:rPr>
                <w:color w:val="43464D"/>
                <w:sz w:val="18"/>
              </w:rPr>
              <w:t>widgets/common/primary_button.dart</w:t>
            </w:r>
          </w:p>
        </w:tc>
        <w:tc>
          <w:tcPr>
            <w:tcW w:type="dxa" w:w="3120"/>
          </w:tcPr>
          <w:p>
            <w:r/>
            <w:r>
              <w:rPr>
                <w:color w:val="43464D"/>
                <w:sz w:val="18"/>
              </w:rPr>
              <w:t>Full-width gradient button with loading state</w:t>
            </w:r>
          </w:p>
        </w:tc>
      </w:tr>
      <w:tr>
        <w:tc>
          <w:tcPr>
            <w:tcW w:type="dxa" w:w="3120"/>
            <w:shd w:fill="FFF8F0" w:val="clear"/>
          </w:tcPr>
          <w:p>
            <w:r/>
            <w:r>
              <w:rPr>
                <w:color w:val="43464D"/>
                <w:sz w:val="18"/>
              </w:rPr>
              <w:t>UnderlinedTextField</w:t>
            </w:r>
          </w:p>
        </w:tc>
        <w:tc>
          <w:tcPr>
            <w:tcW w:type="dxa" w:w="3120"/>
            <w:shd w:fill="FFF8F0" w:val="clear"/>
          </w:tcPr>
          <w:p>
            <w:r/>
            <w:r>
              <w:rPr>
                <w:color w:val="43464D"/>
                <w:sz w:val="18"/>
              </w:rPr>
              <w:t>widgets/common/underlined_text_field.dart</w:t>
            </w:r>
          </w:p>
        </w:tc>
        <w:tc>
          <w:tcPr>
            <w:tcW w:type="dxa" w:w="3120"/>
            <w:shd w:fill="FFF8F0" w:val="clear"/>
          </w:tcPr>
          <w:p>
            <w:r/>
            <w:r>
              <w:rPr>
                <w:color w:val="43464D"/>
                <w:sz w:val="18"/>
              </w:rPr>
              <w:t>Custom text field with underline style</w:t>
            </w:r>
          </w:p>
        </w:tc>
      </w:tr>
      <w:tr>
        <w:tc>
          <w:tcPr>
            <w:tcW w:type="dxa" w:w="3120"/>
          </w:tcPr>
          <w:p>
            <w:r/>
            <w:r>
              <w:rPr>
                <w:color w:val="43464D"/>
                <w:sz w:val="18"/>
              </w:rPr>
              <w:t>UpgradePrompt</w:t>
            </w:r>
          </w:p>
        </w:tc>
        <w:tc>
          <w:tcPr>
            <w:tcW w:type="dxa" w:w="3120"/>
          </w:tcPr>
          <w:p>
            <w:r/>
            <w:r>
              <w:rPr>
                <w:color w:val="43464D"/>
                <w:sz w:val="18"/>
              </w:rPr>
              <w:t>widgets/upgrade_prompt.dart</w:t>
            </w:r>
          </w:p>
        </w:tc>
        <w:tc>
          <w:tcPr>
            <w:tcW w:type="dxa" w:w="3120"/>
          </w:tcPr>
          <w:p>
            <w:r/>
            <w:r>
              <w:rPr>
                <w:color w:val="43464D"/>
                <w:sz w:val="18"/>
              </w:rPr>
              <w:t>Paywall prompt with tier comparison and CTA</w:t>
            </w:r>
          </w:p>
        </w:tc>
      </w:tr>
      <w:tr>
        <w:tc>
          <w:tcPr>
            <w:tcW w:type="dxa" w:w="3120"/>
            <w:shd w:fill="FFF8F0" w:val="clear"/>
          </w:tcPr>
          <w:p>
            <w:r/>
            <w:r>
              <w:rPr>
                <w:color w:val="43464D"/>
                <w:sz w:val="18"/>
              </w:rPr>
              <w:t>AttachBottomSheet</w:t>
            </w:r>
          </w:p>
        </w:tc>
        <w:tc>
          <w:tcPr>
            <w:tcW w:type="dxa" w:w="3120"/>
            <w:shd w:fill="FFF8F0" w:val="clear"/>
          </w:tcPr>
          <w:p>
            <w:r/>
            <w:r>
              <w:rPr>
                <w:color w:val="43464D"/>
                <w:sz w:val="18"/>
              </w:rPr>
              <w:t>widgets/attach_bottom_sheet.dart</w:t>
            </w:r>
          </w:p>
        </w:tc>
        <w:tc>
          <w:tcPr>
            <w:tcW w:type="dxa" w:w="3120"/>
            <w:shd w:fill="FFF8F0" w:val="clear"/>
          </w:tcPr>
          <w:p>
            <w:r/>
            <w:r>
              <w:rPr>
                <w:color w:val="43464D"/>
                <w:sz w:val="18"/>
              </w:rPr>
              <w:t>Media attachment picker (camera, gallery, file, location)</w:t>
            </w:r>
          </w:p>
        </w:tc>
      </w:tr>
      <w:tr>
        <w:tc>
          <w:tcPr>
            <w:tcW w:type="dxa" w:w="3120"/>
          </w:tcPr>
          <w:p>
            <w:r/>
            <w:r>
              <w:rPr>
                <w:color w:val="43464D"/>
                <w:sz w:val="18"/>
              </w:rPr>
              <w:t>EmojiReactionPicker</w:t>
            </w:r>
          </w:p>
        </w:tc>
        <w:tc>
          <w:tcPr>
            <w:tcW w:type="dxa" w:w="3120"/>
          </w:tcPr>
          <w:p>
            <w:r/>
            <w:r>
              <w:rPr>
                <w:color w:val="43464D"/>
                <w:sz w:val="18"/>
              </w:rPr>
              <w:t>widgets/emoji_reaction_picker.dart</w:t>
            </w:r>
          </w:p>
        </w:tc>
        <w:tc>
          <w:tcPr>
            <w:tcW w:type="dxa" w:w="3120"/>
          </w:tcPr>
          <w:p>
            <w:r/>
            <w:r>
              <w:rPr>
                <w:color w:val="43464D"/>
                <w:sz w:val="18"/>
              </w:rPr>
              <w:t>Message reaction emoji selector</w:t>
            </w:r>
          </w:p>
        </w:tc>
      </w:tr>
      <w:tr>
        <w:tc>
          <w:tcPr>
            <w:tcW w:type="dxa" w:w="3120"/>
            <w:shd w:fill="FFF8F0" w:val="clear"/>
          </w:tcPr>
          <w:p>
            <w:r/>
            <w:r>
              <w:rPr>
                <w:color w:val="43464D"/>
                <w:sz w:val="18"/>
              </w:rPr>
              <w:t>MeetupInviteCard</w:t>
            </w:r>
          </w:p>
        </w:tc>
        <w:tc>
          <w:tcPr>
            <w:tcW w:type="dxa" w:w="3120"/>
            <w:shd w:fill="FFF8F0" w:val="clear"/>
          </w:tcPr>
          <w:p>
            <w:r/>
            <w:r>
              <w:rPr>
                <w:color w:val="43464D"/>
                <w:sz w:val="18"/>
              </w:rPr>
              <w:t>widgets/meetup_invite_card.dart</w:t>
            </w:r>
          </w:p>
        </w:tc>
        <w:tc>
          <w:tcPr>
            <w:tcW w:type="dxa" w:w="3120"/>
            <w:shd w:fill="FFF8F0" w:val="clear"/>
          </w:tcPr>
          <w:p>
            <w:r/>
            <w:r>
              <w:rPr>
                <w:color w:val="43464D"/>
                <w:sz w:val="18"/>
              </w:rPr>
              <w:t>In-chat meetup invitation card</w:t>
            </w:r>
          </w:p>
        </w:tc>
      </w:tr>
      <w:tr>
        <w:tc>
          <w:tcPr>
            <w:tcW w:type="dxa" w:w="3120"/>
          </w:tcPr>
          <w:p>
            <w:r/>
            <w:r>
              <w:rPr>
                <w:color w:val="43464D"/>
                <w:sz w:val="18"/>
              </w:rPr>
              <w:t>DocumentBubble</w:t>
            </w:r>
          </w:p>
        </w:tc>
        <w:tc>
          <w:tcPr>
            <w:tcW w:type="dxa" w:w="3120"/>
          </w:tcPr>
          <w:p>
            <w:r/>
            <w:r>
              <w:rPr>
                <w:color w:val="43464D"/>
                <w:sz w:val="18"/>
              </w:rPr>
              <w:t>widgets/document_bubble.dart</w:t>
            </w:r>
          </w:p>
        </w:tc>
        <w:tc>
          <w:tcPr>
            <w:tcW w:type="dxa" w:w="3120"/>
          </w:tcPr>
          <w:p>
            <w:r/>
            <w:r>
              <w:rPr>
                <w:color w:val="43464D"/>
                <w:sz w:val="18"/>
              </w:rPr>
              <w:t>Document attachment message bubble</w:t>
            </w:r>
          </w:p>
        </w:tc>
      </w:tr>
      <w:tr>
        <w:tc>
          <w:tcPr>
            <w:tcW w:type="dxa" w:w="3120"/>
            <w:shd w:fill="FFF8F0" w:val="clear"/>
          </w:tcPr>
          <w:p>
            <w:r/>
            <w:r>
              <w:rPr>
                <w:color w:val="43464D"/>
                <w:sz w:val="18"/>
              </w:rPr>
              <w:t>HuddlWidgets</w:t>
            </w:r>
          </w:p>
        </w:tc>
        <w:tc>
          <w:tcPr>
            <w:tcW w:type="dxa" w:w="3120"/>
            <w:shd w:fill="FFF8F0" w:val="clear"/>
          </w:tcPr>
          <w:p>
            <w:r/>
            <w:r>
              <w:rPr>
                <w:color w:val="43464D"/>
                <w:sz w:val="18"/>
              </w:rPr>
              <w:t>widgets/huddl_widgets.dart</w:t>
            </w:r>
          </w:p>
        </w:tc>
        <w:tc>
          <w:tcPr>
            <w:tcW w:type="dxa" w:w="3120"/>
            <w:shd w:fill="FFF8F0" w:val="clear"/>
          </w:tcPr>
          <w:p>
            <w:r/>
            <w:r>
              <w:rPr>
                <w:color w:val="43464D"/>
                <w:sz w:val="18"/>
              </w:rPr>
              <w:t>Collection of small reusable widgets</w:t>
            </w:r>
          </w:p>
        </w:tc>
      </w:tr>
    </w:tbl>
    <w:p/>
    <w:p>
      <w:r>
        <w:br w:type="page"/>
      </w:r>
    </w:p>
    <w:p>
      <w:pPr>
        <w:pStyle w:val="Heading1"/>
      </w:pPr>
      <w:r>
        <w:rPr>
          <w:color w:val="FF975C"/>
        </w:rPr>
        <w:t>10. Feature Module Design</w:t>
      </w:r>
    </w:p>
    <w:p>
      <w:pPr>
        <w:pStyle w:val="Heading2"/>
      </w:pPr>
      <w:r>
        <w:rPr>
          <w:color w:val="FF975C"/>
        </w:rPr>
        <w:t>10.1 Onboarding Module</w:t>
      </w:r>
    </w:p>
    <w:p>
      <w:pPr>
        <w:spacing w:after="120"/>
      </w:pPr>
      <w:r>
        <w:rPr>
          <w:b w:val="0"/>
          <w:i w:val="0"/>
          <w:sz w:val="22"/>
        </w:rPr>
        <w:t>A 12-step linear flow with conditional branching:</w:t>
      </w:r>
    </w:p>
    <w:p>
      <w:pPr>
        <w:spacing w:before="80" w:after="80"/>
      </w:pPr>
      <w:r>
        <w:rPr>
          <w:rFonts w:ascii="Courier New" w:hAnsi="Courier New"/>
          <w:color w:val="43464D"/>
          <w:sz w:val="16"/>
        </w:rPr>
        <w:t>SplashScreen -&gt; OnboardingCarousel -&gt; NameInput -&gt; ParentType</w:t>
        <w:br/>
        <w:t xml:space="preserve">   |</w:t>
        <w:br/>
        <w:t xml:space="preserve">   [if provider] -&gt; ProviderOnboarding -&gt; ProviderComplete</w:t>
        <w:br/>
        <w:t xml:space="preserve">   [if parent]   -&gt; StageOfLife -&gt; Postcode</w:t>
        <w:br/>
        <w:t xml:space="preserve">                    |</w:t>
        <w:br/>
        <w:t xml:space="preserve">                    [if expecting] -&gt; DueDate</w:t>
        <w:br/>
        <w:t xml:space="preserve">                    [if has kids]  -&gt; ChildInfo</w:t>
        <w:br/>
        <w:t xml:space="preserve">                    |</w:t>
        <w:br/>
        <w:t xml:space="preserve">                    PhoneNumber -&gt; Password -&gt; Verification</w:t>
        <w:br/>
        <w:t xml:space="preserve">                    -&gt; WelcomeComplete -&gt; AddPhoto -&gt; AboutYou -&gt; /home</w:t>
      </w:r>
    </w:p>
    <w:p>
      <w:pPr>
        <w:spacing w:after="120"/>
      </w:pPr>
      <w:r>
        <w:rPr>
          <w:b w:val="0"/>
          <w:i w:val="0"/>
          <w:sz w:val="22"/>
        </w:rPr>
        <w:t>OnboardingDataService persists all collected data to local storage, enabling resume-from-where-you-left-off on app restart. The service exposes a completion percentage and isComplete() check.</w:t>
      </w:r>
    </w:p>
    <w:p>
      <w:pPr>
        <w:pStyle w:val="Heading2"/>
      </w:pPr>
      <w:r>
        <w:rPr>
          <w:color w:val="FF975C"/>
        </w:rPr>
        <w:t>10.2 Groups &amp; Chat Module</w:t>
      </w:r>
    </w:p>
    <w:p>
      <w:pPr>
        <w:spacing w:after="120"/>
      </w:pPr>
      <w:r>
        <w:rPr>
          <w:b w:val="0"/>
          <w:i w:val="0"/>
          <w:sz w:val="22"/>
        </w:rPr>
        <w:t>Screens: GroupsScreen, GroupChatScreen, GroupDetailsScreen, GroupMembersScreen, CreateGroupScreen, CreatePollScreen, PollDetailScreen, ThreadReplyScreen, ImageGalleryPicker, ForwardMessageSheet, SavedMessagesForGroupScreen</w:t>
      </w:r>
    </w:p>
    <w:p>
      <w:pPr>
        <w:spacing w:after="120"/>
      </w:pPr>
      <w:r>
        <w:rPr>
          <w:b/>
          <w:i w:val="0"/>
          <w:sz w:val="22"/>
        </w:rPr>
        <w:t>Architecture:</w:t>
      </w:r>
    </w:p>
    <w:p>
      <w:pPr>
        <w:pStyle w:val="ListBullet"/>
        <w:spacing w:after="40"/>
      </w:pPr>
      <w:r>
        <w:t>GroupsScreen: Two-tab layout (My Groups / Discover) with search and filter</w:t>
      </w:r>
    </w:p>
    <w:p>
      <w:pPr>
        <w:pStyle w:val="ListBullet"/>
        <w:spacing w:after="40"/>
      </w:pPr>
      <w:r>
        <w:t>GroupChatScreen: Real-time messages via Firestore stream, message bubbles with reply-to, reactions, meetup invite cards, system messages, pinned messages, and thread support</w:t>
      </w:r>
    </w:p>
    <w:p>
      <w:pPr>
        <w:pStyle w:val="ListBullet"/>
        <w:spacing w:after="40"/>
      </w:pPr>
      <w:r>
        <w:t>Message types: Text, image, document, location, contact, meetup invite</w:t>
      </w:r>
    </w:p>
    <w:p>
      <w:pPr>
        <w:pStyle w:val="ListBullet"/>
        <w:spacing w:after="40"/>
      </w:pPr>
      <w:r>
        <w:t>Group privacy: Public (anyone can join), Group-scoped (visible to parent group members), Private (invite-only)</w:t>
      </w:r>
    </w:p>
    <w:p>
      <w:pPr>
        <w:pStyle w:val="ListBullet"/>
        <w:spacing w:after="40"/>
      </w:pPr>
      <w:r>
        <w:t>Subscription gating: Free tier limited to 2 groups and 30 messages/month</w:t>
      </w:r>
    </w:p>
    <w:p>
      <w:pPr>
        <w:pStyle w:val="Heading2"/>
      </w:pPr>
      <w:r>
        <w:rPr>
          <w:color w:val="FF975C"/>
        </w:rPr>
        <w:t>10.3 Direct Messaging Module</w:t>
      </w:r>
    </w:p>
    <w:p>
      <w:pPr>
        <w:spacing w:after="120"/>
      </w:pPr>
      <w:r>
        <w:rPr>
          <w:b w:val="0"/>
          <w:i w:val="0"/>
          <w:sz w:val="22"/>
        </w:rPr>
        <w:t>Screens: DMChatScreen, NewDMScreen</w:t>
      </w:r>
    </w:p>
    <w:p>
      <w:pPr>
        <w:spacing w:after="120"/>
      </w:pPr>
      <w:r>
        <w:rPr>
          <w:b/>
          <w:i w:val="0"/>
          <w:sz w:val="22"/>
        </w:rPr>
        <w:t>Features:</w:t>
      </w:r>
    </w:p>
    <w:p>
      <w:pPr>
        <w:pStyle w:val="ListBullet"/>
        <w:spacing w:after="40"/>
      </w:pPr>
      <w:r>
        <w:t>1-to-1 private conversations with WhatsApp-style delivery status</w:t>
      </w:r>
    </w:p>
    <w:p>
      <w:pPr>
        <w:pStyle w:val="ListBullet"/>
        <w:spacing w:after="40"/>
      </w:pPr>
      <w:r>
        <w:t>Rich message types (text, image, document, location, contact, meetup invite)</w:t>
      </w:r>
    </w:p>
    <w:p>
      <w:pPr>
        <w:pStyle w:val="ListBullet"/>
        <w:spacing w:after="40"/>
      </w:pPr>
      <w:r>
        <w:t>Emoji reactions with real-time sync</w:t>
      </w:r>
    </w:p>
    <w:p>
      <w:pPr>
        <w:pStyle w:val="ListBullet"/>
        <w:spacing w:after="40"/>
      </w:pPr>
      <w:r>
        <w:t>Reply-to threading</w:t>
      </w:r>
    </w:p>
    <w:p>
      <w:pPr>
        <w:pStyle w:val="ListBullet"/>
        <w:spacing w:after="40"/>
      </w:pPr>
      <w:r>
        <w:t>Online/typing indicators</w:t>
      </w:r>
    </w:p>
    <w:p>
      <w:pPr>
        <w:pStyle w:val="ListBullet"/>
        <w:spacing w:after="40"/>
      </w:pPr>
      <w:r>
        <w:t>Mute conversation toggle</w:t>
      </w:r>
    </w:p>
    <w:p>
      <w:pPr>
        <w:pStyle w:val="ListBullet"/>
        <w:spacing w:after="40"/>
      </w:pPr>
      <w:r>
        <w:t>Conversation creation via getOrCreateConversation() (deduplication)</w:t>
      </w:r>
    </w:p>
    <w:p>
      <w:pPr>
        <w:pStyle w:val="ListBullet"/>
        <w:spacing w:after="40"/>
      </w:pPr>
      <w:r>
        <w:t>Explorer tier limited to 5 DM conversations</w:t>
      </w:r>
    </w:p>
    <w:p>
      <w:pPr>
        <w:pStyle w:val="Heading2"/>
      </w:pPr>
      <w:r>
        <w:rPr>
          <w:color w:val="FF975C"/>
        </w:rPr>
        <w:t>10.4 Meetups / Events Module</w:t>
      </w:r>
    </w:p>
    <w:p>
      <w:pPr>
        <w:spacing w:after="120"/>
      </w:pPr>
      <w:r>
        <w:rPr>
          <w:b w:val="0"/>
          <w:i w:val="0"/>
          <w:sz w:val="22"/>
        </w:rPr>
        <w:t>Screens: EventsScreen, MeetupDetailScreen, CreateMeetupScreen, EventDetailScreen, CreateEventScreen</w:t>
      </w:r>
    </w:p>
    <w:p>
      <w:pPr>
        <w:pStyle w:val="ListBullet"/>
        <w:spacing w:after="40"/>
      </w:pPr>
      <w:r>
        <w:t>Browse upcoming meetups with category filtering</w:t>
      </w:r>
    </w:p>
    <w:p>
      <w:pPr>
        <w:pStyle w:val="ListBullet"/>
        <w:spacing w:after="40"/>
      </w:pPr>
      <w:r>
        <w:t>RSVP with attendee tracking (add/remove from attendeeIds array)</w:t>
      </w:r>
    </w:p>
    <w:p>
      <w:pPr>
        <w:pStyle w:val="ListBullet"/>
        <w:spacing w:after="40"/>
      </w:pPr>
      <w:r>
        <w:t>Create meetups with title, description, date/time, location, category, image</w:t>
      </w:r>
    </w:p>
    <w:p>
      <w:pPr>
        <w:pStyle w:val="ListBullet"/>
        <w:spacing w:after="40"/>
      </w:pPr>
      <w:r>
        <w:t>Virtual meetup support</w:t>
      </w:r>
    </w:p>
    <w:p>
      <w:pPr>
        <w:pStyle w:val="ListBullet"/>
        <w:spacing w:after="40"/>
      </w:pPr>
      <w:r>
        <w:t>FAB on Meetups tab for quick creation</w:t>
      </w:r>
    </w:p>
    <w:p>
      <w:pPr>
        <w:pStyle w:val="ListBullet"/>
        <w:spacing w:after="40"/>
      </w:pPr>
      <w:r>
        <w:t>Meetup creation requires Neighbourhood tier or higher</w:t>
      </w:r>
    </w:p>
    <w:p>
      <w:pPr>
        <w:pStyle w:val="Heading2"/>
      </w:pPr>
      <w:r>
        <w:rPr>
          <w:color w:val="FF975C"/>
        </w:rPr>
        <w:t>10.5 Marketplace / Preloved Module</w:t>
      </w:r>
    </w:p>
    <w:p>
      <w:pPr>
        <w:spacing w:after="120"/>
      </w:pPr>
      <w:r>
        <w:rPr>
          <w:b w:val="0"/>
          <w:i w:val="0"/>
          <w:sz w:val="22"/>
        </w:rPr>
        <w:t>Screens: MarketplaceScreen, ItemDetailScreen, CreateListingScreen</w:t>
      </w:r>
    </w:p>
    <w:p>
      <w:pPr>
        <w:pStyle w:val="ListBullet"/>
        <w:spacing w:after="40"/>
      </w:pPr>
      <w:r>
        <w:t>Browse active listings with search and category filter</w:t>
      </w:r>
    </w:p>
    <w:p>
      <w:pPr>
        <w:pStyle w:val="ListBullet"/>
        <w:spacing w:after="40"/>
      </w:pPr>
      <w:r>
        <w:t>View item details with image gallery, seller info, and contact option</w:t>
      </w:r>
    </w:p>
    <w:p>
      <w:pPr>
        <w:pStyle w:val="ListBullet"/>
        <w:spacing w:after="40"/>
      </w:pPr>
      <w:r>
        <w:t>Create listings with title, description, price (or free), condition, category, images</w:t>
      </w:r>
    </w:p>
    <w:p>
      <w:pPr>
        <w:pStyle w:val="ListBullet"/>
        <w:spacing w:after="40"/>
      </w:pPr>
      <w:r>
        <w:t>View count tracking via incrementListingViews()</w:t>
      </w:r>
    </w:p>
    <w:p>
      <w:pPr>
        <w:pStyle w:val="ListBullet"/>
        <w:spacing w:after="40"/>
      </w:pPr>
      <w:r>
        <w:t>Explorer limited to 2 listings; Neighbourhood to 15; Inner Circle unlimited</w:t>
      </w:r>
    </w:p>
    <w:p>
      <w:pPr>
        <w:pStyle w:val="Heading2"/>
      </w:pPr>
      <w:r>
        <w:rPr>
          <w:color w:val="FF975C"/>
        </w:rPr>
        <w:t>10.6 Subscription &amp; Payment Module</w:t>
      </w:r>
    </w:p>
    <w:p>
      <w:pPr>
        <w:spacing w:after="120"/>
      </w:pPr>
      <w:r>
        <w:rPr>
          <w:b w:val="0"/>
          <w:i w:val="0"/>
          <w:sz w:val="22"/>
        </w:rPr>
        <w:t>Screens: SubscriptionPlansScreen, SubscriptionCheckoutScreen, ManageSubscriptionScreen</w:t>
      </w:r>
    </w:p>
    <w:p>
      <w:pPr>
        <w:spacing w:after="120"/>
      </w:pPr>
      <w:r>
        <w:rPr>
          <w:b/>
          <w:i w:val="0"/>
          <w:sz w:val="22"/>
        </w:rPr>
        <w:t>Three-tier model:</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FF975C" w:val="clear"/>
          </w:tcPr>
          <w:p>
            <w:r/>
            <w:r>
              <w:rPr>
                <w:b/>
                <w:color w:val="FFFFFF"/>
                <w:sz w:val="18"/>
              </w:rPr>
              <w:t>Tier</w:t>
            </w:r>
          </w:p>
        </w:tc>
        <w:tc>
          <w:tcPr>
            <w:tcW w:type="dxa" w:w="2340"/>
            <w:shd w:fill="FF975C" w:val="clear"/>
          </w:tcPr>
          <w:p>
            <w:r/>
            <w:r>
              <w:rPr>
                <w:b/>
                <w:color w:val="FFFFFF"/>
                <w:sz w:val="18"/>
              </w:rPr>
              <w:t>Monthly</w:t>
            </w:r>
          </w:p>
        </w:tc>
        <w:tc>
          <w:tcPr>
            <w:tcW w:type="dxa" w:w="2340"/>
            <w:shd w:fill="FF975C" w:val="clear"/>
          </w:tcPr>
          <w:p>
            <w:r/>
            <w:r>
              <w:rPr>
                <w:b/>
                <w:color w:val="FFFFFF"/>
                <w:sz w:val="18"/>
              </w:rPr>
              <w:t>Annual</w:t>
            </w:r>
          </w:p>
        </w:tc>
        <w:tc>
          <w:tcPr>
            <w:tcW w:type="dxa" w:w="2340"/>
            <w:shd w:fill="FF975C" w:val="clear"/>
          </w:tcPr>
          <w:p>
            <w:r/>
            <w:r>
              <w:rPr>
                <w:b/>
                <w:color w:val="FFFFFF"/>
                <w:sz w:val="18"/>
              </w:rPr>
              <w:t>Key Limits</w:t>
            </w:r>
          </w:p>
        </w:tc>
      </w:tr>
      <w:tr>
        <w:tc>
          <w:tcPr>
            <w:tcW w:type="dxa" w:w="2340"/>
          </w:tcPr>
          <w:p>
            <w:r/>
            <w:r>
              <w:rPr>
                <w:color w:val="43464D"/>
                <w:sz w:val="18"/>
              </w:rPr>
              <w:t>Explorer</w:t>
            </w:r>
          </w:p>
        </w:tc>
        <w:tc>
          <w:tcPr>
            <w:tcW w:type="dxa" w:w="2340"/>
          </w:tcPr>
          <w:p>
            <w:r/>
            <w:r>
              <w:rPr>
                <w:color w:val="43464D"/>
                <w:sz w:val="18"/>
              </w:rPr>
              <w:t>Free</w:t>
            </w:r>
          </w:p>
        </w:tc>
        <w:tc>
          <w:tcPr>
            <w:tcW w:type="dxa" w:w="2340"/>
          </w:tcPr>
          <w:p>
            <w:r/>
            <w:r>
              <w:rPr>
                <w:color w:val="43464D"/>
                <w:sz w:val="18"/>
              </w:rPr>
              <w:t>Free</w:t>
            </w:r>
          </w:p>
        </w:tc>
        <w:tc>
          <w:tcPr>
            <w:tcW w:type="dxa" w:w="2340"/>
          </w:tcPr>
          <w:p>
            <w:r/>
            <w:r>
              <w:rPr>
                <w:color w:val="43464D"/>
                <w:sz w:val="18"/>
              </w:rPr>
              <w:t>2 groups, 5 DMs, 30 msgs/mo, 2 meetups/mo, 2 listings</w:t>
            </w:r>
          </w:p>
        </w:tc>
      </w:tr>
      <w:tr>
        <w:tc>
          <w:tcPr>
            <w:tcW w:type="dxa" w:w="2340"/>
            <w:shd w:fill="FFF8F0" w:val="clear"/>
          </w:tcPr>
          <w:p>
            <w:r/>
            <w:r>
              <w:rPr>
                <w:color w:val="43464D"/>
                <w:sz w:val="18"/>
              </w:rPr>
              <w:t>Neighbourhood</w:t>
            </w:r>
          </w:p>
        </w:tc>
        <w:tc>
          <w:tcPr>
            <w:tcW w:type="dxa" w:w="2340"/>
            <w:shd w:fill="FFF8F0" w:val="clear"/>
          </w:tcPr>
          <w:p>
            <w:r/>
            <w:r>
              <w:rPr>
                <w:color w:val="43464D"/>
                <w:sz w:val="18"/>
              </w:rPr>
              <w:t>£5.99</w:t>
            </w:r>
          </w:p>
        </w:tc>
        <w:tc>
          <w:tcPr>
            <w:tcW w:type="dxa" w:w="2340"/>
            <w:shd w:fill="FFF8F0" w:val="clear"/>
          </w:tcPr>
          <w:p>
            <w:r/>
            <w:r>
              <w:rPr>
                <w:color w:val="43464D"/>
                <w:sz w:val="18"/>
              </w:rPr>
              <w:t>£49.99</w:t>
            </w:r>
          </w:p>
        </w:tc>
        <w:tc>
          <w:tcPr>
            <w:tcW w:type="dxa" w:w="2340"/>
            <w:shd w:fill="FFF8F0" w:val="clear"/>
          </w:tcPr>
          <w:p>
            <w:r/>
            <w:r>
              <w:rPr>
                <w:color w:val="43464D"/>
                <w:sz w:val="18"/>
              </w:rPr>
              <w:t>Unlimited groups/DMs/msgs, 25 group creates, 15 listings, private groups, meetup creation, ad-free, badge, expert Q&amp;A, milestone tracker</w:t>
            </w:r>
          </w:p>
        </w:tc>
      </w:tr>
      <w:tr>
        <w:tc>
          <w:tcPr>
            <w:tcW w:type="dxa" w:w="2340"/>
          </w:tcPr>
          <w:p>
            <w:r/>
            <w:r>
              <w:rPr>
                <w:color w:val="43464D"/>
                <w:sz w:val="18"/>
              </w:rPr>
              <w:t>Inner Circle</w:t>
            </w:r>
          </w:p>
        </w:tc>
        <w:tc>
          <w:tcPr>
            <w:tcW w:type="dxa" w:w="2340"/>
          </w:tcPr>
          <w:p>
            <w:r/>
            <w:r>
              <w:rPr>
                <w:color w:val="43464D"/>
                <w:sz w:val="18"/>
              </w:rPr>
              <w:t>£11.99</w:t>
            </w:r>
          </w:p>
        </w:tc>
        <w:tc>
          <w:tcPr>
            <w:tcW w:type="dxa" w:w="2340"/>
          </w:tcPr>
          <w:p>
            <w:r/>
            <w:r>
              <w:rPr>
                <w:color w:val="43464D"/>
                <w:sz w:val="18"/>
              </w:rPr>
              <w:t>£99.99</w:t>
            </w:r>
          </w:p>
        </w:tc>
        <w:tc>
          <w:tcPr>
            <w:tcW w:type="dxa" w:w="2340"/>
          </w:tcPr>
          <w:p>
            <w:r/>
            <w:r>
              <w:rPr>
                <w:color w:val="43464D"/>
                <w:sz w:val="18"/>
              </w:rPr>
              <w:t>All Neighbourhood + unlimited creation/listings, promoted listings (2x), analytics, priority support, early access, 50 photos</w:t>
            </w:r>
          </w:p>
        </w:tc>
      </w:tr>
    </w:tbl>
    <w:p/>
    <w:p>
      <w:pPr>
        <w:spacing w:after="120"/>
      </w:pPr>
      <w:r>
        <w:rPr>
          <w:b w:val="0"/>
          <w:i/>
          <w:sz w:val="22"/>
        </w:rPr>
        <w:t>Conversion levers: 7-day auto-trial (no card), soft paywalls at aha moments, founding member rate (£3.99/mo for first 500), annual billing default (30% savings), day-5 trial reminder, day-7 exit survey + 1-month free pause.</w:t>
      </w:r>
    </w:p>
    <w:p>
      <w:pPr>
        <w:pStyle w:val="Heading2"/>
      </w:pPr>
      <w:r>
        <w:rPr>
          <w:color w:val="FF975C"/>
        </w:rPr>
        <w:t>10.7 Profile Module</w:t>
      </w:r>
    </w:p>
    <w:p>
      <w:pPr>
        <w:spacing w:after="120"/>
      </w:pPr>
      <w:r>
        <w:rPr>
          <w:b w:val="0"/>
          <w:i w:val="0"/>
          <w:sz w:val="22"/>
        </w:rPr>
        <w:t>Screen: ProfileScreen</w:t>
      </w:r>
    </w:p>
    <w:p>
      <w:pPr>
        <w:pStyle w:val="ListBullet"/>
        <w:spacing w:after="40"/>
      </w:pPr>
      <w:r>
        <w:t>User profile display with avatar, name, borough, bio</w:t>
      </w:r>
    </w:p>
    <w:p>
      <w:pPr>
        <w:pStyle w:val="ListBullet"/>
        <w:spacing w:after="40"/>
      </w:pPr>
      <w:r>
        <w:t>Subscription tier badge and manage subscription link</w:t>
      </w:r>
    </w:p>
    <w:p>
      <w:pPr>
        <w:pStyle w:val="ListBullet"/>
        <w:spacing w:after="40"/>
      </w:pPr>
      <w:r>
        <w:t>Settings: Notifications, privacy, account management</w:t>
      </w:r>
    </w:p>
    <w:p>
      <w:pPr>
        <w:pStyle w:val="ListBullet"/>
        <w:spacing w:after="40"/>
      </w:pPr>
      <w:r>
        <w:t>Legal: Terms of Service, Privacy Policy</w:t>
      </w:r>
    </w:p>
    <w:p>
      <w:pPr>
        <w:pStyle w:val="ListBullet"/>
        <w:spacing w:after="40"/>
      </w:pPr>
      <w:r>
        <w:t>Sign out functionality</w:t>
      </w:r>
    </w:p>
    <w:p>
      <w:pPr>
        <w:pStyle w:val="Heading2"/>
      </w:pPr>
      <w:r>
        <w:rPr>
          <w:color w:val="FF975C"/>
        </w:rPr>
        <w:t>10.8 Notifications Module</w:t>
      </w:r>
    </w:p>
    <w:p>
      <w:pPr>
        <w:pStyle w:val="ListBullet"/>
        <w:spacing w:after="40"/>
      </w:pPr>
      <w:r>
        <w:t>Real-time notification stream via Firestore listener</w:t>
      </w:r>
    </w:p>
    <w:p>
      <w:pPr>
        <w:pStyle w:val="ListBullet"/>
        <w:spacing w:after="40"/>
      </w:pPr>
      <w:r>
        <w:t>Notification types: group invite, message, meetup reminder, marketplace, system</w:t>
      </w:r>
    </w:p>
    <w:p>
      <w:pPr>
        <w:pStyle w:val="ListBullet"/>
        <w:spacing w:after="40"/>
      </w:pPr>
      <w:r>
        <w:t>Unread count badge on navigation bar</w:t>
      </w:r>
    </w:p>
    <w:p>
      <w:pPr>
        <w:pStyle w:val="ListBullet"/>
        <w:spacing w:after="40"/>
      </w:pPr>
      <w:r>
        <w:t>Mark-as-read on tap</w:t>
      </w:r>
    </w:p>
    <w:p>
      <w:pPr>
        <w:pStyle w:val="ListBullet"/>
        <w:spacing w:after="40"/>
      </w:pPr>
      <w:r>
        <w:t>FCM token registration for push notifications</w:t>
      </w:r>
    </w:p>
    <w:p>
      <w:pPr>
        <w:pStyle w:val="Heading2"/>
      </w:pPr>
      <w:r>
        <w:rPr>
          <w:color w:val="FF975C"/>
        </w:rPr>
        <w:t>10.9 Community Feed Module</w:t>
      </w:r>
    </w:p>
    <w:p>
      <w:pPr>
        <w:pStyle w:val="ListBullet"/>
        <w:spacing w:after="40"/>
      </w:pPr>
      <w:r>
        <w:t>Aggregated feed from groups, meetups, and marketplace</w:t>
      </w:r>
    </w:p>
    <w:p>
      <w:pPr>
        <w:pStyle w:val="ListBullet"/>
        <w:spacing w:after="40"/>
      </w:pPr>
      <w:r>
        <w:t>Chronological ordering by createdAt timestamp</w:t>
      </w:r>
    </w:p>
    <w:p>
      <w:pPr>
        <w:pStyle w:val="ListBullet"/>
        <w:spacing w:after="40"/>
      </w:pPr>
      <w:r>
        <w:t>Feed items show: feedType, title, subtitle, imageUrl</w:t>
      </w:r>
    </w:p>
    <w:p>
      <w:pPr>
        <w:pStyle w:val="ListBullet"/>
        <w:spacing w:after="40"/>
      </w:pPr>
      <w:r>
        <w:t>Powered by FirestoreService.getCommunityFeed()</w:t>
      </w:r>
    </w:p>
    <w:p>
      <w:r>
        <w:br w:type="page"/>
      </w:r>
    </w:p>
    <w:p>
      <w:pPr>
        <w:pStyle w:val="Heading1"/>
      </w:pPr>
      <w:r>
        <w:rPr>
          <w:color w:val="FF975C"/>
        </w:rPr>
        <w:t>11. Service Layer Design</w:t>
      </w:r>
    </w:p>
    <w:p>
      <w:pPr>
        <w:pStyle w:val="Heading2"/>
      </w:pPr>
      <w:r>
        <w:rPr>
          <w:color w:val="FF975C"/>
        </w:rPr>
        <w:t>11.1 Service Architecture Overview</w:t>
      </w:r>
    </w:p>
    <w:p>
      <w:pPr>
        <w:spacing w:after="120"/>
      </w:pPr>
      <w:r>
        <w:rPr>
          <w:b w:val="0"/>
          <w:i w:val="0"/>
          <w:sz w:val="22"/>
        </w:rPr>
        <w:t>The application uses 25 service classes that encapsulate all business logic, data access, and external API interactions:</w:t>
      </w:r>
    </w:p>
    <w:tbl>
      <w:tblPr>
        <w:tblStyle w:val="LightGrid-Accent1"/>
        <w:tblW w:type="auto" w:w="0"/>
        <w:jc w:val="center"/>
        <w:tblLook w:firstColumn="1" w:firstRow="1" w:lastColumn="0" w:lastRow="0" w:noHBand="0" w:noVBand="1" w:val="04A0"/>
      </w:tblPr>
      <w:tblGrid>
        <w:gridCol w:w="4680"/>
        <w:gridCol w:w="4680"/>
      </w:tblGrid>
      <w:tr>
        <w:tc>
          <w:tcPr>
            <w:tcW w:type="dxa" w:w="4680"/>
            <w:shd w:fill="FF975C" w:val="clear"/>
          </w:tcPr>
          <w:p>
            <w:r/>
            <w:r>
              <w:rPr>
                <w:b/>
                <w:color w:val="FFFFFF"/>
                <w:sz w:val="18"/>
              </w:rPr>
              <w:t>Service</w:t>
            </w:r>
          </w:p>
        </w:tc>
        <w:tc>
          <w:tcPr>
            <w:tcW w:type="dxa" w:w="4680"/>
            <w:shd w:fill="FF975C" w:val="clear"/>
          </w:tcPr>
          <w:p>
            <w:r/>
            <w:r>
              <w:rPr>
                <w:b/>
                <w:color w:val="FFFFFF"/>
                <w:sz w:val="18"/>
              </w:rPr>
              <w:t>Responsibilities</w:t>
            </w:r>
          </w:p>
        </w:tc>
      </w:tr>
      <w:tr>
        <w:tc>
          <w:tcPr>
            <w:tcW w:type="dxa" w:w="4680"/>
          </w:tcPr>
          <w:p>
            <w:r/>
            <w:r>
              <w:rPr>
                <w:color w:val="43464D"/>
                <w:sz w:val="18"/>
              </w:rPr>
              <w:t>FirestoreService</w:t>
            </w:r>
          </w:p>
        </w:tc>
        <w:tc>
          <w:tcPr>
            <w:tcW w:type="dxa" w:w="4680"/>
          </w:tcPr>
          <w:p>
            <w:r/>
            <w:r>
              <w:rPr>
                <w:color w:val="43464D"/>
                <w:sz w:val="18"/>
              </w:rPr>
              <w:t>All Firestore CRUD operations: user profiles, groups, messages, meetups, marketplace, notifications, subscriptions, community feed</w:t>
            </w:r>
          </w:p>
        </w:tc>
      </w:tr>
      <w:tr>
        <w:tc>
          <w:tcPr>
            <w:tcW w:type="dxa" w:w="4680"/>
            <w:shd w:fill="FFF8F0" w:val="clear"/>
          </w:tcPr>
          <w:p>
            <w:r/>
            <w:r>
              <w:rPr>
                <w:color w:val="43464D"/>
                <w:sz w:val="18"/>
              </w:rPr>
              <w:t>FirebaseAuthService</w:t>
            </w:r>
          </w:p>
        </w:tc>
        <w:tc>
          <w:tcPr>
            <w:tcW w:type="dxa" w:w="4680"/>
            <w:shd w:fill="FFF8F0" w:val="clear"/>
          </w:tcPr>
          <w:p>
            <w:r/>
            <w:r>
              <w:rPr>
                <w:color w:val="43464D"/>
                <w:sz w:val="18"/>
              </w:rPr>
              <w:t>Email/password auth, phone OTP auth, phone linking, profile creation, session management, password reset</w:t>
            </w:r>
          </w:p>
        </w:tc>
      </w:tr>
      <w:tr>
        <w:tc>
          <w:tcPr>
            <w:tcW w:type="dxa" w:w="4680"/>
          </w:tcPr>
          <w:p>
            <w:r/>
            <w:r>
              <w:rPr>
                <w:color w:val="43464D"/>
                <w:sz w:val="18"/>
              </w:rPr>
              <w:t>SubscriptionService</w:t>
            </w:r>
          </w:p>
        </w:tc>
        <w:tc>
          <w:tcPr>
            <w:tcW w:type="dxa" w:w="4680"/>
          </w:tcPr>
          <w:p>
            <w:r/>
            <w:r>
              <w:rPr>
                <w:color w:val="43464D"/>
                <w:sz w:val="18"/>
              </w:rPr>
              <w:t>Tier state management, feature gating, usage tracking, purchase/upgrade/downgrade, trial management, founding member tracking</w:t>
            </w:r>
          </w:p>
        </w:tc>
      </w:tr>
      <w:tr>
        <w:tc>
          <w:tcPr>
            <w:tcW w:type="dxa" w:w="4680"/>
            <w:shd w:fill="FFF8F0" w:val="clear"/>
          </w:tcPr>
          <w:p>
            <w:r/>
            <w:r>
              <w:rPr>
                <w:color w:val="43464D"/>
                <w:sz w:val="18"/>
              </w:rPr>
              <w:t>PaymentService</w:t>
            </w:r>
          </w:p>
        </w:tc>
        <w:tc>
          <w:tcPr>
            <w:tcW w:type="dxa" w:w="4680"/>
            <w:shd w:fill="FFF8F0" w:val="clear"/>
          </w:tcPr>
          <w:p>
            <w:r/>
            <w:r>
              <w:rPr>
                <w:color w:val="43464D"/>
                <w:sz w:val="18"/>
              </w:rPr>
              <w:t>Multi-platform payments (IAP + Stripe), product queries, purchase flow, receipt verification, restore purchases</w:t>
            </w:r>
          </w:p>
        </w:tc>
      </w:tr>
      <w:tr>
        <w:tc>
          <w:tcPr>
            <w:tcW w:type="dxa" w:w="4680"/>
          </w:tcPr>
          <w:p>
            <w:r/>
            <w:r>
              <w:rPr>
                <w:color w:val="43464D"/>
                <w:sz w:val="18"/>
              </w:rPr>
              <w:t>OnboardingDataService</w:t>
            </w:r>
          </w:p>
        </w:tc>
        <w:tc>
          <w:tcPr>
            <w:tcW w:type="dxa" w:w="4680"/>
          </w:tcPr>
          <w:p>
            <w:r/>
            <w:r>
              <w:rPr>
                <w:color w:val="43464D"/>
                <w:sz w:val="18"/>
              </w:rPr>
              <w:t>Collect and persist 15+ onboarding fields, completion tracking, provider fields</w:t>
            </w:r>
          </w:p>
        </w:tc>
      </w:tr>
      <w:tr>
        <w:tc>
          <w:tcPr>
            <w:tcW w:type="dxa" w:w="4680"/>
            <w:shd w:fill="FFF8F0" w:val="clear"/>
          </w:tcPr>
          <w:p>
            <w:r/>
            <w:r>
              <w:rPr>
                <w:color w:val="43464D"/>
                <w:sz w:val="18"/>
              </w:rPr>
              <w:t>BackendApiService</w:t>
            </w:r>
          </w:p>
        </w:tc>
        <w:tc>
          <w:tcPr>
            <w:tcW w:type="dxa" w:w="4680"/>
            <w:shd w:fill="FFF8F0" w:val="clear"/>
          </w:tcPr>
          <w:p>
            <w:r/>
            <w:r>
              <w:rPr>
                <w:color w:val="43464D"/>
                <w:sz w:val="18"/>
              </w:rPr>
              <w:t>HTTP client for Node.js backend (Stripe checkout, receipt verification, customer portal)</w:t>
            </w:r>
          </w:p>
        </w:tc>
      </w:tr>
      <w:tr>
        <w:tc>
          <w:tcPr>
            <w:tcW w:type="dxa" w:w="4680"/>
          </w:tcPr>
          <w:p>
            <w:r/>
            <w:r>
              <w:rPr>
                <w:color w:val="43464D"/>
                <w:sz w:val="18"/>
              </w:rPr>
              <w:t>BrowserStorage</w:t>
            </w:r>
          </w:p>
        </w:tc>
        <w:tc>
          <w:tcPr>
            <w:tcW w:type="dxa" w:w="4680"/>
          </w:tcPr>
          <w:p>
            <w:r/>
            <w:r>
              <w:rPr>
                <w:color w:val="43464D"/>
                <w:sz w:val="18"/>
              </w:rPr>
              <w:t>Wrapper around shared_preferences with "flutter." key prefix</w:t>
            </w:r>
          </w:p>
        </w:tc>
      </w:tr>
      <w:tr>
        <w:tc>
          <w:tcPr>
            <w:tcW w:type="dxa" w:w="4680"/>
            <w:shd w:fill="FFF8F0" w:val="clear"/>
          </w:tcPr>
          <w:p>
            <w:r/>
            <w:r>
              <w:rPr>
                <w:color w:val="43464D"/>
                <w:sz w:val="18"/>
              </w:rPr>
              <w:t>DMService</w:t>
            </w:r>
          </w:p>
        </w:tc>
        <w:tc>
          <w:tcPr>
            <w:tcW w:type="dxa" w:w="4680"/>
            <w:shd w:fill="FFF8F0" w:val="clear"/>
          </w:tcPr>
          <w:p>
            <w:r/>
            <w:r>
              <w:rPr>
                <w:color w:val="43464D"/>
                <w:sz w:val="18"/>
              </w:rPr>
              <w:t>DM conversation lifecycle, message operations</w:t>
            </w:r>
          </w:p>
        </w:tc>
      </w:tr>
      <w:tr>
        <w:tc>
          <w:tcPr>
            <w:tcW w:type="dxa" w:w="4680"/>
          </w:tcPr>
          <w:p>
            <w:r/>
            <w:r>
              <w:rPr>
                <w:color w:val="43464D"/>
                <w:sz w:val="18"/>
              </w:rPr>
              <w:t>MeetupService</w:t>
            </w:r>
          </w:p>
        </w:tc>
        <w:tc>
          <w:tcPr>
            <w:tcW w:type="dxa" w:w="4680"/>
          </w:tcPr>
          <w:p>
            <w:r/>
            <w:r>
              <w:rPr>
                <w:color w:val="43464D"/>
                <w:sz w:val="18"/>
              </w:rPr>
              <w:t>Meetup CRUD, RSVP management</w:t>
            </w:r>
          </w:p>
        </w:tc>
      </w:tr>
      <w:tr>
        <w:tc>
          <w:tcPr>
            <w:tcW w:type="dxa" w:w="4680"/>
            <w:shd w:fill="FFF8F0" w:val="clear"/>
          </w:tcPr>
          <w:p>
            <w:r/>
            <w:r>
              <w:rPr>
                <w:color w:val="43464D"/>
                <w:sz w:val="18"/>
              </w:rPr>
              <w:t>RehomeService</w:t>
            </w:r>
          </w:p>
        </w:tc>
        <w:tc>
          <w:tcPr>
            <w:tcW w:type="dxa" w:w="4680"/>
            <w:shd w:fill="FFF8F0" w:val="clear"/>
          </w:tcPr>
          <w:p>
            <w:r/>
            <w:r>
              <w:rPr>
                <w:color w:val="43464D"/>
                <w:sz w:val="18"/>
              </w:rPr>
              <w:t>Marketplace listing CRUD, view tracking</w:t>
            </w:r>
          </w:p>
        </w:tc>
      </w:tr>
      <w:tr>
        <w:tc>
          <w:tcPr>
            <w:tcW w:type="dxa" w:w="4680"/>
          </w:tcPr>
          <w:p>
            <w:r/>
            <w:r>
              <w:rPr>
                <w:color w:val="43464D"/>
                <w:sz w:val="18"/>
              </w:rPr>
              <w:t>PostcodeService</w:t>
            </w:r>
          </w:p>
        </w:tc>
        <w:tc>
          <w:tcPr>
            <w:tcW w:type="dxa" w:w="4680"/>
          </w:tcPr>
          <w:p>
            <w:r/>
            <w:r>
              <w:rPr>
                <w:color w:val="43464D"/>
                <w:sz w:val="18"/>
              </w:rPr>
              <w:t>UK postcode validation and borough resolution (postcodes.io API)</w:t>
            </w:r>
          </w:p>
        </w:tc>
      </w:tr>
      <w:tr>
        <w:tc>
          <w:tcPr>
            <w:tcW w:type="dxa" w:w="4680"/>
            <w:shd w:fill="FFF8F0" w:val="clear"/>
          </w:tcPr>
          <w:p>
            <w:r/>
            <w:r>
              <w:rPr>
                <w:color w:val="43464D"/>
                <w:sz w:val="18"/>
              </w:rPr>
              <w:t>AnnouncementService</w:t>
            </w:r>
          </w:p>
        </w:tc>
        <w:tc>
          <w:tcPr>
            <w:tcW w:type="dxa" w:w="4680"/>
            <w:shd w:fill="FFF8F0" w:val="clear"/>
          </w:tcPr>
          <w:p>
            <w:r/>
            <w:r>
              <w:rPr>
                <w:color w:val="43464D"/>
                <w:sz w:val="18"/>
              </w:rPr>
              <w:t>Community announcements and notice board</w:t>
            </w:r>
          </w:p>
        </w:tc>
      </w:tr>
      <w:tr>
        <w:tc>
          <w:tcPr>
            <w:tcW w:type="dxa" w:w="4680"/>
          </w:tcPr>
          <w:p>
            <w:r/>
            <w:r>
              <w:rPr>
                <w:color w:val="43464D"/>
                <w:sz w:val="18"/>
              </w:rPr>
              <w:t>CommunityFeedService</w:t>
            </w:r>
          </w:p>
        </w:tc>
        <w:tc>
          <w:tcPr>
            <w:tcW w:type="dxa" w:w="4680"/>
          </w:tcPr>
          <w:p>
            <w:r/>
            <w:r>
              <w:rPr>
                <w:color w:val="43464D"/>
                <w:sz w:val="18"/>
              </w:rPr>
              <w:t>Aggregated activity feed generation</w:t>
            </w:r>
          </w:p>
        </w:tc>
      </w:tr>
      <w:tr>
        <w:tc>
          <w:tcPr>
            <w:tcW w:type="dxa" w:w="4680"/>
            <w:shd w:fill="FFF8F0" w:val="clear"/>
          </w:tcPr>
          <w:p>
            <w:r/>
            <w:r>
              <w:rPr>
                <w:color w:val="43464D"/>
                <w:sz w:val="18"/>
              </w:rPr>
              <w:t>EventService</w:t>
            </w:r>
          </w:p>
        </w:tc>
        <w:tc>
          <w:tcPr>
            <w:tcW w:type="dxa" w:w="4680"/>
            <w:shd w:fill="FFF8F0" w:val="clear"/>
          </w:tcPr>
          <w:p>
            <w:r/>
            <w:r>
              <w:rPr>
                <w:color w:val="43464D"/>
                <w:sz w:val="18"/>
              </w:rPr>
              <w:t>Event management and calendar integration</w:t>
            </w:r>
          </w:p>
        </w:tc>
      </w:tr>
      <w:tr>
        <w:tc>
          <w:tcPr>
            <w:tcW w:type="dxa" w:w="4680"/>
          </w:tcPr>
          <w:p>
            <w:r/>
            <w:r>
              <w:rPr>
                <w:color w:val="43464D"/>
                <w:sz w:val="18"/>
              </w:rPr>
              <w:t>InvitationService</w:t>
            </w:r>
          </w:p>
        </w:tc>
        <w:tc>
          <w:tcPr>
            <w:tcW w:type="dxa" w:w="4680"/>
          </w:tcPr>
          <w:p>
            <w:r/>
            <w:r>
              <w:rPr>
                <w:color w:val="43464D"/>
                <w:sz w:val="18"/>
              </w:rPr>
              <w:t>Group and event invitation management</w:t>
            </w:r>
          </w:p>
        </w:tc>
      </w:tr>
      <w:tr>
        <w:tc>
          <w:tcPr>
            <w:tcW w:type="dxa" w:w="4680"/>
            <w:shd w:fill="FFF8F0" w:val="clear"/>
          </w:tcPr>
          <w:p>
            <w:r/>
            <w:r>
              <w:rPr>
                <w:color w:val="43464D"/>
                <w:sz w:val="18"/>
              </w:rPr>
              <w:t>DefaultGroupService</w:t>
            </w:r>
          </w:p>
        </w:tc>
        <w:tc>
          <w:tcPr>
            <w:tcW w:type="dxa" w:w="4680"/>
            <w:shd w:fill="FFF8F0" w:val="clear"/>
          </w:tcPr>
          <w:p>
            <w:r/>
            <w:r>
              <w:rPr>
                <w:color w:val="43464D"/>
                <w:sz w:val="18"/>
              </w:rPr>
              <w:t>Auto-assign users to borough groups on sign-up</w:t>
            </w:r>
          </w:p>
        </w:tc>
      </w:tr>
      <w:tr>
        <w:tc>
          <w:tcPr>
            <w:tcW w:type="dxa" w:w="4680"/>
          </w:tcPr>
          <w:p>
            <w:r/>
            <w:r>
              <w:rPr>
                <w:color w:val="43464D"/>
                <w:sz w:val="18"/>
              </w:rPr>
              <w:t>AttachmentService</w:t>
            </w:r>
          </w:p>
        </w:tc>
        <w:tc>
          <w:tcPr>
            <w:tcW w:type="dxa" w:w="4680"/>
          </w:tcPr>
          <w:p>
            <w:r/>
            <w:r>
              <w:rPr>
                <w:color w:val="43464D"/>
                <w:sz w:val="18"/>
              </w:rPr>
              <w:t>File upload and attachment handling</w:t>
            </w:r>
          </w:p>
        </w:tc>
      </w:tr>
      <w:tr>
        <w:tc>
          <w:tcPr>
            <w:tcW w:type="dxa" w:w="4680"/>
            <w:shd w:fill="FFF8F0" w:val="clear"/>
          </w:tcPr>
          <w:p>
            <w:r/>
            <w:r>
              <w:rPr>
                <w:color w:val="43464D"/>
                <w:sz w:val="18"/>
              </w:rPr>
              <w:t>MediaAttachService</w:t>
            </w:r>
          </w:p>
        </w:tc>
        <w:tc>
          <w:tcPr>
            <w:tcW w:type="dxa" w:w="4680"/>
            <w:shd w:fill="FFF8F0" w:val="clear"/>
          </w:tcPr>
          <w:p>
            <w:r/>
            <w:r>
              <w:rPr>
                <w:color w:val="43464D"/>
                <w:sz w:val="18"/>
              </w:rPr>
              <w:t>Image/media processing and upload</w:t>
            </w:r>
          </w:p>
        </w:tc>
      </w:tr>
      <w:tr>
        <w:tc>
          <w:tcPr>
            <w:tcW w:type="dxa" w:w="4680"/>
          </w:tcPr>
          <w:p>
            <w:r/>
            <w:r>
              <w:rPr>
                <w:color w:val="43464D"/>
                <w:sz w:val="18"/>
              </w:rPr>
              <w:t>MemberPhotoService</w:t>
            </w:r>
          </w:p>
        </w:tc>
        <w:tc>
          <w:tcPr>
            <w:tcW w:type="dxa" w:w="4680"/>
          </w:tcPr>
          <w:p>
            <w:r/>
            <w:r>
              <w:rPr>
                <w:color w:val="43464D"/>
                <w:sz w:val="18"/>
              </w:rPr>
              <w:t>Group member photo management</w:t>
            </w:r>
          </w:p>
        </w:tc>
      </w:tr>
      <w:tr>
        <w:tc>
          <w:tcPr>
            <w:tcW w:type="dxa" w:w="4680"/>
            <w:shd w:fill="FFF8F0" w:val="clear"/>
          </w:tcPr>
          <w:p>
            <w:r/>
            <w:r>
              <w:rPr>
                <w:color w:val="43464D"/>
                <w:sz w:val="18"/>
              </w:rPr>
              <w:t>MessageSearchService</w:t>
            </w:r>
          </w:p>
        </w:tc>
        <w:tc>
          <w:tcPr>
            <w:tcW w:type="dxa" w:w="4680"/>
            <w:shd w:fill="FFF8F0" w:val="clear"/>
          </w:tcPr>
          <w:p>
            <w:r/>
            <w:r>
              <w:rPr>
                <w:color w:val="43464D"/>
                <w:sz w:val="18"/>
              </w:rPr>
              <w:t>Full-text message search across groups and DMs</w:t>
            </w:r>
          </w:p>
        </w:tc>
      </w:tr>
      <w:tr>
        <w:tc>
          <w:tcPr>
            <w:tcW w:type="dxa" w:w="4680"/>
          </w:tcPr>
          <w:p>
            <w:r/>
            <w:r>
              <w:rPr>
                <w:color w:val="43464D"/>
                <w:sz w:val="18"/>
              </w:rPr>
              <w:t>SavedMessageService</w:t>
            </w:r>
          </w:p>
        </w:tc>
        <w:tc>
          <w:tcPr>
            <w:tcW w:type="dxa" w:w="4680"/>
          </w:tcPr>
          <w:p>
            <w:r/>
            <w:r>
              <w:rPr>
                <w:color w:val="43464D"/>
                <w:sz w:val="18"/>
              </w:rPr>
              <w:t>Bookmark and save messages for later</w:t>
            </w:r>
          </w:p>
        </w:tc>
      </w:tr>
      <w:tr>
        <w:tc>
          <w:tcPr>
            <w:tcW w:type="dxa" w:w="4680"/>
            <w:shd w:fill="FFF8F0" w:val="clear"/>
          </w:tcPr>
          <w:p>
            <w:r/>
            <w:r>
              <w:rPr>
                <w:color w:val="43464D"/>
                <w:sz w:val="18"/>
              </w:rPr>
              <w:t>BlockService</w:t>
            </w:r>
          </w:p>
        </w:tc>
        <w:tc>
          <w:tcPr>
            <w:tcW w:type="dxa" w:w="4680"/>
            <w:shd w:fill="FFF8F0" w:val="clear"/>
          </w:tcPr>
          <w:p>
            <w:r/>
            <w:r>
              <w:rPr>
                <w:color w:val="43464D"/>
                <w:sz w:val="18"/>
              </w:rPr>
              <w:t>User blocking and content filtering</w:t>
            </w:r>
          </w:p>
        </w:tc>
      </w:tr>
      <w:tr>
        <w:tc>
          <w:tcPr>
            <w:tcW w:type="dxa" w:w="4680"/>
          </w:tcPr>
          <w:p>
            <w:r/>
            <w:r>
              <w:rPr>
                <w:color w:val="43464D"/>
                <w:sz w:val="18"/>
              </w:rPr>
              <w:t>FeedbackService</w:t>
            </w:r>
          </w:p>
        </w:tc>
        <w:tc>
          <w:tcPr>
            <w:tcW w:type="dxa" w:w="4680"/>
          </w:tcPr>
          <w:p>
            <w:r/>
            <w:r>
              <w:rPr>
                <w:color w:val="43464D"/>
                <w:sz w:val="18"/>
              </w:rPr>
              <w:t>In-app feedback and bug report collection</w:t>
            </w:r>
          </w:p>
        </w:tc>
      </w:tr>
      <w:tr>
        <w:tc>
          <w:tcPr>
            <w:tcW w:type="dxa" w:w="4680"/>
            <w:shd w:fill="FFF8F0" w:val="clear"/>
          </w:tcPr>
          <w:p>
            <w:r/>
            <w:r>
              <w:rPr>
                <w:color w:val="43464D"/>
                <w:sz w:val="18"/>
              </w:rPr>
              <w:t>PermissionService</w:t>
            </w:r>
          </w:p>
        </w:tc>
        <w:tc>
          <w:tcPr>
            <w:tcW w:type="dxa" w:w="4680"/>
            <w:shd w:fill="FFF8F0" w:val="clear"/>
          </w:tcPr>
          <w:p>
            <w:r/>
            <w:r>
              <w:rPr>
                <w:color w:val="43464D"/>
                <w:sz w:val="18"/>
              </w:rPr>
              <w:t>Runtime permission requests (camera, storage, location)</w:t>
            </w:r>
          </w:p>
        </w:tc>
      </w:tr>
      <w:tr>
        <w:tc>
          <w:tcPr>
            <w:tcW w:type="dxa" w:w="4680"/>
          </w:tcPr>
          <w:p>
            <w:r/>
            <w:r>
              <w:rPr>
                <w:color w:val="43464D"/>
                <w:sz w:val="18"/>
              </w:rPr>
              <w:t>OtpService</w:t>
            </w:r>
          </w:p>
        </w:tc>
        <w:tc>
          <w:tcPr>
            <w:tcW w:type="dxa" w:w="4680"/>
          </w:tcPr>
          <w:p>
            <w:r/>
            <w:r>
              <w:rPr>
                <w:color w:val="43464D"/>
                <w:sz w:val="18"/>
              </w:rPr>
              <w:t>OTP generation and validation helpers</w:t>
            </w:r>
          </w:p>
        </w:tc>
      </w:tr>
    </w:tbl>
    <w:p/>
    <w:p>
      <w:pPr>
        <w:pStyle w:val="Heading2"/>
      </w:pPr>
      <w:r>
        <w:rPr>
          <w:color w:val="FF975C"/>
        </w:rPr>
        <w:t>11.2 FirestoreService -- Detailed Design</w:t>
      </w:r>
    </w:p>
    <w:p>
      <w:pPr>
        <w:spacing w:after="120"/>
      </w:pPr>
      <w:r>
        <w:rPr>
          <w:b w:val="0"/>
          <w:i w:val="0"/>
          <w:sz w:val="22"/>
        </w:rPr>
        <w:t>The central data access service (737 lines) is a singleton that provides:</w:t>
      </w:r>
    </w:p>
    <w:p>
      <w:pPr>
        <w:pStyle w:val="ListBullet"/>
        <w:spacing w:after="40"/>
      </w:pPr>
      <w:r>
        <w:t>User Profile: getCurrentUserProfile(), getUserProfile(id), userProfileStream(), updateUserProfile()</w:t>
      </w:r>
    </w:p>
    <w:p>
      <w:pPr>
        <w:pStyle w:val="ListBullet"/>
        <w:spacing w:after="40"/>
      </w:pPr>
      <w:r>
        <w:t>Groups: getMyGroups(), getDiscoverGroups(), getGroup(id), groupStream(id), joinGroup(), leaveGroup(), createGroup()</w:t>
      </w:r>
    </w:p>
    <w:p>
      <w:pPr>
        <w:pStyle w:val="ListBullet"/>
        <w:spacing w:after="40"/>
      </w:pPr>
      <w:r>
        <w:t>Group Messages: groupMessagesStream(groupId), sendGroupMessage()</w:t>
      </w:r>
    </w:p>
    <w:p>
      <w:pPr>
        <w:pStyle w:val="ListBullet"/>
        <w:spacing w:after="40"/>
      </w:pPr>
      <w:r>
        <w:t>DM Conversations: getMyConversations(), getOrCreateConversation(), dmMessagesStream(conversationId), sendDirectMessage()</w:t>
      </w:r>
    </w:p>
    <w:p>
      <w:pPr>
        <w:pStyle w:val="ListBullet"/>
        <w:spacing w:after="40"/>
      </w:pPr>
      <w:r>
        <w:t>Meetups: getMeetups(), getMyMeetups(), rsvpMeetup(), createMeetup()</w:t>
      </w:r>
    </w:p>
    <w:p>
      <w:pPr>
        <w:pStyle w:val="ListBullet"/>
        <w:spacing w:after="40"/>
      </w:pPr>
      <w:r>
        <w:t>Marketplace: getMarketplaceListings(), getMyListings(), createListing(), incrementListingViews()</w:t>
      </w:r>
    </w:p>
    <w:p>
      <w:pPr>
        <w:pStyle w:val="ListBullet"/>
        <w:spacing w:after="40"/>
      </w:pPr>
      <w:r>
        <w:t>Notifications: getMyNotifications(), notificationsStream(), markNotificationRead(), getUnreadNotificationCount()</w:t>
      </w:r>
    </w:p>
    <w:p>
      <w:pPr>
        <w:pStyle w:val="ListBullet"/>
        <w:spacing w:after="40"/>
      </w:pPr>
      <w:r>
        <w:t>Subscriptions: getMySubscription(), subscriptionStream()</w:t>
      </w:r>
    </w:p>
    <w:p>
      <w:pPr>
        <w:pStyle w:val="ListBullet"/>
        <w:spacing w:after="40"/>
      </w:pPr>
      <w:r>
        <w:t>Community Feed: getCommunityFeed() (aggregated from groups, meetups, marketplace)</w:t>
      </w:r>
    </w:p>
    <w:p>
      <w:pPr>
        <w:spacing w:after="120"/>
      </w:pPr>
      <w:r>
        <w:rPr>
          <w:b/>
          <w:i w:val="0"/>
          <w:sz w:val="22"/>
        </w:rPr>
        <w:t>Key design decisions:</w:t>
      </w:r>
    </w:p>
    <w:p>
      <w:pPr>
        <w:pStyle w:val="ListBullet"/>
        <w:spacing w:after="40"/>
      </w:pPr>
      <w:r>
        <w:t>Timestamp conversion: All Firestore Timestamps are converted to ISO 8601 strings for model compatibility</w:t>
      </w:r>
    </w:p>
    <w:p>
      <w:pPr>
        <w:pStyle w:val="ListBullet"/>
        <w:spacing w:after="40"/>
      </w:pPr>
      <w:r>
        <w:t>In-memory sorting: Results are sorted in-app rather than using composite Firestore indexes to avoid index maintenance overhead</w:t>
      </w:r>
    </w:p>
    <w:p>
      <w:pPr>
        <w:pStyle w:val="ListBullet"/>
        <w:spacing w:after="40"/>
      </w:pPr>
      <w:r>
        <w:t>Denormalised counters: memberCount, attendeeCount, viewCount are maintained as denormalised fields using FieldValue.increment()</w:t>
      </w:r>
    </w:p>
    <w:p>
      <w:pPr>
        <w:pStyle w:val="ListBullet"/>
        <w:spacing w:after="40"/>
      </w:pPr>
      <w:r>
        <w:t>Array membership: Group/meetup membership uses arrayContains queries on ID arrays</w:t>
      </w:r>
    </w:p>
    <w:p>
      <w:pPr>
        <w:pStyle w:val="Heading2"/>
      </w:pPr>
      <w:r>
        <w:rPr>
          <w:color w:val="FF975C"/>
        </w:rPr>
        <w:t>11.3 PaymentService -- Detailed Design</w:t>
      </w:r>
    </w:p>
    <w:p>
      <w:pPr>
        <w:spacing w:after="120"/>
      </w:pPr>
      <w:r>
        <w:rPr>
          <w:b w:val="0"/>
          <w:i w:val="0"/>
          <w:sz w:val="22"/>
        </w:rPr>
        <w:t>The PaymentService (799 lines) implements a unified payment abstraction:</w:t>
      </w:r>
    </w:p>
    <w:p>
      <w:pPr>
        <w:spacing w:before="80" w:after="80"/>
      </w:pPr>
      <w:r>
        <w:rPr>
          <w:rFonts w:ascii="Courier New" w:hAnsi="Courier New"/>
          <w:color w:val="43464D"/>
          <w:sz w:val="16"/>
        </w:rPr>
        <w:t>PaymentService.purchaseSubscription(tier, period)</w:t>
        <w:br/>
        <w:t xml:space="preserve">   |</w:t>
        <w:br/>
        <w:t xml:space="preserve">   [kIsWeb?]</w:t>
        <w:br/>
        <w:t xml:space="preserve">   |-- YES -&gt; _purchaseViaStripe(productId)</w:t>
        <w:br/>
        <w:t xml:space="preserve">   |          -&gt; BackendApiService.createCheckoutSession()</w:t>
        <w:br/>
        <w:t xml:space="preserve">   |          -&gt; Redirect to Stripe Checkout URL</w:t>
        <w:br/>
        <w:t xml:space="preserve">   |          -&gt; Webhook updates Firestore</w:t>
        <w:br/>
        <w:t xml:space="preserve">   |</w:t>
        <w:br/>
        <w:t xml:space="preserve">   |-- NO  -&gt; _purchaseViaNativeStore(productId)</w:t>
        <w:br/>
        <w:t xml:space="preserve">              -&gt; InAppPurchase.instance.buyNonConsumable()</w:t>
        <w:br/>
        <w:t xml:space="preserve">              -&gt; OS payment sheet (Apple Pay / Google Pay)</w:t>
        <w:br/>
        <w:t xml:space="preserve">              -&gt; purchaseStream listener</w:t>
        <w:br/>
        <w:t xml:space="preserve">              -&gt; _verifyPurchase() via backend</w:t>
        <w:br/>
        <w:t xml:space="preserve">              -&gt; completePurchase()</w:t>
      </w:r>
    </w:p>
    <w:p>
      <w:pPr>
        <w:spacing w:after="120"/>
      </w:pPr>
      <w:r>
        <w:rPr>
          <w:b w:val="0"/>
          <w:i w:val="0"/>
          <w:sz w:val="22"/>
        </w:rPr>
        <w:t>Product IDs are mapped via HuddlProductIds class with 5 subscription products. StripeConfig holds publishable key and backend endpoint URLs.</w:t>
      </w:r>
    </w:p>
    <w:p>
      <w:r>
        <w:br w:type="page"/>
      </w:r>
    </w:p>
    <w:p>
      <w:pPr>
        <w:pStyle w:val="Heading1"/>
      </w:pPr>
      <w:r>
        <w:rPr>
          <w:color w:val="FF975C"/>
        </w:rPr>
        <w:t>12. State Management</w:t>
      </w:r>
    </w:p>
    <w:p>
      <w:pPr>
        <w:pStyle w:val="Heading2"/>
      </w:pPr>
      <w:r>
        <w:rPr>
          <w:color w:val="FF975C"/>
        </w:rPr>
        <w:t>12.1 Strategy</w:t>
      </w:r>
    </w:p>
    <w:p>
      <w:pPr>
        <w:spacing w:after="120"/>
      </w:pPr>
      <w:r>
        <w:rPr>
          <w:b w:val="0"/>
          <w:i w:val="0"/>
          <w:sz w:val="22"/>
        </w:rPr>
        <w:t>Huddl Connect uses a pragmatic state management approach:</w:t>
      </w:r>
    </w:p>
    <w:p>
      <w:pPr>
        <w:pStyle w:val="ListBullet"/>
        <w:spacing w:after="40"/>
      </w:pPr>
      <w:r>
        <w:t>Singleton Services: Business logic and shared state in singleton service classes</w:t>
      </w:r>
    </w:p>
    <w:p>
      <w:pPr>
        <w:pStyle w:val="ListBullet"/>
        <w:spacing w:after="40"/>
      </w:pPr>
      <w:r>
        <w:t>ChangeNotifier: SubscriptionService and PaymentService extend ChangeNotifier for reactive UI updates</w:t>
      </w:r>
    </w:p>
    <w:p>
      <w:pPr>
        <w:pStyle w:val="ListBullet"/>
        <w:spacing w:after="40"/>
      </w:pPr>
      <w:r>
        <w:t>StatefulWidget: Screen-local state managed via setState() within individual screens</w:t>
      </w:r>
    </w:p>
    <w:p>
      <w:pPr>
        <w:pStyle w:val="ListBullet"/>
        <w:spacing w:after="40"/>
      </w:pPr>
      <w:r>
        <w:t>StreamBuilder: Real-time Firestore data (messages, notifications) via Firestore snapshot streams</w:t>
      </w:r>
    </w:p>
    <w:p>
      <w:pPr>
        <w:pStyle w:val="ListBullet"/>
        <w:spacing w:after="40"/>
      </w:pPr>
      <w:r>
        <w:t>Provider: Available as a dependency for widget-tree scoped state injection</w:t>
      </w:r>
    </w:p>
    <w:p>
      <w:pPr>
        <w:pStyle w:val="Heading2"/>
      </w:pPr>
      <w:r>
        <w:rPr>
          <w:color w:val="FF975C"/>
        </w:rPr>
        <w:t>12.2 Singleton Pattern Implementation</w:t>
      </w:r>
    </w:p>
    <w:p>
      <w:pPr>
        <w:spacing w:before="80" w:after="80"/>
      </w:pPr>
      <w:r>
        <w:rPr>
          <w:rFonts w:ascii="Courier New" w:hAnsi="Courier New"/>
          <w:color w:val="43464D"/>
          <w:sz w:val="16"/>
        </w:rPr>
        <w:t>class ServiceName {</w:t>
        <w:br/>
        <w:t xml:space="preserve">  static final ServiceName _instance = ServiceName._();</w:t>
        <w:br/>
        <w:t xml:space="preserve">  factory ServiceName() =&gt; _instance;</w:t>
        <w:br/>
        <w:t xml:space="preserve">  ServiceName._();</w:t>
        <w:br/>
        <w:t xml:space="preserve">  </w:t>
        <w:br/>
        <w:t xml:space="preserve">  // Service state and methods...</w:t>
        <w:br/>
        <w:t>}</w:t>
      </w:r>
    </w:p>
    <w:p>
      <w:pPr>
        <w:spacing w:after="120"/>
      </w:pPr>
      <w:r>
        <w:rPr>
          <w:b w:val="0"/>
          <w:i w:val="0"/>
          <w:sz w:val="22"/>
        </w:rPr>
        <w:t>This ensures a single instance across the entire application, with lazy initialisation on first factory call. Services that require async setup (SubscriptionService, PaymentService) expose an initialize() method.</w:t>
      </w:r>
    </w:p>
    <w:p>
      <w:pPr>
        <w:pStyle w:val="Heading2"/>
      </w:pPr>
      <w:r>
        <w:rPr>
          <w:color w:val="FF975C"/>
        </w:rPr>
        <w:t>12.3 ChangeNotifier Usage</w:t>
      </w:r>
    </w:p>
    <w:p>
      <w:pPr>
        <w:spacing w:after="120"/>
      </w:pPr>
      <w:r>
        <w:rPr>
          <w:b w:val="0"/>
          <w:i w:val="0"/>
          <w:sz w:val="22"/>
        </w:rPr>
        <w:t>SubscriptionService extends ChangeNotifier and calls notifyListeners() when:</w:t>
      </w:r>
    </w:p>
    <w:p>
      <w:pPr>
        <w:pStyle w:val="ListBullet"/>
        <w:spacing w:after="40"/>
      </w:pPr>
      <w:r>
        <w:t>Subscription tier changes (purchase, upgrade, downgrade, cancel)</w:t>
      </w:r>
    </w:p>
    <w:p>
      <w:pPr>
        <w:pStyle w:val="ListBullet"/>
        <w:spacing w:after="40"/>
      </w:pPr>
      <w:r>
        <w:t>Usage counters are incremented/decremented</w:t>
      </w:r>
    </w:p>
    <w:p>
      <w:pPr>
        <w:pStyle w:val="ListBullet"/>
        <w:spacing w:after="40"/>
      </w:pPr>
      <w:r>
        <w:t>Trial state changes</w:t>
      </w:r>
    </w:p>
    <w:p>
      <w:pPr>
        <w:pStyle w:val="ListBullet"/>
        <w:spacing w:after="40"/>
      </w:pPr>
      <w:r>
        <w:t>Founding member count updates</w:t>
      </w:r>
    </w:p>
    <w:p>
      <w:r>
        <w:br w:type="page"/>
      </w:r>
    </w:p>
    <w:p>
      <w:pPr>
        <w:pStyle w:val="Heading1"/>
      </w:pPr>
      <w:r>
        <w:rPr>
          <w:color w:val="FF975C"/>
        </w:rPr>
        <w:t>13. Security Design</w:t>
      </w:r>
    </w:p>
    <w:p>
      <w:pPr>
        <w:pStyle w:val="Heading2"/>
      </w:pPr>
      <w:r>
        <w:rPr>
          <w:color w:val="FF975C"/>
        </w:rPr>
        <w:t>13.1 Authentication Security</w:t>
      </w:r>
    </w:p>
    <w:p>
      <w:pPr>
        <w:pStyle w:val="ListBullet"/>
        <w:spacing w:after="40"/>
      </w:pPr>
      <w:r>
        <w:t>Firebase Authentication handles all credential management (no raw passwords stored)</w:t>
      </w:r>
    </w:p>
    <w:p>
      <w:pPr>
        <w:pStyle w:val="ListBullet"/>
        <w:spacing w:after="40"/>
      </w:pPr>
      <w:r>
        <w:t>Phone OTP via Firebase ensures secure phone verification</w:t>
      </w:r>
    </w:p>
    <w:p>
      <w:pPr>
        <w:pStyle w:val="ListBullet"/>
        <w:spacing w:after="40"/>
      </w:pPr>
      <w:r>
        <w:t>Session tokens managed by Firebase SDK with automatic refresh</w:t>
      </w:r>
    </w:p>
    <w:p>
      <w:pPr>
        <w:pStyle w:val="ListBullet"/>
        <w:spacing w:after="40"/>
      </w:pPr>
      <w:r>
        <w:t>Password requirements enforced: &gt;= 8 chars, uppercase, lowercase, digit</w:t>
      </w:r>
    </w:p>
    <w:p>
      <w:pPr>
        <w:pStyle w:val="ListBullet"/>
        <w:spacing w:after="40"/>
      </w:pPr>
      <w:r>
        <w:t>Rate limiting: Firebase "too-many-requests" protection</w:t>
      </w:r>
    </w:p>
    <w:p>
      <w:pPr>
        <w:pStyle w:val="ListBullet"/>
        <w:spacing w:after="40"/>
      </w:pPr>
      <w:r>
        <w:t>No demo accounts, test accounts, or guest mode in production</w:t>
      </w:r>
    </w:p>
    <w:p>
      <w:pPr>
        <w:pStyle w:val="Heading2"/>
      </w:pPr>
      <w:r>
        <w:rPr>
          <w:color w:val="FF975C"/>
        </w:rPr>
        <w:t>13.2 Data Validation</w:t>
      </w:r>
    </w:p>
    <w:p>
      <w:pPr>
        <w:pStyle w:val="ListBullet"/>
        <w:spacing w:after="40"/>
      </w:pPr>
      <w:r>
        <w:t>UK phone number validation: 10 digits, starts with 7, excludes 70/76, no repeated digits</w:t>
      </w:r>
    </w:p>
    <w:p>
      <w:pPr>
        <w:pStyle w:val="ListBullet"/>
        <w:spacing w:after="40"/>
      </w:pPr>
      <w:r>
        <w:t>Postcode validation via postcodes.io API</w:t>
      </w:r>
    </w:p>
    <w:p>
      <w:pPr>
        <w:pStyle w:val="ListBullet"/>
        <w:spacing w:after="40"/>
      </w:pPr>
      <w:r>
        <w:t>Input sanitisation on all text fields</w:t>
      </w:r>
    </w:p>
    <w:p>
      <w:pPr>
        <w:pStyle w:val="ListBullet"/>
        <w:spacing w:after="40"/>
      </w:pPr>
      <w:r>
        <w:t>Type-safe Firestore reads with null-safe casting (as String?, as int?)</w:t>
      </w:r>
    </w:p>
    <w:p>
      <w:pPr>
        <w:pStyle w:val="Heading2"/>
      </w:pPr>
      <w:r>
        <w:rPr>
          <w:color w:val="FF975C"/>
        </w:rPr>
        <w:t>13.3 Firebase Security Rules</w:t>
      </w:r>
    </w:p>
    <w:p>
      <w:pPr>
        <w:spacing w:after="120"/>
      </w:pPr>
      <w:r>
        <w:rPr>
          <w:b w:val="0"/>
          <w:i w:val="0"/>
          <w:sz w:val="22"/>
        </w:rPr>
        <w:t>Recommended production Firestore rules:</w:t>
      </w:r>
    </w:p>
    <w:p>
      <w:pPr>
        <w:pStyle w:val="ListBullet"/>
        <w:spacing w:after="40"/>
      </w:pPr>
      <w:r>
        <w:t>Users: Read own profile (auth.uid == doc.uid), write own profile</w:t>
      </w:r>
    </w:p>
    <w:p>
      <w:pPr>
        <w:pStyle w:val="ListBullet"/>
        <w:spacing w:after="40"/>
      </w:pPr>
      <w:r>
        <w:t>Groups: Read if public or member, write if member</w:t>
      </w:r>
    </w:p>
    <w:p>
      <w:pPr>
        <w:pStyle w:val="ListBullet"/>
        <w:spacing w:after="40"/>
      </w:pPr>
      <w:r>
        <w:t>Messages: Read/write if member of parent group/conversation</w:t>
      </w:r>
    </w:p>
    <w:p>
      <w:pPr>
        <w:pStyle w:val="ListBullet"/>
        <w:spacing w:after="40"/>
      </w:pPr>
      <w:r>
        <w:t>Subscriptions: Read/write own subscription</w:t>
      </w:r>
    </w:p>
    <w:p>
      <w:pPr>
        <w:pStyle w:val="ListBullet"/>
        <w:spacing w:after="40"/>
      </w:pPr>
      <w:r>
        <w:t>Marketplace: Read all active, write own listings</w:t>
      </w:r>
    </w:p>
    <w:p>
      <w:pPr>
        <w:pStyle w:val="Heading2"/>
      </w:pPr>
      <w:r>
        <w:rPr>
          <w:color w:val="FF975C"/>
        </w:rPr>
        <w:t>13.4 Sensitive Data Handling</w:t>
      </w:r>
    </w:p>
    <w:p>
      <w:pPr>
        <w:pStyle w:val="ListBullet"/>
        <w:spacing w:after="40"/>
      </w:pPr>
      <w:r>
        <w:t>Passwords: Never stored locally; only passed to Firebase Auth</w:t>
      </w:r>
    </w:p>
    <w:p>
      <w:pPr>
        <w:pStyle w:val="ListBullet"/>
        <w:spacing w:after="40"/>
      </w:pPr>
      <w:r>
        <w:t>API Keys: Firebase keys in firebase_options.dart (Firebase keys are designed to be client-side; security is enforced via Firebase Security Rules)</w:t>
      </w:r>
    </w:p>
    <w:p>
      <w:pPr>
        <w:pStyle w:val="ListBullet"/>
        <w:spacing w:after="40"/>
      </w:pPr>
      <w:r>
        <w:t>Stripe Keys: Published key only (pk_test_/pk_live_); secret key stays server-side</w:t>
      </w:r>
    </w:p>
    <w:p>
      <w:pPr>
        <w:pStyle w:val="ListBullet"/>
        <w:spacing w:after="40"/>
      </w:pPr>
      <w:r>
        <w:t>Phone Numbers: Stored encrypted in Firebase Auth; plain text in Firestore user profile for display</w:t>
      </w:r>
    </w:p>
    <w:p>
      <w:pPr>
        <w:pStyle w:val="ListBullet"/>
        <w:spacing w:after="40"/>
      </w:pPr>
      <w:r>
        <w:t>Payment Tokens: In-app purchase receipts verified server-side; never persisted locally</w:t>
      </w:r>
    </w:p>
    <w:p>
      <w:r>
        <w:br w:type="page"/>
      </w:r>
    </w:p>
    <w:p>
      <w:pPr>
        <w:pStyle w:val="Heading1"/>
      </w:pPr>
      <w:r>
        <w:rPr>
          <w:color w:val="FF975C"/>
        </w:rPr>
        <w:t>14. Performance Considerations</w:t>
      </w:r>
    </w:p>
    <w:p>
      <w:pPr>
        <w:pStyle w:val="Heading2"/>
      </w:pPr>
      <w:r>
        <w:rPr>
          <w:color w:val="FF975C"/>
        </w:rPr>
        <w:t>14.1 Pagination &amp; Query Optimisation</w:t>
      </w:r>
    </w:p>
    <w:p>
      <w:pPr>
        <w:pStyle w:val="ListBullet"/>
        <w:spacing w:after="40"/>
      </w:pPr>
      <w:r>
        <w:t>Message streams limited to 100 documents (.limit(100)) to prevent excessive reads</w:t>
      </w:r>
    </w:p>
    <w:p>
      <w:pPr>
        <w:pStyle w:val="ListBullet"/>
        <w:spacing w:after="40"/>
      </w:pPr>
      <w:r>
        <w:t>Notification streams limited to 50 documents</w:t>
      </w:r>
    </w:p>
    <w:p>
      <w:pPr>
        <w:pStyle w:val="ListBullet"/>
        <w:spacing w:after="40"/>
      </w:pPr>
      <w:r>
        <w:t>Community feed aggregation caps at 5 items per collection type</w:t>
      </w:r>
    </w:p>
    <w:p>
      <w:pPr>
        <w:pStyle w:val="ListBullet"/>
        <w:spacing w:after="40"/>
      </w:pPr>
      <w:r>
        <w:t>In-memory sorting avoids composite Firestore indexes (reduces index maintenance and cold-start latency)</w:t>
      </w:r>
    </w:p>
    <w:p>
      <w:pPr>
        <w:pStyle w:val="ListBullet"/>
        <w:spacing w:after="40"/>
      </w:pPr>
      <w:r>
        <w:t>Simple where() queries used instead of compound queries to avoid index requirements</w:t>
      </w:r>
    </w:p>
    <w:p>
      <w:pPr>
        <w:pStyle w:val="ListBullet"/>
        <w:spacing w:after="40"/>
      </w:pPr>
      <w:r>
        <w:t>Denormalised counters (memberCount, attendeeCount, viewCount) avoid count() queries</w:t>
      </w:r>
    </w:p>
    <w:p>
      <w:pPr>
        <w:pStyle w:val="Heading2"/>
      </w:pPr>
      <w:r>
        <w:rPr>
          <w:color w:val="FF975C"/>
        </w:rPr>
        <w:t>14.2 Image &amp; Asset Management</w:t>
      </w:r>
    </w:p>
    <w:p>
      <w:pPr>
        <w:pStyle w:val="ListBullet"/>
        <w:spacing w:after="40"/>
      </w:pPr>
      <w:r>
        <w:t>cached_network_image provides disk and memory caching for network images</w:t>
      </w:r>
    </w:p>
    <w:p>
      <w:pPr>
        <w:pStyle w:val="ListBullet"/>
        <w:spacing w:after="40"/>
      </w:pPr>
      <w:r>
        <w:t>Profile photos stored in Firebase Storage with download URL caching</w:t>
      </w:r>
    </w:p>
    <w:p>
      <w:pPr>
        <w:pStyle w:val="ListBullet"/>
        <w:spacing w:after="40"/>
      </w:pPr>
      <w:r>
        <w:t>Marketplace listing images support multiple image arrays</w:t>
      </w:r>
    </w:p>
    <w:p>
      <w:pPr>
        <w:pStyle w:val="ListBullet"/>
        <w:spacing w:after="40"/>
      </w:pPr>
      <w:r>
        <w:t>SVG assets used for vector icons to reduce bundle size</w:t>
      </w:r>
    </w:p>
    <w:p>
      <w:pPr>
        <w:pStyle w:val="ListBullet"/>
        <w:spacing w:after="40"/>
      </w:pPr>
      <w:r>
        <w:t>Google Fonts loaded dynamically (Poppins) with system font fallback</w:t>
      </w:r>
    </w:p>
    <w:p>
      <w:pPr>
        <w:pStyle w:val="Heading2"/>
      </w:pPr>
      <w:r>
        <w:rPr>
          <w:color w:val="FF975C"/>
        </w:rPr>
        <w:t>14.3 Memory Management</w:t>
      </w:r>
    </w:p>
    <w:p>
      <w:pPr>
        <w:pStyle w:val="ListBullet"/>
        <w:spacing w:after="40"/>
      </w:pPr>
      <w:r>
        <w:t>IndexedStack preserves tab state without rebuilding (avoids data refetch on tab switch)</w:t>
      </w:r>
    </w:p>
    <w:p>
      <w:pPr>
        <w:pStyle w:val="ListBullet"/>
        <w:spacing w:after="40"/>
      </w:pPr>
      <w:r>
        <w:t>Firestore stream listeners automatically managed by StreamBuilder lifecycle</w:t>
      </w:r>
    </w:p>
    <w:p>
      <w:pPr>
        <w:pStyle w:val="ListBullet"/>
        <w:spacing w:after="40"/>
      </w:pPr>
      <w:r>
        <w:t>Singleton services maintain single instances to prevent duplicate state</w:t>
      </w:r>
    </w:p>
    <w:p>
      <w:pPr>
        <w:pStyle w:val="ListBullet"/>
        <w:spacing w:after="40"/>
      </w:pPr>
      <w:r>
        <w:t>BrowserStorage uses lightweight shared_preferences (not full database)</w:t>
      </w:r>
    </w:p>
    <w:p>
      <w:pPr>
        <w:pStyle w:val="Heading2"/>
      </w:pPr>
      <w:r>
        <w:rPr>
          <w:color w:val="FF975C"/>
        </w:rPr>
        <w:t>14.4 Build Optimisation</w:t>
      </w:r>
    </w:p>
    <w:p>
      <w:pPr>
        <w:pStyle w:val="ListBullet"/>
        <w:spacing w:after="40"/>
      </w:pPr>
      <w:r>
        <w:t>Release mode builds with tree shaking and minification</w:t>
      </w:r>
    </w:p>
    <w:p>
      <w:pPr>
        <w:pStyle w:val="ListBullet"/>
        <w:spacing w:after="40"/>
      </w:pPr>
      <w:r>
        <w:t>Web builds use dart2js with optimisation flags</w:t>
      </w:r>
    </w:p>
    <w:p>
      <w:pPr>
        <w:pStyle w:val="ListBullet"/>
        <w:spacing w:after="40"/>
      </w:pPr>
      <w:r>
        <w:t>Android APK uses ProGuard/R8 code shrinking</w:t>
      </w:r>
    </w:p>
    <w:p>
      <w:pPr>
        <w:pStyle w:val="ListBullet"/>
        <w:spacing w:after="40"/>
      </w:pPr>
      <w:r>
        <w:t>Structured errors disabled in web release (flutter.inspector.structuredErrors=false)</w:t>
      </w:r>
    </w:p>
    <w:p>
      <w:r>
        <w:br w:type="page"/>
      </w:r>
    </w:p>
    <w:p>
      <w:pPr>
        <w:pStyle w:val="Heading1"/>
      </w:pPr>
      <w:r>
        <w:rPr>
          <w:color w:val="FF975C"/>
        </w:rPr>
        <w:t>15. Error Handling Strategy</w:t>
      </w:r>
    </w:p>
    <w:p>
      <w:pPr>
        <w:pStyle w:val="Heading2"/>
      </w:pPr>
      <w:r>
        <w:rPr>
          <w:color w:val="FF975C"/>
        </w:rPr>
        <w:t>15.1 Error Result Pattern</w:t>
      </w:r>
    </w:p>
    <w:p>
      <w:pPr>
        <w:spacing w:after="120"/>
      </w:pPr>
      <w:r>
        <w:rPr>
          <w:b w:val="0"/>
          <w:i w:val="0"/>
          <w:sz w:val="22"/>
        </w:rPr>
        <w:t>Authentication operations return AuthResult or PhoneAuthResult objects that encapsulate success/failure state:</w:t>
      </w:r>
    </w:p>
    <w:p>
      <w:pPr>
        <w:spacing w:before="80" w:after="80"/>
      </w:pPr>
      <w:r>
        <w:rPr>
          <w:rFonts w:ascii="Courier New" w:hAnsi="Courier New"/>
          <w:color w:val="43464D"/>
          <w:sz w:val="16"/>
        </w:rPr>
        <w:t>class AuthResult {</w:t>
        <w:br/>
        <w:t xml:space="preserve">  final bool isSuccess;</w:t>
        <w:br/>
        <w:t xml:space="preserve">  final User? user;</w:t>
        <w:br/>
        <w:t xml:space="preserve">  final String? errorMessage;</w:t>
        <w:br/>
        <w:t xml:space="preserve">  final String? message;</w:t>
        <w:br/>
        <w:t xml:space="preserve">  </w:t>
        <w:br/>
        <w:t xml:space="preserve">  factory AuthResult.success(User? user, {String? message});</w:t>
        <w:br/>
        <w:t xml:space="preserve">  factory AuthResult.failure(String error);</w:t>
        <w:br/>
        <w:t>}</w:t>
      </w:r>
    </w:p>
    <w:p>
      <w:pPr>
        <w:spacing w:after="120"/>
      </w:pPr>
      <w:r>
        <w:rPr>
          <w:b w:val="0"/>
          <w:i w:val="0"/>
          <w:sz w:val="22"/>
        </w:rPr>
        <w:t>This pattern avoids exception-based flow control and provides type-safe error handling at the call site.</w:t>
      </w:r>
    </w:p>
    <w:p>
      <w:pPr>
        <w:pStyle w:val="Heading2"/>
      </w:pPr>
      <w:r>
        <w:rPr>
          <w:color w:val="FF975C"/>
        </w:rPr>
        <w:t>15.2 User-Facing Error Messages</w:t>
      </w:r>
    </w:p>
    <w:p>
      <w:pPr>
        <w:pStyle w:val="ListBullet"/>
        <w:spacing w:after="40"/>
      </w:pPr>
      <w:r>
        <w:t>Firebase error codes mapped to friendly messages (16 specific cases)</w:t>
      </w:r>
    </w:p>
    <w:p>
      <w:pPr>
        <w:pStyle w:val="ListBullet"/>
        <w:spacing w:after="40"/>
      </w:pPr>
      <w:r>
        <w:t>Network errors show "Please check your connection and try again"</w:t>
      </w:r>
    </w:p>
    <w:p>
      <w:pPr>
        <w:pStyle w:val="ListBullet"/>
        <w:spacing w:after="40"/>
      </w:pPr>
      <w:r>
        <w:t>Firestore index errors show "Database configuration needed. Please contact support."</w:t>
      </w:r>
    </w:p>
    <w:p>
      <w:pPr>
        <w:pStyle w:val="ListBullet"/>
        <w:spacing w:after="40"/>
      </w:pPr>
      <w:r>
        <w:t>Generic fallback: "An unexpected error occurred. Please try again."</w:t>
      </w:r>
    </w:p>
    <w:p>
      <w:pPr>
        <w:pStyle w:val="ListBullet"/>
        <w:spacing w:after="40"/>
      </w:pPr>
      <w:r>
        <w:t>SnackBar used for transient notifications; Dialog for blocking errors</w:t>
      </w:r>
    </w:p>
    <w:p>
      <w:pPr>
        <w:pStyle w:val="Heading2"/>
      </w:pPr>
      <w:r>
        <w:rPr>
          <w:color w:val="FF975C"/>
        </w:rPr>
        <w:t>15.3 Network Error Handling</w:t>
      </w:r>
    </w:p>
    <w:p>
      <w:pPr>
        <w:pStyle w:val="ListBullet"/>
        <w:spacing w:after="40"/>
      </w:pPr>
      <w:r>
        <w:t>try-catch blocks around all Firestore and HTTP operations</w:t>
      </w:r>
    </w:p>
    <w:p>
      <w:pPr>
        <w:pStyle w:val="ListBullet"/>
        <w:spacing w:after="40"/>
      </w:pPr>
      <w:r>
        <w:t>Loading/error/empty state management pattern in all list screens</w:t>
      </w:r>
    </w:p>
    <w:p>
      <w:pPr>
        <w:pStyle w:val="ListBullet"/>
        <w:spacing w:after="40"/>
      </w:pPr>
      <w:r>
        <w:t>Retry functionality via pull-to-refresh and explicit retry buttons</w:t>
      </w:r>
    </w:p>
    <w:p>
      <w:pPr>
        <w:pStyle w:val="ListBullet"/>
        <w:spacing w:after="40"/>
      </w:pPr>
      <w:r>
        <w:t>Graceful degradation: screens show cached data when network unavailable</w:t>
      </w:r>
    </w:p>
    <w:p>
      <w:pPr>
        <w:pStyle w:val="ListBullet"/>
        <w:spacing w:after="40"/>
      </w:pPr>
      <w:r>
        <w:t>PaymentService: fallback to local pricing when store is unavailable</w:t>
      </w:r>
    </w:p>
    <w:p>
      <w:r>
        <w:br w:type="page"/>
      </w:r>
    </w:p>
    <w:p>
      <w:pPr>
        <w:pStyle w:val="Heading1"/>
      </w:pPr>
      <w:r>
        <w:rPr>
          <w:color w:val="FF975C"/>
        </w:rPr>
        <w:t>16. Testing Strategy</w:t>
      </w:r>
    </w:p>
    <w:p>
      <w:pPr>
        <w:pStyle w:val="Heading2"/>
      </w:pPr>
      <w:r>
        <w:rPr>
          <w:color w:val="FF975C"/>
        </w:rPr>
        <w:t>16.1 Unit Tests</w:t>
      </w:r>
    </w:p>
    <w:p>
      <w:pPr>
        <w:pStyle w:val="ListBullet"/>
        <w:spacing w:after="40"/>
      </w:pPr>
      <w:r>
        <w:t>Model serialisation: Verify toJson()/fromJson() round-trip fidelity</w:t>
      </w:r>
    </w:p>
    <w:p>
      <w:pPr>
        <w:pStyle w:val="ListBullet"/>
        <w:spacing w:after="40"/>
      </w:pPr>
      <w:r>
        <w:t>Subscription tier limits: Verify limit values and feature flags per tier</w:t>
      </w:r>
    </w:p>
    <w:p>
      <w:pPr>
        <w:pStyle w:val="ListBullet"/>
        <w:spacing w:after="40"/>
      </w:pPr>
      <w:r>
        <w:t>Phone validation: Test UK phone number regex edge cases</w:t>
      </w:r>
    </w:p>
    <w:p>
      <w:pPr>
        <w:pStyle w:val="ListBullet"/>
        <w:spacing w:after="40"/>
      </w:pPr>
      <w:r>
        <w:t>Error mapping: Verify all 16 Firebase error codes produce correct messages</w:t>
      </w:r>
    </w:p>
    <w:p>
      <w:pPr>
        <w:pStyle w:val="ListBullet"/>
        <w:spacing w:after="40"/>
      </w:pPr>
      <w:r>
        <w:t>Usage tracking: Verify increment/decrement and limit enforcement</w:t>
      </w:r>
    </w:p>
    <w:p>
      <w:pPr>
        <w:pStyle w:val="Heading2"/>
      </w:pPr>
      <w:r>
        <w:rPr>
          <w:color w:val="FF975C"/>
        </w:rPr>
        <w:t>16.2 Widget Tests</w:t>
      </w:r>
    </w:p>
    <w:p>
      <w:pPr>
        <w:pStyle w:val="ListBullet"/>
        <w:spacing w:after="40"/>
      </w:pPr>
      <w:r>
        <w:t>Navigation flow: Verify onboarding screen sequence and branching</w:t>
      </w:r>
    </w:p>
    <w:p>
      <w:pPr>
        <w:pStyle w:val="ListBullet"/>
        <w:spacing w:after="40"/>
      </w:pPr>
      <w:r>
        <w:t>Login form: Test validation rules (phone format, password requirements)</w:t>
      </w:r>
    </w:p>
    <w:p>
      <w:pPr>
        <w:pStyle w:val="ListBullet"/>
        <w:spacing w:after="40"/>
      </w:pPr>
      <w:r>
        <w:t>Subscription gate: Verify paywall shows at correct usage thresholds</w:t>
      </w:r>
    </w:p>
    <w:p>
      <w:pPr>
        <w:pStyle w:val="ListBullet"/>
        <w:spacing w:after="40"/>
      </w:pPr>
      <w:r>
        <w:t>Tab navigation: Verify IndexedStack tab switching and state preservation</w:t>
      </w:r>
    </w:p>
    <w:p>
      <w:pPr>
        <w:pStyle w:val="Heading2"/>
      </w:pPr>
      <w:r>
        <w:rPr>
          <w:color w:val="FF975C"/>
        </w:rPr>
        <w:t>16.3 Integration Tests</w:t>
      </w:r>
    </w:p>
    <w:p>
      <w:pPr>
        <w:pStyle w:val="ListBullet"/>
        <w:spacing w:after="40"/>
      </w:pPr>
      <w:r>
        <w:t>Full onboarding flow: Splash -&gt; Onboarding -&gt; ... -&gt; Home</w:t>
      </w:r>
    </w:p>
    <w:p>
      <w:pPr>
        <w:pStyle w:val="ListBullet"/>
        <w:spacing w:after="40"/>
      </w:pPr>
      <w:r>
        <w:t>Group chat: Create group, send message, verify real-time update</w:t>
      </w:r>
    </w:p>
    <w:p>
      <w:pPr>
        <w:pStyle w:val="ListBullet"/>
        <w:spacing w:after="40"/>
      </w:pPr>
      <w:r>
        <w:t>DM flow: Start conversation, send message, verify delivery status</w:t>
      </w:r>
    </w:p>
    <w:p>
      <w:pPr>
        <w:pStyle w:val="ListBullet"/>
        <w:spacing w:after="40"/>
      </w:pPr>
      <w:r>
        <w:t>Purchase flow: Initiate purchase, mock IAP response, verify tier upgrade</w:t>
      </w:r>
    </w:p>
    <w:p>
      <w:pPr>
        <w:pStyle w:val="ListBullet"/>
        <w:spacing w:after="40"/>
      </w:pPr>
      <w:r>
        <w:t>Cross-platform: Run on both Android and Web targets</w:t>
      </w:r>
    </w:p>
    <w:p>
      <w:r>
        <w:br w:type="page"/>
      </w:r>
    </w:p>
    <w:p>
      <w:pPr>
        <w:pStyle w:val="Heading1"/>
      </w:pPr>
      <w:r>
        <w:rPr>
          <w:color w:val="FF975C"/>
        </w:rPr>
        <w:t>17. Build &amp; Deployment</w:t>
      </w:r>
    </w:p>
    <w:p>
      <w:pPr>
        <w:pStyle w:val="Heading2"/>
      </w:pPr>
      <w:r>
        <w:rPr>
          <w:color w:val="FF975C"/>
        </w:rPr>
        <w:t>17.1 Android Build Pipeline</w:t>
      </w:r>
    </w:p>
    <w:p>
      <w:pPr>
        <w:spacing w:before="80" w:after="80"/>
      </w:pPr>
      <w:r>
        <w:rPr>
          <w:rFonts w:ascii="Courier New" w:hAnsi="Courier New"/>
          <w:color w:val="43464D"/>
          <w:sz w:val="16"/>
        </w:rPr>
        <w:t>1. Pre-build validation:</w:t>
        <w:br/>
        <w:t xml:space="preserve">   - Verify package name consistency (google-services.json, build.gradle.kts,</w:t>
        <w:br/>
        <w:t xml:space="preserve">     AndroidManifest.xml, MainActivity.kt)</w:t>
        <w:br/>
        <w:t xml:space="preserve">   - Run flutter analyze</w:t>
        <w:br/>
        <w:t xml:space="preserve">   - Run flutter pub get</w:t>
        <w:br/>
        <w:br/>
        <w:t>2. Build commands:</w:t>
        <w:br/>
        <w:t xml:space="preserve">   - Debug APK:   flutter build apk --debug</w:t>
        <w:br/>
        <w:t xml:space="preserve">   - Release APK: flutter build apk --release</w:t>
        <w:br/>
        <w:t xml:space="preserve">   - App Bundle:  flutter build appbundle --release</w:t>
        <w:br/>
        <w:br/>
        <w:t>3. Signing:</w:t>
        <w:br/>
        <w:t xml:space="preserve">   - Release keystore: android/release-key.jks</w:t>
        <w:br/>
        <w:t xml:space="preserve">   - Key properties:   android/key.properties</w:t>
        <w:br/>
        <w:br/>
        <w:t>4. Distribution:</w:t>
        <w:br/>
        <w:t xml:space="preserve">   - Google Play Console (production)</w:t>
        <w:br/>
        <w:t xml:space="preserve">   - Direct APK download (development/testing)</w:t>
      </w:r>
    </w:p>
    <w:p>
      <w:pPr>
        <w:pStyle w:val="Heading2"/>
      </w:pPr>
      <w:r>
        <w:rPr>
          <w:color w:val="FF975C"/>
        </w:rPr>
        <w:t>17.2 Web Build Pipeline</w:t>
      </w:r>
    </w:p>
    <w:p>
      <w:pPr>
        <w:spacing w:before="80" w:after="80"/>
      </w:pPr>
      <w:r>
        <w:rPr>
          <w:rFonts w:ascii="Courier New" w:hAnsi="Courier New"/>
          <w:color w:val="43464D"/>
          <w:sz w:val="16"/>
        </w:rPr>
        <w:t>1. Build:</w:t>
        <w:br/>
        <w:t xml:space="preserve">   flutter build web --release \</w:t>
        <w:br/>
        <w:t xml:space="preserve">     --dart-define=flutter.inspector.structuredErrors=false \</w:t>
        <w:br/>
        <w:t xml:space="preserve">     --dart-define=debugShowCheckedModeBanner=false</w:t>
        <w:br/>
        <w:br/>
        <w:t>2. Serve (development):</w:t>
        <w:br/>
        <w:t xml:space="preserve">   cd build/web &amp;&amp; python3 -c "...CORS server..." (port 5060)</w:t>
        <w:br/>
        <w:br/>
        <w:t>3. Serve (production):</w:t>
        <w:br/>
        <w:t xml:space="preserve">   Deploy build/web/ to HTTPS hosting (Firebase Hosting, Cloudflare Pages, etc.)</w:t>
        <w:br/>
        <w:t xml:space="preserve">   Configure CORS headers: Access-Control-Allow-Origin, X-Frame-Options,</w:t>
        <w:br/>
        <w:t xml:space="preserve">   Content-Security-Policy: frame-ancestors *</w:t>
      </w:r>
    </w:p>
    <w:p>
      <w:pPr>
        <w:pStyle w:val="Heading2"/>
      </w:pPr>
      <w:r>
        <w:rPr>
          <w:color w:val="FF975C"/>
        </w:rPr>
        <w:t>17.3 Environment Configuration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FF975C" w:val="clear"/>
          </w:tcPr>
          <w:p>
            <w:r/>
            <w:r>
              <w:rPr>
                <w:b/>
                <w:color w:val="FFFFFF"/>
                <w:sz w:val="18"/>
              </w:rPr>
              <w:t>Configuration</w:t>
            </w:r>
          </w:p>
        </w:tc>
        <w:tc>
          <w:tcPr>
            <w:tcW w:type="dxa" w:w="3120"/>
            <w:shd w:fill="FF975C" w:val="clear"/>
          </w:tcPr>
          <w:p>
            <w:r/>
            <w:r>
              <w:rPr>
                <w:b/>
                <w:color w:val="FFFFFF"/>
                <w:sz w:val="18"/>
              </w:rPr>
              <w:t>File</w:t>
            </w:r>
          </w:p>
        </w:tc>
        <w:tc>
          <w:tcPr>
            <w:tcW w:type="dxa" w:w="3120"/>
            <w:shd w:fill="FF975C" w:val="clear"/>
          </w:tcPr>
          <w:p>
            <w:r/>
            <w:r>
              <w:rPr>
                <w:b/>
                <w:color w:val="FFFFFF"/>
                <w:sz w:val="18"/>
              </w:rPr>
              <w:t>Purpose</w:t>
            </w:r>
          </w:p>
        </w:tc>
      </w:tr>
      <w:tr>
        <w:tc>
          <w:tcPr>
            <w:tcW w:type="dxa" w:w="3120"/>
          </w:tcPr>
          <w:p>
            <w:r/>
            <w:r>
              <w:rPr>
                <w:color w:val="43464D"/>
                <w:sz w:val="18"/>
              </w:rPr>
              <w:t>Firebase (Android)</w:t>
            </w:r>
          </w:p>
        </w:tc>
        <w:tc>
          <w:tcPr>
            <w:tcW w:type="dxa" w:w="3120"/>
          </w:tcPr>
          <w:p>
            <w:r/>
            <w:r>
              <w:rPr>
                <w:color w:val="43464D"/>
                <w:sz w:val="18"/>
              </w:rPr>
              <w:t>android/app/google-services.json</w:t>
            </w:r>
          </w:p>
        </w:tc>
        <w:tc>
          <w:tcPr>
            <w:tcW w:type="dxa" w:w="3120"/>
          </w:tcPr>
          <w:p>
            <w:r/>
            <w:r>
              <w:rPr>
                <w:color w:val="43464D"/>
                <w:sz w:val="18"/>
              </w:rPr>
              <w:t>Android Firebase project config</w:t>
            </w:r>
          </w:p>
        </w:tc>
      </w:tr>
      <w:tr>
        <w:tc>
          <w:tcPr>
            <w:tcW w:type="dxa" w:w="3120"/>
            <w:shd w:fill="FFF8F0" w:val="clear"/>
          </w:tcPr>
          <w:p>
            <w:r/>
            <w:r>
              <w:rPr>
                <w:color w:val="43464D"/>
                <w:sz w:val="18"/>
              </w:rPr>
              <w:t>Firebase (Web)</w:t>
            </w:r>
          </w:p>
        </w:tc>
        <w:tc>
          <w:tcPr>
            <w:tcW w:type="dxa" w:w="3120"/>
            <w:shd w:fill="FFF8F0" w:val="clear"/>
          </w:tcPr>
          <w:p>
            <w:r/>
            <w:r>
              <w:rPr>
                <w:color w:val="43464D"/>
                <w:sz w:val="18"/>
              </w:rPr>
              <w:t>lib/config/firebase_options.dart</w:t>
            </w:r>
          </w:p>
        </w:tc>
        <w:tc>
          <w:tcPr>
            <w:tcW w:type="dxa" w:w="3120"/>
            <w:shd w:fill="FFF8F0" w:val="clear"/>
          </w:tcPr>
          <w:p>
            <w:r/>
            <w:r>
              <w:rPr>
                <w:color w:val="43464D"/>
                <w:sz w:val="18"/>
              </w:rPr>
              <w:t>Web + Android + iOS Firebase options</w:t>
            </w:r>
          </w:p>
        </w:tc>
      </w:tr>
      <w:tr>
        <w:tc>
          <w:tcPr>
            <w:tcW w:type="dxa" w:w="3120"/>
          </w:tcPr>
          <w:p>
            <w:r/>
            <w:r>
              <w:rPr>
                <w:color w:val="43464D"/>
                <w:sz w:val="18"/>
              </w:rPr>
              <w:t>Android Package</w:t>
            </w:r>
          </w:p>
        </w:tc>
        <w:tc>
          <w:tcPr>
            <w:tcW w:type="dxa" w:w="3120"/>
          </w:tcPr>
          <w:p>
            <w:r/>
            <w:r>
              <w:rPr>
                <w:color w:val="43464D"/>
                <w:sz w:val="18"/>
              </w:rPr>
              <w:t>android/app/build.gradle.kts</w:t>
            </w:r>
          </w:p>
        </w:tc>
        <w:tc>
          <w:tcPr>
            <w:tcW w:type="dxa" w:w="3120"/>
          </w:tcPr>
          <w:p>
            <w:r/>
            <w:r>
              <w:rPr>
                <w:color w:val="43464D"/>
                <w:sz w:val="18"/>
              </w:rPr>
              <w:t>applicationId: com.huddlconnect.connect</w:t>
            </w:r>
          </w:p>
        </w:tc>
      </w:tr>
      <w:tr>
        <w:tc>
          <w:tcPr>
            <w:tcW w:type="dxa" w:w="3120"/>
            <w:shd w:fill="FFF8F0" w:val="clear"/>
          </w:tcPr>
          <w:p>
            <w:r/>
            <w:r>
              <w:rPr>
                <w:color w:val="43464D"/>
                <w:sz w:val="18"/>
              </w:rPr>
              <w:t>Android Manifest</w:t>
            </w:r>
          </w:p>
        </w:tc>
        <w:tc>
          <w:tcPr>
            <w:tcW w:type="dxa" w:w="3120"/>
            <w:shd w:fill="FFF8F0" w:val="clear"/>
          </w:tcPr>
          <w:p>
            <w:r/>
            <w:r>
              <w:rPr>
                <w:color w:val="43464D"/>
                <w:sz w:val="18"/>
              </w:rPr>
              <w:t>android/app/src/main/AndroidManifest.xml</w:t>
            </w:r>
          </w:p>
        </w:tc>
        <w:tc>
          <w:tcPr>
            <w:tcW w:type="dxa" w:w="3120"/>
            <w:shd w:fill="FFF8F0" w:val="clear"/>
          </w:tcPr>
          <w:p>
            <w:r/>
            <w:r>
              <w:rPr>
                <w:color w:val="43464D"/>
                <w:sz w:val="18"/>
              </w:rPr>
              <w:t>Permissions, package declaration</w:t>
            </w:r>
          </w:p>
        </w:tc>
      </w:tr>
      <w:tr>
        <w:tc>
          <w:tcPr>
            <w:tcW w:type="dxa" w:w="3120"/>
          </w:tcPr>
          <w:p>
            <w:r/>
            <w:r>
              <w:rPr>
                <w:color w:val="43464D"/>
                <w:sz w:val="18"/>
              </w:rPr>
              <w:t>Stripe</w:t>
            </w:r>
          </w:p>
        </w:tc>
        <w:tc>
          <w:tcPr>
            <w:tcW w:type="dxa" w:w="3120"/>
          </w:tcPr>
          <w:p>
            <w:r/>
            <w:r>
              <w:rPr>
                <w:color w:val="43464D"/>
                <w:sz w:val="18"/>
              </w:rPr>
              <w:t>Environment variable STRIPE_PK</w:t>
            </w:r>
          </w:p>
        </w:tc>
        <w:tc>
          <w:tcPr>
            <w:tcW w:type="dxa" w:w="3120"/>
          </w:tcPr>
          <w:p>
            <w:r/>
            <w:r>
              <w:rPr>
                <w:color w:val="43464D"/>
                <w:sz w:val="18"/>
              </w:rPr>
              <w:t>Stripe publishable key (compile-time)</w:t>
            </w:r>
          </w:p>
        </w:tc>
      </w:tr>
      <w:tr>
        <w:tc>
          <w:tcPr>
            <w:tcW w:type="dxa" w:w="3120"/>
            <w:shd w:fill="FFF8F0" w:val="clear"/>
          </w:tcPr>
          <w:p>
            <w:r/>
            <w:r>
              <w:rPr>
                <w:color w:val="43464D"/>
                <w:sz w:val="18"/>
              </w:rPr>
              <w:t>Signing</w:t>
            </w:r>
          </w:p>
        </w:tc>
        <w:tc>
          <w:tcPr>
            <w:tcW w:type="dxa" w:w="3120"/>
            <w:shd w:fill="FFF8F0" w:val="clear"/>
          </w:tcPr>
          <w:p>
            <w:r/>
            <w:r>
              <w:rPr>
                <w:color w:val="43464D"/>
                <w:sz w:val="18"/>
              </w:rPr>
              <w:t>android/key.properties</w:t>
            </w:r>
          </w:p>
        </w:tc>
        <w:tc>
          <w:tcPr>
            <w:tcW w:type="dxa" w:w="3120"/>
            <w:shd w:fill="FFF8F0" w:val="clear"/>
          </w:tcPr>
          <w:p>
            <w:r/>
            <w:r>
              <w:rPr>
                <w:color w:val="43464D"/>
                <w:sz w:val="18"/>
              </w:rPr>
              <w:t>Keystore path and credentials</w:t>
            </w:r>
          </w:p>
        </w:tc>
      </w:tr>
    </w:tbl>
    <w:p/>
    <w:p>
      <w:r>
        <w:br w:type="page"/>
      </w:r>
    </w:p>
    <w:p>
      <w:pPr>
        <w:pStyle w:val="Heading1"/>
      </w:pPr>
      <w:r>
        <w:rPr>
          <w:color w:val="FF975C"/>
        </w:rPr>
        <w:t>18. Appendices</w:t>
      </w:r>
    </w:p>
    <w:p>
      <w:pPr>
        <w:pStyle w:val="Heading2"/>
      </w:pPr>
      <w:r>
        <w:rPr>
          <w:color w:val="FF975C"/>
        </w:rPr>
        <w:t>Appendix A: Complete Service Inventory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FF975C" w:val="clear"/>
          </w:tcPr>
          <w:p>
            <w:r/>
            <w:r>
              <w:rPr>
                <w:b/>
                <w:color w:val="FFFFFF"/>
                <w:sz w:val="18"/>
              </w:rPr>
              <w:t>Service Class</w:t>
            </w:r>
          </w:p>
        </w:tc>
        <w:tc>
          <w:tcPr>
            <w:tcW w:type="dxa" w:w="3120"/>
            <w:shd w:fill="FF975C" w:val="clear"/>
          </w:tcPr>
          <w:p>
            <w:r/>
            <w:r>
              <w:rPr>
                <w:b/>
                <w:color w:val="FFFFFF"/>
                <w:sz w:val="18"/>
              </w:rPr>
              <w:t>File</w:t>
            </w:r>
          </w:p>
        </w:tc>
        <w:tc>
          <w:tcPr>
            <w:tcW w:type="dxa" w:w="3120"/>
            <w:shd w:fill="FF975C" w:val="clear"/>
          </w:tcPr>
          <w:p>
            <w:r/>
            <w:r>
              <w:rPr>
                <w:b/>
                <w:color w:val="FFFFFF"/>
                <w:sz w:val="18"/>
              </w:rPr>
              <w:t>Purpose</w:t>
            </w:r>
          </w:p>
        </w:tc>
      </w:tr>
      <w:tr>
        <w:tc>
          <w:tcPr>
            <w:tcW w:type="dxa" w:w="3120"/>
          </w:tcPr>
          <w:p>
            <w:r/>
            <w:r>
              <w:rPr>
                <w:color w:val="43464D"/>
                <w:sz w:val="18"/>
              </w:rPr>
              <w:t>FirestoreService</w:t>
            </w:r>
          </w:p>
        </w:tc>
        <w:tc>
          <w:tcPr>
            <w:tcW w:type="dxa" w:w="3120"/>
          </w:tcPr>
          <w:p>
            <w:r/>
            <w:r>
              <w:rPr>
                <w:color w:val="43464D"/>
                <w:sz w:val="18"/>
              </w:rPr>
              <w:t>firestore_service.dart</w:t>
            </w:r>
          </w:p>
        </w:tc>
        <w:tc>
          <w:tcPr>
            <w:tcW w:type="dxa" w:w="3120"/>
          </w:tcPr>
          <w:p>
            <w:r/>
            <w:r>
              <w:rPr>
                <w:color w:val="43464D"/>
                <w:sz w:val="18"/>
              </w:rPr>
              <w:t>Firestore CRUD gateway (all collections)</w:t>
            </w:r>
          </w:p>
        </w:tc>
      </w:tr>
      <w:tr>
        <w:tc>
          <w:tcPr>
            <w:tcW w:type="dxa" w:w="3120"/>
            <w:shd w:fill="FFF8F0" w:val="clear"/>
          </w:tcPr>
          <w:p>
            <w:r/>
            <w:r>
              <w:rPr>
                <w:color w:val="43464D"/>
                <w:sz w:val="18"/>
              </w:rPr>
              <w:t>FirebaseAuthService</w:t>
            </w:r>
          </w:p>
        </w:tc>
        <w:tc>
          <w:tcPr>
            <w:tcW w:type="dxa" w:w="3120"/>
            <w:shd w:fill="FFF8F0" w:val="clear"/>
          </w:tcPr>
          <w:p>
            <w:r/>
            <w:r>
              <w:rPr>
                <w:color w:val="43464D"/>
                <w:sz w:val="18"/>
              </w:rPr>
              <w:t>firebase_auth_service.dart</w:t>
            </w:r>
          </w:p>
        </w:tc>
        <w:tc>
          <w:tcPr>
            <w:tcW w:type="dxa" w:w="3120"/>
            <w:shd w:fill="FFF8F0" w:val="clear"/>
          </w:tcPr>
          <w:p>
            <w:r/>
            <w:r>
              <w:rPr>
                <w:color w:val="43464D"/>
                <w:sz w:val="18"/>
              </w:rPr>
              <w:t>Multi-method authentication + profile creation</w:t>
            </w:r>
          </w:p>
        </w:tc>
      </w:tr>
      <w:tr>
        <w:tc>
          <w:tcPr>
            <w:tcW w:type="dxa" w:w="3120"/>
          </w:tcPr>
          <w:p>
            <w:r/>
            <w:r>
              <w:rPr>
                <w:color w:val="43464D"/>
                <w:sz w:val="18"/>
              </w:rPr>
              <w:t>SubscriptionService</w:t>
            </w:r>
          </w:p>
        </w:tc>
        <w:tc>
          <w:tcPr>
            <w:tcW w:type="dxa" w:w="3120"/>
          </w:tcPr>
          <w:p>
            <w:r/>
            <w:r>
              <w:rPr>
                <w:color w:val="43464D"/>
                <w:sz w:val="18"/>
              </w:rPr>
              <w:t>subscription_service.dart</w:t>
            </w:r>
          </w:p>
        </w:tc>
        <w:tc>
          <w:tcPr>
            <w:tcW w:type="dxa" w:w="3120"/>
          </w:tcPr>
          <w:p>
            <w:r/>
            <w:r>
              <w:rPr>
                <w:color w:val="43464D"/>
                <w:sz w:val="18"/>
              </w:rPr>
              <w:t>Tier management, feature gating, usage tracking</w:t>
            </w:r>
          </w:p>
        </w:tc>
      </w:tr>
      <w:tr>
        <w:tc>
          <w:tcPr>
            <w:tcW w:type="dxa" w:w="3120"/>
            <w:shd w:fill="FFF8F0" w:val="clear"/>
          </w:tcPr>
          <w:p>
            <w:r/>
            <w:r>
              <w:rPr>
                <w:color w:val="43464D"/>
                <w:sz w:val="18"/>
              </w:rPr>
              <w:t>PaymentService</w:t>
            </w:r>
          </w:p>
        </w:tc>
        <w:tc>
          <w:tcPr>
            <w:tcW w:type="dxa" w:w="3120"/>
            <w:shd w:fill="FFF8F0" w:val="clear"/>
          </w:tcPr>
          <w:p>
            <w:r/>
            <w:r>
              <w:rPr>
                <w:color w:val="43464D"/>
                <w:sz w:val="18"/>
              </w:rPr>
              <w:t>payment_service.dart</w:t>
            </w:r>
          </w:p>
        </w:tc>
        <w:tc>
          <w:tcPr>
            <w:tcW w:type="dxa" w:w="3120"/>
            <w:shd w:fill="FFF8F0" w:val="clear"/>
          </w:tcPr>
          <w:p>
            <w:r/>
            <w:r>
              <w:rPr>
                <w:color w:val="43464D"/>
                <w:sz w:val="18"/>
              </w:rPr>
              <w:t>Multi-platform payments (IAP + Stripe)</w:t>
            </w:r>
          </w:p>
        </w:tc>
      </w:tr>
      <w:tr>
        <w:tc>
          <w:tcPr>
            <w:tcW w:type="dxa" w:w="3120"/>
          </w:tcPr>
          <w:p>
            <w:r/>
            <w:r>
              <w:rPr>
                <w:color w:val="43464D"/>
                <w:sz w:val="18"/>
              </w:rPr>
              <w:t>BackendApiService</w:t>
            </w:r>
          </w:p>
        </w:tc>
        <w:tc>
          <w:tcPr>
            <w:tcW w:type="dxa" w:w="3120"/>
          </w:tcPr>
          <w:p>
            <w:r/>
            <w:r>
              <w:rPr>
                <w:color w:val="43464D"/>
                <w:sz w:val="18"/>
              </w:rPr>
              <w:t>backend_api_service.dart</w:t>
            </w:r>
          </w:p>
        </w:tc>
        <w:tc>
          <w:tcPr>
            <w:tcW w:type="dxa" w:w="3120"/>
          </w:tcPr>
          <w:p>
            <w:r/>
            <w:r>
              <w:rPr>
                <w:color w:val="43464D"/>
                <w:sz w:val="18"/>
              </w:rPr>
              <w:t>HTTP client for Node.js backend APIs</w:t>
            </w:r>
          </w:p>
        </w:tc>
      </w:tr>
      <w:tr>
        <w:tc>
          <w:tcPr>
            <w:tcW w:type="dxa" w:w="3120"/>
            <w:shd w:fill="FFF8F0" w:val="clear"/>
          </w:tcPr>
          <w:p>
            <w:r/>
            <w:r>
              <w:rPr>
                <w:color w:val="43464D"/>
                <w:sz w:val="18"/>
              </w:rPr>
              <w:t>OnboardingDataService</w:t>
            </w:r>
          </w:p>
        </w:tc>
        <w:tc>
          <w:tcPr>
            <w:tcW w:type="dxa" w:w="3120"/>
            <w:shd w:fill="FFF8F0" w:val="clear"/>
          </w:tcPr>
          <w:p>
            <w:r/>
            <w:r>
              <w:rPr>
                <w:color w:val="43464D"/>
                <w:sz w:val="18"/>
              </w:rPr>
              <w:t>onboarding_data_service.dart</w:t>
            </w:r>
          </w:p>
        </w:tc>
        <w:tc>
          <w:tcPr>
            <w:tcW w:type="dxa" w:w="3120"/>
            <w:shd w:fill="FFF8F0" w:val="clear"/>
          </w:tcPr>
          <w:p>
            <w:r/>
            <w:r>
              <w:rPr>
                <w:color w:val="43464D"/>
                <w:sz w:val="18"/>
              </w:rPr>
              <w:t>Onboarding data collection and persistence</w:t>
            </w:r>
          </w:p>
        </w:tc>
      </w:tr>
      <w:tr>
        <w:tc>
          <w:tcPr>
            <w:tcW w:type="dxa" w:w="3120"/>
          </w:tcPr>
          <w:p>
            <w:r/>
            <w:r>
              <w:rPr>
                <w:color w:val="43464D"/>
                <w:sz w:val="18"/>
              </w:rPr>
              <w:t>BrowserStorage</w:t>
            </w:r>
          </w:p>
        </w:tc>
        <w:tc>
          <w:tcPr>
            <w:tcW w:type="dxa" w:w="3120"/>
          </w:tcPr>
          <w:p>
            <w:r/>
            <w:r>
              <w:rPr>
                <w:color w:val="43464D"/>
                <w:sz w:val="18"/>
              </w:rPr>
              <w:t>browser_storage.dart</w:t>
            </w:r>
          </w:p>
        </w:tc>
        <w:tc>
          <w:tcPr>
            <w:tcW w:type="dxa" w:w="3120"/>
          </w:tcPr>
          <w:p>
            <w:r/>
            <w:r>
              <w:rPr>
                <w:color w:val="43464D"/>
                <w:sz w:val="18"/>
              </w:rPr>
              <w:t>shared_preferences wrapper</w:t>
            </w:r>
          </w:p>
        </w:tc>
      </w:tr>
      <w:tr>
        <w:tc>
          <w:tcPr>
            <w:tcW w:type="dxa" w:w="3120"/>
            <w:shd w:fill="FFF8F0" w:val="clear"/>
          </w:tcPr>
          <w:p>
            <w:r/>
            <w:r>
              <w:rPr>
                <w:color w:val="43464D"/>
                <w:sz w:val="18"/>
              </w:rPr>
              <w:t>DMService</w:t>
            </w:r>
          </w:p>
        </w:tc>
        <w:tc>
          <w:tcPr>
            <w:tcW w:type="dxa" w:w="3120"/>
            <w:shd w:fill="FFF8F0" w:val="clear"/>
          </w:tcPr>
          <w:p>
            <w:r/>
            <w:r>
              <w:rPr>
                <w:color w:val="43464D"/>
                <w:sz w:val="18"/>
              </w:rPr>
              <w:t>dm_service.dart</w:t>
            </w:r>
          </w:p>
        </w:tc>
        <w:tc>
          <w:tcPr>
            <w:tcW w:type="dxa" w:w="3120"/>
            <w:shd w:fill="FFF8F0" w:val="clear"/>
          </w:tcPr>
          <w:p>
            <w:r/>
            <w:r>
              <w:rPr>
                <w:color w:val="43464D"/>
                <w:sz w:val="18"/>
              </w:rPr>
              <w:t>Direct messaging operations</w:t>
            </w:r>
          </w:p>
        </w:tc>
      </w:tr>
      <w:tr>
        <w:tc>
          <w:tcPr>
            <w:tcW w:type="dxa" w:w="3120"/>
          </w:tcPr>
          <w:p>
            <w:r/>
            <w:r>
              <w:rPr>
                <w:color w:val="43464D"/>
                <w:sz w:val="18"/>
              </w:rPr>
              <w:t>MeetupService</w:t>
            </w:r>
          </w:p>
        </w:tc>
        <w:tc>
          <w:tcPr>
            <w:tcW w:type="dxa" w:w="3120"/>
          </w:tcPr>
          <w:p>
            <w:r/>
            <w:r>
              <w:rPr>
                <w:color w:val="43464D"/>
                <w:sz w:val="18"/>
              </w:rPr>
              <w:t>meetup_service.dart</w:t>
            </w:r>
          </w:p>
        </w:tc>
        <w:tc>
          <w:tcPr>
            <w:tcW w:type="dxa" w:w="3120"/>
          </w:tcPr>
          <w:p>
            <w:r/>
            <w:r>
              <w:rPr>
                <w:color w:val="43464D"/>
                <w:sz w:val="18"/>
              </w:rPr>
              <w:t>Meetup CRUD and RSVP</w:t>
            </w:r>
          </w:p>
        </w:tc>
      </w:tr>
      <w:tr>
        <w:tc>
          <w:tcPr>
            <w:tcW w:type="dxa" w:w="3120"/>
            <w:shd w:fill="FFF8F0" w:val="clear"/>
          </w:tcPr>
          <w:p>
            <w:r/>
            <w:r>
              <w:rPr>
                <w:color w:val="43464D"/>
                <w:sz w:val="18"/>
              </w:rPr>
              <w:t>RehomeService</w:t>
            </w:r>
          </w:p>
        </w:tc>
        <w:tc>
          <w:tcPr>
            <w:tcW w:type="dxa" w:w="3120"/>
            <w:shd w:fill="FFF8F0" w:val="clear"/>
          </w:tcPr>
          <w:p>
            <w:r/>
            <w:r>
              <w:rPr>
                <w:color w:val="43464D"/>
                <w:sz w:val="18"/>
              </w:rPr>
              <w:t>rehome_service.dart</w:t>
            </w:r>
          </w:p>
        </w:tc>
        <w:tc>
          <w:tcPr>
            <w:tcW w:type="dxa" w:w="3120"/>
            <w:shd w:fill="FFF8F0" w:val="clear"/>
          </w:tcPr>
          <w:p>
            <w:r/>
            <w:r>
              <w:rPr>
                <w:color w:val="43464D"/>
                <w:sz w:val="18"/>
              </w:rPr>
              <w:t>Marketplace listing management</w:t>
            </w:r>
          </w:p>
        </w:tc>
      </w:tr>
      <w:tr>
        <w:tc>
          <w:tcPr>
            <w:tcW w:type="dxa" w:w="3120"/>
          </w:tcPr>
          <w:p>
            <w:r/>
            <w:r>
              <w:rPr>
                <w:color w:val="43464D"/>
                <w:sz w:val="18"/>
              </w:rPr>
              <w:t>PostcodeService</w:t>
            </w:r>
          </w:p>
        </w:tc>
        <w:tc>
          <w:tcPr>
            <w:tcW w:type="dxa" w:w="3120"/>
          </w:tcPr>
          <w:p>
            <w:r/>
            <w:r>
              <w:rPr>
                <w:color w:val="43464D"/>
                <w:sz w:val="18"/>
              </w:rPr>
              <w:t>postcode_service.dart</w:t>
            </w:r>
          </w:p>
        </w:tc>
        <w:tc>
          <w:tcPr>
            <w:tcW w:type="dxa" w:w="3120"/>
          </w:tcPr>
          <w:p>
            <w:r/>
            <w:r>
              <w:rPr>
                <w:color w:val="43464D"/>
                <w:sz w:val="18"/>
              </w:rPr>
              <w:t>UK postcode validation (postcodes.io)</w:t>
            </w:r>
          </w:p>
        </w:tc>
      </w:tr>
      <w:tr>
        <w:tc>
          <w:tcPr>
            <w:tcW w:type="dxa" w:w="3120"/>
            <w:shd w:fill="FFF8F0" w:val="clear"/>
          </w:tcPr>
          <w:p>
            <w:r/>
            <w:r>
              <w:rPr>
                <w:color w:val="43464D"/>
                <w:sz w:val="18"/>
              </w:rPr>
              <w:t>AnnouncementService</w:t>
            </w:r>
          </w:p>
        </w:tc>
        <w:tc>
          <w:tcPr>
            <w:tcW w:type="dxa" w:w="3120"/>
            <w:shd w:fill="FFF8F0" w:val="clear"/>
          </w:tcPr>
          <w:p>
            <w:r/>
            <w:r>
              <w:rPr>
                <w:color w:val="43464D"/>
                <w:sz w:val="18"/>
              </w:rPr>
              <w:t>announcement_service.dart</w:t>
            </w:r>
          </w:p>
        </w:tc>
        <w:tc>
          <w:tcPr>
            <w:tcW w:type="dxa" w:w="3120"/>
            <w:shd w:fill="FFF8F0" w:val="clear"/>
          </w:tcPr>
          <w:p>
            <w:r/>
            <w:r>
              <w:rPr>
                <w:color w:val="43464D"/>
                <w:sz w:val="18"/>
              </w:rPr>
              <w:t>Community announcements</w:t>
            </w:r>
          </w:p>
        </w:tc>
      </w:tr>
      <w:tr>
        <w:tc>
          <w:tcPr>
            <w:tcW w:type="dxa" w:w="3120"/>
          </w:tcPr>
          <w:p>
            <w:r/>
            <w:r>
              <w:rPr>
                <w:color w:val="43464D"/>
                <w:sz w:val="18"/>
              </w:rPr>
              <w:t>CommunityFeedService</w:t>
            </w:r>
          </w:p>
        </w:tc>
        <w:tc>
          <w:tcPr>
            <w:tcW w:type="dxa" w:w="3120"/>
          </w:tcPr>
          <w:p>
            <w:r/>
            <w:r>
              <w:rPr>
                <w:color w:val="43464D"/>
                <w:sz w:val="18"/>
              </w:rPr>
              <w:t>community_feed_service.dart</w:t>
            </w:r>
          </w:p>
        </w:tc>
        <w:tc>
          <w:tcPr>
            <w:tcW w:type="dxa" w:w="3120"/>
          </w:tcPr>
          <w:p>
            <w:r/>
            <w:r>
              <w:rPr>
                <w:color w:val="43464D"/>
                <w:sz w:val="18"/>
              </w:rPr>
              <w:t>Aggregated activity feed</w:t>
            </w:r>
          </w:p>
        </w:tc>
      </w:tr>
      <w:tr>
        <w:tc>
          <w:tcPr>
            <w:tcW w:type="dxa" w:w="3120"/>
            <w:shd w:fill="FFF8F0" w:val="clear"/>
          </w:tcPr>
          <w:p>
            <w:r/>
            <w:r>
              <w:rPr>
                <w:color w:val="43464D"/>
                <w:sz w:val="18"/>
              </w:rPr>
              <w:t>EventService</w:t>
            </w:r>
          </w:p>
        </w:tc>
        <w:tc>
          <w:tcPr>
            <w:tcW w:type="dxa" w:w="3120"/>
            <w:shd w:fill="FFF8F0" w:val="clear"/>
          </w:tcPr>
          <w:p>
            <w:r/>
            <w:r>
              <w:rPr>
                <w:color w:val="43464D"/>
                <w:sz w:val="18"/>
              </w:rPr>
              <w:t>event_service.dart</w:t>
            </w:r>
          </w:p>
        </w:tc>
        <w:tc>
          <w:tcPr>
            <w:tcW w:type="dxa" w:w="3120"/>
            <w:shd w:fill="FFF8F0" w:val="clear"/>
          </w:tcPr>
          <w:p>
            <w:r/>
            <w:r>
              <w:rPr>
                <w:color w:val="43464D"/>
                <w:sz w:val="18"/>
              </w:rPr>
              <w:t>Event/calendar management</w:t>
            </w:r>
          </w:p>
        </w:tc>
      </w:tr>
      <w:tr>
        <w:tc>
          <w:tcPr>
            <w:tcW w:type="dxa" w:w="3120"/>
          </w:tcPr>
          <w:p>
            <w:r/>
            <w:r>
              <w:rPr>
                <w:color w:val="43464D"/>
                <w:sz w:val="18"/>
              </w:rPr>
              <w:t>InvitationService</w:t>
            </w:r>
          </w:p>
        </w:tc>
        <w:tc>
          <w:tcPr>
            <w:tcW w:type="dxa" w:w="3120"/>
          </w:tcPr>
          <w:p>
            <w:r/>
            <w:r>
              <w:rPr>
                <w:color w:val="43464D"/>
                <w:sz w:val="18"/>
              </w:rPr>
              <w:t>invitation_service.dart</w:t>
            </w:r>
          </w:p>
        </w:tc>
        <w:tc>
          <w:tcPr>
            <w:tcW w:type="dxa" w:w="3120"/>
          </w:tcPr>
          <w:p>
            <w:r/>
            <w:r>
              <w:rPr>
                <w:color w:val="43464D"/>
                <w:sz w:val="18"/>
              </w:rPr>
              <w:t>Invite management</w:t>
            </w:r>
          </w:p>
        </w:tc>
      </w:tr>
      <w:tr>
        <w:tc>
          <w:tcPr>
            <w:tcW w:type="dxa" w:w="3120"/>
            <w:shd w:fill="FFF8F0" w:val="clear"/>
          </w:tcPr>
          <w:p>
            <w:r/>
            <w:r>
              <w:rPr>
                <w:color w:val="43464D"/>
                <w:sz w:val="18"/>
              </w:rPr>
              <w:t>DefaultGroupService</w:t>
            </w:r>
          </w:p>
        </w:tc>
        <w:tc>
          <w:tcPr>
            <w:tcW w:type="dxa" w:w="3120"/>
            <w:shd w:fill="FFF8F0" w:val="clear"/>
          </w:tcPr>
          <w:p>
            <w:r/>
            <w:r>
              <w:rPr>
                <w:color w:val="43464D"/>
                <w:sz w:val="18"/>
              </w:rPr>
              <w:t>default_group_service.dart</w:t>
            </w:r>
          </w:p>
        </w:tc>
        <w:tc>
          <w:tcPr>
            <w:tcW w:type="dxa" w:w="3120"/>
            <w:shd w:fill="FFF8F0" w:val="clear"/>
          </w:tcPr>
          <w:p>
            <w:r/>
            <w:r>
              <w:rPr>
                <w:color w:val="43464D"/>
                <w:sz w:val="18"/>
              </w:rPr>
              <w:t>Auto-assign borough groups</w:t>
            </w:r>
          </w:p>
        </w:tc>
      </w:tr>
      <w:tr>
        <w:tc>
          <w:tcPr>
            <w:tcW w:type="dxa" w:w="3120"/>
          </w:tcPr>
          <w:p>
            <w:r/>
            <w:r>
              <w:rPr>
                <w:color w:val="43464D"/>
                <w:sz w:val="18"/>
              </w:rPr>
              <w:t>AttachmentService</w:t>
            </w:r>
          </w:p>
        </w:tc>
        <w:tc>
          <w:tcPr>
            <w:tcW w:type="dxa" w:w="3120"/>
          </w:tcPr>
          <w:p>
            <w:r/>
            <w:r>
              <w:rPr>
                <w:color w:val="43464D"/>
                <w:sz w:val="18"/>
              </w:rPr>
              <w:t>attachment_service.dart</w:t>
            </w:r>
          </w:p>
        </w:tc>
        <w:tc>
          <w:tcPr>
            <w:tcW w:type="dxa" w:w="3120"/>
          </w:tcPr>
          <w:p>
            <w:r/>
            <w:r>
              <w:rPr>
                <w:color w:val="43464D"/>
                <w:sz w:val="18"/>
              </w:rPr>
              <w:t>File upload handling</w:t>
            </w:r>
          </w:p>
        </w:tc>
      </w:tr>
      <w:tr>
        <w:tc>
          <w:tcPr>
            <w:tcW w:type="dxa" w:w="3120"/>
            <w:shd w:fill="FFF8F0" w:val="clear"/>
          </w:tcPr>
          <w:p>
            <w:r/>
            <w:r>
              <w:rPr>
                <w:color w:val="43464D"/>
                <w:sz w:val="18"/>
              </w:rPr>
              <w:t>MediaAttachService</w:t>
            </w:r>
          </w:p>
        </w:tc>
        <w:tc>
          <w:tcPr>
            <w:tcW w:type="dxa" w:w="3120"/>
            <w:shd w:fill="FFF8F0" w:val="clear"/>
          </w:tcPr>
          <w:p>
            <w:r/>
            <w:r>
              <w:rPr>
                <w:color w:val="43464D"/>
                <w:sz w:val="18"/>
              </w:rPr>
              <w:t>media_attach_service.dart</w:t>
            </w:r>
          </w:p>
        </w:tc>
        <w:tc>
          <w:tcPr>
            <w:tcW w:type="dxa" w:w="3120"/>
            <w:shd w:fill="FFF8F0" w:val="clear"/>
          </w:tcPr>
          <w:p>
            <w:r/>
            <w:r>
              <w:rPr>
                <w:color w:val="43464D"/>
                <w:sz w:val="18"/>
              </w:rPr>
              <w:t>Image/media processing</w:t>
            </w:r>
          </w:p>
        </w:tc>
      </w:tr>
      <w:tr>
        <w:tc>
          <w:tcPr>
            <w:tcW w:type="dxa" w:w="3120"/>
          </w:tcPr>
          <w:p>
            <w:r/>
            <w:r>
              <w:rPr>
                <w:color w:val="43464D"/>
                <w:sz w:val="18"/>
              </w:rPr>
              <w:t>MemberPhotoService</w:t>
            </w:r>
          </w:p>
        </w:tc>
        <w:tc>
          <w:tcPr>
            <w:tcW w:type="dxa" w:w="3120"/>
          </w:tcPr>
          <w:p>
            <w:r/>
            <w:r>
              <w:rPr>
                <w:color w:val="43464D"/>
                <w:sz w:val="18"/>
              </w:rPr>
              <w:t>member_photo_service.dart</w:t>
            </w:r>
          </w:p>
        </w:tc>
        <w:tc>
          <w:tcPr>
            <w:tcW w:type="dxa" w:w="3120"/>
          </w:tcPr>
          <w:p>
            <w:r/>
            <w:r>
              <w:rPr>
                <w:color w:val="43464D"/>
                <w:sz w:val="18"/>
              </w:rPr>
              <w:t>Group member photos</w:t>
            </w:r>
          </w:p>
        </w:tc>
      </w:tr>
      <w:tr>
        <w:tc>
          <w:tcPr>
            <w:tcW w:type="dxa" w:w="3120"/>
            <w:shd w:fill="FFF8F0" w:val="clear"/>
          </w:tcPr>
          <w:p>
            <w:r/>
            <w:r>
              <w:rPr>
                <w:color w:val="43464D"/>
                <w:sz w:val="18"/>
              </w:rPr>
              <w:t>MessageSearchService</w:t>
            </w:r>
          </w:p>
        </w:tc>
        <w:tc>
          <w:tcPr>
            <w:tcW w:type="dxa" w:w="3120"/>
            <w:shd w:fill="FFF8F0" w:val="clear"/>
          </w:tcPr>
          <w:p>
            <w:r/>
            <w:r>
              <w:rPr>
                <w:color w:val="43464D"/>
                <w:sz w:val="18"/>
              </w:rPr>
              <w:t>message_search_service.dart</w:t>
            </w:r>
          </w:p>
        </w:tc>
        <w:tc>
          <w:tcPr>
            <w:tcW w:type="dxa" w:w="3120"/>
            <w:shd w:fill="FFF8F0" w:val="clear"/>
          </w:tcPr>
          <w:p>
            <w:r/>
            <w:r>
              <w:rPr>
                <w:color w:val="43464D"/>
                <w:sz w:val="18"/>
              </w:rPr>
              <w:t>Full-text message search</w:t>
            </w:r>
          </w:p>
        </w:tc>
      </w:tr>
      <w:tr>
        <w:tc>
          <w:tcPr>
            <w:tcW w:type="dxa" w:w="3120"/>
          </w:tcPr>
          <w:p>
            <w:r/>
            <w:r>
              <w:rPr>
                <w:color w:val="43464D"/>
                <w:sz w:val="18"/>
              </w:rPr>
              <w:t>SavedMessageService</w:t>
            </w:r>
          </w:p>
        </w:tc>
        <w:tc>
          <w:tcPr>
            <w:tcW w:type="dxa" w:w="3120"/>
          </w:tcPr>
          <w:p>
            <w:r/>
            <w:r>
              <w:rPr>
                <w:color w:val="43464D"/>
                <w:sz w:val="18"/>
              </w:rPr>
              <w:t>saved_message_service.dart</w:t>
            </w:r>
          </w:p>
        </w:tc>
        <w:tc>
          <w:tcPr>
            <w:tcW w:type="dxa" w:w="3120"/>
          </w:tcPr>
          <w:p>
            <w:r/>
            <w:r>
              <w:rPr>
                <w:color w:val="43464D"/>
                <w:sz w:val="18"/>
              </w:rPr>
              <w:t>Message bookmarking</w:t>
            </w:r>
          </w:p>
        </w:tc>
      </w:tr>
      <w:tr>
        <w:tc>
          <w:tcPr>
            <w:tcW w:type="dxa" w:w="3120"/>
            <w:shd w:fill="FFF8F0" w:val="clear"/>
          </w:tcPr>
          <w:p>
            <w:r/>
            <w:r>
              <w:rPr>
                <w:color w:val="43464D"/>
                <w:sz w:val="18"/>
              </w:rPr>
              <w:t>BlockService</w:t>
            </w:r>
          </w:p>
        </w:tc>
        <w:tc>
          <w:tcPr>
            <w:tcW w:type="dxa" w:w="3120"/>
            <w:shd w:fill="FFF8F0" w:val="clear"/>
          </w:tcPr>
          <w:p>
            <w:r/>
            <w:r>
              <w:rPr>
                <w:color w:val="43464D"/>
                <w:sz w:val="18"/>
              </w:rPr>
              <w:t>block_service.dart</w:t>
            </w:r>
          </w:p>
        </w:tc>
        <w:tc>
          <w:tcPr>
            <w:tcW w:type="dxa" w:w="3120"/>
            <w:shd w:fill="FFF8F0" w:val="clear"/>
          </w:tcPr>
          <w:p>
            <w:r/>
            <w:r>
              <w:rPr>
                <w:color w:val="43464D"/>
                <w:sz w:val="18"/>
              </w:rPr>
              <w:t>User blocking</w:t>
            </w:r>
          </w:p>
        </w:tc>
      </w:tr>
      <w:tr>
        <w:tc>
          <w:tcPr>
            <w:tcW w:type="dxa" w:w="3120"/>
          </w:tcPr>
          <w:p>
            <w:r/>
            <w:r>
              <w:rPr>
                <w:color w:val="43464D"/>
                <w:sz w:val="18"/>
              </w:rPr>
              <w:t>FeedbackService</w:t>
            </w:r>
          </w:p>
        </w:tc>
        <w:tc>
          <w:tcPr>
            <w:tcW w:type="dxa" w:w="3120"/>
          </w:tcPr>
          <w:p>
            <w:r/>
            <w:r>
              <w:rPr>
                <w:color w:val="43464D"/>
                <w:sz w:val="18"/>
              </w:rPr>
              <w:t>feedback_service.dart</w:t>
            </w:r>
          </w:p>
        </w:tc>
        <w:tc>
          <w:tcPr>
            <w:tcW w:type="dxa" w:w="3120"/>
          </w:tcPr>
          <w:p>
            <w:r/>
            <w:r>
              <w:rPr>
                <w:color w:val="43464D"/>
                <w:sz w:val="18"/>
              </w:rPr>
              <w:t>In-app feedback</w:t>
            </w:r>
          </w:p>
        </w:tc>
      </w:tr>
      <w:tr>
        <w:tc>
          <w:tcPr>
            <w:tcW w:type="dxa" w:w="3120"/>
            <w:shd w:fill="FFF8F0" w:val="clear"/>
          </w:tcPr>
          <w:p>
            <w:r/>
            <w:r>
              <w:rPr>
                <w:color w:val="43464D"/>
                <w:sz w:val="18"/>
              </w:rPr>
              <w:t>PermissionService</w:t>
            </w:r>
          </w:p>
        </w:tc>
        <w:tc>
          <w:tcPr>
            <w:tcW w:type="dxa" w:w="3120"/>
            <w:shd w:fill="FFF8F0" w:val="clear"/>
          </w:tcPr>
          <w:p>
            <w:r/>
            <w:r>
              <w:rPr>
                <w:color w:val="43464D"/>
                <w:sz w:val="18"/>
              </w:rPr>
              <w:t>permission_service.dart</w:t>
            </w:r>
          </w:p>
        </w:tc>
        <w:tc>
          <w:tcPr>
            <w:tcW w:type="dxa" w:w="3120"/>
            <w:shd w:fill="FFF8F0" w:val="clear"/>
          </w:tcPr>
          <w:p>
            <w:r/>
            <w:r>
              <w:rPr>
                <w:color w:val="43464D"/>
                <w:sz w:val="18"/>
              </w:rPr>
              <w:t>Runtime permissions</w:t>
            </w:r>
          </w:p>
        </w:tc>
      </w:tr>
      <w:tr>
        <w:tc>
          <w:tcPr>
            <w:tcW w:type="dxa" w:w="3120"/>
          </w:tcPr>
          <w:p>
            <w:r/>
            <w:r>
              <w:rPr>
                <w:color w:val="43464D"/>
                <w:sz w:val="18"/>
              </w:rPr>
              <w:t>OtpService</w:t>
            </w:r>
          </w:p>
        </w:tc>
        <w:tc>
          <w:tcPr>
            <w:tcW w:type="dxa" w:w="3120"/>
          </w:tcPr>
          <w:p>
            <w:r/>
            <w:r>
              <w:rPr>
                <w:color w:val="43464D"/>
                <w:sz w:val="18"/>
              </w:rPr>
              <w:t>otp_service.dart</w:t>
            </w:r>
          </w:p>
        </w:tc>
        <w:tc>
          <w:tcPr>
            <w:tcW w:type="dxa" w:w="3120"/>
          </w:tcPr>
          <w:p>
            <w:r/>
            <w:r>
              <w:rPr>
                <w:color w:val="43464D"/>
                <w:sz w:val="18"/>
              </w:rPr>
              <w:t>OTP generation helpers</w:t>
            </w:r>
          </w:p>
        </w:tc>
      </w:tr>
    </w:tbl>
    <w:p/>
    <w:p>
      <w:pPr>
        <w:pStyle w:val="Heading2"/>
      </w:pPr>
      <w:r>
        <w:rPr>
          <w:color w:val="FF975C"/>
        </w:rPr>
        <w:t>Appendix B: Firestore Index Requirements</w:t>
      </w:r>
    </w:p>
    <w:p>
      <w:pPr>
        <w:spacing w:after="120"/>
      </w:pPr>
      <w:r>
        <w:rPr>
          <w:b w:val="0"/>
          <w:i w:val="0"/>
          <w:sz w:val="22"/>
        </w:rPr>
        <w:t>The application is designed to minimise composite index requirements by using simple where() queries and in-memory sorting. The following single-field indexes are automatically created by Firestore:</w:t>
      </w:r>
    </w:p>
    <w:p>
      <w:pPr>
        <w:pStyle w:val="ListBullet"/>
        <w:spacing w:after="40"/>
      </w:pPr>
      <w:r>
        <w:t>groups.memberIds (Array)</w:t>
      </w:r>
    </w:p>
    <w:p>
      <w:pPr>
        <w:pStyle w:val="ListBullet"/>
        <w:spacing w:after="40"/>
      </w:pPr>
      <w:r>
        <w:t>groups.privacy (Ascending)</w:t>
      </w:r>
    </w:p>
    <w:p>
      <w:pPr>
        <w:pStyle w:val="ListBullet"/>
        <w:spacing w:after="40"/>
      </w:pPr>
      <w:r>
        <w:t>meetups.attendeeIds (Array)</w:t>
      </w:r>
    </w:p>
    <w:p>
      <w:pPr>
        <w:pStyle w:val="ListBullet"/>
        <w:spacing w:after="40"/>
      </w:pPr>
      <w:r>
        <w:t>marketplace.status (Ascending)</w:t>
      </w:r>
    </w:p>
    <w:p>
      <w:pPr>
        <w:pStyle w:val="ListBullet"/>
        <w:spacing w:after="40"/>
      </w:pPr>
      <w:r>
        <w:t>marketplace.sellerId (Ascending)</w:t>
      </w:r>
    </w:p>
    <w:p>
      <w:pPr>
        <w:pStyle w:val="ListBullet"/>
        <w:spacing w:after="40"/>
      </w:pPr>
      <w:r>
        <w:t>conversations.participants (Array)</w:t>
      </w:r>
    </w:p>
    <w:p>
      <w:pPr>
        <w:pStyle w:val="ListBullet"/>
        <w:spacing w:after="40"/>
      </w:pPr>
      <w:r>
        <w:t>direct_messages.conversationId (Ascending)</w:t>
      </w:r>
    </w:p>
    <w:p>
      <w:pPr>
        <w:pStyle w:val="ListBullet"/>
        <w:spacing w:after="40"/>
      </w:pPr>
      <w:r>
        <w:t>group_messages.groupId (Ascending)</w:t>
      </w:r>
    </w:p>
    <w:p>
      <w:pPr>
        <w:pStyle w:val="ListBullet"/>
        <w:spacing w:after="40"/>
      </w:pPr>
      <w:r>
        <w:t>notifications.userId (Ascending)</w:t>
      </w:r>
    </w:p>
    <w:p>
      <w:pPr>
        <w:pStyle w:val="ListBullet"/>
        <w:spacing w:after="40"/>
      </w:pPr>
      <w:r>
        <w:t>notifications.read (Ascending)</w:t>
      </w:r>
    </w:p>
    <w:p>
      <w:pPr>
        <w:pStyle w:val="ListBullet"/>
        <w:spacing w:after="40"/>
      </w:pPr>
      <w:r>
        <w:t>subscriptions.userId (Ascending)</w:t>
      </w:r>
    </w:p>
    <w:p>
      <w:pPr>
        <w:spacing w:after="120"/>
      </w:pPr>
      <w:r>
        <w:rPr>
          <w:b/>
          <w:i w:val="0"/>
          <w:sz w:val="22"/>
        </w:rPr>
        <w:t>One composite index is used:</w:t>
      </w:r>
    </w:p>
    <w:p>
      <w:pPr>
        <w:pStyle w:val="ListBullet"/>
        <w:spacing w:after="40"/>
      </w:pPr>
      <w:r>
        <w:t>notifications: userId (Ascending) + createdAt (Descending) -- for notificationsStream()</w:t>
      </w:r>
    </w:p>
    <w:p>
      <w:pPr>
        <w:pStyle w:val="Heading2"/>
      </w:pPr>
      <w:r>
        <w:rPr>
          <w:color w:val="FF975C"/>
        </w:rPr>
        <w:t>Appendix C: Design Token Reference</w:t>
      </w:r>
    </w:p>
    <w:p>
      <w:pPr>
        <w:spacing w:after="120"/>
      </w:pPr>
      <w:r>
        <w:rPr>
          <w:b w:val="0"/>
          <w:i w:val="0"/>
          <w:sz w:val="22"/>
        </w:rPr>
        <w:t>See Section 9.2 (Colour Palette) and Section 9.3 (Typography Scale) for the complete design token specification. Additional tokens:</w:t>
      </w:r>
    </w:p>
    <w:tbl>
      <w:tblPr>
        <w:tblStyle w:val="LightGrid-Accent1"/>
        <w:tblW w:type="auto" w:w="0"/>
        <w:jc w:val="center"/>
        <w:tblLook w:firstColumn="1" w:firstRow="1" w:lastColumn="0" w:lastRow="0" w:noHBand="0" w:noVBand="1" w:val="04A0"/>
      </w:tblPr>
      <w:tblGrid>
        <w:gridCol w:w="4680"/>
        <w:gridCol w:w="4680"/>
      </w:tblGrid>
      <w:tr>
        <w:tc>
          <w:tcPr>
            <w:tcW w:type="dxa" w:w="4680"/>
            <w:shd w:fill="FF975C" w:val="clear"/>
          </w:tcPr>
          <w:p>
            <w:r/>
            <w:r>
              <w:rPr>
                <w:b/>
                <w:color w:val="FFFFFF"/>
                <w:sz w:val="18"/>
              </w:rPr>
              <w:t>Token Category</w:t>
            </w:r>
          </w:p>
        </w:tc>
        <w:tc>
          <w:tcPr>
            <w:tcW w:type="dxa" w:w="4680"/>
            <w:shd w:fill="FF975C" w:val="clear"/>
          </w:tcPr>
          <w:p>
            <w:r/>
            <w:r>
              <w:rPr>
                <w:b/>
                <w:color w:val="FFFFFF"/>
                <w:sz w:val="18"/>
              </w:rPr>
              <w:t>Values</w:t>
            </w:r>
          </w:p>
        </w:tc>
      </w:tr>
      <w:tr>
        <w:tc>
          <w:tcPr>
            <w:tcW w:type="dxa" w:w="4680"/>
          </w:tcPr>
          <w:p>
            <w:r/>
            <w:r>
              <w:rPr>
                <w:color w:val="43464D"/>
                <w:sz w:val="18"/>
              </w:rPr>
              <w:t>Border Radius</w:t>
            </w:r>
          </w:p>
        </w:tc>
        <w:tc>
          <w:tcPr>
            <w:tcW w:type="dxa" w:w="4680"/>
          </w:tcPr>
          <w:p>
            <w:r/>
            <w:r>
              <w:rPr>
                <w:color w:val="43464D"/>
                <w:sz w:val="18"/>
              </w:rPr>
              <w:t>8px (inputs, small cards), 16px (cards), 20px (chips), 24px (buttons), 28px (nav bar)</w:t>
            </w:r>
          </w:p>
        </w:tc>
      </w:tr>
      <w:tr>
        <w:tc>
          <w:tcPr>
            <w:tcW w:type="dxa" w:w="4680"/>
            <w:shd w:fill="FFF8F0" w:val="clear"/>
          </w:tcPr>
          <w:p>
            <w:r/>
            <w:r>
              <w:rPr>
                <w:color w:val="43464D"/>
                <w:sz w:val="18"/>
              </w:rPr>
              <w:t>Elevation</w:t>
            </w:r>
          </w:p>
        </w:tc>
        <w:tc>
          <w:tcPr>
            <w:tcW w:type="dxa" w:w="4680"/>
            <w:shd w:fill="FFF8F0" w:val="clear"/>
          </w:tcPr>
          <w:p>
            <w:r/>
            <w:r>
              <w:rPr>
                <w:color w:val="43464D"/>
                <w:sz w:val="18"/>
              </w:rPr>
              <w:t>0 (cards, app bar), 8 (bottom nav), 14 (FAB shadow)</w:t>
            </w:r>
          </w:p>
        </w:tc>
      </w:tr>
      <w:tr>
        <w:tc>
          <w:tcPr>
            <w:tcW w:type="dxa" w:w="4680"/>
          </w:tcPr>
          <w:p>
            <w:r/>
            <w:r>
              <w:rPr>
                <w:color w:val="43464D"/>
                <w:sz w:val="18"/>
              </w:rPr>
              <w:t>Spacing</w:t>
            </w:r>
          </w:p>
        </w:tc>
        <w:tc>
          <w:tcPr>
            <w:tcW w:type="dxa" w:w="4680"/>
          </w:tcPr>
          <w:p>
            <w:r/>
            <w:r>
              <w:rPr>
                <w:color w:val="43464D"/>
                <w:sz w:val="18"/>
              </w:rPr>
              <w:t>4px, 6px, 8px, 12px, 14px, 16px, 20px, 24px (standard Material grid)</w:t>
            </w:r>
          </w:p>
        </w:tc>
      </w:tr>
      <w:tr>
        <w:tc>
          <w:tcPr>
            <w:tcW w:type="dxa" w:w="4680"/>
            <w:shd w:fill="FFF8F0" w:val="clear"/>
          </w:tcPr>
          <w:p>
            <w:r/>
            <w:r>
              <w:rPr>
                <w:color w:val="43464D"/>
                <w:sz w:val="18"/>
              </w:rPr>
              <w:t>Icon Sizes</w:t>
            </w:r>
          </w:p>
        </w:tc>
        <w:tc>
          <w:tcPr>
            <w:tcW w:type="dxa" w:w="4680"/>
            <w:shd w:fill="FFF8F0" w:val="clear"/>
          </w:tcPr>
          <w:p>
            <w:r/>
            <w:r>
              <w:rPr>
                <w:color w:val="43464D"/>
                <w:sz w:val="18"/>
              </w:rPr>
              <w:t>24px (navigation), 30px (FAB), 48px (error/empty states)</w:t>
            </w:r>
          </w:p>
        </w:tc>
      </w:tr>
      <w:tr>
        <w:tc>
          <w:tcPr>
            <w:tcW w:type="dxa" w:w="4680"/>
          </w:tcPr>
          <w:p>
            <w:r/>
            <w:r>
              <w:rPr>
                <w:color w:val="43464D"/>
                <w:sz w:val="18"/>
              </w:rPr>
              <w:t>Button Height</w:t>
            </w:r>
          </w:p>
        </w:tc>
        <w:tc>
          <w:tcPr>
            <w:tcW w:type="dxa" w:w="4680"/>
          </w:tcPr>
          <w:p>
            <w:r/>
            <w:r>
              <w:rPr>
                <w:color w:val="43464D"/>
                <w:sz w:val="18"/>
              </w:rPr>
              <w:t>48px (primary), 60px (FAB)</w:t>
            </w:r>
          </w:p>
        </w:tc>
      </w:tr>
      <w:tr>
        <w:tc>
          <w:tcPr>
            <w:tcW w:type="dxa" w:w="4680"/>
            <w:shd w:fill="FFF8F0" w:val="clear"/>
          </w:tcPr>
          <w:p>
            <w:r/>
            <w:r>
              <w:rPr>
                <w:color w:val="43464D"/>
                <w:sz w:val="18"/>
              </w:rPr>
              <w:t>Transition Duration</w:t>
            </w:r>
          </w:p>
        </w:tc>
        <w:tc>
          <w:tcPr>
            <w:tcW w:type="dxa" w:w="4680"/>
            <w:shd w:fill="FFF8F0" w:val="clear"/>
          </w:tcPr>
          <w:p>
            <w:r/>
            <w:r>
              <w:rPr>
                <w:color w:val="43464D"/>
                <w:sz w:val="18"/>
              </w:rPr>
              <w:t>300ms (all page transitions)</w:t>
            </w:r>
          </w:p>
        </w:tc>
      </w:tr>
      <w:tr>
        <w:tc>
          <w:tcPr>
            <w:tcW w:type="dxa" w:w="4680"/>
          </w:tcPr>
          <w:p>
            <w:r/>
            <w:r>
              <w:rPr>
                <w:color w:val="43464D"/>
                <w:sz w:val="18"/>
              </w:rPr>
              <w:t>Transition Curves</w:t>
            </w:r>
          </w:p>
        </w:tc>
        <w:tc>
          <w:tcPr>
            <w:tcW w:type="dxa" w:w="4680"/>
          </w:tcPr>
          <w:p>
            <w:r/>
            <w:r>
              <w:rPr>
                <w:color w:val="43464D"/>
                <w:sz w:val="18"/>
              </w:rPr>
              <w:t>easeInOut (slide, scale), linear (fade)</w:t>
            </w:r>
          </w:p>
        </w:tc>
      </w:tr>
      <w:tr>
        <w:tc>
          <w:tcPr>
            <w:tcW w:type="dxa" w:w="4680"/>
            <w:shd w:fill="FFF8F0" w:val="clear"/>
          </w:tcPr>
          <w:p>
            <w:r/>
            <w:r>
              <w:rPr>
                <w:color w:val="43464D"/>
                <w:sz w:val="18"/>
              </w:rPr>
              <w:t>Font Family</w:t>
            </w:r>
          </w:p>
        </w:tc>
        <w:tc>
          <w:tcPr>
            <w:tcW w:type="dxa" w:w="4680"/>
            <w:shd w:fill="FFF8F0" w:val="clear"/>
          </w:tcPr>
          <w:p>
            <w:r/>
            <w:r>
              <w:rPr>
                <w:color w:val="43464D"/>
                <w:sz w:val="18"/>
              </w:rPr>
              <w:t>Poppins (Google Fonts, all weights w400-w600)</w:t>
            </w:r>
          </w:p>
        </w:tc>
      </w:tr>
    </w:tbl>
    <w:p/>
    <w:p>
      <w:pPr>
        <w:pStyle w:val="Heading2"/>
      </w:pPr>
      <w:r>
        <w:rPr>
          <w:color w:val="FF975C"/>
        </w:rPr>
        <w:t>Appendix D: Glossary</w:t>
      </w:r>
    </w:p>
    <w:tbl>
      <w:tblPr>
        <w:tblStyle w:val="LightGrid-Accent1"/>
        <w:tblW w:type="auto" w:w="0"/>
        <w:jc w:val="center"/>
        <w:tblLook w:firstColumn="1" w:firstRow="1" w:lastColumn="0" w:lastRow="0" w:noHBand="0" w:noVBand="1" w:val="04A0"/>
      </w:tblPr>
      <w:tblGrid>
        <w:gridCol w:w="4680"/>
        <w:gridCol w:w="4680"/>
      </w:tblGrid>
      <w:tr>
        <w:tc>
          <w:tcPr>
            <w:tcW w:type="dxa" w:w="4680"/>
            <w:shd w:fill="FF975C" w:val="clear"/>
          </w:tcPr>
          <w:p>
            <w:r/>
            <w:r>
              <w:rPr>
                <w:b/>
                <w:color w:val="FFFFFF"/>
                <w:sz w:val="18"/>
              </w:rPr>
              <w:t>Term</w:t>
            </w:r>
          </w:p>
        </w:tc>
        <w:tc>
          <w:tcPr>
            <w:tcW w:type="dxa" w:w="4680"/>
            <w:shd w:fill="FF975C" w:val="clear"/>
          </w:tcPr>
          <w:p>
            <w:r/>
            <w:r>
              <w:rPr>
                <w:b/>
                <w:color w:val="FFFFFF"/>
                <w:sz w:val="18"/>
              </w:rPr>
              <w:t>Definition</w:t>
            </w:r>
          </w:p>
        </w:tc>
      </w:tr>
      <w:tr>
        <w:tc>
          <w:tcPr>
            <w:tcW w:type="dxa" w:w="4680"/>
          </w:tcPr>
          <w:p>
            <w:r/>
            <w:r>
              <w:rPr>
                <w:color w:val="43464D"/>
                <w:sz w:val="18"/>
              </w:rPr>
              <w:t>Borough</w:t>
            </w:r>
          </w:p>
        </w:tc>
        <w:tc>
          <w:tcPr>
            <w:tcW w:type="dxa" w:w="4680"/>
          </w:tcPr>
          <w:p>
            <w:r/>
            <w:r>
              <w:rPr>
                <w:color w:val="43464D"/>
                <w:sz w:val="18"/>
              </w:rPr>
              <w:t>A local administrative area in the UK, resolved from postcode via postcodes.io</w:t>
            </w:r>
          </w:p>
        </w:tc>
      </w:tr>
      <w:tr>
        <w:tc>
          <w:tcPr>
            <w:tcW w:type="dxa" w:w="4680"/>
            <w:shd w:fill="FFF8F0" w:val="clear"/>
          </w:tcPr>
          <w:p>
            <w:r/>
            <w:r>
              <w:rPr>
                <w:color w:val="43464D"/>
                <w:sz w:val="18"/>
              </w:rPr>
              <w:t>Founding Member</w:t>
            </w:r>
          </w:p>
        </w:tc>
        <w:tc>
          <w:tcPr>
            <w:tcW w:type="dxa" w:w="4680"/>
            <w:shd w:fill="FFF8F0" w:val="clear"/>
          </w:tcPr>
          <w:p>
            <w:r/>
            <w:r>
              <w:rPr>
                <w:color w:val="43464D"/>
                <w:sz w:val="18"/>
              </w:rPr>
              <w:t>One of the first 500 paid subscribers, locked at discounted rate (£3.99/mo)</w:t>
            </w:r>
          </w:p>
        </w:tc>
      </w:tr>
      <w:tr>
        <w:tc>
          <w:tcPr>
            <w:tcW w:type="dxa" w:w="4680"/>
          </w:tcPr>
          <w:p>
            <w:r/>
            <w:r>
              <w:rPr>
                <w:color w:val="43464D"/>
                <w:sz w:val="18"/>
              </w:rPr>
              <w:t>Soft Paywall</w:t>
            </w:r>
          </w:p>
        </w:tc>
        <w:tc>
          <w:tcPr>
            <w:tcW w:type="dxa" w:w="4680"/>
          </w:tcPr>
          <w:p>
            <w:r/>
            <w:r>
              <w:rPr>
                <w:color w:val="43464D"/>
                <w:sz w:val="18"/>
              </w:rPr>
              <w:t>A non-blocking upgrade prompt shown when a user hits a free-tier limit</w:t>
            </w:r>
          </w:p>
        </w:tc>
      </w:tr>
      <w:tr>
        <w:tc>
          <w:tcPr>
            <w:tcW w:type="dxa" w:w="4680"/>
            <w:shd w:fill="FFF8F0" w:val="clear"/>
          </w:tcPr>
          <w:p>
            <w:r/>
            <w:r>
              <w:rPr>
                <w:color w:val="43464D"/>
                <w:sz w:val="18"/>
              </w:rPr>
              <w:t>Preloved</w:t>
            </w:r>
          </w:p>
        </w:tc>
        <w:tc>
          <w:tcPr>
            <w:tcW w:type="dxa" w:w="4680"/>
            <w:shd w:fill="FFF8F0" w:val="clear"/>
          </w:tcPr>
          <w:p>
            <w:r/>
            <w:r>
              <w:rPr>
                <w:color w:val="43464D"/>
                <w:sz w:val="18"/>
              </w:rPr>
              <w:t>Second-hand or pre-owned items listed on the marketplace</w:t>
            </w:r>
          </w:p>
        </w:tc>
      </w:tr>
      <w:tr>
        <w:tc>
          <w:tcPr>
            <w:tcW w:type="dxa" w:w="4680"/>
          </w:tcPr>
          <w:p>
            <w:r/>
            <w:r>
              <w:rPr>
                <w:color w:val="43464D"/>
                <w:sz w:val="18"/>
              </w:rPr>
              <w:t>Huddl</w:t>
            </w:r>
          </w:p>
        </w:tc>
        <w:tc>
          <w:tcPr>
            <w:tcW w:type="dxa" w:w="4680"/>
          </w:tcPr>
          <w:p>
            <w:r/>
            <w:r>
              <w:rPr>
                <w:color w:val="43464D"/>
                <w:sz w:val="18"/>
              </w:rPr>
              <w:t>Brand name; a "huddle" of parents/carers forming a community</w:t>
            </w:r>
          </w:p>
        </w:tc>
      </w:tr>
      <w:tr>
        <w:tc>
          <w:tcPr>
            <w:tcW w:type="dxa" w:w="4680"/>
            <w:shd w:fill="FFF8F0" w:val="clear"/>
          </w:tcPr>
          <w:p>
            <w:r/>
            <w:r>
              <w:rPr>
                <w:color w:val="43464D"/>
                <w:sz w:val="18"/>
              </w:rPr>
              <w:t>Provider</w:t>
            </w:r>
          </w:p>
        </w:tc>
        <w:tc>
          <w:tcPr>
            <w:tcW w:type="dxa" w:w="4680"/>
            <w:shd w:fill="FFF8F0" w:val="clear"/>
          </w:tcPr>
          <w:p>
            <w:r/>
            <w:r>
              <w:rPr>
                <w:color w:val="43464D"/>
                <w:sz w:val="18"/>
              </w:rPr>
              <w:t>A service professional (doula, babysitter, etc.) using the platform</w:t>
            </w:r>
          </w:p>
        </w:tc>
      </w:tr>
      <w:tr>
        <w:tc>
          <w:tcPr>
            <w:tcW w:type="dxa" w:w="4680"/>
          </w:tcPr>
          <w:p>
            <w:r/>
            <w:r>
              <w:rPr>
                <w:color w:val="43464D"/>
                <w:sz w:val="18"/>
              </w:rPr>
              <w:t>Explorer</w:t>
            </w:r>
          </w:p>
        </w:tc>
        <w:tc>
          <w:tcPr>
            <w:tcW w:type="dxa" w:w="4680"/>
          </w:tcPr>
          <w:p>
            <w:r/>
            <w:r>
              <w:rPr>
                <w:color w:val="43464D"/>
                <w:sz w:val="18"/>
              </w:rPr>
              <w:t>Free subscription tier with limited features</w:t>
            </w:r>
          </w:p>
        </w:tc>
      </w:tr>
      <w:tr>
        <w:tc>
          <w:tcPr>
            <w:tcW w:type="dxa" w:w="4680"/>
            <w:shd w:fill="FFF8F0" w:val="clear"/>
          </w:tcPr>
          <w:p>
            <w:r/>
            <w:r>
              <w:rPr>
                <w:color w:val="43464D"/>
                <w:sz w:val="18"/>
              </w:rPr>
              <w:t>Neighbourhood</w:t>
            </w:r>
          </w:p>
        </w:tc>
        <w:tc>
          <w:tcPr>
            <w:tcW w:type="dxa" w:w="4680"/>
            <w:shd w:fill="FFF8F0" w:val="clear"/>
          </w:tcPr>
          <w:p>
            <w:r/>
            <w:r>
              <w:rPr>
                <w:color w:val="43464D"/>
                <w:sz w:val="18"/>
              </w:rPr>
              <w:t>Mid-tier paid subscription (£5.99/mo) with full social features</w:t>
            </w:r>
          </w:p>
        </w:tc>
      </w:tr>
      <w:tr>
        <w:tc>
          <w:tcPr>
            <w:tcW w:type="dxa" w:w="4680"/>
          </w:tcPr>
          <w:p>
            <w:r/>
            <w:r>
              <w:rPr>
                <w:color w:val="43464D"/>
                <w:sz w:val="18"/>
              </w:rPr>
              <w:t>Inner Circle</w:t>
            </w:r>
          </w:p>
        </w:tc>
        <w:tc>
          <w:tcPr>
            <w:tcW w:type="dxa" w:w="4680"/>
          </w:tcPr>
          <w:p>
            <w:r/>
            <w:r>
              <w:rPr>
                <w:color w:val="43464D"/>
                <w:sz w:val="18"/>
              </w:rPr>
              <w:t>Premium subscription (£11.99/mo) with analytics and priority support</w:t>
            </w:r>
          </w:p>
        </w:tc>
      </w:tr>
      <w:tr>
        <w:tc>
          <w:tcPr>
            <w:tcW w:type="dxa" w:w="4680"/>
            <w:shd w:fill="FFF8F0" w:val="clear"/>
          </w:tcPr>
          <w:p>
            <w:r/>
            <w:r>
              <w:rPr>
                <w:color w:val="43464D"/>
                <w:sz w:val="18"/>
              </w:rPr>
              <w:t>DBS</w:t>
            </w:r>
          </w:p>
        </w:tc>
        <w:tc>
          <w:tcPr>
            <w:tcW w:type="dxa" w:w="4680"/>
            <w:shd w:fill="FFF8F0" w:val="clear"/>
          </w:tcPr>
          <w:p>
            <w:r/>
            <w:r>
              <w:rPr>
                <w:color w:val="43464D"/>
                <w:sz w:val="18"/>
              </w:rPr>
              <w:t>Disclosure and Barring Service -- UK background check for working with children</w:t>
            </w:r>
          </w:p>
        </w:tc>
      </w:tr>
    </w:tbl>
    <w:p/>
    <w:p/>
    <w:p>
      <w:pPr>
        <w:spacing w:after="120"/>
      </w:pPr>
      <w:r>
        <w:rPr>
          <w:b w:val="0"/>
          <w:i/>
          <w:color w:val="6C6C6C"/>
          <w:sz w:val="22"/>
        </w:rPr>
        <w:t>--- End of Software Design Document ---</w:t>
      </w:r>
    </w:p>
    <w:p>
      <w:pPr>
        <w:spacing w:after="120"/>
      </w:pPr>
      <w:r>
        <w:rPr>
          <w:b w:val="0"/>
          <w:i/>
          <w:color w:val="6C6C6C"/>
          <w:sz w:val="18"/>
        </w:rPr>
        <w:t>Generated: 04 April 2026, 17:07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