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0B0E5" w14:textId="77777777" w:rsidR="00A93D8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1.冯·诺依曼型计算机的设计思想是什么？</w:t>
      </w:r>
    </w:p>
    <w:p w14:paraId="589F39AD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①采用二进制代码表示数据和指令，即信息（数据和指令）的数字化；</w:t>
      </w:r>
    </w:p>
    <w:p w14:paraId="6F747EAE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②采用存储程序工作方式，即事先编制程序，事先存储程序，自动、连续地执行程序；</w:t>
      </w:r>
    </w:p>
    <w:p w14:paraId="4AEB25D6" w14:textId="28299976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③由存储器、运算器、控制器、输入设备、输出设备等5大部件组成计算机硬件系统。</w:t>
      </w:r>
    </w:p>
    <w:p w14:paraId="3A176DE4" w14:textId="77777777" w:rsidR="00A93D8C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简述什么是存储程序工作方式？</w:t>
      </w:r>
    </w:p>
    <w:p w14:paraId="0F4362E7" w14:textId="34565E5A" w:rsidR="00631E1F" w:rsidRPr="00631E1F" w:rsidRDefault="00631E1F" w:rsidP="00631E1F">
      <w:pPr>
        <w:rPr>
          <w:rFonts w:ascii="宋体" w:eastAsia="宋体" w:hAnsi="宋体" w:cs="宋体" w:hint="eastAsia"/>
          <w:sz w:val="24"/>
          <w:highlight w:val="yellow"/>
        </w:rPr>
      </w:pPr>
      <w:r w:rsidRPr="00631E1F">
        <w:rPr>
          <w:rFonts w:ascii="宋体" w:eastAsia="宋体" w:hAnsi="宋体" w:cs="宋体"/>
          <w:sz w:val="24"/>
          <w:highlight w:val="yellow"/>
        </w:rPr>
        <w:t>计算机的工作最终体现为执行程序。存储程序是冯诺依曼体制中</w:t>
      </w:r>
      <w:proofErr w:type="gramStart"/>
      <w:r w:rsidRPr="00631E1F">
        <w:rPr>
          <w:rFonts w:ascii="宋体" w:eastAsia="宋体" w:hAnsi="宋体" w:cs="宋体"/>
          <w:sz w:val="24"/>
          <w:highlight w:val="yellow"/>
        </w:rPr>
        <w:t>最</w:t>
      </w:r>
      <w:proofErr w:type="gramEnd"/>
      <w:r w:rsidRPr="00631E1F">
        <w:rPr>
          <w:rFonts w:ascii="宋体" w:eastAsia="宋体" w:hAnsi="宋体" w:cs="宋体"/>
          <w:sz w:val="24"/>
          <w:highlight w:val="yellow"/>
        </w:rPr>
        <w:t>核心的思想。它有三点含义：事先编制程序，</w:t>
      </w:r>
      <w:r>
        <w:rPr>
          <w:rFonts w:ascii="宋体" w:eastAsia="宋体" w:hAnsi="宋体" w:cs="宋体" w:hint="eastAsia"/>
          <w:sz w:val="24"/>
          <w:highlight w:val="yellow"/>
        </w:rPr>
        <w:t>事先</w:t>
      </w:r>
      <w:r w:rsidRPr="00631E1F">
        <w:rPr>
          <w:rFonts w:ascii="宋体" w:eastAsia="宋体" w:hAnsi="宋体" w:cs="宋体"/>
          <w:sz w:val="24"/>
          <w:highlight w:val="yellow"/>
        </w:rPr>
        <w:t>存储程序，自动、连续地执行程序。</w:t>
      </w:r>
    </w:p>
    <w:p w14:paraId="2735E52D" w14:textId="77777777" w:rsidR="00631E1F" w:rsidRPr="00631E1F" w:rsidRDefault="00631E1F" w:rsidP="00631E1F">
      <w:pPr>
        <w:rPr>
          <w:rFonts w:ascii="宋体" w:eastAsia="宋体" w:hAnsi="宋体" w:cs="宋体" w:hint="eastAsia"/>
          <w:sz w:val="24"/>
          <w:highlight w:val="yellow"/>
        </w:rPr>
      </w:pPr>
      <w:r w:rsidRPr="00631E1F">
        <w:rPr>
          <w:rFonts w:ascii="宋体" w:eastAsia="宋体" w:hAnsi="宋体" w:cs="宋体"/>
          <w:sz w:val="24"/>
          <w:highlight w:val="yellow"/>
        </w:rPr>
        <w:t>事先编制程序，即为了用计算机求解问题，需要事先编制程序。</w:t>
      </w:r>
    </w:p>
    <w:p w14:paraId="59A5BE19" w14:textId="77777777" w:rsidR="00631E1F" w:rsidRPr="00631E1F" w:rsidRDefault="00631E1F" w:rsidP="00631E1F">
      <w:pPr>
        <w:rPr>
          <w:rFonts w:ascii="宋体" w:eastAsia="宋体" w:hAnsi="宋体" w:cs="宋体" w:hint="eastAsia"/>
          <w:sz w:val="24"/>
          <w:highlight w:val="yellow"/>
        </w:rPr>
      </w:pPr>
      <w:r w:rsidRPr="00631E1F">
        <w:rPr>
          <w:rFonts w:ascii="宋体" w:eastAsia="宋体" w:hAnsi="宋体" w:cs="宋体"/>
          <w:sz w:val="24"/>
          <w:highlight w:val="yellow"/>
        </w:rPr>
        <w:t>事先存储程序，即编好的程序经由输入设备送入计算机，存放在存储器中。</w:t>
      </w:r>
    </w:p>
    <w:p w14:paraId="32F76BFB" w14:textId="77777777" w:rsidR="00631E1F" w:rsidRDefault="00631E1F" w:rsidP="00631E1F">
      <w:pPr>
        <w:rPr>
          <w:rFonts w:ascii="MicrosoftYaHei" w:eastAsia="宋体" w:hAnsi="MicrosoftYaHei" w:cs="宋体" w:hint="eastAsia"/>
          <w:color w:val="333333"/>
          <w:kern w:val="0"/>
          <w:sz w:val="20"/>
          <w:szCs w:val="20"/>
        </w:rPr>
      </w:pPr>
      <w:r w:rsidRPr="00631E1F">
        <w:rPr>
          <w:rFonts w:ascii="宋体" w:eastAsia="宋体" w:hAnsi="宋体" w:cs="宋体"/>
          <w:sz w:val="24"/>
          <w:highlight w:val="yellow"/>
        </w:rPr>
        <w:t>自动、连续地执行程序，即计算机可以按照一定顺序从存储器中逐条读取指令，自动、连续地执行程序</w:t>
      </w:r>
    </w:p>
    <w:p w14:paraId="43E92D95" w14:textId="6DAD7892" w:rsidR="00A93D8C" w:rsidRDefault="00000000" w:rsidP="00631E1F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计算机硬件系统包括哪些部分？</w:t>
      </w:r>
    </w:p>
    <w:p w14:paraId="387C4638" w14:textId="6537D570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CPU、主存储器、外存储器、输入输出设备、总线、接口。</w:t>
      </w:r>
    </w:p>
    <w:p w14:paraId="129E9DA6" w14:textId="77777777" w:rsidR="00A93D8C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proofErr w:type="gramStart"/>
      <w:r>
        <w:rPr>
          <w:rFonts w:ascii="宋体" w:eastAsia="宋体" w:hAnsi="宋体" w:cs="宋体" w:hint="eastAsia"/>
          <w:sz w:val="24"/>
        </w:rPr>
        <w:t>例举</w:t>
      </w:r>
      <w:proofErr w:type="gramEnd"/>
      <w:r>
        <w:rPr>
          <w:rFonts w:ascii="宋体" w:eastAsia="宋体" w:hAnsi="宋体" w:cs="宋体" w:hint="eastAsia"/>
          <w:sz w:val="24"/>
        </w:rPr>
        <w:t>4种衡量计算机性能的基本指标，并简要说明。</w:t>
      </w:r>
    </w:p>
    <w:p w14:paraId="6A12B1D5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①基本字长：是指参与一次运算的二进制数的位数；</w:t>
      </w:r>
    </w:p>
    <w:p w14:paraId="6A3D31FC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②数据通路宽度：数据总线一次所能并行传送的二进制数的位数；</w:t>
      </w:r>
    </w:p>
    <w:p w14:paraId="48B3892E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④主存储器容量：CPU直接编址访问的是主存储器，需要执行的程序和需要处理的数据都放在主存中。可由字节数和单元数×位数来表示主存容量；</w:t>
      </w:r>
    </w:p>
    <w:p w14:paraId="3A272CAB" w14:textId="77F96FB1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⑤外存容量:外存储器容量一般指联机的外存容量，以字节数表示；</w:t>
      </w:r>
    </w:p>
    <w:p w14:paraId="0BE96AE0" w14:textId="77777777" w:rsidR="00A93D8C" w:rsidRDefault="00000000">
      <w:pPr>
        <w:numPr>
          <w:ilvl w:val="0"/>
          <w:numId w:val="1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提高单CPU计算机性能的主要技术有哪些？</w:t>
      </w:r>
    </w:p>
    <w:p w14:paraId="14B5C32F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①流水线处理技术；</w:t>
      </w:r>
    </w:p>
    <w:p w14:paraId="1C0D9135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②RISC（精简指令系统计算机）技术；</w:t>
      </w:r>
    </w:p>
    <w:p w14:paraId="4F885B65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③超标量技术；</w:t>
      </w:r>
    </w:p>
    <w:p w14:paraId="1F342399" w14:textId="373EC18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④平衡不同子系统的数据吞吐量率。</w:t>
      </w:r>
    </w:p>
    <w:p w14:paraId="2E465669" w14:textId="77777777" w:rsidR="00A93D8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6.请简述进入FT的条件是什么?则其逻辑条件表达式是什么?</w:t>
      </w:r>
    </w:p>
    <w:p w14:paraId="5B6DCBF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①初始化置入FT；</w:t>
      </w:r>
    </w:p>
    <w:p w14:paraId="3226C76F" w14:textId="7D9324FE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②程序运行过程中，同步打入FT；</w:t>
      </w:r>
    </w:p>
    <w:p w14:paraId="78404E4F" w14:textId="7228CAA6" w:rsidR="00A93D8C" w:rsidRPr="00733087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/>
          <w:noProof/>
          <w:sz w:val="24"/>
          <w:highlight w:val="yellow"/>
        </w:rPr>
        <w:drawing>
          <wp:inline distT="0" distB="0" distL="114300" distR="114300" wp14:anchorId="3B37824D" wp14:editId="5B8EA574">
            <wp:extent cx="5253990" cy="970280"/>
            <wp:effectExtent l="0" t="0" r="3810" b="5080"/>
            <wp:docPr id="1" name="图片 1" descr="IMG_20230620_201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30620_2011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2B54" w14:textId="77777777" w:rsidR="00A93D8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7.什么是组合逻辑控制器？什么是微程序控制器？试比较它们的优缺点。</w:t>
      </w:r>
    </w:p>
    <w:p w14:paraId="38D00E75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计算机的控制器根据产生控制信号方式的不同，可分为组合逻辑控制器和微程序控制器。</w:t>
      </w:r>
    </w:p>
    <w:p w14:paraId="20C76949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组合逻辑控制器由组合逻辑线路（逻辑门电路）产生控制信号，微程序控制器由微程序产生的控制信号。</w:t>
      </w:r>
    </w:p>
    <w:p w14:paraId="1D1ED3A3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相较于微程序控制器，组合逻辑控制器速度较快，但是设计效率低、检查调试复杂、修改扩展困难。</w:t>
      </w:r>
    </w:p>
    <w:p w14:paraId="42A9DDF2" w14:textId="77777777" w:rsidR="00A93D8C" w:rsidRDefault="00A93D8C">
      <w:pPr>
        <w:rPr>
          <w:rFonts w:ascii="宋体" w:eastAsia="宋体" w:hAnsi="宋体" w:cs="宋体" w:hint="eastAsia"/>
          <w:sz w:val="24"/>
          <w:highlight w:val="yellow"/>
        </w:rPr>
      </w:pPr>
    </w:p>
    <w:p w14:paraId="6D216F14" w14:textId="77777777" w:rsidR="00A93D8C" w:rsidRDefault="00000000">
      <w:pPr>
        <w:numPr>
          <w:ilvl w:val="0"/>
          <w:numId w:val="2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简述80×86的寻址方式有哪些？</w:t>
      </w:r>
    </w:p>
    <w:p w14:paraId="36AF467B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立即寻址方式;</w:t>
      </w:r>
    </w:p>
    <w:p w14:paraId="7D2FAC0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lastRenderedPageBreak/>
        <w:t>寄存器寻址方式；</w:t>
      </w:r>
    </w:p>
    <w:p w14:paraId="28E79675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直接寻址方式；</w:t>
      </w:r>
    </w:p>
    <w:p w14:paraId="5783E18A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寄存器间接寻址方式；</w:t>
      </w:r>
    </w:p>
    <w:p w14:paraId="79705F91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寄存器相对寻址方式；</w:t>
      </w:r>
    </w:p>
    <w:p w14:paraId="670F483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基址变址寻址方式；</w:t>
      </w:r>
    </w:p>
    <w:p w14:paraId="505260A3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比例变址寻址方式；</w:t>
      </w:r>
    </w:p>
    <w:p w14:paraId="03523452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基址比例变址寻址方式；</w:t>
      </w:r>
    </w:p>
    <w:p w14:paraId="03ADDEDF" w14:textId="77777777" w:rsidR="00A93D8C" w:rsidRDefault="00A93D8C">
      <w:pPr>
        <w:rPr>
          <w:rFonts w:ascii="宋体" w:eastAsia="宋体" w:hAnsi="宋体" w:cs="宋体" w:hint="eastAsia"/>
          <w:sz w:val="24"/>
        </w:rPr>
      </w:pPr>
    </w:p>
    <w:p w14:paraId="404BC384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立即寻址方式</w:t>
      </w:r>
    </w:p>
    <w:p w14:paraId="359879C2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寄存器寻址方式</w:t>
      </w:r>
    </w:p>
    <w:p w14:paraId="3583D7BA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存储器寻址方式</w:t>
      </w:r>
    </w:p>
    <w:p w14:paraId="1DF7C2A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proofErr w:type="gramStart"/>
      <w:r>
        <w:rPr>
          <w:rFonts w:ascii="宋体" w:eastAsia="宋体" w:hAnsi="宋体" w:cs="宋体" w:hint="eastAsia"/>
          <w:sz w:val="24"/>
          <w:highlight w:val="yellow"/>
        </w:rPr>
        <w:t>串操作</w:t>
      </w:r>
      <w:proofErr w:type="gramEnd"/>
      <w:r>
        <w:rPr>
          <w:rFonts w:ascii="宋体" w:eastAsia="宋体" w:hAnsi="宋体" w:cs="宋体" w:hint="eastAsia"/>
          <w:sz w:val="24"/>
          <w:highlight w:val="yellow"/>
        </w:rPr>
        <w:t>寻址方式</w:t>
      </w:r>
    </w:p>
    <w:p w14:paraId="44F3507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I/O端口寻址方式</w:t>
      </w:r>
    </w:p>
    <w:p w14:paraId="4562D03A" w14:textId="77777777" w:rsidR="00A93D8C" w:rsidRDefault="00A93D8C">
      <w:pPr>
        <w:rPr>
          <w:rFonts w:ascii="宋体" w:eastAsia="宋体" w:hAnsi="宋体" w:cs="宋体" w:hint="eastAsia"/>
          <w:sz w:val="24"/>
        </w:rPr>
      </w:pPr>
    </w:p>
    <w:p w14:paraId="7ADB2998" w14:textId="77777777" w:rsidR="00A93D8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10.80×86CPU基本结构寄存器组包括哪些寄存器，各有什么用途？</w:t>
      </w:r>
    </w:p>
    <w:p w14:paraId="44D794F8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①通用寄存器：</w:t>
      </w:r>
    </w:p>
    <w:p w14:paraId="1D7AC58A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AX：作为累加器用，是算数运算的主要寄存器。</w:t>
      </w:r>
    </w:p>
    <w:p w14:paraId="09F8F1A3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BX：可以作为通用寄存器使用，在计算存储器地址时，经常用作基址寄存器。</w:t>
      </w:r>
    </w:p>
    <w:p w14:paraId="2E5ABE0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CX：可以作为通用寄存器使用，常用来保存计数值。</w:t>
      </w:r>
    </w:p>
    <w:p w14:paraId="6A38D4C7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DX：可以作为通用寄存器使用，用来存放高位字，存放I/O的端口地址；</w:t>
      </w:r>
    </w:p>
    <w:p w14:paraId="2147C603" w14:textId="77777777" w:rsidR="00A93D8C" w:rsidRDefault="00A93D8C">
      <w:pPr>
        <w:rPr>
          <w:rFonts w:ascii="宋体" w:eastAsia="宋体" w:hAnsi="宋体" w:cs="宋体" w:hint="eastAsia"/>
          <w:sz w:val="24"/>
          <w:highlight w:val="yellow"/>
        </w:rPr>
      </w:pPr>
    </w:p>
    <w:p w14:paraId="59843442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②指令指针寄存器：存放代码段中的偏移地址；</w:t>
      </w:r>
    </w:p>
    <w:p w14:paraId="3FD5B9A5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③标志寄存器：即程序状态寄存器，这是一个存放条件码的标志、控制标志和系统标志的寄存器；</w:t>
      </w:r>
    </w:p>
    <w:p w14:paraId="053FB77A" w14:textId="77777777" w:rsidR="00A93D8C" w:rsidRDefault="00000000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 w:hint="eastAsia"/>
          <w:sz w:val="24"/>
          <w:highlight w:val="yellow"/>
        </w:rPr>
        <w:t>④段寄存器：用于存储器寻址，用来直接或间接存放段地址；</w:t>
      </w:r>
    </w:p>
    <w:p w14:paraId="786E7033" w14:textId="77777777" w:rsidR="00A93D8C" w:rsidRDefault="00A93D8C">
      <w:pPr>
        <w:rPr>
          <w:rFonts w:ascii="宋体" w:eastAsia="宋体" w:hAnsi="宋体" w:cs="宋体" w:hint="eastAsia"/>
          <w:sz w:val="24"/>
        </w:rPr>
      </w:pPr>
    </w:p>
    <w:p w14:paraId="3FD34D2A" w14:textId="77777777" w:rsidR="00A93D8C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11.CACHE有哪3种基本映像方式，分别是什么？各自的主要特点是什么？衡量高速缓冲存储器（CACHE）性能的最重要的指标是什么？</w:t>
      </w:r>
    </w:p>
    <w:p w14:paraId="35240548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1、直接映像：主存中每一个</w:t>
      </w:r>
      <w:proofErr w:type="gramStart"/>
      <w:r w:rsidRPr="00853211">
        <w:rPr>
          <w:rFonts w:ascii="宋体" w:eastAsia="宋体" w:hAnsi="宋体" w:cs="宋体" w:hint="eastAsia"/>
          <w:sz w:val="24"/>
        </w:rPr>
        <w:t>块只能</w:t>
      </w:r>
      <w:proofErr w:type="gramEnd"/>
      <w:r w:rsidRPr="00853211">
        <w:rPr>
          <w:rFonts w:ascii="宋体" w:eastAsia="宋体" w:hAnsi="宋体" w:cs="宋体" w:hint="eastAsia"/>
          <w:sz w:val="24"/>
        </w:rPr>
        <w:t>复制到某一个固定的cache块中</w:t>
      </w:r>
    </w:p>
    <w:p w14:paraId="41EB6D34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2、全相连映像：主存的每一块可映像到cache的任一块</w:t>
      </w:r>
    </w:p>
    <w:p w14:paraId="7FC939C1" w14:textId="600F071A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3、组相连映像：折中方案，</w:t>
      </w:r>
      <w:r w:rsidR="00AF5E4C" w:rsidRPr="00AF5E4C">
        <w:rPr>
          <w:rFonts w:ascii="宋体" w:eastAsia="宋体" w:hAnsi="宋体" w:cs="宋体"/>
          <w:sz w:val="24"/>
        </w:rPr>
        <w:t>主存与 Cache 都分组，主存</w:t>
      </w:r>
      <w:proofErr w:type="gramStart"/>
      <w:r w:rsidR="00AF5E4C" w:rsidRPr="00AF5E4C">
        <w:rPr>
          <w:rFonts w:ascii="宋体" w:eastAsia="宋体" w:hAnsi="宋体" w:cs="宋体"/>
          <w:sz w:val="24"/>
        </w:rPr>
        <w:t>块通过</w:t>
      </w:r>
      <w:proofErr w:type="gramEnd"/>
      <w:r w:rsidR="00AF5E4C" w:rsidRPr="00AF5E4C">
        <w:rPr>
          <w:rFonts w:ascii="宋体" w:eastAsia="宋体" w:hAnsi="宋体" w:cs="宋体"/>
          <w:sz w:val="24"/>
        </w:rPr>
        <w:t>组号映射到 Cache 中对应组，组内有多个块可选。</w:t>
      </w:r>
    </w:p>
    <w:p w14:paraId="1E5A2792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直接映射（Direct Mapping）：</w:t>
      </w:r>
    </w:p>
    <w:p w14:paraId="03ACCD61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每个主存块（Cache Line）只能映射到缓存的固定位置。</w:t>
      </w:r>
    </w:p>
    <w:p w14:paraId="174FC4B4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地址只与缓存行号相关，与主存地址进行某种映射关系计算。</w:t>
      </w:r>
    </w:p>
    <w:p w14:paraId="6A39E549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存取速度快，实现简单，硬件开销低。</w:t>
      </w:r>
    </w:p>
    <w:p w14:paraId="4A1E0EB1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缓存冲突概率高，可能导致较多的缓存未命中。</w:t>
      </w:r>
    </w:p>
    <w:p w14:paraId="7E2668B9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</w:p>
    <w:p w14:paraId="228C8BE7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全相连映射（Fully Associative Mapping）：</w:t>
      </w:r>
    </w:p>
    <w:p w14:paraId="04DFD8CA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主存块可以映射到缓存的任意位置，无固定映射规则。</w:t>
      </w:r>
    </w:p>
    <w:p w14:paraId="1A8C75E2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地址直接作为比对输入，与所有缓存行进行比对。</w:t>
      </w:r>
    </w:p>
    <w:p w14:paraId="199310EE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命中率高，减少了缓存冲突，提高了缓存性能。</w:t>
      </w:r>
    </w:p>
    <w:p w14:paraId="39FD4C49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实现复杂，硬件开销较高。</w:t>
      </w:r>
    </w:p>
    <w:p w14:paraId="45644D7B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</w:p>
    <w:p w14:paraId="2DD82084" w14:textId="77777777" w:rsidR="004564B8" w:rsidRDefault="00AF5E4C" w:rsidP="00853211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组</w:t>
      </w:r>
      <w:r w:rsidR="00853211" w:rsidRPr="00853211">
        <w:rPr>
          <w:rFonts w:ascii="宋体" w:eastAsia="宋体" w:hAnsi="宋体" w:cs="宋体" w:hint="eastAsia"/>
          <w:sz w:val="24"/>
        </w:rPr>
        <w:t>相连映射（Set Associative Mapping）：</w:t>
      </w:r>
    </w:p>
    <w:p w14:paraId="188D8369" w14:textId="7F244781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主存块被分成若干组，每组内部采用全相连映射方式。</w:t>
      </w:r>
    </w:p>
    <w:p w14:paraId="07F71815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每个主存</w:t>
      </w:r>
      <w:proofErr w:type="gramStart"/>
      <w:r w:rsidRPr="00853211">
        <w:rPr>
          <w:rFonts w:ascii="宋体" w:eastAsia="宋体" w:hAnsi="宋体" w:cs="宋体" w:hint="eastAsia"/>
          <w:sz w:val="24"/>
        </w:rPr>
        <w:t>块只能</w:t>
      </w:r>
      <w:proofErr w:type="gramEnd"/>
      <w:r w:rsidRPr="00853211">
        <w:rPr>
          <w:rFonts w:ascii="宋体" w:eastAsia="宋体" w:hAnsi="宋体" w:cs="宋体" w:hint="eastAsia"/>
          <w:sz w:val="24"/>
        </w:rPr>
        <w:t>映射到某一组内的任意位置。</w:t>
      </w:r>
    </w:p>
    <w:p w14:paraId="2D63954D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介于直接映射和全相连映射之间的折衷方案。</w:t>
      </w:r>
    </w:p>
    <w:p w14:paraId="353E0350" w14:textId="5E42C4EC" w:rsidR="00A93D8C" w:rsidRDefault="00853211" w:rsidP="00853211">
      <w:pPr>
        <w:tabs>
          <w:tab w:val="right" w:pos="8306"/>
        </w:tabs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提供了一定程度的灵活性，缓解了直接映射中的冲突问题。</w:t>
      </w:r>
      <w:r>
        <w:rPr>
          <w:rFonts w:ascii="宋体" w:eastAsia="宋体" w:hAnsi="宋体" w:cs="宋体" w:hint="eastAsia"/>
          <w:sz w:val="24"/>
        </w:rPr>
        <w:tab/>
      </w:r>
    </w:p>
    <w:p w14:paraId="2CC879E3" w14:textId="452E8B36" w:rsidR="00853211" w:rsidRDefault="00853211" w:rsidP="00853211">
      <w:pPr>
        <w:tabs>
          <w:tab w:val="right" w:pos="8306"/>
        </w:tabs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/>
          <w:sz w:val="24"/>
        </w:rPr>
        <w:t>衡量高速缓冲存储器（Cache）性能的最重要指标是</w:t>
      </w:r>
      <w:r w:rsidRPr="00853211">
        <w:rPr>
          <w:rFonts w:ascii="宋体" w:eastAsia="宋体" w:hAnsi="宋体" w:cs="宋体"/>
          <w:b/>
          <w:bCs/>
          <w:sz w:val="24"/>
        </w:rPr>
        <w:t>命中率</w:t>
      </w:r>
    </w:p>
    <w:p w14:paraId="76E61CD1" w14:textId="638E4586" w:rsidR="00A93D8C" w:rsidRPr="00853211" w:rsidRDefault="00000000">
      <w:p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12.简述计算机中断的过程</w:t>
      </w:r>
    </w:p>
    <w:p w14:paraId="0EF02B95" w14:textId="0D4D8B6A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中断的过程一般可划分为几个阶段：中断请求、</w:t>
      </w:r>
      <w:r w:rsidR="0001654A">
        <w:rPr>
          <w:rFonts w:ascii="宋体" w:eastAsia="宋体" w:hAnsi="宋体" w:cs="宋体" w:hint="eastAsia"/>
          <w:sz w:val="24"/>
        </w:rPr>
        <w:t>中断排忧，</w:t>
      </w:r>
      <w:r w:rsidRPr="00853211">
        <w:rPr>
          <w:rFonts w:ascii="宋体" w:eastAsia="宋体" w:hAnsi="宋体" w:cs="宋体" w:hint="eastAsia"/>
          <w:sz w:val="24"/>
        </w:rPr>
        <w:t>中断</w:t>
      </w:r>
      <w:r w:rsidR="00AF5E4C">
        <w:rPr>
          <w:rFonts w:ascii="宋体" w:eastAsia="宋体" w:hAnsi="宋体" w:cs="宋体" w:hint="eastAsia"/>
          <w:sz w:val="24"/>
        </w:rPr>
        <w:t>响应</w:t>
      </w:r>
      <w:r w:rsidRPr="00853211">
        <w:rPr>
          <w:rFonts w:ascii="宋体" w:eastAsia="宋体" w:hAnsi="宋体" w:cs="宋体" w:hint="eastAsia"/>
          <w:sz w:val="24"/>
        </w:rPr>
        <w:t>、中断处理和中断返回</w:t>
      </w:r>
    </w:p>
    <w:p w14:paraId="2EC4BE82" w14:textId="77777777" w:rsidR="00853211" w:rsidRPr="00AF5E4C" w:rsidRDefault="00853211" w:rsidP="00853211">
      <w:pPr>
        <w:rPr>
          <w:rFonts w:ascii="宋体" w:eastAsia="宋体" w:hAnsi="宋体" w:cs="宋体" w:hint="eastAsia"/>
          <w:sz w:val="24"/>
        </w:rPr>
      </w:pPr>
    </w:p>
    <w:p w14:paraId="4CCD50BA" w14:textId="77777777" w:rsidR="00853211" w:rsidRPr="00853211" w:rsidRDefault="00853211" w:rsidP="00853211">
      <w:pPr>
        <w:rPr>
          <w:rFonts w:ascii="宋体" w:eastAsia="宋体" w:hAnsi="宋体" w:cs="宋体" w:hint="eastAsia"/>
          <w:sz w:val="24"/>
        </w:rPr>
      </w:pPr>
      <w:r w:rsidRPr="00853211">
        <w:rPr>
          <w:rFonts w:ascii="宋体" w:eastAsia="宋体" w:hAnsi="宋体" w:cs="宋体" w:hint="eastAsia"/>
          <w:sz w:val="24"/>
        </w:rPr>
        <w:t>中断是一种机制，允许外设和CPU之间的通讯，让CPU在需要时注册一个中断处理程序，</w:t>
      </w:r>
      <w:r w:rsidRPr="00087696">
        <w:rPr>
          <w:rFonts w:ascii="宋体" w:eastAsia="宋体" w:hAnsi="宋体" w:cs="宋体" w:hint="eastAsia"/>
          <w:sz w:val="24"/>
          <w:highlight w:val="yellow"/>
        </w:rPr>
        <w:t>当外设发出信号时</w:t>
      </w:r>
      <w:r w:rsidRPr="00853211">
        <w:rPr>
          <w:rFonts w:ascii="宋体" w:eastAsia="宋体" w:hAnsi="宋体" w:cs="宋体" w:hint="eastAsia"/>
          <w:sz w:val="24"/>
        </w:rPr>
        <w:t>，CPU会停止当前正在进行的任务，并执行中断处理程序。</w:t>
      </w:r>
    </w:p>
    <w:p w14:paraId="7B9EBEB1" w14:textId="77777777" w:rsidR="00853211" w:rsidRPr="0001654A" w:rsidRDefault="00853211" w:rsidP="00853211">
      <w:pPr>
        <w:rPr>
          <w:rFonts w:ascii="宋体" w:eastAsia="宋体" w:hAnsi="宋体" w:cs="宋体" w:hint="eastAsia"/>
          <w:sz w:val="24"/>
        </w:rPr>
      </w:pPr>
    </w:p>
    <w:p w14:paraId="4AFA2B44" w14:textId="14068550" w:rsidR="00853211" w:rsidRDefault="00853211" w:rsidP="00853211">
      <w:pPr>
        <w:rPr>
          <w:rFonts w:ascii="宋体" w:eastAsia="宋体" w:hAnsi="宋体" w:cs="宋体" w:hint="eastAsia"/>
          <w:sz w:val="24"/>
          <w:highlight w:val="yellow"/>
        </w:rPr>
      </w:pPr>
      <w:r w:rsidRPr="00853211">
        <w:rPr>
          <w:rFonts w:ascii="宋体" w:eastAsia="宋体" w:hAnsi="宋体" w:cs="宋体" w:hint="eastAsia"/>
          <w:sz w:val="24"/>
        </w:rPr>
        <w:t>DMA（直接内存访问）是一种机制，它使某些设备（如硬盘驱动器或网卡）能够直接访问系统内存，而无需参与CPU。 DMA控制器负责在需要时将数据从设备传输到内存，或将数据从内存传输到设备，无需使CPU参与传输过程。这使得操作系统可以使用多个设备同时执行多个I/O操作。</w:t>
      </w:r>
    </w:p>
    <w:p w14:paraId="0162CD71" w14:textId="5F06C5F6" w:rsidR="00EB65EB" w:rsidRPr="00EB65EB" w:rsidRDefault="00000000" w:rsidP="00EB65EB">
      <w:pPr>
        <w:numPr>
          <w:ilvl w:val="0"/>
          <w:numId w:val="3"/>
        </w:numPr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>简述计算机中整个DMA工作过程包含哪几个阶段</w:t>
      </w:r>
    </w:p>
    <w:p w14:paraId="0FEBA474" w14:textId="712707CA" w:rsidR="00EB65EB" w:rsidRPr="00EB65EB" w:rsidRDefault="00EB65EB" w:rsidP="00EB65EB">
      <w:pPr>
        <w:ind w:leftChars="200" w:left="420"/>
        <w:rPr>
          <w:rFonts w:ascii="宋体" w:eastAsia="宋体" w:hAnsi="宋体" w:cs="宋体" w:hint="eastAsia"/>
          <w:highlight w:val="yellow"/>
        </w:rPr>
      </w:pPr>
      <w:r w:rsidRPr="00EB65EB">
        <w:rPr>
          <w:rFonts w:ascii="宋体" w:eastAsia="宋体" w:hAnsi="宋体" w:cs="宋体"/>
          <w:highlight w:val="yellow"/>
        </w:rPr>
        <w:t xml:space="preserve"> </w:t>
      </w:r>
      <w:r w:rsidRPr="00EB65EB">
        <w:rPr>
          <w:rFonts w:ascii="宋体" w:eastAsia="宋体" w:hAnsi="宋体" w:cs="宋体"/>
          <w:sz w:val="25"/>
          <w:szCs w:val="28"/>
          <w:highlight w:val="yellow"/>
        </w:rPr>
        <w:t>初始化阶段：</w:t>
      </w:r>
      <w:r w:rsidRPr="00EB65EB">
        <w:rPr>
          <w:rFonts w:ascii="宋体" w:eastAsia="宋体" w:hAnsi="宋体" w:cs="宋体"/>
          <w:highlight w:val="yellow"/>
        </w:rPr>
        <w:br/>
        <w:t>CPU 向 DMA 控制器写入控制信息，包括传送方向、内存起始地址、外设地址和传送数据字节数等，完成 DMA 控制器的初始化设置。</w:t>
      </w:r>
    </w:p>
    <w:p w14:paraId="5E10C2CA" w14:textId="77777777" w:rsidR="00EB65EB" w:rsidRPr="00EB65EB" w:rsidRDefault="00EB65EB" w:rsidP="00EB65EB">
      <w:pPr>
        <w:rPr>
          <w:rFonts w:ascii="宋体" w:eastAsia="宋体" w:hAnsi="宋体" w:cs="宋体" w:hint="eastAsia"/>
          <w:sz w:val="24"/>
          <w:highlight w:val="yellow"/>
        </w:rPr>
      </w:pPr>
      <w:r w:rsidRPr="00EB65EB">
        <w:rPr>
          <w:rFonts w:ascii="宋体" w:eastAsia="宋体" w:hAnsi="宋体" w:cs="宋体"/>
          <w:sz w:val="24"/>
          <w:highlight w:val="yellow"/>
        </w:rPr>
        <w:t>  DMA 请求阶段：</w:t>
      </w:r>
      <w:r w:rsidRPr="00EB65EB">
        <w:rPr>
          <w:rFonts w:ascii="宋体" w:eastAsia="宋体" w:hAnsi="宋体" w:cs="宋体"/>
          <w:sz w:val="24"/>
          <w:highlight w:val="yellow"/>
        </w:rPr>
        <w:br/>
        <w:t>当外设准备好进行数据传送时，向 DMA 控制器发出 DMA 请求信号（DREQ），表示需要访问内存。</w:t>
      </w:r>
    </w:p>
    <w:p w14:paraId="440DB89E" w14:textId="77777777" w:rsidR="00EB65EB" w:rsidRPr="00EB65EB" w:rsidRDefault="00EB65EB" w:rsidP="00EB65EB">
      <w:pPr>
        <w:rPr>
          <w:rFonts w:ascii="宋体" w:eastAsia="宋体" w:hAnsi="宋体" w:cs="宋体" w:hint="eastAsia"/>
          <w:sz w:val="24"/>
          <w:highlight w:val="yellow"/>
        </w:rPr>
      </w:pPr>
      <w:r w:rsidRPr="00EB65EB">
        <w:rPr>
          <w:rFonts w:ascii="宋体" w:eastAsia="宋体" w:hAnsi="宋体" w:cs="宋体"/>
          <w:sz w:val="24"/>
          <w:highlight w:val="yellow"/>
        </w:rPr>
        <w:t>  DMA 响应阶段：</w:t>
      </w:r>
      <w:r w:rsidRPr="00EB65EB">
        <w:rPr>
          <w:rFonts w:ascii="宋体" w:eastAsia="宋体" w:hAnsi="宋体" w:cs="宋体"/>
          <w:sz w:val="24"/>
          <w:highlight w:val="yellow"/>
        </w:rPr>
        <w:br/>
        <w:t>DMA 控制器向 CPU 申请总线控制权，CPU 保存现场后将总线控制权让出，并通过 DMA 响应信号（DACK）通知外设开始传送。</w:t>
      </w:r>
    </w:p>
    <w:p w14:paraId="5D705B31" w14:textId="77777777" w:rsidR="00EB65EB" w:rsidRPr="00EB65EB" w:rsidRDefault="00EB65EB" w:rsidP="00EB65EB">
      <w:pPr>
        <w:rPr>
          <w:rFonts w:ascii="宋体" w:eastAsia="宋体" w:hAnsi="宋体" w:cs="宋体" w:hint="eastAsia"/>
          <w:sz w:val="24"/>
          <w:highlight w:val="yellow"/>
        </w:rPr>
      </w:pPr>
      <w:r w:rsidRPr="00EB65EB">
        <w:rPr>
          <w:rFonts w:ascii="宋体" w:eastAsia="宋体" w:hAnsi="宋体" w:cs="宋体"/>
          <w:sz w:val="24"/>
          <w:highlight w:val="yellow"/>
        </w:rPr>
        <w:t>  DMA 传送阶段：</w:t>
      </w:r>
      <w:r w:rsidRPr="00EB65EB">
        <w:rPr>
          <w:rFonts w:ascii="宋体" w:eastAsia="宋体" w:hAnsi="宋体" w:cs="宋体"/>
          <w:sz w:val="24"/>
          <w:highlight w:val="yellow"/>
        </w:rPr>
        <w:br/>
        <w:t>DMA 控制器在不经过 CPU 的情况下，直接控制外设和内存之间进行数据传送，并自动更新地址计数器和字节计数。</w:t>
      </w:r>
    </w:p>
    <w:p w14:paraId="3A673FD1" w14:textId="77777777" w:rsidR="00EB65EB" w:rsidRPr="00EB65EB" w:rsidRDefault="00EB65EB" w:rsidP="00EB65EB">
      <w:pPr>
        <w:rPr>
          <w:rFonts w:ascii="宋体" w:eastAsia="宋体" w:hAnsi="宋体" w:cs="宋体" w:hint="eastAsia"/>
          <w:sz w:val="24"/>
          <w:highlight w:val="yellow"/>
        </w:rPr>
      </w:pPr>
      <w:r w:rsidRPr="00EB65EB">
        <w:rPr>
          <w:rFonts w:ascii="宋体" w:eastAsia="宋体" w:hAnsi="宋体" w:cs="宋体"/>
          <w:sz w:val="24"/>
          <w:highlight w:val="yellow"/>
        </w:rPr>
        <w:t>  结束处理阶段：</w:t>
      </w:r>
      <w:r w:rsidRPr="00EB65EB">
        <w:rPr>
          <w:rFonts w:ascii="宋体" w:eastAsia="宋体" w:hAnsi="宋体" w:cs="宋体"/>
          <w:sz w:val="24"/>
          <w:highlight w:val="yellow"/>
        </w:rPr>
        <w:br/>
        <w:t>当数据传送完毕后，DMA 控制器向 CPU 发出中断信号，通知 CPU 传送结束，CPU 恢复现场并继续执行原程序。</w:t>
      </w:r>
    </w:p>
    <w:p w14:paraId="703C07F0" w14:textId="77777777" w:rsidR="00A93D8C" w:rsidRPr="00EB65EB" w:rsidRDefault="00A93D8C">
      <w:pPr>
        <w:rPr>
          <w:rFonts w:ascii="宋体" w:eastAsia="宋体" w:hAnsi="宋体" w:cs="宋体" w:hint="eastAsia"/>
          <w:sz w:val="24"/>
          <w:highlight w:val="yellow"/>
        </w:rPr>
      </w:pPr>
    </w:p>
    <w:p w14:paraId="4A098037" w14:textId="608C87A4" w:rsidR="00A93D8C" w:rsidRPr="0010121A" w:rsidRDefault="00EB65EB">
      <w:pPr>
        <w:rPr>
          <w:rFonts w:ascii="宋体" w:eastAsia="宋体" w:hAnsi="宋体" w:cs="宋体" w:hint="eastAsia"/>
          <w:sz w:val="24"/>
        </w:rPr>
      </w:pPr>
      <w:r w:rsidRPr="0010121A">
        <w:rPr>
          <w:rFonts w:ascii="宋体" w:eastAsia="宋体" w:hAnsi="宋体" w:cs="宋体"/>
          <w:sz w:val="24"/>
        </w:rPr>
        <w:t>试说明实模式和保护模式存储器寻址过程</w:t>
      </w:r>
      <w:r w:rsidRPr="0010121A">
        <w:rPr>
          <w:rFonts w:ascii="宋体" w:eastAsia="宋体" w:hAnsi="宋体" w:cs="宋体" w:hint="eastAsia"/>
          <w:sz w:val="24"/>
        </w:rPr>
        <w:t>?</w:t>
      </w:r>
    </w:p>
    <w:p w14:paraId="77AF97F2" w14:textId="77777777" w:rsidR="0010121A" w:rsidRPr="0010121A" w:rsidRDefault="0010121A" w:rsidP="0010121A">
      <w:pPr>
        <w:rPr>
          <w:rFonts w:ascii="宋体" w:eastAsia="宋体" w:hAnsi="宋体" w:cs="宋体" w:hint="eastAsia"/>
          <w:b/>
          <w:bCs/>
          <w:sz w:val="24"/>
          <w:highlight w:val="yellow"/>
        </w:rPr>
      </w:pPr>
      <w:r w:rsidRPr="0010121A">
        <w:rPr>
          <w:rFonts w:ascii="宋体" w:eastAsia="宋体" w:hAnsi="宋体" w:cs="宋体"/>
          <w:b/>
          <w:bCs/>
          <w:sz w:val="24"/>
          <w:highlight w:val="yellow"/>
        </w:rPr>
        <w:t>实模式存储器寻址过程：</w:t>
      </w:r>
    </w:p>
    <w:p w14:paraId="26652291" w14:textId="77777777" w:rsidR="0010121A" w:rsidRPr="0010121A" w:rsidRDefault="0010121A" w:rsidP="0010121A">
      <w:pPr>
        <w:rPr>
          <w:rFonts w:ascii="宋体" w:eastAsia="宋体" w:hAnsi="宋体" w:cs="宋体" w:hint="eastAsia"/>
          <w:sz w:val="24"/>
          <w:highlight w:val="yellow"/>
        </w:rPr>
      </w:pPr>
      <w:r w:rsidRPr="0010121A">
        <w:rPr>
          <w:rFonts w:ascii="宋体" w:eastAsia="宋体" w:hAnsi="宋体" w:cs="宋体"/>
          <w:sz w:val="24"/>
          <w:highlight w:val="yellow"/>
        </w:rPr>
        <w:t>实模式是计算机加电后默认的运行模式，采用</w:t>
      </w:r>
      <w:r w:rsidRPr="0010121A">
        <w:rPr>
          <w:rFonts w:ascii="宋体" w:eastAsia="宋体" w:hAnsi="宋体" w:cs="宋体"/>
          <w:b/>
          <w:bCs/>
          <w:sz w:val="24"/>
          <w:highlight w:val="yellow"/>
        </w:rPr>
        <w:t>段地址 + 偏移地址</w:t>
      </w:r>
      <w:r w:rsidRPr="0010121A">
        <w:rPr>
          <w:rFonts w:ascii="宋体" w:eastAsia="宋体" w:hAnsi="宋体" w:cs="宋体"/>
          <w:sz w:val="24"/>
          <w:highlight w:val="yellow"/>
        </w:rPr>
        <w:t>的寻址方式。</w:t>
      </w:r>
      <w:r w:rsidRPr="0010121A">
        <w:rPr>
          <w:rFonts w:ascii="宋体" w:eastAsia="宋体" w:hAnsi="宋体" w:cs="宋体"/>
          <w:sz w:val="24"/>
          <w:highlight w:val="yellow"/>
        </w:rPr>
        <w:br/>
        <w:t>其物理地址计算公式为：</w:t>
      </w:r>
    </w:p>
    <w:p w14:paraId="2A2D1A68" w14:textId="77777777" w:rsidR="0010121A" w:rsidRPr="0010121A" w:rsidRDefault="0010121A" w:rsidP="0010121A">
      <w:pPr>
        <w:rPr>
          <w:rFonts w:ascii="宋体" w:eastAsia="宋体" w:hAnsi="宋体" w:cs="宋体" w:hint="eastAsia"/>
          <w:sz w:val="24"/>
          <w:highlight w:val="yellow"/>
        </w:rPr>
      </w:pPr>
      <w:r w:rsidRPr="0010121A">
        <w:rPr>
          <w:rFonts w:ascii="宋体" w:eastAsia="宋体" w:hAnsi="宋体" w:cs="宋体"/>
          <w:sz w:val="24"/>
          <w:highlight w:val="yellow"/>
        </w:rPr>
        <w:t>物理地址 = 段地址 × 16 + 偏移地址</w:t>
      </w:r>
    </w:p>
    <w:p w14:paraId="1F5ACB5E" w14:textId="77777777" w:rsidR="0010121A" w:rsidRPr="0010121A" w:rsidRDefault="0010121A" w:rsidP="0010121A">
      <w:pPr>
        <w:rPr>
          <w:rFonts w:ascii="宋体" w:eastAsia="宋体" w:hAnsi="宋体" w:cs="宋体" w:hint="eastAsia"/>
          <w:sz w:val="24"/>
          <w:highlight w:val="yellow"/>
        </w:rPr>
      </w:pPr>
      <w:r w:rsidRPr="0010121A">
        <w:rPr>
          <w:rFonts w:ascii="宋体" w:eastAsia="宋体" w:hAnsi="宋体" w:cs="宋体"/>
          <w:sz w:val="24"/>
          <w:highlight w:val="yellow"/>
        </w:rPr>
        <w:t xml:space="preserve">        = 段地址左移4位 + 偏移地址</w:t>
      </w:r>
    </w:p>
    <w:p w14:paraId="7938A8D7" w14:textId="77777777" w:rsidR="0010121A" w:rsidRPr="0010121A" w:rsidRDefault="0010121A" w:rsidP="0010121A">
      <w:pPr>
        <w:rPr>
          <w:rFonts w:ascii="宋体" w:eastAsia="宋体" w:hAnsi="宋体" w:cs="宋体" w:hint="eastAsia"/>
          <w:sz w:val="24"/>
          <w:highlight w:val="yellow"/>
        </w:rPr>
      </w:pPr>
      <w:r w:rsidRPr="0010121A">
        <w:rPr>
          <w:rFonts w:ascii="宋体" w:eastAsia="宋体" w:hAnsi="宋体" w:cs="宋体"/>
          <w:sz w:val="24"/>
          <w:highlight w:val="yellow"/>
        </w:rPr>
        <w:t>段地址由段寄存器（如 CS、DS、SS、ES 等）给出，偏移地址由 IP、BX、SI、DI 等寄存器提供。</w:t>
      </w:r>
      <w:r w:rsidRPr="0010121A">
        <w:rPr>
          <w:rFonts w:ascii="宋体" w:eastAsia="宋体" w:hAnsi="宋体" w:cs="宋体"/>
          <w:sz w:val="24"/>
          <w:highlight w:val="yellow"/>
        </w:rPr>
        <w:br/>
      </w:r>
      <w:r w:rsidRPr="0010121A">
        <w:rPr>
          <w:rFonts w:ascii="宋体" w:eastAsia="宋体" w:hAnsi="宋体" w:cs="宋体"/>
          <w:sz w:val="24"/>
          <w:highlight w:val="yellow"/>
        </w:rPr>
        <w:lastRenderedPageBreak/>
        <w:t xml:space="preserve">实模式最多可以访问 </w:t>
      </w:r>
      <w:r w:rsidRPr="0010121A">
        <w:rPr>
          <w:rFonts w:ascii="宋体" w:eastAsia="宋体" w:hAnsi="宋体" w:cs="宋体"/>
          <w:b/>
          <w:bCs/>
          <w:sz w:val="24"/>
          <w:highlight w:val="yellow"/>
        </w:rPr>
        <w:t>1MB（2²</w:t>
      </w:r>
      <w:r w:rsidRPr="0010121A">
        <w:rPr>
          <w:rFonts w:ascii="Cambria Math" w:eastAsia="宋体" w:hAnsi="Cambria Math" w:cs="Cambria Math"/>
          <w:b/>
          <w:bCs/>
          <w:sz w:val="24"/>
          <w:highlight w:val="yellow"/>
        </w:rPr>
        <w:t>⁰</w:t>
      </w:r>
      <w:r w:rsidRPr="0010121A">
        <w:rPr>
          <w:rFonts w:ascii="宋体" w:eastAsia="宋体" w:hAnsi="宋体" w:cs="宋体"/>
          <w:b/>
          <w:bCs/>
          <w:sz w:val="24"/>
          <w:highlight w:val="yellow"/>
        </w:rPr>
        <w:t>）</w:t>
      </w:r>
      <w:r w:rsidRPr="0010121A">
        <w:rPr>
          <w:rFonts w:ascii="宋体" w:eastAsia="宋体" w:hAnsi="宋体" w:cs="宋体"/>
          <w:sz w:val="24"/>
          <w:highlight w:val="yellow"/>
        </w:rPr>
        <w:t xml:space="preserve"> 的内存空间。</w:t>
      </w:r>
    </w:p>
    <w:p w14:paraId="0DB23C31" w14:textId="77777777" w:rsidR="0010121A" w:rsidRPr="0010121A" w:rsidRDefault="00000000" w:rsidP="0010121A">
      <w:pPr>
        <w:rPr>
          <w:rFonts w:ascii="宋体" w:eastAsia="宋体" w:hAnsi="宋体" w:cs="宋体" w:hint="eastAsia"/>
          <w:sz w:val="24"/>
          <w:highlight w:val="yellow"/>
        </w:rPr>
      </w:pPr>
      <w:r>
        <w:rPr>
          <w:rFonts w:ascii="宋体" w:eastAsia="宋体" w:hAnsi="宋体" w:cs="宋体"/>
          <w:sz w:val="24"/>
          <w:highlight w:val="yellow"/>
        </w:rPr>
        <w:pict w14:anchorId="77B50C8E">
          <v:rect id="_x0000_i1025" style="width:0;height:1.5pt" o:hralign="center" o:hrstd="t" o:hr="t" fillcolor="#a0a0a0" stroked="f"/>
        </w:pict>
      </w:r>
    </w:p>
    <w:p w14:paraId="09BBCF7D" w14:textId="77777777" w:rsidR="0010121A" w:rsidRPr="0010121A" w:rsidRDefault="0010121A" w:rsidP="0010121A">
      <w:pPr>
        <w:rPr>
          <w:rFonts w:ascii="宋体" w:eastAsia="宋体" w:hAnsi="宋体" w:cs="宋体" w:hint="eastAsia"/>
          <w:b/>
          <w:bCs/>
          <w:sz w:val="24"/>
          <w:highlight w:val="yellow"/>
        </w:rPr>
      </w:pPr>
      <w:r w:rsidRPr="0010121A">
        <w:rPr>
          <w:rFonts w:ascii="宋体" w:eastAsia="宋体" w:hAnsi="宋体" w:cs="宋体"/>
          <w:b/>
          <w:bCs/>
          <w:sz w:val="24"/>
          <w:highlight w:val="yellow"/>
        </w:rPr>
        <w:t>保护模式存储器寻址过程：</w:t>
      </w:r>
    </w:p>
    <w:p w14:paraId="05139DEB" w14:textId="77777777" w:rsidR="0010121A" w:rsidRPr="0010121A" w:rsidRDefault="0010121A" w:rsidP="0010121A">
      <w:pPr>
        <w:rPr>
          <w:rFonts w:ascii="宋体" w:eastAsia="宋体" w:hAnsi="宋体" w:cs="宋体" w:hint="eastAsia"/>
          <w:sz w:val="24"/>
          <w:highlight w:val="yellow"/>
        </w:rPr>
      </w:pPr>
      <w:r w:rsidRPr="0010121A">
        <w:rPr>
          <w:rFonts w:ascii="宋体" w:eastAsia="宋体" w:hAnsi="宋体" w:cs="宋体"/>
          <w:sz w:val="24"/>
          <w:highlight w:val="yellow"/>
        </w:rPr>
        <w:t>保护模式是从 80286 开始引入的高级模式，支持</w:t>
      </w:r>
      <w:r w:rsidRPr="0010121A">
        <w:rPr>
          <w:rFonts w:ascii="宋体" w:eastAsia="宋体" w:hAnsi="宋体" w:cs="宋体"/>
          <w:b/>
          <w:bCs/>
          <w:sz w:val="24"/>
          <w:highlight w:val="yellow"/>
        </w:rPr>
        <w:t>段保护、内存保护和分页机制</w:t>
      </w:r>
      <w:r w:rsidRPr="0010121A">
        <w:rPr>
          <w:rFonts w:ascii="宋体" w:eastAsia="宋体" w:hAnsi="宋体" w:cs="宋体"/>
          <w:sz w:val="24"/>
          <w:highlight w:val="yellow"/>
        </w:rPr>
        <w:t xml:space="preserve">，可访问 </w:t>
      </w:r>
      <w:r w:rsidRPr="0010121A">
        <w:rPr>
          <w:rFonts w:ascii="宋体" w:eastAsia="宋体" w:hAnsi="宋体" w:cs="宋体"/>
          <w:b/>
          <w:bCs/>
          <w:sz w:val="24"/>
          <w:highlight w:val="yellow"/>
        </w:rPr>
        <w:t>4GB（2³²）</w:t>
      </w:r>
      <w:r w:rsidRPr="0010121A">
        <w:rPr>
          <w:rFonts w:ascii="宋体" w:eastAsia="宋体" w:hAnsi="宋体" w:cs="宋体"/>
          <w:sz w:val="24"/>
          <w:highlight w:val="yellow"/>
        </w:rPr>
        <w:t xml:space="preserve"> 内存空间。</w:t>
      </w:r>
      <w:r w:rsidRPr="0010121A">
        <w:rPr>
          <w:rFonts w:ascii="宋体" w:eastAsia="宋体" w:hAnsi="宋体" w:cs="宋体"/>
          <w:sz w:val="24"/>
          <w:highlight w:val="yellow"/>
        </w:rPr>
        <w:br/>
        <w:t>其寻址过程分两步：</w:t>
      </w:r>
    </w:p>
    <w:p w14:paraId="5C9DF9FD" w14:textId="77777777" w:rsidR="0010121A" w:rsidRPr="0010121A" w:rsidRDefault="0010121A" w:rsidP="0010121A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highlight w:val="yellow"/>
        </w:rPr>
      </w:pPr>
      <w:proofErr w:type="gramStart"/>
      <w:r w:rsidRPr="0010121A">
        <w:rPr>
          <w:rFonts w:ascii="宋体" w:eastAsia="宋体" w:hAnsi="宋体" w:cs="宋体"/>
          <w:b/>
          <w:bCs/>
          <w:sz w:val="24"/>
          <w:highlight w:val="yellow"/>
        </w:rPr>
        <w:t>段选择</w:t>
      </w:r>
      <w:proofErr w:type="gramEnd"/>
      <w:r w:rsidRPr="0010121A">
        <w:rPr>
          <w:rFonts w:ascii="宋体" w:eastAsia="宋体" w:hAnsi="宋体" w:cs="宋体"/>
          <w:b/>
          <w:bCs/>
          <w:sz w:val="24"/>
          <w:highlight w:val="yellow"/>
        </w:rPr>
        <w:t>子 → 段描述符 → 段基址 + 偏移量 → 线性地址</w:t>
      </w:r>
      <w:r w:rsidRPr="0010121A">
        <w:rPr>
          <w:rFonts w:ascii="宋体" w:eastAsia="宋体" w:hAnsi="宋体" w:cs="宋体"/>
          <w:sz w:val="24"/>
          <w:highlight w:val="yellow"/>
        </w:rPr>
        <w:br/>
        <w:t>通过</w:t>
      </w:r>
      <w:proofErr w:type="gramStart"/>
      <w:r w:rsidRPr="0010121A">
        <w:rPr>
          <w:rFonts w:ascii="宋体" w:eastAsia="宋体" w:hAnsi="宋体" w:cs="宋体"/>
          <w:sz w:val="24"/>
          <w:highlight w:val="yellow"/>
        </w:rPr>
        <w:t>段选择</w:t>
      </w:r>
      <w:proofErr w:type="gramEnd"/>
      <w:r w:rsidRPr="0010121A">
        <w:rPr>
          <w:rFonts w:ascii="宋体" w:eastAsia="宋体" w:hAnsi="宋体" w:cs="宋体"/>
          <w:sz w:val="24"/>
          <w:highlight w:val="yellow"/>
        </w:rPr>
        <w:t>子查找描述符表（GDT/LDT），获取段的基地址，然后与偏移地址相加形成线性地址。</w:t>
      </w:r>
    </w:p>
    <w:p w14:paraId="39B1F2B3" w14:textId="4D82DB7E" w:rsidR="00F94BCB" w:rsidRDefault="0010121A" w:rsidP="004564B8">
      <w:pPr>
        <w:numPr>
          <w:ilvl w:val="0"/>
          <w:numId w:val="5"/>
        </w:numPr>
        <w:rPr>
          <w:rFonts w:ascii="宋体" w:eastAsia="宋体" w:hAnsi="宋体" w:cs="宋体" w:hint="eastAsia"/>
          <w:sz w:val="24"/>
          <w:highlight w:val="yellow"/>
        </w:rPr>
      </w:pPr>
      <w:r w:rsidRPr="0010121A">
        <w:rPr>
          <w:rFonts w:ascii="宋体" w:eastAsia="宋体" w:hAnsi="宋体" w:cs="宋体"/>
          <w:b/>
          <w:bCs/>
          <w:sz w:val="24"/>
          <w:highlight w:val="yellow"/>
        </w:rPr>
        <w:t>线性地址 → 页表映射 → 物理地址</w:t>
      </w:r>
      <w:r w:rsidRPr="0010121A">
        <w:rPr>
          <w:rFonts w:ascii="宋体" w:eastAsia="宋体" w:hAnsi="宋体" w:cs="宋体"/>
          <w:sz w:val="24"/>
          <w:highlight w:val="yellow"/>
        </w:rPr>
        <w:t>（若启用分页机制）</w:t>
      </w:r>
      <w:r w:rsidRPr="0010121A">
        <w:rPr>
          <w:rFonts w:ascii="宋体" w:eastAsia="宋体" w:hAnsi="宋体" w:cs="宋体"/>
          <w:sz w:val="24"/>
          <w:highlight w:val="yellow"/>
        </w:rPr>
        <w:br/>
        <w:t>通过页目录和页表将线性地址转换为实际物理地址，否则线性地址就是物理地址。</w:t>
      </w:r>
    </w:p>
    <w:p w14:paraId="11D20444" w14:textId="77777777" w:rsidR="00434E2F" w:rsidRPr="004564B8" w:rsidRDefault="00434E2F" w:rsidP="00434E2F">
      <w:pPr>
        <w:rPr>
          <w:rFonts w:ascii="宋体" w:eastAsia="宋体" w:hAnsi="宋体" w:cs="宋体" w:hint="eastAsia"/>
          <w:sz w:val="24"/>
          <w:highlight w:val="yellow"/>
        </w:rPr>
      </w:pPr>
    </w:p>
    <w:p w14:paraId="04A77EB9" w14:textId="77777777" w:rsidR="00D004B2" w:rsidRPr="00F94BCB" w:rsidRDefault="00D004B2" w:rsidP="00F94BCB">
      <w:pPr>
        <w:rPr>
          <w:rFonts w:ascii="宋体" w:eastAsia="宋体" w:hAnsi="宋体" w:cs="宋体" w:hint="eastAsia"/>
          <w:sz w:val="24"/>
          <w:highlight w:val="yellow"/>
        </w:rPr>
      </w:pPr>
      <w:r w:rsidRPr="00F94BCB">
        <w:rPr>
          <w:rFonts w:ascii="宋体" w:eastAsia="宋体" w:hAnsi="宋体" w:cs="宋体" w:hint="eastAsia"/>
          <w:sz w:val="24"/>
          <w:highlight w:val="yellow"/>
        </w:rPr>
        <w:t>为什么要采用磁盘阵列技术？</w:t>
      </w:r>
    </w:p>
    <w:p w14:paraId="28B523C6" w14:textId="77777777" w:rsidR="00D004B2" w:rsidRDefault="00D004B2" w:rsidP="00F94BCB">
      <w:pPr>
        <w:rPr>
          <w:rFonts w:ascii="宋体" w:eastAsia="宋体" w:hAnsi="宋体" w:cs="宋体" w:hint="eastAsia"/>
          <w:sz w:val="24"/>
          <w:highlight w:val="yellow"/>
        </w:rPr>
      </w:pPr>
      <w:r w:rsidRPr="00F94BCB">
        <w:rPr>
          <w:rFonts w:ascii="宋体" w:eastAsia="宋体" w:hAnsi="宋体" w:cs="宋体" w:hint="eastAsia"/>
          <w:sz w:val="24"/>
          <w:highlight w:val="yellow"/>
        </w:rPr>
        <w:t>RAID可以充分发挥出多块硬盘的优势，可以提升硬盘速度，增大容量,提供容错功能够确保数据安全性，易于管理 在任何一块硬盘出现问题的情况下都可以继续工作，不会受到损坏硬盘的影响</w:t>
      </w:r>
    </w:p>
    <w:p w14:paraId="66DE85F1" w14:textId="77777777" w:rsidR="00BD3CDF" w:rsidRPr="00F94BCB" w:rsidRDefault="00BD3CDF" w:rsidP="00F94BCB">
      <w:pPr>
        <w:rPr>
          <w:rFonts w:ascii="宋体" w:eastAsia="宋体" w:hAnsi="宋体" w:cs="宋体" w:hint="eastAsia"/>
          <w:sz w:val="24"/>
          <w:highlight w:val="yellow"/>
        </w:rPr>
      </w:pPr>
    </w:p>
    <w:p w14:paraId="11585452" w14:textId="46E534A1" w:rsidR="00D004B2" w:rsidRDefault="00BD3CDF" w:rsidP="00D004B2">
      <w:pPr>
        <w:rPr>
          <w:rFonts w:ascii="宋体" w:eastAsia="宋体" w:hAnsi="宋体" w:cs="宋体" w:hint="eastAsia"/>
          <w:sz w:val="24"/>
          <w:highlight w:val="yellow"/>
        </w:rPr>
      </w:pPr>
      <w:r w:rsidRPr="00BD3CDF">
        <w:rPr>
          <w:rFonts w:ascii="宋体" w:eastAsia="宋体" w:hAnsi="宋体" w:cs="宋体"/>
          <w:sz w:val="24"/>
          <w:highlight w:val="yellow"/>
        </w:rPr>
        <w:t>简述DRAM和SRAM的异同。</w:t>
      </w:r>
    </w:p>
    <w:p w14:paraId="320A189E" w14:textId="77777777" w:rsidR="00BD3CDF" w:rsidRPr="00BD3CDF" w:rsidRDefault="00BD3CDF" w:rsidP="00BD3CDF">
      <w:pPr>
        <w:pStyle w:val="a8"/>
        <w:numPr>
          <w:ilvl w:val="0"/>
          <w:numId w:val="8"/>
        </w:numPr>
        <w:ind w:firstLineChars="0"/>
        <w:rPr>
          <w:rFonts w:ascii="宋体" w:eastAsia="宋体" w:hAnsi="宋体" w:cs="宋体" w:hint="eastAsia"/>
          <w:sz w:val="24"/>
          <w:highlight w:val="yellow"/>
        </w:rPr>
      </w:pPr>
      <w:r w:rsidRPr="00BD3CDF">
        <w:rPr>
          <w:rFonts w:ascii="宋体" w:eastAsia="宋体" w:hAnsi="宋体" w:cs="宋体"/>
          <w:sz w:val="24"/>
          <w:highlight w:val="yellow"/>
        </w:rPr>
        <w:t>都是内存，都具有内存的共同特征。</w:t>
      </w:r>
    </w:p>
    <w:p w14:paraId="485F4382" w14:textId="77777777" w:rsidR="00BD3CDF" w:rsidRPr="00BD3CDF" w:rsidRDefault="00BD3CDF" w:rsidP="00BD3CDF">
      <w:pPr>
        <w:pStyle w:val="a8"/>
        <w:numPr>
          <w:ilvl w:val="0"/>
          <w:numId w:val="8"/>
        </w:numPr>
        <w:ind w:firstLineChars="0"/>
        <w:rPr>
          <w:rFonts w:ascii="宋体" w:eastAsia="宋体" w:hAnsi="宋体" w:cs="宋体" w:hint="eastAsia"/>
          <w:sz w:val="24"/>
          <w:highlight w:val="yellow"/>
        </w:rPr>
      </w:pPr>
      <w:r w:rsidRPr="00BD3CDF">
        <w:rPr>
          <w:rFonts w:ascii="宋体" w:eastAsia="宋体" w:hAnsi="宋体" w:cs="宋体"/>
          <w:sz w:val="24"/>
          <w:highlight w:val="yellow"/>
        </w:rPr>
        <w:t>DRAM是动态随机存储器，集成度高，价格低，需要周期性刷新，存取速度慢，用作主存。</w:t>
      </w:r>
    </w:p>
    <w:p w14:paraId="09ADB177" w14:textId="77777777" w:rsidR="00BD3CDF" w:rsidRDefault="00BD3CDF" w:rsidP="00BD3CDF">
      <w:pPr>
        <w:pStyle w:val="a8"/>
        <w:numPr>
          <w:ilvl w:val="0"/>
          <w:numId w:val="8"/>
        </w:numPr>
        <w:ind w:firstLineChars="0"/>
        <w:rPr>
          <w:rFonts w:ascii="宋体" w:eastAsia="宋体" w:hAnsi="宋体" w:cs="宋体" w:hint="eastAsia"/>
          <w:sz w:val="24"/>
          <w:highlight w:val="yellow"/>
        </w:rPr>
      </w:pPr>
      <w:r w:rsidRPr="00BD3CDF">
        <w:rPr>
          <w:rFonts w:ascii="宋体" w:eastAsia="宋体" w:hAnsi="宋体" w:cs="宋体"/>
          <w:sz w:val="24"/>
          <w:highlight w:val="yellow"/>
        </w:rPr>
        <w:t>SRAM是静态随机存储器，集成度低，价格高，不需要周期性刷新，存取速度快，用作cache。</w:t>
      </w:r>
    </w:p>
    <w:p w14:paraId="45F64261" w14:textId="77777777" w:rsidR="00BD3CDF" w:rsidRDefault="00BD3CDF" w:rsidP="00BD3CDF">
      <w:pPr>
        <w:rPr>
          <w:rFonts w:ascii="宋体" w:eastAsia="宋体" w:hAnsi="宋体" w:cs="宋体" w:hint="eastAsia"/>
          <w:sz w:val="24"/>
          <w:highlight w:val="yellow"/>
        </w:rPr>
      </w:pPr>
    </w:p>
    <w:p w14:paraId="00C2B059" w14:textId="77777777" w:rsidR="00BD3CDF" w:rsidRDefault="00BD3CDF" w:rsidP="00BD3CDF">
      <w:pPr>
        <w:rPr>
          <w:b/>
          <w:bCs/>
        </w:rPr>
      </w:pPr>
      <w:r w:rsidRPr="00EE034A">
        <w:rPr>
          <w:b/>
          <w:bCs/>
        </w:rPr>
        <w:t xml:space="preserve">33. </w:t>
      </w:r>
      <w:r w:rsidRPr="00EE034A">
        <w:rPr>
          <w:b/>
          <w:bCs/>
        </w:rPr>
        <w:t>简述汇编语言程序的开发过程。</w:t>
      </w:r>
    </w:p>
    <w:p w14:paraId="47F40905" w14:textId="40FA6DC2" w:rsidR="00BD3CDF" w:rsidRPr="00BA43E9" w:rsidRDefault="00BD3CDF" w:rsidP="00BD3CDF">
      <w:r w:rsidRPr="00BA43E9">
        <w:t xml:space="preserve">  </w:t>
      </w:r>
      <w:r w:rsidRPr="00BA43E9">
        <w:rPr>
          <w:b/>
          <w:bCs/>
        </w:rPr>
        <w:t>编写源程序</w:t>
      </w:r>
    </w:p>
    <w:p w14:paraId="780AD19E" w14:textId="77777777" w:rsidR="00BD3CDF" w:rsidRPr="00BA43E9" w:rsidRDefault="00BD3CDF" w:rsidP="00BD3CDF">
      <w:pPr>
        <w:numPr>
          <w:ilvl w:val="0"/>
          <w:numId w:val="9"/>
        </w:numPr>
        <w:spacing w:after="160" w:line="278" w:lineRule="auto"/>
        <w:jc w:val="left"/>
      </w:pPr>
      <w:r w:rsidRPr="00BA43E9">
        <w:t>在文本编辑器中以汇编语言指令、伪指令和注释撰写</w:t>
      </w:r>
      <w:r w:rsidRPr="00BA43E9">
        <w:t xml:space="preserve"> .</w:t>
      </w:r>
      <w:proofErr w:type="spellStart"/>
      <w:r w:rsidRPr="00BA43E9">
        <w:t>asm</w:t>
      </w:r>
      <w:proofErr w:type="spellEnd"/>
      <w:r w:rsidRPr="00BA43E9">
        <w:t xml:space="preserve"> </w:t>
      </w:r>
      <w:r w:rsidRPr="00BA43E9">
        <w:t>源文件，并定义段、数据和</w:t>
      </w:r>
      <w:proofErr w:type="gramStart"/>
      <w:r w:rsidRPr="00BA43E9">
        <w:t>栈</w:t>
      </w:r>
      <w:proofErr w:type="gramEnd"/>
      <w:r w:rsidRPr="00BA43E9">
        <w:t>等。</w:t>
      </w:r>
    </w:p>
    <w:p w14:paraId="521886AB" w14:textId="62518923" w:rsidR="00BD3CDF" w:rsidRPr="00BA43E9" w:rsidRDefault="00BD3CDF" w:rsidP="00BD3CDF">
      <w:r w:rsidRPr="00BA43E9">
        <w:t xml:space="preserve">  </w:t>
      </w:r>
      <w:r w:rsidRPr="00BA43E9">
        <w:rPr>
          <w:b/>
          <w:bCs/>
        </w:rPr>
        <w:t>汇编（</w:t>
      </w:r>
      <w:r w:rsidRPr="00BA43E9">
        <w:rPr>
          <w:b/>
          <w:bCs/>
        </w:rPr>
        <w:t>Assembling</w:t>
      </w:r>
      <w:r w:rsidRPr="00BA43E9">
        <w:rPr>
          <w:b/>
          <w:bCs/>
        </w:rPr>
        <w:t>）</w:t>
      </w:r>
    </w:p>
    <w:p w14:paraId="11F33A19" w14:textId="77777777" w:rsidR="00BD3CDF" w:rsidRPr="00BA43E9" w:rsidRDefault="00BD3CDF" w:rsidP="00BD3CDF">
      <w:pPr>
        <w:numPr>
          <w:ilvl w:val="0"/>
          <w:numId w:val="10"/>
        </w:numPr>
        <w:spacing w:after="160" w:line="278" w:lineRule="auto"/>
        <w:jc w:val="left"/>
      </w:pPr>
      <w:r w:rsidRPr="00BA43E9">
        <w:t>用汇编器（如</w:t>
      </w:r>
      <w:r w:rsidRPr="00BA43E9">
        <w:t xml:space="preserve"> MASM</w:t>
      </w:r>
      <w:r w:rsidRPr="00BA43E9">
        <w:t>、</w:t>
      </w:r>
      <w:r w:rsidRPr="00BA43E9">
        <w:t>NASM</w:t>
      </w:r>
      <w:r w:rsidRPr="00BA43E9">
        <w:t>）将源程序翻译成目标代码（</w:t>
      </w:r>
      <w:r w:rsidRPr="00BA43E9">
        <w:t xml:space="preserve">.obj </w:t>
      </w:r>
      <w:r w:rsidRPr="00BA43E9">
        <w:t>或</w:t>
      </w:r>
      <w:r w:rsidRPr="00BA43E9">
        <w:t xml:space="preserve"> .o</w:t>
      </w:r>
      <w:r w:rsidRPr="00BA43E9">
        <w:t>），同时生成符号表和重定位信息。</w:t>
      </w:r>
    </w:p>
    <w:p w14:paraId="3B087ABE" w14:textId="6D06DF80" w:rsidR="00BD3CDF" w:rsidRPr="00BA43E9" w:rsidRDefault="00BD3CDF" w:rsidP="00BD3CDF">
      <w:r w:rsidRPr="00BA43E9">
        <w:t xml:space="preserve">  </w:t>
      </w:r>
      <w:r w:rsidRPr="00BA43E9">
        <w:rPr>
          <w:b/>
          <w:bCs/>
        </w:rPr>
        <w:t>链接（</w:t>
      </w:r>
      <w:r w:rsidRPr="00BA43E9">
        <w:rPr>
          <w:b/>
          <w:bCs/>
        </w:rPr>
        <w:t>Linking</w:t>
      </w:r>
      <w:r w:rsidRPr="00BA43E9">
        <w:rPr>
          <w:b/>
          <w:bCs/>
        </w:rPr>
        <w:t>）</w:t>
      </w:r>
    </w:p>
    <w:p w14:paraId="4F59A490" w14:textId="77777777" w:rsidR="00BD3CDF" w:rsidRPr="00BA43E9" w:rsidRDefault="00BD3CDF" w:rsidP="00BD3CDF">
      <w:pPr>
        <w:numPr>
          <w:ilvl w:val="0"/>
          <w:numId w:val="11"/>
        </w:numPr>
        <w:spacing w:after="160" w:line="278" w:lineRule="auto"/>
        <w:jc w:val="left"/>
      </w:pPr>
      <w:r w:rsidRPr="00BA43E9">
        <w:t>用链接器将一个或多个目标文件及库文件合并，解决外部符号引用，生成可执行模块（</w:t>
      </w:r>
      <w:r w:rsidRPr="00BA43E9">
        <w:t xml:space="preserve">.exe </w:t>
      </w:r>
      <w:r w:rsidRPr="00BA43E9">
        <w:t>或</w:t>
      </w:r>
      <w:r w:rsidRPr="00BA43E9">
        <w:t xml:space="preserve"> </w:t>
      </w:r>
      <w:r w:rsidRPr="00BA43E9">
        <w:t>可执行映像），并确定最终的地址布局。</w:t>
      </w:r>
    </w:p>
    <w:p w14:paraId="3D0B047A" w14:textId="3BB91EE5" w:rsidR="00BD3CDF" w:rsidRPr="00BA43E9" w:rsidRDefault="00BD3CDF" w:rsidP="00BD3CDF">
      <w:r w:rsidRPr="00BA43E9">
        <w:t xml:space="preserve">  </w:t>
      </w:r>
      <w:r w:rsidRPr="00BA43E9">
        <w:rPr>
          <w:b/>
          <w:bCs/>
        </w:rPr>
        <w:t>装载与运行（</w:t>
      </w:r>
      <w:r w:rsidRPr="00BA43E9">
        <w:rPr>
          <w:b/>
          <w:bCs/>
        </w:rPr>
        <w:t>Loading &amp; Execution</w:t>
      </w:r>
      <w:r w:rsidRPr="00BA43E9">
        <w:rPr>
          <w:b/>
          <w:bCs/>
        </w:rPr>
        <w:t>）</w:t>
      </w:r>
    </w:p>
    <w:p w14:paraId="6AB77FD4" w14:textId="77777777" w:rsidR="00BD3CDF" w:rsidRPr="00BA43E9" w:rsidRDefault="00BD3CDF" w:rsidP="00BD3CDF">
      <w:pPr>
        <w:numPr>
          <w:ilvl w:val="0"/>
          <w:numId w:val="12"/>
        </w:numPr>
        <w:spacing w:after="160" w:line="278" w:lineRule="auto"/>
        <w:jc w:val="left"/>
      </w:pPr>
      <w:r w:rsidRPr="00BA43E9">
        <w:t>操作系统装载可执行文件到内存，设置程序入口点，初始化堆栈，开始执行。</w:t>
      </w:r>
    </w:p>
    <w:p w14:paraId="1CAFDB1C" w14:textId="47E31886" w:rsidR="00BD3CDF" w:rsidRPr="00BA43E9" w:rsidRDefault="00BD3CDF" w:rsidP="00BD3CDF">
      <w:r w:rsidRPr="00BA43E9">
        <w:t xml:space="preserve">  </w:t>
      </w:r>
      <w:r w:rsidRPr="00BA43E9">
        <w:rPr>
          <w:b/>
          <w:bCs/>
        </w:rPr>
        <w:t>调试与测试（</w:t>
      </w:r>
      <w:r w:rsidRPr="00BA43E9">
        <w:rPr>
          <w:b/>
          <w:bCs/>
        </w:rPr>
        <w:t>Debugging &amp; Testing</w:t>
      </w:r>
      <w:r w:rsidRPr="00BA43E9">
        <w:rPr>
          <w:b/>
          <w:bCs/>
        </w:rPr>
        <w:t>）</w:t>
      </w:r>
    </w:p>
    <w:p w14:paraId="217574A6" w14:textId="77777777" w:rsidR="00BD3CDF" w:rsidRPr="00BA43E9" w:rsidRDefault="00BD3CDF" w:rsidP="00BD3CDF">
      <w:pPr>
        <w:numPr>
          <w:ilvl w:val="0"/>
          <w:numId w:val="13"/>
        </w:numPr>
        <w:spacing w:after="160" w:line="278" w:lineRule="auto"/>
        <w:jc w:val="left"/>
      </w:pPr>
      <w:r w:rsidRPr="00BA43E9">
        <w:t>使用调试器（如</w:t>
      </w:r>
      <w:r w:rsidRPr="00BA43E9">
        <w:t xml:space="preserve"> DEBUG</w:t>
      </w:r>
      <w:r w:rsidRPr="00BA43E9">
        <w:t>、</w:t>
      </w:r>
      <w:proofErr w:type="spellStart"/>
      <w:r w:rsidRPr="00BA43E9">
        <w:t>gdb</w:t>
      </w:r>
      <w:proofErr w:type="spellEnd"/>
      <w:r w:rsidRPr="00BA43E9">
        <w:t>）单步跟踪、设置断点、查看寄存器和内存，修正错误并优化代码。</w:t>
      </w:r>
    </w:p>
    <w:p w14:paraId="06B249B7" w14:textId="77777777" w:rsidR="00BD3CDF" w:rsidRPr="00BD3CDF" w:rsidRDefault="00BD3CDF" w:rsidP="00BD3CDF">
      <w:pPr>
        <w:rPr>
          <w:rFonts w:ascii="宋体" w:eastAsia="宋体" w:hAnsi="宋体" w:cs="宋体" w:hint="eastAsia"/>
          <w:sz w:val="24"/>
          <w:highlight w:val="yellow"/>
        </w:rPr>
      </w:pPr>
    </w:p>
    <w:p w14:paraId="0DF776A2" w14:textId="77777777" w:rsidR="00BD3CDF" w:rsidRPr="00BD3CDF" w:rsidRDefault="00BD3CDF" w:rsidP="00D004B2">
      <w:pPr>
        <w:rPr>
          <w:rFonts w:ascii="宋体" w:eastAsia="宋体" w:hAnsi="宋体" w:cs="宋体" w:hint="eastAsia"/>
          <w:sz w:val="24"/>
          <w:highlight w:val="yellow"/>
        </w:rPr>
      </w:pPr>
    </w:p>
    <w:p w14:paraId="2334021C" w14:textId="77777777" w:rsidR="008142DB" w:rsidRPr="00AB2A56" w:rsidRDefault="00000000" w:rsidP="008142DB">
      <w:r>
        <w:pict w14:anchorId="188E392C">
          <v:rect id="_x0000_i1026" style="width:0;height:1.5pt" o:hralign="center" o:hrstd="t" o:hr="t" fillcolor="#a0a0a0" stroked="f"/>
        </w:pict>
      </w:r>
    </w:p>
    <w:p w14:paraId="1D41BDB2" w14:textId="77777777" w:rsidR="008142DB" w:rsidRPr="00AB2A56" w:rsidRDefault="008142DB" w:rsidP="008142DB">
      <w:r w:rsidRPr="00AB2A56">
        <w:rPr>
          <w:b/>
          <w:bCs/>
        </w:rPr>
        <w:t>五、指令的读取与执行流程</w:t>
      </w:r>
    </w:p>
    <w:p w14:paraId="7E17211D" w14:textId="77777777" w:rsidR="008142DB" w:rsidRPr="00AB2A56" w:rsidRDefault="008142DB" w:rsidP="008142DB">
      <w:pPr>
        <w:numPr>
          <w:ilvl w:val="0"/>
          <w:numId w:val="6"/>
        </w:numPr>
        <w:spacing w:after="160" w:line="278" w:lineRule="auto"/>
        <w:jc w:val="left"/>
      </w:pPr>
      <w:r w:rsidRPr="00AB2A56">
        <w:rPr>
          <w:b/>
          <w:bCs/>
        </w:rPr>
        <w:t>“MOV R1, (PC)+”</w:t>
      </w:r>
      <w:r w:rsidRPr="00AB2A56">
        <w:rPr>
          <w:b/>
          <w:bCs/>
        </w:rPr>
        <w:t>指令的读取与执行流程：</w:t>
      </w:r>
    </w:p>
    <w:p w14:paraId="585E525D" w14:textId="77777777" w:rsidR="008142DB" w:rsidRPr="00AB2A56" w:rsidRDefault="008142DB" w:rsidP="008142DB">
      <w:r w:rsidRPr="00AB2A56">
        <w:t>FTO: PC -&gt; MAR</w:t>
      </w:r>
    </w:p>
    <w:p w14:paraId="358AAB4D" w14:textId="77777777" w:rsidR="008142DB" w:rsidRPr="00AB2A56" w:rsidRDefault="008142DB" w:rsidP="008142DB">
      <w:r w:rsidRPr="00AB2A56">
        <w:t>FT1: M -&gt; MDR -&gt; IR, PC + 1 -&gt; PC</w:t>
      </w:r>
    </w:p>
    <w:p w14:paraId="23DA89EF" w14:textId="77777777" w:rsidR="008142DB" w:rsidRPr="00AB2A56" w:rsidRDefault="008142DB" w:rsidP="008142DB">
      <w:r w:rsidRPr="00AB2A56">
        <w:t>STO: PC -&gt; MAR</w:t>
      </w:r>
    </w:p>
    <w:p w14:paraId="11EA4AF4" w14:textId="77777777" w:rsidR="008142DB" w:rsidRPr="00AB2A56" w:rsidRDefault="008142DB" w:rsidP="008142DB">
      <w:r w:rsidRPr="00AB2A56">
        <w:t>ST1: M -&gt; MDR -&gt; C</w:t>
      </w:r>
    </w:p>
    <w:p w14:paraId="644A1DCC" w14:textId="77777777" w:rsidR="008142DB" w:rsidRPr="00AB2A56" w:rsidRDefault="008142DB" w:rsidP="008142DB">
      <w:r w:rsidRPr="00AB2A56">
        <w:t>ST2: PC + 1 -&gt; Z</w:t>
      </w:r>
    </w:p>
    <w:p w14:paraId="0A660CEE" w14:textId="77777777" w:rsidR="008142DB" w:rsidRPr="00AB2A56" w:rsidRDefault="008142DB" w:rsidP="008142DB">
      <w:r w:rsidRPr="00AB2A56">
        <w:t>ST3: Z -&gt; PC</w:t>
      </w:r>
    </w:p>
    <w:p w14:paraId="080AB692" w14:textId="77777777" w:rsidR="008142DB" w:rsidRPr="00AB2A56" w:rsidRDefault="008142DB" w:rsidP="008142DB">
      <w:r w:rsidRPr="00AB2A56">
        <w:t>ETO: C -&gt; R1</w:t>
      </w:r>
    </w:p>
    <w:p w14:paraId="1E0AA3AE" w14:textId="77777777" w:rsidR="008142DB" w:rsidRPr="00AB2A56" w:rsidRDefault="008142DB" w:rsidP="008142DB">
      <w:pPr>
        <w:numPr>
          <w:ilvl w:val="0"/>
          <w:numId w:val="6"/>
        </w:numPr>
        <w:spacing w:after="160" w:line="278" w:lineRule="auto"/>
        <w:jc w:val="left"/>
      </w:pPr>
      <w:r w:rsidRPr="00AB2A56">
        <w:rPr>
          <w:b/>
          <w:bCs/>
        </w:rPr>
        <w:t>“MOV -(SP), -(R1)”</w:t>
      </w:r>
      <w:r w:rsidRPr="00AB2A56">
        <w:rPr>
          <w:b/>
          <w:bCs/>
        </w:rPr>
        <w:t>指令的读取与执行流程：</w:t>
      </w:r>
    </w:p>
    <w:p w14:paraId="19361D3C" w14:textId="77777777" w:rsidR="008142DB" w:rsidRPr="00AB2A56" w:rsidRDefault="008142DB" w:rsidP="008142DB">
      <w:r w:rsidRPr="00AB2A56">
        <w:t>FT0: PC -&gt; MAR</w:t>
      </w:r>
    </w:p>
    <w:p w14:paraId="4C0C442A" w14:textId="77777777" w:rsidR="008142DB" w:rsidRPr="00AB2A56" w:rsidRDefault="008142DB" w:rsidP="008142DB">
      <w:r w:rsidRPr="00AB2A56">
        <w:t>FT1: M -&gt; MDR -&gt; IR, PC + 1 -&gt; PC</w:t>
      </w:r>
    </w:p>
    <w:p w14:paraId="0D9FD009" w14:textId="77777777" w:rsidR="008142DB" w:rsidRPr="00AB2A56" w:rsidRDefault="008142DB" w:rsidP="008142DB">
      <w:r w:rsidRPr="00AB2A56">
        <w:t>ST0: R1 - 1 -&gt; Z</w:t>
      </w:r>
    </w:p>
    <w:p w14:paraId="46FC9567" w14:textId="77777777" w:rsidR="008142DB" w:rsidRPr="00AB2A56" w:rsidRDefault="008142DB" w:rsidP="008142DB">
      <w:r w:rsidRPr="00AB2A56">
        <w:t>ST1: Z -&gt; MAR, R1</w:t>
      </w:r>
    </w:p>
    <w:p w14:paraId="62FC69BB" w14:textId="77777777" w:rsidR="008142DB" w:rsidRPr="00AB2A56" w:rsidRDefault="008142DB" w:rsidP="008142DB">
      <w:r w:rsidRPr="00AB2A56">
        <w:t>ST2: M -&gt; MDR -&gt; C</w:t>
      </w:r>
    </w:p>
    <w:p w14:paraId="0871188F" w14:textId="77777777" w:rsidR="008142DB" w:rsidRPr="00AB2A56" w:rsidRDefault="008142DB" w:rsidP="008142DB">
      <w:r w:rsidRPr="00AB2A56">
        <w:t>DT0: SP - 1 -&gt; Z</w:t>
      </w:r>
    </w:p>
    <w:p w14:paraId="75C7CF75" w14:textId="77777777" w:rsidR="008142DB" w:rsidRPr="00AB2A56" w:rsidRDefault="008142DB" w:rsidP="008142DB">
      <w:r w:rsidRPr="00AB2A56">
        <w:t>DT1: Z -&gt; MAR, SP</w:t>
      </w:r>
    </w:p>
    <w:p w14:paraId="0D6EAD79" w14:textId="77777777" w:rsidR="008142DB" w:rsidRPr="00AB2A56" w:rsidRDefault="008142DB" w:rsidP="008142DB">
      <w:r w:rsidRPr="00AB2A56">
        <w:t>ET0: C -&gt; MDR</w:t>
      </w:r>
    </w:p>
    <w:p w14:paraId="6A01B912" w14:textId="77777777" w:rsidR="008142DB" w:rsidRPr="00AB2A56" w:rsidRDefault="008142DB" w:rsidP="008142DB">
      <w:r w:rsidRPr="00AB2A56">
        <w:t>ET1: MDR -&gt; M</w:t>
      </w:r>
    </w:p>
    <w:p w14:paraId="5F25D7A1" w14:textId="77777777" w:rsidR="008142DB" w:rsidRDefault="008142DB" w:rsidP="008142DB">
      <w:pPr>
        <w:numPr>
          <w:ilvl w:val="0"/>
          <w:numId w:val="6"/>
        </w:numPr>
        <w:spacing w:after="160" w:line="278" w:lineRule="auto"/>
        <w:jc w:val="left"/>
      </w:pPr>
      <w:r w:rsidRPr="00AB2A56">
        <w:rPr>
          <w:b/>
          <w:bCs/>
        </w:rPr>
        <w:t>“MOV (R0)+, X(R3)”</w:t>
      </w:r>
      <w:r w:rsidRPr="00AB2A56">
        <w:rPr>
          <w:b/>
          <w:bCs/>
        </w:rPr>
        <w:t>指令的读取与执行流程：</w:t>
      </w:r>
    </w:p>
    <w:p w14:paraId="49CE3180" w14:textId="77777777" w:rsidR="008142DB" w:rsidRPr="00AB2A56" w:rsidRDefault="008142DB" w:rsidP="008142DB">
      <w:r w:rsidRPr="00AB2A56">
        <w:t>FT0: PC -&gt; MAR</w:t>
      </w:r>
    </w:p>
    <w:p w14:paraId="064DD891" w14:textId="77777777" w:rsidR="008142DB" w:rsidRPr="00AB2A56" w:rsidRDefault="008142DB" w:rsidP="008142DB">
      <w:r w:rsidRPr="00AB2A56">
        <w:t>FT1: M -&gt; MDR -&gt; IR, PC + 1 -&gt; PC</w:t>
      </w:r>
    </w:p>
    <w:p w14:paraId="7379D6B7" w14:textId="77777777" w:rsidR="008142DB" w:rsidRPr="00AB2A56" w:rsidRDefault="008142DB" w:rsidP="008142DB">
      <w:r w:rsidRPr="00AB2A56">
        <w:t>ST0: PC -&gt; MAR</w:t>
      </w:r>
    </w:p>
    <w:p w14:paraId="242F127C" w14:textId="77777777" w:rsidR="008142DB" w:rsidRPr="00AB2A56" w:rsidRDefault="008142DB" w:rsidP="008142DB">
      <w:r w:rsidRPr="00AB2A56">
        <w:t>ST1: M -&gt; MDR -&gt; D, PC + 1 -&gt; PC</w:t>
      </w:r>
    </w:p>
    <w:p w14:paraId="3CE4D705" w14:textId="77777777" w:rsidR="008142DB" w:rsidRPr="00AB2A56" w:rsidRDefault="008142DB" w:rsidP="008142DB">
      <w:r w:rsidRPr="00AB2A56">
        <w:t>ST2: D + R3 -&gt; Z</w:t>
      </w:r>
    </w:p>
    <w:p w14:paraId="3219A898" w14:textId="77777777" w:rsidR="008142DB" w:rsidRPr="00AB2A56" w:rsidRDefault="008142DB" w:rsidP="008142DB">
      <w:r w:rsidRPr="00AB2A56">
        <w:t>ST3: Z -&gt; MAR</w:t>
      </w:r>
    </w:p>
    <w:p w14:paraId="1D659787" w14:textId="77777777" w:rsidR="008142DB" w:rsidRPr="00AB2A56" w:rsidRDefault="008142DB" w:rsidP="008142DB">
      <w:r w:rsidRPr="00AB2A56">
        <w:t>ST4: M -&gt; MDR -&gt; C</w:t>
      </w:r>
    </w:p>
    <w:p w14:paraId="5D72D462" w14:textId="77777777" w:rsidR="008142DB" w:rsidRPr="00AB2A56" w:rsidRDefault="008142DB" w:rsidP="008142DB">
      <w:r w:rsidRPr="00AB2A56">
        <w:t>DT0: R0 -&gt; MAR</w:t>
      </w:r>
    </w:p>
    <w:p w14:paraId="194A923D" w14:textId="77777777" w:rsidR="008142DB" w:rsidRPr="00AB2A56" w:rsidRDefault="008142DB" w:rsidP="008142DB">
      <w:r w:rsidRPr="00AB2A56">
        <w:t>DT1: R0 + 1 -&gt; Z</w:t>
      </w:r>
    </w:p>
    <w:p w14:paraId="5CD8F172" w14:textId="77777777" w:rsidR="008142DB" w:rsidRPr="00AB2A56" w:rsidRDefault="008142DB" w:rsidP="008142DB">
      <w:r w:rsidRPr="00AB2A56">
        <w:t>DT2: Z -&gt; R0</w:t>
      </w:r>
    </w:p>
    <w:p w14:paraId="09B3809A" w14:textId="77777777" w:rsidR="008142DB" w:rsidRPr="00AB2A56" w:rsidRDefault="008142DB" w:rsidP="008142DB">
      <w:r w:rsidRPr="00AB2A56">
        <w:t>ET0: C -&gt; MDR</w:t>
      </w:r>
    </w:p>
    <w:p w14:paraId="465953C9" w14:textId="77777777" w:rsidR="008142DB" w:rsidRDefault="008142DB" w:rsidP="008142DB">
      <w:r w:rsidRPr="00AB2A56">
        <w:t>ET1: MDR -&gt; M</w:t>
      </w:r>
    </w:p>
    <w:p w14:paraId="2574C87E" w14:textId="77777777" w:rsidR="00D004B2" w:rsidRDefault="00D004B2" w:rsidP="008142DB"/>
    <w:p w14:paraId="342E819E" w14:textId="77777777" w:rsidR="0010121A" w:rsidRPr="008142DB" w:rsidRDefault="0010121A">
      <w:pPr>
        <w:rPr>
          <w:rFonts w:ascii="宋体" w:eastAsia="宋体" w:hAnsi="宋体" w:cs="宋体" w:hint="eastAsia"/>
          <w:sz w:val="24"/>
          <w:highlight w:val="yellow"/>
        </w:rPr>
      </w:pPr>
    </w:p>
    <w:p w14:paraId="7BED0B8E" w14:textId="77777777" w:rsidR="00CD0903" w:rsidRDefault="00CD0903" w:rsidP="00CD0903">
      <w:pPr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寻址方式与指令的结合</w:t>
      </w:r>
      <w:r>
        <w:rPr>
          <w:rFonts w:hint="eastAsia"/>
          <w:b/>
          <w:bCs/>
          <w:sz w:val="24"/>
          <w:szCs w:val="32"/>
        </w:rPr>
        <w:t>：</w:t>
      </w:r>
    </w:p>
    <w:p w14:paraId="4FE12E10" w14:textId="77777777" w:rsidR="00CD0903" w:rsidRDefault="00CD0903" w:rsidP="00CD0903">
      <w:r>
        <w:rPr>
          <w:rFonts w:hint="eastAsia"/>
        </w:rPr>
        <w:t>比如（</w:t>
      </w:r>
      <w:r>
        <w:rPr>
          <w:rFonts w:hint="eastAsia"/>
        </w:rPr>
        <w:t>BX</w:t>
      </w:r>
      <w:r>
        <w:rPr>
          <w:rFonts w:hint="eastAsia"/>
        </w:rPr>
        <w:t>）</w:t>
      </w:r>
      <w:r>
        <w:rPr>
          <w:rFonts w:hint="eastAsia"/>
        </w:rPr>
        <w:t xml:space="preserve">=0024H </w:t>
      </w:r>
      <w:r>
        <w:rPr>
          <w:rFonts w:hint="eastAsia"/>
        </w:rPr>
        <w:t>（</w:t>
      </w:r>
      <w:r>
        <w:rPr>
          <w:rFonts w:hint="eastAsia"/>
        </w:rPr>
        <w:t>DS</w:t>
      </w:r>
      <w:r>
        <w:rPr>
          <w:rFonts w:hint="eastAsia"/>
        </w:rPr>
        <w:t>）</w:t>
      </w:r>
      <w:r>
        <w:rPr>
          <w:rFonts w:hint="eastAsia"/>
        </w:rPr>
        <w:t>=091DH</w:t>
      </w:r>
      <w:r>
        <w:rPr>
          <w:rFonts w:hint="eastAsia"/>
        </w:rPr>
        <w:t>，（</w:t>
      </w:r>
      <w:r>
        <w:rPr>
          <w:rFonts w:hint="eastAsia"/>
        </w:rPr>
        <w:t>SS</w:t>
      </w:r>
      <w:r>
        <w:rPr>
          <w:rFonts w:hint="eastAsia"/>
        </w:rPr>
        <w:t>）</w:t>
      </w:r>
      <w:r>
        <w:rPr>
          <w:rFonts w:hint="eastAsia"/>
        </w:rPr>
        <w:t xml:space="preserve">=1E4AH </w:t>
      </w:r>
      <w:r>
        <w:rPr>
          <w:rFonts w:hint="eastAsia"/>
        </w:rPr>
        <w:t>（</w:t>
      </w:r>
      <w:r>
        <w:rPr>
          <w:rFonts w:hint="eastAsia"/>
        </w:rPr>
        <w:t>SI</w:t>
      </w:r>
      <w:r>
        <w:rPr>
          <w:rFonts w:hint="eastAsia"/>
        </w:rPr>
        <w:t>）</w:t>
      </w:r>
      <w:r>
        <w:rPr>
          <w:rFonts w:hint="eastAsia"/>
        </w:rPr>
        <w:t xml:space="preserve">=0012H </w:t>
      </w:r>
    </w:p>
    <w:p w14:paraId="0CB0EFD0" w14:textId="77777777" w:rsidR="00CD0903" w:rsidRDefault="00CD0903" w:rsidP="00CD0903">
      <w:r>
        <w:rPr>
          <w:rFonts w:hint="eastAsia"/>
        </w:rPr>
        <w:t>写有效地址，</w:t>
      </w:r>
      <w:r>
        <w:rPr>
          <w:rFonts w:hint="eastAsia"/>
        </w:rPr>
        <w:t>20H[BX][SI]</w:t>
      </w:r>
      <w:r>
        <w:rPr>
          <w:rFonts w:hint="eastAsia"/>
        </w:rPr>
        <w:t>就是</w:t>
      </w:r>
      <w:r>
        <w:rPr>
          <w:rFonts w:hint="eastAsia"/>
          <w:color w:val="0000FF"/>
        </w:rPr>
        <w:t>20H+BX+SI=20H+0024H+0012H=0056H</w:t>
      </w:r>
    </w:p>
    <w:p w14:paraId="7AECA36D" w14:textId="77777777" w:rsidR="00CD0903" w:rsidRDefault="00CD0903" w:rsidP="00CD0903">
      <w:r>
        <w:rPr>
          <w:rFonts w:hint="eastAsia"/>
        </w:rPr>
        <w:t>逻辑地址：</w:t>
      </w:r>
      <w:r>
        <w:rPr>
          <w:rFonts w:hint="eastAsia"/>
        </w:rPr>
        <w:t>DS</w:t>
      </w:r>
      <w:r>
        <w:rPr>
          <w:rFonts w:hint="eastAsia"/>
        </w:rPr>
        <w:t>：有效地址（如果是有</w:t>
      </w:r>
      <w:r>
        <w:rPr>
          <w:rFonts w:hint="eastAsia"/>
        </w:rPr>
        <w:t>BP</w:t>
      </w:r>
      <w:r>
        <w:rPr>
          <w:rFonts w:hint="eastAsia"/>
        </w:rPr>
        <w:t>那就用</w:t>
      </w:r>
      <w:r>
        <w:rPr>
          <w:rFonts w:hint="eastAsia"/>
        </w:rPr>
        <w:t>SS</w:t>
      </w:r>
      <w:r>
        <w:rPr>
          <w:rFonts w:hint="eastAsia"/>
        </w:rPr>
        <w:t>）</w:t>
      </w:r>
    </w:p>
    <w:p w14:paraId="63467485" w14:textId="77777777" w:rsidR="00CD0903" w:rsidRDefault="00CD0903" w:rsidP="00CD0903">
      <w:pPr>
        <w:rPr>
          <w:color w:val="0000FF"/>
        </w:rPr>
      </w:pPr>
      <w:r>
        <w:rPr>
          <w:rFonts w:hint="eastAsia"/>
          <w:color w:val="0000FF"/>
        </w:rPr>
        <w:t xml:space="preserve">DS:0056H </w:t>
      </w:r>
    </w:p>
    <w:p w14:paraId="20F11020" w14:textId="77777777" w:rsidR="00CD0903" w:rsidRDefault="00CD0903" w:rsidP="00CD0903">
      <w:pPr>
        <w:tabs>
          <w:tab w:val="center" w:pos="4153"/>
        </w:tabs>
      </w:pPr>
      <w:r>
        <w:rPr>
          <w:rFonts w:hint="eastAsia"/>
        </w:rPr>
        <w:lastRenderedPageBreak/>
        <w:t>物理地址：</w:t>
      </w:r>
      <w:r>
        <w:rPr>
          <w:rFonts w:hint="eastAsia"/>
        </w:rPr>
        <w:t>DS*10H</w:t>
      </w:r>
      <w:r>
        <w:rPr>
          <w:rFonts w:hint="eastAsia"/>
        </w:rPr>
        <w:t>（左移</w:t>
      </w:r>
      <w:r>
        <w:rPr>
          <w:rFonts w:hint="eastAsia"/>
        </w:rPr>
        <w:t>1</w:t>
      </w:r>
      <w:r>
        <w:rPr>
          <w:rFonts w:hint="eastAsia"/>
        </w:rPr>
        <w:t>位）</w:t>
      </w:r>
      <w:r>
        <w:rPr>
          <w:rFonts w:hint="eastAsia"/>
        </w:rPr>
        <w:t>+</w:t>
      </w:r>
      <w:r>
        <w:rPr>
          <w:rFonts w:hint="eastAsia"/>
        </w:rPr>
        <w:t>有效地址</w:t>
      </w:r>
      <w:r>
        <w:rPr>
          <w:rFonts w:hint="eastAsia"/>
        </w:rPr>
        <w:tab/>
      </w:r>
    </w:p>
    <w:p w14:paraId="5B044E20" w14:textId="77777777" w:rsidR="00CD0903" w:rsidRDefault="00CD0903" w:rsidP="00CD0903">
      <w:pPr>
        <w:tabs>
          <w:tab w:val="center" w:pos="4153"/>
        </w:tabs>
        <w:rPr>
          <w:color w:val="0000FF"/>
        </w:rPr>
      </w:pPr>
      <w:r>
        <w:rPr>
          <w:rFonts w:hint="eastAsia"/>
          <w:color w:val="0000FF"/>
        </w:rPr>
        <w:t>DS*10H+0056H = 91D0H +0056H</w:t>
      </w:r>
      <w:proofErr w:type="gramStart"/>
      <w:r>
        <w:rPr>
          <w:rFonts w:hint="eastAsia"/>
          <w:color w:val="0000FF"/>
        </w:rPr>
        <w:t>=  9226</w:t>
      </w:r>
      <w:proofErr w:type="gramEnd"/>
      <w:r>
        <w:rPr>
          <w:rFonts w:hint="eastAsia"/>
          <w:color w:val="0000FF"/>
        </w:rPr>
        <w:t>H</w:t>
      </w:r>
    </w:p>
    <w:p w14:paraId="4F360BCC" w14:textId="77777777" w:rsidR="00CD0903" w:rsidRDefault="00CD0903" w:rsidP="00CD0903">
      <w:pPr>
        <w:tabs>
          <w:tab w:val="center" w:pos="4153"/>
        </w:tabs>
      </w:pPr>
    </w:p>
    <w:p w14:paraId="676F79B5" w14:textId="77777777" w:rsidR="00CD0903" w:rsidRDefault="00CD0903" w:rsidP="00CD0903">
      <w:pPr>
        <w:tabs>
          <w:tab w:val="center" w:pos="4153"/>
        </w:tabs>
      </w:pPr>
      <w:r>
        <w:t>LEA</w:t>
      </w:r>
      <w:r>
        <w:rPr>
          <w:rFonts w:hint="eastAsia"/>
        </w:rPr>
        <w:t>:</w:t>
      </w:r>
      <w:r>
        <w:rPr>
          <w:rFonts w:hint="eastAsia"/>
        </w:rPr>
        <w:t>可以将源操作数</w:t>
      </w:r>
      <w:r>
        <w:rPr>
          <w:rFonts w:hint="eastAsia"/>
          <w:b/>
          <w:bCs/>
          <w:color w:val="0000FF"/>
        </w:rPr>
        <w:t>有效地址</w:t>
      </w:r>
      <w:r>
        <w:rPr>
          <w:rFonts w:hint="eastAsia"/>
        </w:rPr>
        <w:t>传到目的操作数</w:t>
      </w:r>
      <w:r>
        <w:rPr>
          <w:rFonts w:hint="eastAsia"/>
          <w:b/>
          <w:bCs/>
          <w:color w:val="0000FF"/>
        </w:rPr>
        <w:t>有效地址</w:t>
      </w:r>
      <w:r>
        <w:rPr>
          <w:rFonts w:hint="eastAsia"/>
        </w:rPr>
        <w:t>里。</w:t>
      </w:r>
    </w:p>
    <w:p w14:paraId="3A9D0479" w14:textId="77777777" w:rsidR="00CD0903" w:rsidRDefault="00CD0903" w:rsidP="00CD0903">
      <w:pPr>
        <w:tabs>
          <w:tab w:val="center" w:pos="4153"/>
        </w:tabs>
      </w:pPr>
      <w:r>
        <w:rPr>
          <w:rFonts w:hint="eastAsia"/>
        </w:rPr>
        <w:t>LDS</w:t>
      </w:r>
      <w:r>
        <w:rPr>
          <w:rFonts w:hint="eastAsia"/>
        </w:rPr>
        <w:t>：</w:t>
      </w:r>
      <w:proofErr w:type="gramStart"/>
      <w:r>
        <w:rPr>
          <w:rFonts w:hint="eastAsia"/>
        </w:rPr>
        <w:t>把源操作数</w:t>
      </w:r>
      <w:proofErr w:type="gramEnd"/>
      <w:r>
        <w:rPr>
          <w:rFonts w:hint="eastAsia"/>
          <w:b/>
          <w:bCs/>
          <w:color w:val="0000FF"/>
        </w:rPr>
        <w:t>内容</w:t>
      </w:r>
      <w:r>
        <w:rPr>
          <w:rFonts w:hint="eastAsia"/>
        </w:rPr>
        <w:t>传到目的操作数中。</w:t>
      </w:r>
      <w:proofErr w:type="gramStart"/>
      <w:r>
        <w:rPr>
          <w:rFonts w:hint="eastAsia"/>
        </w:rPr>
        <w:t>然后源</w:t>
      </w:r>
      <w:proofErr w:type="gramEnd"/>
      <w:r>
        <w:rPr>
          <w:rFonts w:hint="eastAsia"/>
        </w:rPr>
        <w:t>操作数</w:t>
      </w:r>
      <w:r>
        <w:rPr>
          <w:rFonts w:hint="eastAsia"/>
          <w:color w:val="0000FF"/>
        </w:rPr>
        <w:t>物理地址</w:t>
      </w:r>
      <w:r>
        <w:rPr>
          <w:rFonts w:hint="eastAsia"/>
          <w:color w:val="0000FF"/>
        </w:rPr>
        <w:t>+2H</w:t>
      </w:r>
      <w:r>
        <w:rPr>
          <w:rFonts w:hint="eastAsia"/>
          <w:color w:val="0000FF"/>
        </w:rPr>
        <w:t>的内容</w:t>
      </w:r>
      <w:r>
        <w:rPr>
          <w:rFonts w:hint="eastAsia"/>
        </w:rPr>
        <w:t>存到</w:t>
      </w:r>
      <w:r>
        <w:rPr>
          <w:rFonts w:hint="eastAsia"/>
          <w:b/>
          <w:bCs/>
          <w:color w:val="0000FF"/>
        </w:rPr>
        <w:t>DS</w:t>
      </w:r>
      <w:r>
        <w:rPr>
          <w:rFonts w:hint="eastAsia"/>
        </w:rPr>
        <w:t>中。</w:t>
      </w:r>
    </w:p>
    <w:p w14:paraId="34C16921" w14:textId="77777777" w:rsidR="00CD0903" w:rsidRDefault="00CD0903" w:rsidP="00CD0903">
      <w:pPr>
        <w:tabs>
          <w:tab w:val="center" w:pos="4153"/>
        </w:tabs>
      </w:pPr>
    </w:p>
    <w:p w14:paraId="7AEAE24A" w14:textId="77777777" w:rsidR="00CD0903" w:rsidRDefault="00CD0903" w:rsidP="00CD0903">
      <w:pPr>
        <w:tabs>
          <w:tab w:val="center" w:pos="4153"/>
        </w:tabs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汇编程序填空或结果</w:t>
      </w:r>
      <w:r>
        <w:rPr>
          <w:rFonts w:hint="eastAsia"/>
          <w:b/>
          <w:bCs/>
          <w:sz w:val="24"/>
          <w:szCs w:val="32"/>
        </w:rPr>
        <w:t>：</w:t>
      </w:r>
    </w:p>
    <w:p w14:paraId="1FF81FC7" w14:textId="77777777" w:rsidR="00CD0903" w:rsidRDefault="00CD0903" w:rsidP="00CD0903">
      <w:pPr>
        <w:tabs>
          <w:tab w:val="center" w:pos="4153"/>
        </w:tabs>
      </w:pPr>
      <w:r>
        <w:rPr>
          <w:rFonts w:hint="eastAsia"/>
        </w:rPr>
        <w:t>1.</w:t>
      </w:r>
      <w:r>
        <w:t>ORG</w:t>
      </w:r>
      <w:r>
        <w:t>语句后面的目标代码（指令代码或数据）由表达式给定的值作为起始偏移地址</w:t>
      </w:r>
    </w:p>
    <w:p w14:paraId="0CE7E88B" w14:textId="77777777" w:rsidR="00CD0903" w:rsidRDefault="00CD0903" w:rsidP="00CD0903">
      <w:pPr>
        <w:tabs>
          <w:tab w:val="center" w:pos="4153"/>
        </w:tabs>
      </w:pPr>
      <w:r>
        <w:rPr>
          <w:rFonts w:hint="eastAsia"/>
        </w:rPr>
        <w:t>2.</w:t>
      </w:r>
      <w:r>
        <w:rPr>
          <w:rFonts w:hint="eastAsia"/>
        </w:rPr>
        <w:t>变量名</w:t>
      </w:r>
      <w:r>
        <w:rPr>
          <w:rFonts w:hint="eastAsia"/>
        </w:rPr>
        <w:t xml:space="preserve"> </w:t>
      </w:r>
      <w:r>
        <w:rPr>
          <w:rFonts w:hint="eastAsia"/>
        </w:rPr>
        <w:t>变量类型</w:t>
      </w:r>
      <w:r>
        <w:rPr>
          <w:rFonts w:hint="eastAsia"/>
        </w:rPr>
        <w:t xml:space="preserve"> </w:t>
      </w:r>
      <w:r>
        <w:rPr>
          <w:rFonts w:hint="eastAsia"/>
        </w:rPr>
        <w:t>重复次数</w:t>
      </w:r>
      <w:r>
        <w:rPr>
          <w:rFonts w:hint="eastAsia"/>
        </w:rPr>
        <w:t xml:space="preserve"> DUP </w:t>
      </w:r>
      <w:r>
        <w:rPr>
          <w:rFonts w:hint="eastAsia"/>
        </w:rPr>
        <w:t>重复的内容</w:t>
      </w:r>
    </w:p>
    <w:p w14:paraId="37D0C868" w14:textId="77777777" w:rsidR="00CD0903" w:rsidRDefault="00CD0903" w:rsidP="00CD0903">
      <w:pPr>
        <w:tabs>
          <w:tab w:val="center" w:pos="4153"/>
        </w:tabs>
      </w:pPr>
      <w:r>
        <w:rPr>
          <w:rFonts w:hint="eastAsia"/>
        </w:rPr>
        <w:t xml:space="preserve">DA DW 10H </w:t>
      </w:r>
      <w:proofErr w:type="gramStart"/>
      <w:r>
        <w:rPr>
          <w:rFonts w:hint="eastAsia"/>
        </w:rPr>
        <w:t>DUP(</w:t>
      </w:r>
      <w:proofErr w:type="gramEnd"/>
      <w:r>
        <w:rPr>
          <w:rFonts w:hint="eastAsia"/>
        </w:rPr>
        <w:t>0)</w:t>
      </w:r>
    </w:p>
    <w:p w14:paraId="5FA50230" w14:textId="77777777" w:rsidR="00CD0903" w:rsidRDefault="00CD0903" w:rsidP="00CD0903">
      <w:pPr>
        <w:tabs>
          <w:tab w:val="center" w:pos="4153"/>
        </w:tabs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（</w:t>
      </w:r>
      <w:r>
        <w:rPr>
          <w:rFonts w:hint="eastAsia"/>
          <w:b/>
          <w:bCs/>
          <w:color w:val="0000FF"/>
        </w:rPr>
        <w:t>00 00</w:t>
      </w:r>
      <w:r>
        <w:rPr>
          <w:rFonts w:hint="eastAsia"/>
          <w:b/>
          <w:bCs/>
          <w:color w:val="0000FF"/>
        </w:rPr>
        <w:t>）共</w:t>
      </w:r>
      <w:r>
        <w:rPr>
          <w:rFonts w:hint="eastAsia"/>
          <w:b/>
          <w:bCs/>
          <w:color w:val="0000FF"/>
        </w:rPr>
        <w:t>10H</w:t>
      </w:r>
      <w:r>
        <w:rPr>
          <w:rFonts w:hint="eastAsia"/>
          <w:b/>
          <w:bCs/>
          <w:color w:val="0000FF"/>
        </w:rPr>
        <w:t>次</w:t>
      </w:r>
    </w:p>
    <w:p w14:paraId="5851E56B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3.</w:t>
      </w:r>
      <w:r>
        <w:rPr>
          <w:color w:val="000000" w:themeColor="text1"/>
        </w:rPr>
        <w:t>PTR</w:t>
      </w:r>
      <w:r>
        <w:rPr>
          <w:rFonts w:hint="eastAsia"/>
          <w:color w:val="000000" w:themeColor="text1"/>
        </w:rPr>
        <w:t>强制类型转换</w:t>
      </w:r>
    </w:p>
    <w:p w14:paraId="58DB2EFC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WORD PTR DA1</w:t>
      </w:r>
    </w:p>
    <w:p w14:paraId="6BA64FB6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把</w:t>
      </w:r>
      <w:r>
        <w:rPr>
          <w:rFonts w:hint="eastAsia"/>
          <w:color w:val="000000" w:themeColor="text1"/>
        </w:rPr>
        <w:t>DA1</w:t>
      </w:r>
      <w:r>
        <w:rPr>
          <w:rFonts w:hint="eastAsia"/>
          <w:color w:val="000000" w:themeColor="text1"/>
        </w:rPr>
        <w:t>转化为</w:t>
      </w:r>
      <w:r>
        <w:rPr>
          <w:rFonts w:hint="eastAsia"/>
          <w:color w:val="000000" w:themeColor="text1"/>
        </w:rPr>
        <w:t>WORD</w:t>
      </w:r>
      <w:r>
        <w:rPr>
          <w:rFonts w:hint="eastAsia"/>
          <w:color w:val="000000" w:themeColor="text1"/>
        </w:rPr>
        <w:t>类型</w:t>
      </w:r>
    </w:p>
    <w:p w14:paraId="664CF4F9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4.EQU</w:t>
      </w:r>
      <w:r>
        <w:rPr>
          <w:rFonts w:hint="eastAsia"/>
          <w:color w:val="000000" w:themeColor="text1"/>
        </w:rPr>
        <w:t>等值</w:t>
      </w:r>
    </w:p>
    <w:p w14:paraId="315ED80A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符号</w:t>
      </w:r>
      <w:r>
        <w:rPr>
          <w:rFonts w:hint="eastAsia"/>
          <w:color w:val="000000" w:themeColor="text1"/>
        </w:rPr>
        <w:t xml:space="preserve"> EQU </w:t>
      </w:r>
      <w:r>
        <w:rPr>
          <w:rFonts w:hint="eastAsia"/>
          <w:color w:val="000000" w:themeColor="text1"/>
        </w:rPr>
        <w:t>表达式</w:t>
      </w:r>
    </w:p>
    <w:p w14:paraId="1E92BA79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把表达式的值赋给符号</w:t>
      </w:r>
    </w:p>
    <w:p w14:paraId="7E086854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5.</w:t>
      </w:r>
      <w:r>
        <w:rPr>
          <w:color w:val="000000" w:themeColor="text1"/>
        </w:rPr>
        <w:t>SHR</w:t>
      </w:r>
      <w:r>
        <w:rPr>
          <w:rFonts w:hint="eastAsia"/>
          <w:color w:val="000000" w:themeColor="text1"/>
        </w:rPr>
        <w:t>逻辑右移</w:t>
      </w:r>
    </w:p>
    <w:p w14:paraId="23975D72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color w:val="000000" w:themeColor="text1"/>
        </w:rPr>
        <w:t>SHL</w:t>
      </w:r>
      <w:r>
        <w:rPr>
          <w:rFonts w:hint="eastAsia"/>
          <w:color w:val="000000" w:themeColor="text1"/>
        </w:rPr>
        <w:t>逻辑左移</w:t>
      </w:r>
    </w:p>
    <w:p w14:paraId="00E8ACDE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6.INC</w:t>
      </w:r>
      <w:r>
        <w:rPr>
          <w:rFonts w:hint="eastAsia"/>
          <w:color w:val="000000" w:themeColor="text1"/>
        </w:rPr>
        <w:t>自增</w:t>
      </w:r>
    </w:p>
    <w:p w14:paraId="793C7AF1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DEC</w:t>
      </w:r>
      <w:r>
        <w:rPr>
          <w:rFonts w:hint="eastAsia"/>
          <w:color w:val="000000" w:themeColor="text1"/>
        </w:rPr>
        <w:t>自减</w:t>
      </w:r>
    </w:p>
    <w:p w14:paraId="20455588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7.LOOP</w:t>
      </w:r>
    </w:p>
    <w:p w14:paraId="1EEF09AA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每执行一次循环</w:t>
      </w:r>
      <w:r>
        <w:rPr>
          <w:rFonts w:hint="eastAsia"/>
          <w:color w:val="000000" w:themeColor="text1"/>
        </w:rPr>
        <w:t>CX</w:t>
      </w:r>
      <w:r>
        <w:rPr>
          <w:rFonts w:hint="eastAsia"/>
          <w:color w:val="000000" w:themeColor="text1"/>
        </w:rPr>
        <w:t>会减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后，</w:t>
      </w:r>
    </w:p>
    <w:p w14:paraId="53528EA1" w14:textId="77777777" w:rsidR="00CD0903" w:rsidRDefault="00CD0903" w:rsidP="00CD0903">
      <w:pPr>
        <w:tabs>
          <w:tab w:val="center" w:pos="4153"/>
        </w:tabs>
        <w:rPr>
          <w:color w:val="000000" w:themeColor="text1"/>
        </w:rPr>
      </w:pPr>
      <w:r>
        <w:rPr>
          <w:rFonts w:hint="eastAsia"/>
          <w:color w:val="000000" w:themeColor="text1"/>
        </w:rPr>
        <w:t>直到减完以后</w:t>
      </w:r>
      <w:r>
        <w:rPr>
          <w:rFonts w:hint="eastAsia"/>
          <w:color w:val="000000" w:themeColor="text1"/>
        </w:rPr>
        <w:t>CX=0</w:t>
      </w:r>
      <w:r>
        <w:rPr>
          <w:rFonts w:hint="eastAsia"/>
          <w:color w:val="000000" w:themeColor="text1"/>
        </w:rPr>
        <w:t>才会停止循环</w:t>
      </w:r>
    </w:p>
    <w:p w14:paraId="6988ABE6" w14:textId="77777777" w:rsidR="00A93D8C" w:rsidRPr="00CD0903" w:rsidRDefault="00A93D8C">
      <w:pPr>
        <w:rPr>
          <w:rFonts w:ascii="宋体" w:eastAsia="宋体" w:hAnsi="宋体" w:cs="宋体" w:hint="eastAsia"/>
          <w:sz w:val="24"/>
        </w:rPr>
      </w:pPr>
    </w:p>
    <w:sectPr w:rsidR="00A93D8C" w:rsidRPr="00CD0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6BFD" w14:textId="77777777" w:rsidR="00BD2668" w:rsidRDefault="00BD2668" w:rsidP="00853211">
      <w:r>
        <w:separator/>
      </w:r>
    </w:p>
  </w:endnote>
  <w:endnote w:type="continuationSeparator" w:id="0">
    <w:p w14:paraId="33DBED02" w14:textId="77777777" w:rsidR="00BD2668" w:rsidRDefault="00BD2668" w:rsidP="00853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YaHe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0179F" w14:textId="77777777" w:rsidR="00BD2668" w:rsidRDefault="00BD2668" w:rsidP="00853211">
      <w:r>
        <w:separator/>
      </w:r>
    </w:p>
  </w:footnote>
  <w:footnote w:type="continuationSeparator" w:id="0">
    <w:p w14:paraId="0ABFFD36" w14:textId="77777777" w:rsidR="00BD2668" w:rsidRDefault="00BD2668" w:rsidP="008532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85DCC0"/>
    <w:multiLevelType w:val="singleLevel"/>
    <w:tmpl w:val="9C85DCC0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C3DA3B6E"/>
    <w:multiLevelType w:val="singleLevel"/>
    <w:tmpl w:val="C3DA3B6E"/>
    <w:lvl w:ilvl="0">
      <w:start w:val="13"/>
      <w:numFmt w:val="decimal"/>
      <w:suff w:val="space"/>
      <w:lvlText w:val="%1."/>
      <w:lvlJc w:val="left"/>
    </w:lvl>
  </w:abstractNum>
  <w:abstractNum w:abstractNumId="2" w15:restartNumberingAfterBreak="0">
    <w:nsid w:val="E7BC0F68"/>
    <w:multiLevelType w:val="singleLevel"/>
    <w:tmpl w:val="E7BC0F68"/>
    <w:lvl w:ilvl="0">
      <w:start w:val="8"/>
      <w:numFmt w:val="decimal"/>
      <w:suff w:val="space"/>
      <w:lvlText w:val="%1."/>
      <w:lvlJc w:val="left"/>
    </w:lvl>
  </w:abstractNum>
  <w:abstractNum w:abstractNumId="3" w15:restartNumberingAfterBreak="0">
    <w:nsid w:val="00363446"/>
    <w:multiLevelType w:val="multilevel"/>
    <w:tmpl w:val="26D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11209F"/>
    <w:multiLevelType w:val="multilevel"/>
    <w:tmpl w:val="4EE8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D01268"/>
    <w:multiLevelType w:val="hybridMultilevel"/>
    <w:tmpl w:val="CB7CFF06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13746D72"/>
    <w:multiLevelType w:val="multilevel"/>
    <w:tmpl w:val="015C6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B82D38"/>
    <w:multiLevelType w:val="multilevel"/>
    <w:tmpl w:val="DC1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068A4"/>
    <w:multiLevelType w:val="multilevel"/>
    <w:tmpl w:val="4A0E6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447C6"/>
    <w:multiLevelType w:val="multilevel"/>
    <w:tmpl w:val="60E4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94B7F"/>
    <w:multiLevelType w:val="multilevel"/>
    <w:tmpl w:val="11BE0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4646BC"/>
    <w:multiLevelType w:val="multilevel"/>
    <w:tmpl w:val="CC4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36F48"/>
    <w:multiLevelType w:val="multilevel"/>
    <w:tmpl w:val="B814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20389">
    <w:abstractNumId w:val="0"/>
  </w:num>
  <w:num w:numId="2" w16cid:durableId="962618836">
    <w:abstractNumId w:val="2"/>
  </w:num>
  <w:num w:numId="3" w16cid:durableId="836269778">
    <w:abstractNumId w:val="1"/>
  </w:num>
  <w:num w:numId="4" w16cid:durableId="1137990271">
    <w:abstractNumId w:val="8"/>
  </w:num>
  <w:num w:numId="5" w16cid:durableId="1254244997">
    <w:abstractNumId w:val="10"/>
  </w:num>
  <w:num w:numId="6" w16cid:durableId="1157573781">
    <w:abstractNumId w:val="4"/>
  </w:num>
  <w:num w:numId="7" w16cid:durableId="669724363">
    <w:abstractNumId w:val="6"/>
  </w:num>
  <w:num w:numId="8" w16cid:durableId="372924131">
    <w:abstractNumId w:val="5"/>
  </w:num>
  <w:num w:numId="9" w16cid:durableId="800265070">
    <w:abstractNumId w:val="3"/>
  </w:num>
  <w:num w:numId="10" w16cid:durableId="1199902759">
    <w:abstractNumId w:val="9"/>
  </w:num>
  <w:num w:numId="11" w16cid:durableId="1827360763">
    <w:abstractNumId w:val="12"/>
  </w:num>
  <w:num w:numId="12" w16cid:durableId="1611277468">
    <w:abstractNumId w:val="7"/>
  </w:num>
  <w:num w:numId="13" w16cid:durableId="6489473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YwYzk3MTBlMThkY2U5NGU3MWIwNTQxOGM3MWY0MTQifQ=="/>
  </w:docVars>
  <w:rsids>
    <w:rsidRoot w:val="00A93D8C"/>
    <w:rsid w:val="0001654A"/>
    <w:rsid w:val="00087696"/>
    <w:rsid w:val="000A6D93"/>
    <w:rsid w:val="0010121A"/>
    <w:rsid w:val="0016042E"/>
    <w:rsid w:val="002F0400"/>
    <w:rsid w:val="003025D6"/>
    <w:rsid w:val="00415111"/>
    <w:rsid w:val="00434E2F"/>
    <w:rsid w:val="004564B8"/>
    <w:rsid w:val="00473DAF"/>
    <w:rsid w:val="004C0F55"/>
    <w:rsid w:val="0051105E"/>
    <w:rsid w:val="005574FC"/>
    <w:rsid w:val="00590CA8"/>
    <w:rsid w:val="005D7276"/>
    <w:rsid w:val="00631E1F"/>
    <w:rsid w:val="00666E6B"/>
    <w:rsid w:val="006F5154"/>
    <w:rsid w:val="007226CC"/>
    <w:rsid w:val="00733087"/>
    <w:rsid w:val="007D5CB3"/>
    <w:rsid w:val="0080347F"/>
    <w:rsid w:val="008142DB"/>
    <w:rsid w:val="00853211"/>
    <w:rsid w:val="008A1CA9"/>
    <w:rsid w:val="008E07C1"/>
    <w:rsid w:val="00905028"/>
    <w:rsid w:val="009567EC"/>
    <w:rsid w:val="00962AC5"/>
    <w:rsid w:val="009700A1"/>
    <w:rsid w:val="00A306A2"/>
    <w:rsid w:val="00A46A0E"/>
    <w:rsid w:val="00A93D8C"/>
    <w:rsid w:val="00AF5E4C"/>
    <w:rsid w:val="00B0647D"/>
    <w:rsid w:val="00BD2668"/>
    <w:rsid w:val="00BD3CDF"/>
    <w:rsid w:val="00BD5CF3"/>
    <w:rsid w:val="00CA3E41"/>
    <w:rsid w:val="00CD0903"/>
    <w:rsid w:val="00CF6A8F"/>
    <w:rsid w:val="00D004B2"/>
    <w:rsid w:val="00D109EC"/>
    <w:rsid w:val="00DA4A5B"/>
    <w:rsid w:val="00DC0B67"/>
    <w:rsid w:val="00DE35CC"/>
    <w:rsid w:val="00E120F2"/>
    <w:rsid w:val="00EB65EB"/>
    <w:rsid w:val="00F25E59"/>
    <w:rsid w:val="00F32E1E"/>
    <w:rsid w:val="00F94BCB"/>
    <w:rsid w:val="00FA2E79"/>
    <w:rsid w:val="00FE4247"/>
    <w:rsid w:val="03EC63C9"/>
    <w:rsid w:val="04697A1A"/>
    <w:rsid w:val="06B331CE"/>
    <w:rsid w:val="074402CA"/>
    <w:rsid w:val="0B1F52D6"/>
    <w:rsid w:val="0B3001AC"/>
    <w:rsid w:val="0ECA6317"/>
    <w:rsid w:val="10CC380A"/>
    <w:rsid w:val="1146416C"/>
    <w:rsid w:val="125E4936"/>
    <w:rsid w:val="14C34F24"/>
    <w:rsid w:val="16BC4406"/>
    <w:rsid w:val="17832749"/>
    <w:rsid w:val="1D970CFC"/>
    <w:rsid w:val="1EDD4E34"/>
    <w:rsid w:val="1FD004F5"/>
    <w:rsid w:val="21D95D87"/>
    <w:rsid w:val="23140EEC"/>
    <w:rsid w:val="24165941"/>
    <w:rsid w:val="251351C1"/>
    <w:rsid w:val="25666701"/>
    <w:rsid w:val="257007B0"/>
    <w:rsid w:val="261F5D33"/>
    <w:rsid w:val="267A740D"/>
    <w:rsid w:val="27AB66C1"/>
    <w:rsid w:val="27C272BD"/>
    <w:rsid w:val="28AB06F2"/>
    <w:rsid w:val="2A133E00"/>
    <w:rsid w:val="2A9F5694"/>
    <w:rsid w:val="2B177920"/>
    <w:rsid w:val="2F1C72B3"/>
    <w:rsid w:val="33462B51"/>
    <w:rsid w:val="34474DD2"/>
    <w:rsid w:val="34821052"/>
    <w:rsid w:val="35474C34"/>
    <w:rsid w:val="35957DBF"/>
    <w:rsid w:val="3B070E17"/>
    <w:rsid w:val="3B8763FC"/>
    <w:rsid w:val="40925627"/>
    <w:rsid w:val="413F78DB"/>
    <w:rsid w:val="42530DE6"/>
    <w:rsid w:val="42F60BA1"/>
    <w:rsid w:val="471274C2"/>
    <w:rsid w:val="49C32CF5"/>
    <w:rsid w:val="4AE90539"/>
    <w:rsid w:val="4BA17066"/>
    <w:rsid w:val="4D4D18CA"/>
    <w:rsid w:val="53FD6E04"/>
    <w:rsid w:val="55766E6E"/>
    <w:rsid w:val="566E6DBD"/>
    <w:rsid w:val="57572CCF"/>
    <w:rsid w:val="59B470DD"/>
    <w:rsid w:val="5BD04209"/>
    <w:rsid w:val="5CF05758"/>
    <w:rsid w:val="5EB56C59"/>
    <w:rsid w:val="604007A4"/>
    <w:rsid w:val="63D556A7"/>
    <w:rsid w:val="64A5151D"/>
    <w:rsid w:val="661029C7"/>
    <w:rsid w:val="66B8636A"/>
    <w:rsid w:val="674C7A59"/>
    <w:rsid w:val="675A799C"/>
    <w:rsid w:val="69F61ED3"/>
    <w:rsid w:val="6AB53B3C"/>
    <w:rsid w:val="7081069C"/>
    <w:rsid w:val="70B64CD9"/>
    <w:rsid w:val="725F0F5E"/>
    <w:rsid w:val="72F53670"/>
    <w:rsid w:val="76595BF9"/>
    <w:rsid w:val="775841CD"/>
    <w:rsid w:val="779C67B0"/>
    <w:rsid w:val="78063C29"/>
    <w:rsid w:val="781D2AB0"/>
    <w:rsid w:val="78A27DF6"/>
    <w:rsid w:val="791800B8"/>
    <w:rsid w:val="797177C8"/>
    <w:rsid w:val="79C67B14"/>
    <w:rsid w:val="7FC3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77706"/>
  <w15:docId w15:val="{1D46C4B8-4D53-4A9F-A862-A547284FC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5321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5321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85321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5321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Normal (Web)"/>
    <w:basedOn w:val="a"/>
    <w:rsid w:val="00EB65EB"/>
    <w:rPr>
      <w:rFonts w:ascii="Times New Roman" w:hAnsi="Times New Roman" w:cs="Times New Roman"/>
      <w:sz w:val="24"/>
    </w:rPr>
  </w:style>
  <w:style w:type="paragraph" w:styleId="a8">
    <w:name w:val="List Paragraph"/>
    <w:basedOn w:val="a"/>
    <w:uiPriority w:val="99"/>
    <w:unhideWhenUsed/>
    <w:rsid w:val="00D004B2"/>
    <w:pPr>
      <w:ind w:firstLineChars="200" w:firstLine="420"/>
    </w:pPr>
  </w:style>
  <w:style w:type="character" w:customStyle="1" w:styleId="fontstyle01">
    <w:name w:val="fontstyle01"/>
    <w:basedOn w:val="a0"/>
    <w:rsid w:val="00631E1F"/>
    <w:rPr>
      <w:rFonts w:ascii="MicrosoftYaHei" w:hAnsi="MicrosoftYaHei" w:hint="default"/>
      <w:b w:val="0"/>
      <w:bCs w:val="0"/>
      <w:i w:val="0"/>
      <w:iCs w:val="0"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6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6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2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1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6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3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6</Pages>
  <Words>2109</Words>
  <Characters>2532</Characters>
  <Application>Microsoft Office Word</Application>
  <DocSecurity>0</DocSecurity>
  <Lines>148</Lines>
  <Paragraphs>178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茶茶女王</dc:creator>
  <cp:lastModifiedBy>pai peng</cp:lastModifiedBy>
  <cp:revision>15</cp:revision>
  <dcterms:created xsi:type="dcterms:W3CDTF">2022-06-20T14:03:00Z</dcterms:created>
  <dcterms:modified xsi:type="dcterms:W3CDTF">2025-06-23T14:34:00Z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1D99D35F42584115B138F09415DFBF4C</vt:lpwstr>
  </property>
</Properties>
</file>