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A73" w:rsidRDefault="00787D49">
      <w:r>
        <w:rPr>
          <w:noProof/>
          <w:lang w:eastAsia="es-ES"/>
        </w:rPr>
        <w:pict>
          <v:rect id="_x0000_s1026" style="position:absolute;margin-left:174.45pt;margin-top:-4.1pt;width:96.75pt;height:121.75pt;z-index:251658240">
            <v:textbox style="mso-next-textbox:#_x0000_s1026">
              <w:txbxContent>
                <w:p w:rsidR="00DA39BC" w:rsidRDefault="00DA39BC">
                  <w:r>
                    <w:t xml:space="preserve">clase </w:t>
                  </w:r>
                  <w:proofErr w:type="spellStart"/>
                  <w:r>
                    <w:t>vehiculo</w:t>
                  </w:r>
                  <w:proofErr w:type="spellEnd"/>
                </w:p>
                <w:p w:rsidR="00DA39BC" w:rsidRDefault="00DA39BC">
                  <w:proofErr w:type="spellStart"/>
                  <w:r>
                    <w:t>marca:string</w:t>
                  </w:r>
                  <w:proofErr w:type="spellEnd"/>
                </w:p>
                <w:p w:rsidR="00DA39BC" w:rsidRDefault="00DA39BC">
                  <w:proofErr w:type="spellStart"/>
                  <w:r>
                    <w:t>modelo:string</w:t>
                  </w:r>
                  <w:proofErr w:type="spellEnd"/>
                </w:p>
                <w:p w:rsidR="00787D49" w:rsidRDefault="00787D49">
                  <w:r>
                    <w:t>precio:float</w:t>
                  </w:r>
                </w:p>
                <w:p w:rsidR="00787D49" w:rsidRDefault="00787D49"/>
                <w:p w:rsidR="00787D49" w:rsidRDefault="00787D49"/>
                <w:p w:rsidR="00787D49" w:rsidRDefault="00787D49"/>
                <w:p w:rsidR="00787D49" w:rsidRDefault="00787D49"/>
                <w:p w:rsidR="004E2E1B" w:rsidRDefault="004E2E1B"/>
                <w:p w:rsidR="00DA39BC" w:rsidRDefault="00DA39BC"/>
              </w:txbxContent>
            </v:textbox>
          </v:rect>
        </w:pict>
      </w:r>
    </w:p>
    <w:p w:rsidR="00DA39BC" w:rsidRDefault="00DA39BC"/>
    <w:p w:rsidR="00DA39BC" w:rsidRDefault="004E2E1B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45.45pt;margin-top:22.25pt;width:141.75pt;height:32.25pt;flip:y;z-index:251662336" o:connectortype="straight">
            <v:stroke endarrow="block"/>
          </v:shape>
        </w:pict>
      </w:r>
    </w:p>
    <w:p w:rsidR="00DA39BC" w:rsidRDefault="00DA39BC"/>
    <w:p w:rsidR="00DA39BC" w:rsidRDefault="00787D49" w:rsidP="00DA39BC">
      <w:r>
        <w:rPr>
          <w:noProof/>
          <w:lang w:eastAsia="es-ES"/>
        </w:rPr>
        <w:pict>
          <v:shape id="_x0000_s1032" type="#_x0000_t32" style="position:absolute;margin-left:208.95pt;margin-top:15.9pt;width:16.5pt;height:24.5pt;flip:x y;z-index:251663360" o:connectortype="straight">
            <v:stroke endarrow="block"/>
          </v:shape>
        </w:pict>
      </w:r>
      <w:r w:rsidR="00DA39BC">
        <w:rPr>
          <w:noProof/>
          <w:lang w:eastAsia="es-ES"/>
        </w:rPr>
        <w:pict>
          <v:rect id="_x0000_s1030" style="position:absolute;margin-left:-25.05pt;margin-top:3.65pt;width:144.75pt;height:101.25pt;z-index:251661312">
            <v:textbox>
              <w:txbxContent>
                <w:p w:rsidR="00DA39BC" w:rsidRDefault="00DA39BC">
                  <w:r>
                    <w:t>clase moto</w:t>
                  </w:r>
                </w:p>
                <w:p w:rsidR="00DA39BC" w:rsidRDefault="00DA39BC">
                  <w:proofErr w:type="spellStart"/>
                  <w:r>
                    <w:t>cilindrada:int</w:t>
                  </w:r>
                  <w:proofErr w:type="spellEnd"/>
                </w:p>
                <w:p w:rsidR="00DA39BC" w:rsidRDefault="00DA39BC">
                  <w:proofErr w:type="spellStart"/>
                  <w:r>
                    <w:t>unidadcilindrada:string</w:t>
                  </w:r>
                  <w:proofErr w:type="spellEnd"/>
                </w:p>
              </w:txbxContent>
            </v:textbox>
          </v:rect>
        </w:pict>
      </w:r>
    </w:p>
    <w:p w:rsidR="00DA39BC" w:rsidRDefault="00787D49">
      <w:r>
        <w:rPr>
          <w:noProof/>
          <w:lang w:eastAsia="es-ES"/>
        </w:rPr>
        <w:pict>
          <v:rect id="_x0000_s1027" style="position:absolute;margin-left:174.45pt;margin-top:14.95pt;width:96.75pt;height:77.25pt;z-index:251660288">
            <v:textbox>
              <w:txbxContent>
                <w:p w:rsidR="00DA39BC" w:rsidRDefault="00DA39BC">
                  <w:r>
                    <w:t>clase auto</w:t>
                  </w:r>
                </w:p>
                <w:p w:rsidR="00DA39BC" w:rsidRDefault="00DA39BC">
                  <w:proofErr w:type="spellStart"/>
                  <w:r>
                    <w:t>cantpuertas:int</w:t>
                  </w:r>
                  <w:proofErr w:type="spellEnd"/>
                </w:p>
                <w:p w:rsidR="004E2E1B" w:rsidRDefault="004E2E1B">
                  <w:proofErr w:type="spellStart"/>
                  <w:r>
                    <w:t>caballosXhora:int</w:t>
                  </w:r>
                  <w:proofErr w:type="spellEnd"/>
                </w:p>
                <w:p w:rsidR="00DA39BC" w:rsidRDefault="00DA39BC"/>
              </w:txbxContent>
            </v:textbox>
          </v:rect>
        </w:pict>
      </w:r>
    </w:p>
    <w:p w:rsidR="00DA39BC" w:rsidRDefault="00DA39BC"/>
    <w:sectPr w:rsidR="00DA39BC" w:rsidSect="003D1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A39BC"/>
    <w:rsid w:val="00180810"/>
    <w:rsid w:val="003D1A73"/>
    <w:rsid w:val="004216C0"/>
    <w:rsid w:val="004E2E1B"/>
    <w:rsid w:val="00787D49"/>
    <w:rsid w:val="00DA3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2020-12-29T13:50:00Z</dcterms:created>
  <dcterms:modified xsi:type="dcterms:W3CDTF">2020-12-29T18:44:00Z</dcterms:modified>
</cp:coreProperties>
</file>