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9F29" w14:textId="77777777" w:rsidR="0004146D" w:rsidRDefault="00067E54">
      <w:r>
        <w:t>Connor DeGeorge and Jared Anderson</w:t>
      </w:r>
    </w:p>
    <w:p w14:paraId="29E89E12" w14:textId="77777777" w:rsidR="00067E54" w:rsidRDefault="00067E54"/>
    <w:p w14:paraId="5C04D887" w14:textId="11DE3390" w:rsidR="00067E54" w:rsidRDefault="00067E54" w:rsidP="00067E54">
      <w:r>
        <w:t xml:space="preserve">In this </w:t>
      </w:r>
      <w:r w:rsidR="00D379D5">
        <w:t>final</w:t>
      </w:r>
      <w:r>
        <w:t xml:space="preserve"> iteration, </w:t>
      </w:r>
      <w:r w:rsidR="00002262">
        <w:t xml:space="preserve">we finished </w:t>
      </w:r>
      <w:r w:rsidR="00D379D5">
        <w:t>restricting the camera controls so that the player cannot look too far up or down. We were not able to properly implement collisions between the camera and walls, unfortunately.</w:t>
      </w:r>
      <w:bookmarkStart w:id="0" w:name="_GoBack"/>
      <w:bookmarkEnd w:id="0"/>
    </w:p>
    <w:p w14:paraId="40F39187" w14:textId="77777777" w:rsidR="00067E54" w:rsidRDefault="00067E54"/>
    <w:sectPr w:rsidR="000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54"/>
    <w:rsid w:val="00002262"/>
    <w:rsid w:val="00067E54"/>
    <w:rsid w:val="006B3007"/>
    <w:rsid w:val="00883F4B"/>
    <w:rsid w:val="008A4AE0"/>
    <w:rsid w:val="00D3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A98A"/>
  <w15:chartTrackingRefBased/>
  <w15:docId w15:val="{D3B2247C-FB18-4A27-BD3F-F5FE4F2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3</cp:revision>
  <dcterms:created xsi:type="dcterms:W3CDTF">2019-04-25T01:35:00Z</dcterms:created>
  <dcterms:modified xsi:type="dcterms:W3CDTF">2019-05-05T19:52:00Z</dcterms:modified>
</cp:coreProperties>
</file>