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058A" w14:textId="77777777" w:rsidR="006244D3" w:rsidRDefault="006244D3" w:rsidP="006244D3">
      <w:pPr>
        <w:spacing w:after="0" w:line="240" w:lineRule="auto"/>
        <w:jc w:val="center"/>
        <w:rPr>
          <w:b/>
        </w:rPr>
      </w:pPr>
      <w:r>
        <w:rPr>
          <w:b/>
        </w:rPr>
        <w:t>CSE 310—Applied Programming</w:t>
      </w:r>
    </w:p>
    <w:p w14:paraId="6CAA66FB" w14:textId="76877BCD" w:rsidR="006244D3" w:rsidRDefault="00181EC8" w:rsidP="00FD7A0F">
      <w:pPr>
        <w:pStyle w:val="Ttulo1"/>
        <w:jc w:val="center"/>
      </w:pPr>
      <w:r>
        <w:t>W04 Activity</w:t>
      </w:r>
      <w:r w:rsidR="006244D3">
        <w:t xml:space="preserve">– </w:t>
      </w:r>
      <w:r w:rsidR="00612DB6">
        <w:t>Soft Skills</w:t>
      </w:r>
      <w:r w:rsidR="006244D3">
        <w:t xml:space="preserve"> – </w:t>
      </w:r>
      <w:r w:rsidR="008513F9">
        <w:t>Teamwork</w:t>
      </w:r>
    </w:p>
    <w:p w14:paraId="603DA1F1" w14:textId="77777777" w:rsidR="006244D3" w:rsidRDefault="006244D3" w:rsidP="006244D3">
      <w:pPr>
        <w:jc w:val="center"/>
        <w:rPr>
          <w:b/>
        </w:rPr>
      </w:pPr>
    </w:p>
    <w:p w14:paraId="4EE9954B" w14:textId="160D13C0" w:rsidR="00FD7A0F" w:rsidRPr="006C339E" w:rsidRDefault="00FD7A0F" w:rsidP="00FD7A0F">
      <w:pPr>
        <w:pStyle w:val="Sinespaciado"/>
        <w:rPr>
          <w:lang w:val="es-CO"/>
        </w:rPr>
      </w:pPr>
      <w:r w:rsidRPr="006C339E">
        <w:rPr>
          <w:lang w:val="es-CO"/>
        </w:rPr>
        <w:t>Name:</w:t>
      </w:r>
      <w:r w:rsidR="006C339E" w:rsidRPr="006C339E">
        <w:rPr>
          <w:lang w:val="es-CO"/>
        </w:rPr>
        <w:t xml:space="preserve"> Cristian Moisés De La Hoz Escorcia</w:t>
      </w:r>
    </w:p>
    <w:p w14:paraId="7211450C" w14:textId="7CDC85B1" w:rsidR="00FD7A0F" w:rsidRDefault="00FD7A0F" w:rsidP="00FD7A0F">
      <w:pPr>
        <w:pStyle w:val="Sinespaciado"/>
      </w:pPr>
      <w:r>
        <w:t>Date:</w:t>
      </w:r>
      <w:r w:rsidR="006C339E">
        <w:t xml:space="preserve"> </w:t>
      </w:r>
      <w:r w:rsidR="00BD31B2">
        <w:t>September 21, 2026</w:t>
      </w:r>
    </w:p>
    <w:p w14:paraId="3B104D4C" w14:textId="77777777" w:rsidR="006244D3" w:rsidRDefault="006244D3" w:rsidP="006244D3"/>
    <w:p w14:paraId="694ED80C" w14:textId="225569EA" w:rsidR="006244D3" w:rsidRDefault="006244D3" w:rsidP="006244D3">
      <w:r>
        <w:t xml:space="preserve">After watching the video “Are You an Ideal Team Player”, </w:t>
      </w:r>
      <w:r w:rsidR="008513F9" w:rsidRPr="00D42550">
        <w:t>think about how this can be used to improve your personal soft skills.  Use the following prompts to help you think about the content.  </w:t>
      </w:r>
    </w:p>
    <w:p w14:paraId="10C33FC5" w14:textId="6B6605F2" w:rsidR="006244D3" w:rsidRDefault="008513F9" w:rsidP="006244D3">
      <w:r w:rsidRPr="00FD7A0F">
        <w:rPr>
          <w:b/>
          <w:bCs/>
        </w:rPr>
        <w:t>Prompt</w:t>
      </w:r>
      <w:r w:rsidR="006244D3" w:rsidRPr="00FD7A0F">
        <w:rPr>
          <w:b/>
          <w:bCs/>
        </w:rPr>
        <w:t xml:space="preserve"> 1</w:t>
      </w:r>
      <w:r w:rsidR="006244D3">
        <w:t xml:space="preserve"> – In the video, the speaker challenged you to identify your weakest virtue of either Humble, Hungry, or Smart.  What virtue did you select and why did you select it?</w:t>
      </w:r>
    </w:p>
    <w:p w14:paraId="1CE07F5F" w14:textId="2E5E394F" w:rsidR="00B84573" w:rsidRDefault="00B84573" w:rsidP="00B84573">
      <w:r>
        <w:t xml:space="preserve">I selected Smart. In the context of Patrick Lencioni’s framework, being "Smart" refers to interpersonal </w:t>
      </w:r>
      <w:proofErr w:type="gramStart"/>
      <w:r>
        <w:t>intelligence—</w:t>
      </w:r>
      <w:proofErr w:type="gramEnd"/>
      <w:r>
        <w:t>understanding group dynamics and connecting effectively with team members.</w:t>
      </w:r>
    </w:p>
    <w:p w14:paraId="402677D9" w14:textId="392F83AD" w:rsidR="00B84573" w:rsidRDefault="00B84573" w:rsidP="006244D3">
      <w:r>
        <w:t>I chose this virtue because building and maintaining interpersonal connections does not always come naturally to me and requires conscious effort. However, I recognize how essential effective communication and strong relationships are for overall team success. Because of this, I proactively and continuously work on developing this area, ensuring that I collaborate effectively, understand my teammates' perspectives, and contribute positively to our shared goals.</w:t>
      </w:r>
    </w:p>
    <w:p w14:paraId="7330A06F" w14:textId="6C212844" w:rsidR="006244D3" w:rsidRDefault="008513F9" w:rsidP="006244D3">
      <w:r w:rsidRPr="00FD7A0F">
        <w:rPr>
          <w:b/>
          <w:bCs/>
        </w:rPr>
        <w:t>Prompt</w:t>
      </w:r>
      <w:r w:rsidR="006244D3" w:rsidRPr="00FD7A0F">
        <w:rPr>
          <w:b/>
          <w:bCs/>
        </w:rPr>
        <w:t xml:space="preserve"> 2 –</w:t>
      </w:r>
      <w:r w:rsidR="006244D3">
        <w:t xml:space="preserve"> Talk to someone you trust (e.g. spouse, parent, friend) about what you wrote for Question 1 above.  Ask the other person for feedback and ideas about how to improve.  What feedback did you receive and what “small and simple” goal can you set to improve this virtue?</w:t>
      </w:r>
    </w:p>
    <w:p w14:paraId="001AB189" w14:textId="7AADBE65" w:rsidR="00422E8E" w:rsidRDefault="00422E8E" w:rsidP="00422E8E">
      <w:r>
        <w:t>I discussed my answer with my spouse. She confirmed that while I am dedicated and reliable, I tend to focus heavily on the tasks at hand, which can sometimes make me seem reserved or task-oriented rather than people-oriented. Her feedback was that I could make team interactions much warmer by simply taking a few moments to connect personally before diving straight into work or project discussions.</w:t>
      </w:r>
    </w:p>
    <w:p w14:paraId="1B198327" w14:textId="77777777" w:rsidR="00422E8E" w:rsidRDefault="00422E8E" w:rsidP="00422E8E">
      <w:r>
        <w:t>Small and simple goal:</w:t>
      </w:r>
    </w:p>
    <w:p w14:paraId="5EB23E0F" w14:textId="3CC9335B" w:rsidR="00422E8E" w:rsidRDefault="00422E8E" w:rsidP="00422E8E">
      <w:r>
        <w:t>My goal is to start at least one conversation per week with a teammate by asking an open-ended personal question (such as asking about their weekend plans or a shared interest) before discussing work tasks. This small action will help me build genuine interpersonal connections without feeling overwhelmed.</w:t>
      </w:r>
    </w:p>
    <w:p w14:paraId="7E3B45DB" w14:textId="77777777" w:rsidR="00600BE5" w:rsidRPr="00D42550" w:rsidRDefault="00600BE5" w:rsidP="00600BE5">
      <w:pPr>
        <w:pStyle w:val="Ttulo2"/>
        <w:rPr>
          <w:rFonts w:ascii="Segoe UI" w:eastAsia="Times New Roman" w:hAnsi="Segoe UI" w:cs="Segoe UI"/>
          <w:sz w:val="18"/>
          <w:szCs w:val="18"/>
        </w:rPr>
      </w:pPr>
      <w:bookmarkStart w:id="0" w:name="_Hlk149038040"/>
      <w:r>
        <w:rPr>
          <w:rFonts w:eastAsia="Times New Roman"/>
        </w:rPr>
        <w:t>Task</w:t>
      </w:r>
      <w:r w:rsidRPr="00D42550">
        <w:rPr>
          <w:rFonts w:eastAsia="Times New Roman"/>
        </w:rPr>
        <w:t>: </w:t>
      </w:r>
    </w:p>
    <w:p w14:paraId="42F3E5AF" w14:textId="0EE84ED6" w:rsidR="00600BE5" w:rsidRPr="00D42550" w:rsidRDefault="00C131C9" w:rsidP="00600BE5">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21BF3F9F" w14:textId="77777777" w:rsidR="00600BE5" w:rsidRDefault="00600BE5" w:rsidP="00600BE5">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40F87075" w14:textId="5F589A0C" w:rsidR="00600BE5" w:rsidRPr="00D42550" w:rsidRDefault="00600BE5" w:rsidP="00600BE5">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lastRenderedPageBreak/>
        <w:t xml:space="preserve">RESPONSE:  </w:t>
      </w:r>
      <w:r w:rsidR="00B113FA" w:rsidRPr="00B113FA">
        <w:rPr>
          <w:rFonts w:ascii="Calibri" w:eastAsia="Times New Roman" w:hAnsi="Calibri" w:cs="Calibri"/>
        </w:rPr>
        <w:t>The principle of interpersonal intelligence—often referred to as being "Smart" in team dynamics—is the ability to exercise emotional intelligence, awareness, and tact in human interactions. It involves active listening, reading the room, understanding how one's words and actions affect others, and intentionally fostering positive working relationships. Rather than technical intellect, this skill focuses on empathy and effective communication to navigate social and professional scenarios smoothly.</w:t>
      </w:r>
      <w:r>
        <w:rPr>
          <w:rFonts w:ascii="Calibri" w:eastAsia="Times New Roman" w:hAnsi="Calibri" w:cs="Calibri"/>
        </w:rPr>
        <w:br/>
      </w:r>
    </w:p>
    <w:p w14:paraId="15FF0D1A" w14:textId="77777777" w:rsidR="00600BE5" w:rsidRDefault="00600BE5" w:rsidP="00600BE5">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74A654B1" w14:textId="15B846FC" w:rsidR="00600BE5" w:rsidRPr="00D42550" w:rsidRDefault="00600BE5" w:rsidP="00600BE5">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D247C6" w:rsidRPr="00D247C6">
        <w:t xml:space="preserve"> </w:t>
      </w:r>
      <w:r w:rsidR="00D247C6" w:rsidRPr="00D247C6">
        <w:rPr>
          <w:rFonts w:ascii="Calibri" w:eastAsia="Times New Roman" w:hAnsi="Calibri" w:cs="Calibri"/>
        </w:rPr>
        <w:t>In software engineering, technical excellence alone is rarely enough to build great products. Developing interpersonal intelligence allows me to gather clearer business requirements from non-technical stakeholders, conduct constructive code reviews without causing friction, and collaborate better during architecture discussions. Fostering strong relational skills directly reduces miscommunication, ensuring that technical solutions genuinely align with project goals and user needs.</w:t>
      </w:r>
      <w:r>
        <w:rPr>
          <w:rFonts w:ascii="Calibri" w:eastAsia="Times New Roman" w:hAnsi="Calibri" w:cs="Calibri"/>
        </w:rPr>
        <w:br/>
      </w:r>
    </w:p>
    <w:p w14:paraId="2C0BF79F" w14:textId="77777777" w:rsidR="00600BE5" w:rsidRDefault="00600BE5" w:rsidP="00600BE5">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62276933" w14:textId="262D4A77" w:rsidR="00600BE5" w:rsidRPr="00D42550" w:rsidRDefault="00600BE5" w:rsidP="00600BE5">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FD213E">
        <w:rPr>
          <w:rFonts w:ascii="Calibri" w:eastAsia="Times New Roman" w:hAnsi="Calibri" w:cs="Calibri"/>
        </w:rPr>
        <w:t xml:space="preserve"> </w:t>
      </w:r>
      <w:r w:rsidR="00FD213E" w:rsidRPr="00FD213E">
        <w:rPr>
          <w:rFonts w:ascii="Calibri" w:eastAsia="Times New Roman" w:hAnsi="Calibri" w:cs="Calibri"/>
        </w:rPr>
        <w:t>Applying this skill helps transform a group of individual developers into a unified, high-performing team. By making a conscious effort to connect with teammates on a personal level, I help build mutual trust, psychological safety, and open communication. This makes it easier to resolve technical disagreements amicably, support colleagues when challenges arise, and maintain a collaborative environment where everyone feels valued.</w:t>
      </w:r>
      <w:r>
        <w:rPr>
          <w:rFonts w:ascii="Calibri" w:eastAsia="Times New Roman" w:hAnsi="Calibri" w:cs="Calibri"/>
        </w:rPr>
        <w:br/>
      </w:r>
    </w:p>
    <w:p w14:paraId="1CFBAC96" w14:textId="77777777" w:rsidR="00600BE5" w:rsidRDefault="00600BE5" w:rsidP="00600BE5">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7E18AEE9" w14:textId="53D4357A" w:rsidR="00600BE5" w:rsidRPr="00D42550" w:rsidRDefault="00600BE5" w:rsidP="00600BE5">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B2342C">
        <w:rPr>
          <w:rFonts w:ascii="Calibri" w:eastAsia="Times New Roman" w:hAnsi="Calibri" w:cs="Calibri"/>
        </w:rPr>
        <w:t xml:space="preserve"> </w:t>
      </w:r>
      <w:r w:rsidR="00B2342C" w:rsidRPr="00B2342C">
        <w:rPr>
          <w:rFonts w:ascii="Calibri" w:eastAsia="Times New Roman" w:hAnsi="Calibri" w:cs="Calibri"/>
        </w:rPr>
        <w:t>Beyond software development, interpersonal intelligence strengthens my relationships with family, friends, and community members. Practicing empathetic listening and active engagement allows me to connect more deeply with loved ones and navigate everyday interactions with greater patience and warmth. It helps me balance being task-oriented with being present for the people around me in all aspects of life.</w:t>
      </w:r>
      <w:r>
        <w:rPr>
          <w:rFonts w:ascii="Calibri" w:eastAsia="Times New Roman" w:hAnsi="Calibri" w:cs="Calibri"/>
        </w:rPr>
        <w:br/>
      </w:r>
    </w:p>
    <w:p w14:paraId="13FB183C" w14:textId="77777777" w:rsidR="00600BE5" w:rsidRDefault="00600BE5" w:rsidP="00600BE5">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22DD6561" w14:textId="5870E67E" w:rsidR="00600BE5" w:rsidRPr="00D42550" w:rsidRDefault="00600BE5" w:rsidP="00600BE5">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2E72A6">
        <w:rPr>
          <w:rFonts w:ascii="Calibri" w:eastAsia="Times New Roman" w:hAnsi="Calibri" w:cs="Calibri"/>
        </w:rPr>
        <w:t xml:space="preserve"> </w:t>
      </w:r>
      <w:r w:rsidR="002E72A6" w:rsidRPr="002E72A6">
        <w:rPr>
          <w:rFonts w:ascii="Calibri" w:eastAsia="Times New Roman" w:hAnsi="Calibri" w:cs="Calibri"/>
        </w:rPr>
        <w:t>I currently assess myself as being in a state of active growth with this skill. While technical tasks and analytical problem-solving come naturally to me, intentional social connection often requires deliberate focus and effort. I am fully aware of its importance, and I consistently push myself out of my comfort zone to bridge the gap between being strictly task-focused and truly people-oriented.</w:t>
      </w:r>
      <w:r>
        <w:rPr>
          <w:rFonts w:ascii="Calibri" w:eastAsia="Times New Roman" w:hAnsi="Calibri" w:cs="Calibri"/>
        </w:rPr>
        <w:br/>
      </w:r>
    </w:p>
    <w:p w14:paraId="2286FAD4" w14:textId="77777777" w:rsidR="00600BE5" w:rsidRDefault="00600BE5" w:rsidP="00600BE5">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0"/>
    </w:p>
    <w:p w14:paraId="2F516086" w14:textId="08B4B4EA" w:rsidR="00600BE5" w:rsidRDefault="00600BE5" w:rsidP="00600BE5">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806727">
        <w:rPr>
          <w:rFonts w:ascii="Calibri" w:eastAsia="Times New Roman" w:hAnsi="Calibri" w:cs="Calibri"/>
        </w:rPr>
        <w:t xml:space="preserve"> </w:t>
      </w:r>
      <w:r w:rsidR="00806727" w:rsidRPr="00806727">
        <w:rPr>
          <w:rFonts w:ascii="Calibri" w:eastAsia="Times New Roman" w:hAnsi="Calibri" w:cs="Calibri"/>
        </w:rPr>
        <w:t>To continuously improve, I will execute a "small and simple" goal of initiating at least one genuine, non-work-related conversation with a team member each week before diving into technical agendas. Additionally, during daily stand-ups and code reviews, I will practice active listening by pausing to acknowledge my colleagues' contributions and perspectives before offering feedback. Over time, these small habits will make personal connection a natural and seamless part of my workflow.</w:t>
      </w:r>
    </w:p>
    <w:p w14:paraId="3DB1FB8A" w14:textId="77777777" w:rsidR="008608BE" w:rsidRDefault="008608BE" w:rsidP="008608BE"/>
    <w:p w14:paraId="700BAE6D" w14:textId="4F81359F" w:rsidR="008608BE" w:rsidRPr="0024149F" w:rsidRDefault="0024149F" w:rsidP="008608BE">
      <w:pPr>
        <w:rPr>
          <w:b/>
          <w:bCs/>
        </w:rPr>
      </w:pPr>
      <w:r>
        <w:rPr>
          <w:b/>
          <w:bCs/>
        </w:rPr>
        <w:t>I posted a copy of my responses in MS Teams (Yes/No) ___</w:t>
      </w:r>
      <w:r w:rsidR="00EB1F79">
        <w:rPr>
          <w:b/>
          <w:bCs/>
        </w:rPr>
        <w:t>Yes</w:t>
      </w:r>
      <w:r>
        <w:rPr>
          <w:b/>
          <w:bCs/>
        </w:rPr>
        <w:t>__</w:t>
      </w:r>
    </w:p>
    <w:p w14:paraId="0B2F8EE0" w14:textId="77777777" w:rsidR="008608BE" w:rsidRDefault="008608BE" w:rsidP="008608BE"/>
    <w:p w14:paraId="3A88E3D8" w14:textId="1F6E7FD9" w:rsidR="008608BE" w:rsidRDefault="008608BE" w:rsidP="008608BE">
      <w:pPr>
        <w:pStyle w:val="Ttulo2"/>
      </w:pPr>
      <w:r>
        <w:t>Deliverables</w:t>
      </w:r>
      <w:r w:rsidR="00B6663E">
        <w:t>:</w:t>
      </w:r>
    </w:p>
    <w:p w14:paraId="30999F59" w14:textId="77777777" w:rsidR="008608BE" w:rsidRDefault="008608BE" w:rsidP="008608BE">
      <w:r>
        <w:t xml:space="preserve">There are two deliverables. </w:t>
      </w:r>
    </w:p>
    <w:p w14:paraId="1082F6EC" w14:textId="77777777" w:rsidR="008608BE" w:rsidRDefault="008608BE" w:rsidP="008608BE">
      <w:pPr>
        <w:pStyle w:val="Prrafodelista"/>
        <w:numPr>
          <w:ilvl w:val="0"/>
          <w:numId w:val="7"/>
        </w:numPr>
      </w:pPr>
      <w:r>
        <w:t>Copy your response from above and paste it into a new message in the appropriate MS Teams Channel for this soft skill.</w:t>
      </w:r>
    </w:p>
    <w:p w14:paraId="0B476A32" w14:textId="77777777" w:rsidR="008608BE" w:rsidRPr="009A0B14" w:rsidRDefault="008608BE" w:rsidP="008608BE">
      <w:pPr>
        <w:pStyle w:val="Prrafodelista"/>
        <w:numPr>
          <w:ilvl w:val="0"/>
          <w:numId w:val="7"/>
        </w:numPr>
      </w:pPr>
      <w:r>
        <w:t xml:space="preserve">Upload this document to </w:t>
      </w:r>
      <w:hyperlink r:id="rId6" w:anchor="view_name=agenda" w:history="1">
        <w:r w:rsidRPr="009A0B14">
          <w:rPr>
            <w:rStyle w:val="Hipervnculo"/>
          </w:rPr>
          <w:t>Canvas</w:t>
        </w:r>
      </w:hyperlink>
      <w:r>
        <w:t>.</w:t>
      </w:r>
    </w:p>
    <w:p w14:paraId="57C6B596" w14:textId="77777777" w:rsidR="000F2888" w:rsidRPr="006244D3" w:rsidRDefault="000F2888" w:rsidP="008513F9">
      <w:pPr>
        <w:spacing w:after="0" w:line="240" w:lineRule="auto"/>
        <w:textAlignment w:val="baseline"/>
      </w:pPr>
    </w:p>
    <w:sectPr w:rsidR="000F2888" w:rsidRPr="00624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099769">
    <w:abstractNumId w:val="6"/>
  </w:num>
  <w:num w:numId="2" w16cid:durableId="34084021">
    <w:abstractNumId w:val="1"/>
  </w:num>
  <w:num w:numId="3" w16cid:durableId="1924102788">
    <w:abstractNumId w:val="3"/>
  </w:num>
  <w:num w:numId="4" w16cid:durableId="2089189197">
    <w:abstractNumId w:val="0"/>
  </w:num>
  <w:num w:numId="5" w16cid:durableId="18277003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8359406">
    <w:abstractNumId w:val="2"/>
  </w:num>
  <w:num w:numId="7" w16cid:durableId="1462770217">
    <w:abstractNumId w:val="4"/>
  </w:num>
  <w:num w:numId="8" w16cid:durableId="810907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1NDM2MjS0NDW1NDdU0lEKTi0uzszPAykwqgUAqN5hCiwAAAA="/>
  </w:docVars>
  <w:rsids>
    <w:rsidRoot w:val="0026425E"/>
    <w:rsid w:val="000D2A6B"/>
    <w:rsid w:val="000F2888"/>
    <w:rsid w:val="00125E50"/>
    <w:rsid w:val="00181EC8"/>
    <w:rsid w:val="00185E67"/>
    <w:rsid w:val="001A2189"/>
    <w:rsid w:val="0024149F"/>
    <w:rsid w:val="0026425E"/>
    <w:rsid w:val="002C0C46"/>
    <w:rsid w:val="002E72A6"/>
    <w:rsid w:val="003428DC"/>
    <w:rsid w:val="00422E8E"/>
    <w:rsid w:val="00480998"/>
    <w:rsid w:val="004B07E6"/>
    <w:rsid w:val="005E3896"/>
    <w:rsid w:val="00600BE5"/>
    <w:rsid w:val="00612DB6"/>
    <w:rsid w:val="006244D3"/>
    <w:rsid w:val="00681954"/>
    <w:rsid w:val="006C339E"/>
    <w:rsid w:val="006E7DBA"/>
    <w:rsid w:val="007C3795"/>
    <w:rsid w:val="007D352F"/>
    <w:rsid w:val="00806727"/>
    <w:rsid w:val="008513F9"/>
    <w:rsid w:val="008608BE"/>
    <w:rsid w:val="00934527"/>
    <w:rsid w:val="00996318"/>
    <w:rsid w:val="00A70FC4"/>
    <w:rsid w:val="00AE4772"/>
    <w:rsid w:val="00B113FA"/>
    <w:rsid w:val="00B2342C"/>
    <w:rsid w:val="00B6663E"/>
    <w:rsid w:val="00B72C1D"/>
    <w:rsid w:val="00B84573"/>
    <w:rsid w:val="00BD31B2"/>
    <w:rsid w:val="00C131C9"/>
    <w:rsid w:val="00C66AC1"/>
    <w:rsid w:val="00CB47E7"/>
    <w:rsid w:val="00D247C6"/>
    <w:rsid w:val="00DA3A63"/>
    <w:rsid w:val="00EB1F79"/>
    <w:rsid w:val="00EF4A62"/>
    <w:rsid w:val="00F30855"/>
    <w:rsid w:val="00FC4B06"/>
    <w:rsid w:val="00FD1A09"/>
    <w:rsid w:val="00FD213E"/>
    <w:rsid w:val="00FD7A0F"/>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4D3"/>
    <w:pPr>
      <w:spacing w:line="256" w:lineRule="auto"/>
    </w:pPr>
  </w:style>
  <w:style w:type="paragraph" w:styleId="Ttulo1">
    <w:name w:val="heading 1"/>
    <w:basedOn w:val="Normal"/>
    <w:next w:val="Normal"/>
    <w:link w:val="Ttulo1Car"/>
    <w:uiPriority w:val="9"/>
    <w:qFormat/>
    <w:rsid w:val="008513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608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25E"/>
    <w:pPr>
      <w:spacing w:line="259" w:lineRule="auto"/>
      <w:ind w:left="720"/>
      <w:contextualSpacing/>
    </w:pPr>
  </w:style>
  <w:style w:type="character" w:customStyle="1" w:styleId="Ttulo1Car">
    <w:name w:val="Título 1 Car"/>
    <w:basedOn w:val="Fuentedeprrafopredeter"/>
    <w:link w:val="Ttulo1"/>
    <w:uiPriority w:val="9"/>
    <w:rsid w:val="008513F9"/>
    <w:rPr>
      <w:rFonts w:asciiTheme="majorHAnsi" w:eastAsiaTheme="majorEastAsia" w:hAnsiTheme="majorHAnsi" w:cstheme="majorBidi"/>
      <w:color w:val="2E74B5" w:themeColor="accent1" w:themeShade="BF"/>
      <w:sz w:val="32"/>
      <w:szCs w:val="32"/>
    </w:rPr>
  </w:style>
  <w:style w:type="paragraph" w:styleId="Sinespaciado">
    <w:name w:val="No Spacing"/>
    <w:uiPriority w:val="1"/>
    <w:qFormat/>
    <w:rsid w:val="00FD7A0F"/>
    <w:pPr>
      <w:spacing w:after="0" w:line="240" w:lineRule="auto"/>
    </w:pPr>
  </w:style>
  <w:style w:type="character" w:customStyle="1" w:styleId="Ttulo2Car">
    <w:name w:val="Título 2 Car"/>
    <w:basedOn w:val="Fuentedeprrafopredeter"/>
    <w:link w:val="Ttulo2"/>
    <w:uiPriority w:val="9"/>
    <w:rsid w:val="008608BE"/>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8608BE"/>
    <w:rPr>
      <w:color w:val="0563C1" w:themeColor="hyperlink"/>
      <w:u w:val="single"/>
    </w:rPr>
  </w:style>
  <w:style w:type="character" w:customStyle="1" w:styleId="ui-provider">
    <w:name w:val="ui-provider"/>
    <w:basedOn w:val="Fuentedeprrafopredeter"/>
    <w:rsid w:val="00600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487869">
      <w:bodyDiv w:val="1"/>
      <w:marLeft w:val="0"/>
      <w:marRight w:val="0"/>
      <w:marTop w:val="0"/>
      <w:marBottom w:val="0"/>
      <w:divBdr>
        <w:top w:val="none" w:sz="0" w:space="0" w:color="auto"/>
        <w:left w:val="none" w:sz="0" w:space="0" w:color="auto"/>
        <w:bottom w:val="none" w:sz="0" w:space="0" w:color="auto"/>
        <w:right w:val="none" w:sz="0" w:space="0" w:color="auto"/>
      </w:divBdr>
    </w:div>
    <w:div w:id="1328632313">
      <w:bodyDiv w:val="1"/>
      <w:marLeft w:val="0"/>
      <w:marRight w:val="0"/>
      <w:marTop w:val="0"/>
      <w:marBottom w:val="0"/>
      <w:divBdr>
        <w:top w:val="none" w:sz="0" w:space="0" w:color="auto"/>
        <w:left w:val="none" w:sz="0" w:space="0" w:color="auto"/>
        <w:bottom w:val="none" w:sz="0" w:space="0" w:color="auto"/>
        <w:right w:val="none" w:sz="0" w:space="0" w:color="auto"/>
      </w:divBdr>
    </w:div>
    <w:div w:id="195613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926</Words>
  <Characters>5097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Cristian Moises De La Hoz Escorcia</cp:lastModifiedBy>
  <cp:revision>42</cp:revision>
  <dcterms:created xsi:type="dcterms:W3CDTF">2020-07-17T21:41:00Z</dcterms:created>
  <dcterms:modified xsi:type="dcterms:W3CDTF">2026-09-22T02:40:00Z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2026-09-22T02:24:47Z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9ad6ea63-4762-495c-829c-0bd6d7995fd1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