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HIVE ENNEAGRAM BETA REPORT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Client Name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James T. Kirk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monique.breault@gmail.com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Coach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Cai Delumpa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Assessment Date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May 16, 2026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Engine Outcome</w:t>
      </w:r>
    </w:p>
    <w:p>
      <w:r>
        <w:rPr>
          <w:b/>
          <w:bCs/>
        </w:rPr>
        <w:t xml:space="preserve">Confirmed Type: SX 8 — The Protector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Confirmed Type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SX 8 — The Protector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Confidence Level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MEDIUM_HIGH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Stage 4 Outcome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CONFIRMED_WITH_NOTE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Stage 4 Path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STANDARD</w:t>
            </w:r>
          </w:p>
        </w:tc>
      </w:tr>
    </w:tbl>
    <w:p/>
    <w:p>
      <w:pPr>
        <w:pStyle w:val="Heading2"/>
      </w:pPr>
      <w:r>
        <w:t xml:space="preserve">Flags Raised</w:t>
      </w:r>
    </w:p>
    <w:p>
      <w:r>
        <w:t xml:space="preserve">• stage4_security_unrecognized: The Stage 4 security answer did not match the canonical Type 8 security point (Type 2). James selected an alternative energy instead — worth exploring in session whether access to vulnerability and care-giving feels foreign, blocked, or simply not recognized as a resource yet.</w:t>
      </w:r>
    </w:p>
    <w:p>
      <w:r>
        <w:t xml:space="preserve">• stage0_contradiction: The Stage 1 mechanical scoring surfaced a counter-type flag for SX 1 (Zeal), but James's Stage 0 language — 'brash,' 'rebellious,' 'bossy,' 'decisive' — contains no idealization of being principled, correct, or morally impeccable. Type 8, not Type 1, is overwhelmingly supported by the open-text data. The counter-type flag was not confirmed.</w:t>
      </w:r>
    </w:p>
    <w:p/>
    <w:p>
      <w:pPr>
        <w:pStyle w:val="Heading1"/>
      </w:pPr>
      <w:r>
        <w:rPr>
          <w:b/>
          <w:bCs/>
        </w:rPr>
        <w:t xml:space="preserve">Stage 0 — Warm-Up</w:t>
      </w:r>
    </w:p>
    <w:p>
      <w:pPr>
        <w:pStyle w:val="Heading2"/>
      </w:pPr>
      <w:r>
        <w:t xml:space="preserve">SELF-DESCRIPTION</w:t>
      </w:r>
    </w:p>
    <w:p>
      <w:r>
        <w:rPr>
          <w:b/>
          <w:bCs/>
        </w:rPr>
        <w:t xml:space="preserve">What are 3–5 words or phrases you would use to describe yourself?</w:t>
      </w:r>
    </w:p>
    <w:p>
      <w:r>
        <w:t xml:space="preserve">brash, adventurous, intense</w:t>
      </w:r>
    </w:p>
    <w:p/>
    <w:p>
      <w:pPr>
        <w:pStyle w:val="Heading2"/>
      </w:pPr>
      <w:r>
        <w:t xml:space="preserve">OTHERS’ DESCRIPTION</w:t>
      </w:r>
    </w:p>
    <w:p>
      <w:r>
        <w:rPr>
          <w:b/>
          <w:bCs/>
        </w:rPr>
        <w:t xml:space="preserve">What are 3–5 words or phrases others would use to describe you?</w:t>
      </w:r>
    </w:p>
    <w:p>
      <w:r>
        <w:t xml:space="preserve">decisive, sexy, bossy</w:t>
      </w:r>
    </w:p>
    <w:p/>
    <w:p>
      <w:pPr>
        <w:pStyle w:val="Heading2"/>
      </w:pPr>
      <w:r>
        <w:t xml:space="preserve">STRENGTH</w:t>
      </w:r>
    </w:p>
    <w:p>
      <w:r>
        <w:rPr>
          <w:b/>
          <w:bCs/>
        </w:rPr>
        <w:t xml:space="preserve">Which of the words or phrases you listed is your greatest strength?</w:t>
      </w:r>
    </w:p>
    <w:p>
      <w:r>
        <w:t xml:space="preserve">I am decisive and that makes me a great captain, especially in a pinch.</w:t>
      </w:r>
    </w:p>
    <w:p/>
    <w:p>
      <w:pPr>
        <w:pStyle w:val="Heading2"/>
      </w:pPr>
      <w:r>
        <w:t xml:space="preserve">SHADOW</w:t>
      </w:r>
    </w:p>
    <w:p>
      <w:r>
        <w:rPr>
          <w:b/>
          <w:bCs/>
        </w:rPr>
        <w:t xml:space="preserve">Which of the words or phrases you listed tends to be most problematic for you?</w:t>
      </w:r>
    </w:p>
    <w:p>
      <w:r>
        <w:t xml:space="preserve">Well, I can be brash and rebellious - like when I "played" the Kobayashi Maru. (I cheated.)</w:t>
      </w:r>
    </w:p>
    <w:p/>
    <w:p>
      <w:pPr>
        <w:pStyle w:val="Heading1"/>
      </w:pPr>
      <w:r>
        <w:rPr>
          <w:b/>
          <w:bCs/>
        </w:rPr>
        <w:t xml:space="preserve">Stage 1 — Centers &amp; Instincts</w:t>
      </w:r>
    </w:p>
    <w:p>
      <w:pPr>
        <w:pStyle w:val="Heading2"/>
      </w:pPr>
      <w:r>
        <w:t xml:space="preserve">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Head / Heart / Body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12 / 7 / 17  (gap: ?)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Confirmed Center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Body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Center Confidence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SP / SO / SX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6 / 12 / 18  (gap: ?)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Confirmed Instinct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SX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Instinct Confidence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HIGH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Type Hypotheses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Counter-Type Flag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NO</w:t>
            </w:r>
          </w:p>
        </w:tc>
      </w:tr>
    </w:tbl>
    <w:p/>
    <w:p>
      <w:pPr>
        <w:pStyle w:val="Heading2"/>
      </w:pPr>
      <w:r>
        <w:t xml:space="preserve">Q1: SOMETHING WENT RIGHT [Centers (Body / Heart / Head)]</w:t>
      </w:r>
    </w:p>
    <w:p>
      <w:r>
        <w:rPr>
          <w:b/>
          <w:bCs/>
        </w:rPr>
        <w:t xml:space="preserve">Think about a time when things were going really well at work or in your personal life. Rank the following for what that experience was 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I had the autonomy and ability to do things my way.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Things went as I planned and the result was better than I imagined.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The people around me had my back and I had theirs.</w:t>
            </w:r>
          </w:p>
        </w:tc>
      </w:tr>
    </w:tbl>
    <w:p/>
    <w:p>
      <w:pPr>
        <w:pStyle w:val="Heading2"/>
      </w:pPr>
      <w:r>
        <w:t xml:space="preserve">Q2: MEETING SOMEONE NEW [Instincts (SP / SO / SX)]</w:t>
      </w:r>
    </w:p>
    <w:p>
      <w:r>
        <w:rPr>
          <w:b/>
          <w:bCs/>
        </w:rPr>
        <w:t xml:space="preserve">You’re meeting a friend of a friend at a social event. Rank the following by what you become most curious about.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Whether there’s a real connection to be had.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How they’re connected to our mutual friend and this group.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Where they live and what they like to do.</w:t>
            </w:r>
          </w:p>
        </w:tc>
      </w:tr>
    </w:tbl>
    <w:p/>
    <w:p>
      <w:pPr>
        <w:pStyle w:val="Heading2"/>
      </w:pPr>
      <w:r>
        <w:t xml:space="preserve">Q3: AT YOUR BEST [Centers (Body / Heart / Head)]</w:t>
      </w:r>
    </w:p>
    <w:p>
      <w:r>
        <w:rPr>
          <w:b/>
          <w:bCs/>
        </w:rPr>
        <w:t xml:space="preserve">Think about a moment when you were at your best. Rank the following in terms of how much each contributed to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I felt grounded and impactful.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felt knowledgeable and prepared.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felt seen and valued.</w:t>
            </w:r>
          </w:p>
        </w:tc>
      </w:tr>
    </w:tbl>
    <w:p/>
    <w:p>
      <w:pPr>
        <w:pStyle w:val="Heading2"/>
      </w:pPr>
      <w:r>
        <w:t xml:space="preserve">Q4: WORST CASE [Instincts (SP / SO / SX)]</w:t>
      </w:r>
    </w:p>
    <w:p>
      <w:r>
        <w:rPr>
          <w:b/>
          <w:bCs/>
        </w:rPr>
        <w:t xml:space="preserve">What’s the worst thing that could happen? Rank the following for what would rock your world the most.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Losing a close relationship.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Losing my community and sense of belonging.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Losing my financial security and stability.</w:t>
            </w:r>
          </w:p>
        </w:tc>
      </w:tr>
    </w:tbl>
    <w:p/>
    <w:p>
      <w:pPr>
        <w:pStyle w:val="Heading2"/>
      </w:pPr>
      <w:r>
        <w:t xml:space="preserve">Q5: SITTING QUIETLY [Centers (Body / Heart / Head)]</w:t>
      </w:r>
    </w:p>
    <w:p>
      <w:r>
        <w:rPr>
          <w:b/>
          <w:bCs/>
        </w:rPr>
        <w:t xml:space="preserve">You’re sitting quietly with nothing demanding your attention. Rank the following by where your mind most naturally drifts.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Something in the future you’re looking forward to or thinking through.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Something in the present that isn’t quite right and could be better.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Something in the past you wish had gone differently.</w:t>
            </w:r>
          </w:p>
        </w:tc>
      </w:tr>
    </w:tbl>
    <w:p/>
    <w:p>
      <w:pPr>
        <w:pStyle w:val="Heading2"/>
      </w:pPr>
      <w:r>
        <w:t xml:space="preserve">Q6: NEW JOB [Instincts (SP / SO / SX)]</w:t>
      </w:r>
    </w:p>
    <w:p>
      <w:r>
        <w:rPr>
          <w:b/>
          <w:bCs/>
        </w:rPr>
        <w:t xml:space="preserve">You’ve just started a new job and it’s your first week. Rank the following by what would make you feel most comfortable right away.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Finding one or two people I genuinely connect with.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Meeting — and sussing out — all of my co-workers.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Making sure I have my work area set up the way I want it.</w:t>
            </w:r>
          </w:p>
        </w:tc>
      </w:tr>
    </w:tbl>
    <w:p/>
    <w:p>
      <w:pPr>
        <w:pStyle w:val="Heading2"/>
      </w:pPr>
      <w:r>
        <w:t xml:space="preserve">Q7: FREE TIME [Centers (Body / Heart / Head)]</w:t>
      </w:r>
    </w:p>
    <w:p>
      <w:r>
        <w:rPr>
          <w:b/>
          <w:bCs/>
        </w:rPr>
        <w:t xml:space="preserve">A big meeting just got cancelled and you suddenly have a big chunk of free time. Rank the following in terms of what you naturally gravitate towards.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I get busy doing something active or productive.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connect with someone or something meaningful.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sit down and plan for what’s next.</w:t>
            </w:r>
          </w:p>
        </w:tc>
      </w:tr>
    </w:tbl>
    <w:p/>
    <w:p>
      <w:pPr>
        <w:pStyle w:val="Heading2"/>
      </w:pPr>
      <w:r>
        <w:t xml:space="preserve">Q8: RETURNING HOME [Instincts (SP / SO / SX)]</w:t>
      </w:r>
    </w:p>
    <w:p>
      <w:r>
        <w:rPr>
          <w:b/>
          <w:bCs/>
        </w:rPr>
        <w:t xml:space="preserve">You’ve just returned home after two weeks away. Rank the following by what you find yourself doing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Reconnecting with my significant other or best friend.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Catching up on the latest in my social circle.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Getting my space and routine back in order.</w:t>
            </w:r>
          </w:p>
        </w:tc>
      </w:tr>
    </w:tbl>
    <w:p/>
    <w:p>
      <w:pPr>
        <w:pStyle w:val="Heading2"/>
      </w:pPr>
      <w:r>
        <w:t xml:space="preserve">Q9: RESTRUCTURING [Centers (Body / Heart / Head)]</w:t>
      </w:r>
    </w:p>
    <w:p>
      <w:r>
        <w:rPr>
          <w:b/>
          <w:bCs/>
        </w:rPr>
        <w:t xml:space="preserve">You’ve just learned that your organization is going through a significant restructuring that will affect your role. Rank the following by how closely each matches your immediate internal reaction.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I feel a surge of resistance — this is not okay.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feel anxious about what this means for me.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My heart sinks with concern about my worth and place.</w:t>
            </w:r>
          </w:p>
        </w:tc>
      </w:tr>
    </w:tbl>
    <w:p/>
    <w:p>
      <w:pPr>
        <w:pStyle w:val="Heading2"/>
      </w:pPr>
      <w:r>
        <w:t xml:space="preserve">Q10: DECISION MAKING [Centers (Body / Heart / Head)]</w:t>
      </w:r>
    </w:p>
    <w:p>
      <w:r>
        <w:rPr>
          <w:b/>
          <w:bCs/>
        </w:rPr>
        <w:t xml:space="preserve">Recall a time when you had to choose between two equally important and viable options. Rank the following in terms of what played the biggest role in your decision-making.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BODY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I trusted my gut.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HEAD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considered all the facts and options.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HEART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followed my emotions.</w:t>
            </w:r>
          </w:p>
        </w:tc>
      </w:tr>
    </w:tbl>
    <w:p/>
    <w:p>
      <w:pPr>
        <w:pStyle w:val="Heading2"/>
      </w:pPr>
      <w:r>
        <w:t xml:space="preserve">Q11: HOW YOU RECHARGE [Instincts (SP / SO / SX)]</w:t>
      </w:r>
    </w:p>
    <w:p>
      <w:r>
        <w:rPr>
          <w:b/>
          <w:bCs/>
        </w:rPr>
        <w:t xml:space="preserve">It’s Sunday night and you’re about to embark on a busy week. Rank the following in terms of how you prefer to spend your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Spending quality time with someone I care about.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Getting together with friends for one last hurrah before the busy week starts.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Laying low and taking it easy, making sure I have energy for the week ahead.</w:t>
            </w:r>
          </w:p>
        </w:tc>
      </w:tr>
    </w:tbl>
    <w:p/>
    <w:p>
      <w:pPr>
        <w:pStyle w:val="Heading2"/>
      </w:pPr>
      <w:r>
        <w:t xml:space="preserve">Q12: YOUR FIRST MOVE [Instincts (SP / SO / SX)]</w:t>
      </w:r>
    </w:p>
    <w:p>
      <w:r>
        <w:rPr>
          <w:b/>
          <w:bCs/>
        </w:rPr>
        <w:t xml:space="preserve">You’ve just arrived at a party. After greeting the hosts, rank the following by what you’d instinctively want to do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560"/>
      </w:tblGrid>
      <w:tr>
        <w:tc>
          <w:tcPr>
            <w:tcW w:type="dxa" w:w="800"/>
            <w:shd w:fill="E8E8E8" w:color="auto" w:val="clear"/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/>
                <w:bCs/>
              </w:rPr>
              <w:t xml:space="preserve">Option Text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1st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SX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/>
                <w:bCs/>
              </w:rPr>
              <w:t xml:space="preserve">Find someone you really want to connect with and dive in.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2nd</w:t>
            </w:r>
          </w:p>
        </w:tc>
        <w:tc>
          <w:tcPr>
            <w:tcW w:type="dxa" w:w="1000"/>
            <w:shd w:fill="E8E8E8" w:color="auto" w:val="clear"/>
          </w:tcPr>
          <w:p>
            <w:r>
              <w:t xml:space="preserve">SO</w:t>
            </w:r>
          </w:p>
        </w:tc>
        <w:tc>
          <w:tcPr>
            <w:tcW w:type="dxa" w:w="7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Scan the room to see who’s here and who’s important to connect with.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3rd</w:t>
            </w:r>
          </w:p>
        </w:tc>
        <w:tc>
          <w:tcPr>
            <w:tcW w:type="dxa" w:w="1000"/>
            <w:shd w:fill="FFFFFF" w:color="auto" w:val="clear"/>
          </w:tcPr>
          <w:p>
            <w:r>
              <w:t xml:space="preserve">SP</w:t>
            </w:r>
          </w:p>
        </w:tc>
        <w:tc>
          <w:tcPr>
            <w:tcW w:type="dxa" w:w="7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Go to the food table and make sure there’s stuff you like.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Stage 2 — Cross-Referencing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Primary Hypothesis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Type 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Alternative Hypothesis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Type ?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Ambiguity Axis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Cross-Center Divergence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NO</w:t>
            </w:r>
          </w:p>
        </w:tc>
      </w:tr>
    </w:tbl>
    <w:p/>
    <w:p>
      <w:pPr>
        <w:pStyle w:val="Heading2"/>
      </w:pPr>
      <w:r>
        <w:t xml:space="preserve">Q1: SOCIAL STANCE [Hornevian]</w:t>
      </w:r>
    </w:p>
    <w:p>
      <w:r>
        <w:rPr>
          <w:b/>
          <w:bCs/>
        </w:rPr>
        <w:t xml:space="preserve">How do you tend to go about getting what you want or need in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&gt;&gt; A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/>
                <w:bCs/>
              </w:rPr>
              <w:t xml:space="preserve">I go for what I want, knowing I can make it happen.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8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actively attend to what’s needed by the person, situation, or group.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move inward where I know I’ll find peace, solitude, and meaning.</w:t>
            </w:r>
          </w:p>
        </w:tc>
      </w:tr>
    </w:tbl>
    <w:p/>
    <w:p>
      <w:pPr>
        <w:pStyle w:val="Heading2"/>
      </w:pPr>
      <w:r>
        <w:t xml:space="preserve">Q2: CONFLICT RESPONSE [Harmonic]</w:t>
      </w:r>
    </w:p>
    <w:p>
      <w:r>
        <w:rPr>
          <w:b/>
          <w:bCs/>
        </w:rPr>
        <w:t xml:space="preserve">How do you experience not getting what matters most to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&gt;&gt; A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/>
                <w:bCs/>
              </w:rPr>
              <w:t xml:space="preserve">I call out what’s wrong, sometimes loudly, and challenge the status quo.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8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look on the bright side and try to make the best of the situation.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switch to analysis mode and start correcting what’s wrong.</w:t>
            </w:r>
          </w:p>
        </w:tc>
      </w:tr>
    </w:tbl>
    <w:p/>
    <w:p>
      <w:pPr>
        <w:pStyle w:val="Heading2"/>
      </w:pPr>
      <w:r>
        <w:t xml:space="preserve">Q3: LIFE THEME [ObjectRelations]</w:t>
      </w:r>
    </w:p>
    <w:p>
      <w:r>
        <w:rPr>
          <w:b/>
          <w:bCs/>
        </w:rPr>
        <w:t xml:space="preserve">Which of the following have you tended to prioritize most over the course of your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Having a sense of connection and belonging with others.</w:t>
            </w:r>
          </w:p>
        </w:tc>
      </w:tr>
      <w:tr>
        <w:tc>
          <w:tcPr>
            <w:tcW w:type="dxa" w:w="8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85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Reaching toward something better, deeper, or more complete.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r>
              <w:rPr>
                <w:b/>
                <w:bCs/>
              </w:rPr>
              <w:t xml:space="preserve">&gt;&gt; C</w:t>
            </w:r>
          </w:p>
        </w:tc>
        <w:tc>
          <w:tcPr>
            <w:tcW w:type="dxa" w:w="8560"/>
            <w:shd w:fill="FFFFFF" w:color="auto" w:val="clear"/>
          </w:tcPr>
          <w:p>
            <w:r>
              <w:rPr>
                <w:b/>
                <w:bCs/>
              </w:rPr>
              <w:t xml:space="preserve">Protecting myself from intrusion, overwhelm, and control by others.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Stage 3 — Pairwise Discrimination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Pair Tested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Leading Type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Type ?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?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CT Answer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N/A</w:t>
            </w:r>
          </w:p>
        </w:tc>
      </w:tr>
    </w:tbl>
    <w:p/>
    <w:p>
      <w:pPr>
        <w:pStyle w:val="Heading2"/>
      </w:pPr>
      <w:r>
        <w:t xml:space="preserve">Q1: Which of these sounds most like you at your best?</w:t>
      </w:r>
    </w:p>
    <w:p>
      <w:r>
        <w:rPr>
          <w:b/>
          <w:bCs/>
        </w:rPr>
        <w:t xml:space="preserve">Which of these sounds most like you at your best?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FFFFFF" w:color="auto" w:val="clear"/>
          </w:tcPr>
          <w:p>
            <w:r>
              <w:rPr>
                <w:b/>
                <w:bCs/>
              </w:rPr>
              <w:t xml:space="preserve">Person A (Type ?)</w:t>
            </w:r>
          </w:p>
        </w:tc>
        <w:tc>
          <w:tcPr>
            <w:tcW w:type="dxa" w:w="8160"/>
            <w:shd w:fill="FFFFFF" w:color="auto" w:val="clear"/>
          </w:tcPr>
          <w:p>
            <w:r>
              <w:rPr>
                <w:b/>
                <w:bCs/>
              </w:rPr>
              <w:t xml:space="preserve">&gt;&gt; 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r>
              <w:rPr>
                <w:b/>
                <w:bCs/>
              </w:rPr>
              <w:t xml:space="preserve">Person B (Type ?)</w:t>
            </w:r>
          </w:p>
        </w:tc>
        <w:tc>
          <w:tcPr>
            <w:tcW w:type="dxa" w:w="81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/>
          <w:bCs/>
        </w:rPr>
        <w:t xml:space="preserve">Selected: Person A</w:t>
      </w:r>
    </w:p>
    <w:p/>
    <w:p>
      <w:pPr>
        <w:pStyle w:val="Heading1"/>
      </w:pPr>
      <w:r>
        <w:rPr>
          <w:b/>
          <w:bCs/>
        </w:rPr>
        <w:t xml:space="preserve">Stage 4 — Confirmation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Path Taken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STANDARD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A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Lead Type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Type 8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Stage 4 Outcome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CONFIRMED_WITH_NOTE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Stress Confirmed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Yes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Security Confirmed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No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Habit Confirmed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Yes</w:t>
            </w:r>
          </w:p>
        </w:tc>
      </w:tr>
    </w:tbl>
    <w:p/>
    <w:p>
      <w:pPr>
        <w:pStyle w:val="Heading2"/>
      </w:pPr>
      <w:r>
        <w:t xml:space="preserve">Stress Point</w:t>
      </w:r>
    </w:p>
    <w:p>
      <w:r>
        <w:rPr>
          <w:b/>
          <w:bCs/>
        </w:rPr>
        <w:t xml:space="preserve">When you’re under significant and prolonged stress, which of these feels most like what happens to you — even if it surprises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FFFFFF" w:color="auto" w:val="clear"/>
          </w:tcPr>
          <w:p>
            <w:r>
              <w:rPr>
                <w:b/>
                <w:bCs/>
              </w:rPr>
              <w:t xml:space="preserve">&gt;&gt; CORRECT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/>
                <w:bCs/>
              </w:rPr>
              <w:t xml:space="preserve">I disengage and go silent. I pull back, observe from a distance, and become protective of my space and privacy.</w:t>
            </w:r>
          </w:p>
        </w:tc>
      </w:tr>
      <w:tr>
        <w:tc>
          <w:tcPr>
            <w:tcW w:type="dxa" w:w="10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ALT1</w:t>
            </w:r>
          </w:p>
        </w:tc>
        <w:tc>
          <w:tcPr>
            <w:tcW w:type="dxa" w:w="83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I become more giving and focused on others. I move toward people and shift into support mode, wanting to feel needed.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ALT2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become more driven and performance-focused. I push myself harder to stay productive and appear capable under pressure.</w:t>
            </w:r>
          </w:p>
        </w:tc>
      </w:tr>
    </w:tbl>
    <w:p>
      <w:r>
        <w:t xml:space="preserve">Confirmed: Yes</w:t>
      </w:r>
    </w:p>
    <w:p/>
    <w:p>
      <w:pPr>
        <w:pStyle w:val="Heading2"/>
      </w:pPr>
      <w:r>
        <w:t xml:space="preserve">Security Point</w:t>
      </w:r>
    </w:p>
    <w:p>
      <w:r>
        <w:rPr>
          <w:b/>
          <w:bCs/>
        </w:rPr>
        <w:t xml:space="preserve">When you feel genuinely safe, relaxed, and at ease — when the pressure is off — which of these feels most like how you show 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CORRECT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become magnanimous and open to connection. I put the armor down and allow myself to show my care and support for others.</w:t>
            </w:r>
          </w:p>
        </w:tc>
      </w:tr>
      <w:tr>
        <w:tc>
          <w:tcPr>
            <w:tcW w:type="dxa" w:w="1000"/>
            <w:shd w:fill="E8E8E8" w:color="auto" w:val="clear"/>
          </w:tcPr>
          <w:p>
            <w:r>
              <w:rPr>
                <w:b/>
                <w:bCs/>
              </w:rPr>
              <w:t xml:space="preserve">&gt;&gt; ALT1</w:t>
            </w:r>
          </w:p>
        </w:tc>
        <w:tc>
          <w:tcPr>
            <w:tcW w:type="dxa" w:w="8360"/>
            <w:shd w:fill="E8E8E8" w:color="auto" w:val="clear"/>
          </w:tcPr>
          <w:p>
            <w:r>
              <w:rPr>
                <w:b/>
                <w:bCs/>
              </w:rPr>
              <w:t xml:space="preserve">I become more relaxed and easygoing. I stop pushing so hard and let things unfold without needing to be in control.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ALT2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I become more loyal and collaborative. I feel a strong pull toward the people I trust and want to make sure everyone is okay.</w:t>
            </w:r>
          </w:p>
        </w:tc>
      </w:tr>
    </w:tbl>
    <w:p>
      <w:r>
        <w:t xml:space="preserve">Confirmed: No</w:t>
      </w:r>
    </w:p>
    <w:p/>
    <w:p>
      <w:pPr>
        <w:pStyle w:val="Heading2"/>
      </w:pPr>
      <w:r>
        <w:t xml:space="preserve">Habit of Mind</w:t>
      </w:r>
    </w:p>
    <w:p>
      <w:r>
        <w:rPr>
          <w:b/>
          <w:bCs/>
        </w:rPr>
        <w:t xml:space="preserve">Without trying to control it, where does your attention tend to go first in most situations?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shd w:fill="FFFFFF" w:color="auto" w:val="clear"/>
          </w:tcPr>
          <w:p>
            <w:r>
              <w:rPr>
                <w:b/>
                <w:bCs/>
              </w:rPr>
              <w:t xml:space="preserve">&gt;&gt; CORRECT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/>
                <w:bCs/>
              </w:rPr>
              <w:t xml:space="preserve">To the power dynamics in the room and whether power is being used fairly. I step up and take charge if I start feeling controlled or manipulated.</w:t>
            </w:r>
          </w:p>
        </w:tc>
      </w:tr>
      <w:tr>
        <w:tc>
          <w:tcPr>
            <w:tcW w:type="dxa" w:w="100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ALT1</w:t>
            </w:r>
          </w:p>
        </w:tc>
        <w:tc>
          <w:tcPr>
            <w:tcW w:type="dxa" w:w="8360"/>
            <w:shd w:fill="E8E8E8" w:color="auto" w:val="clear"/>
          </w:tcPr>
          <w:p>
            <w:r>
              <w:rPr>
                <w:b w:val="false"/>
                <w:bCs w:val="false"/>
              </w:rPr>
              <w:t xml:space="preserve">To what needs to happen and who’s going to make it happen. I’m assessing quickly and feel a pull to take charge if no one else is.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ALT2</w:t>
            </w:r>
          </w:p>
        </w:tc>
        <w:tc>
          <w:tcPr>
            <w:tcW w:type="dxa" w:w="8360"/>
            <w:shd w:fill="FFFFFF" w:color="auto" w:val="clear"/>
          </w:tcPr>
          <w:p>
            <w:r>
              <w:rPr>
                <w:b w:val="false"/>
                <w:bCs w:val="false"/>
              </w:rPr>
              <w:t xml:space="preserve">To potential threats and whether I can trust what’s happening. I’m scanning for danger and assessing who’s reliable.</w:t>
            </w:r>
          </w:p>
        </w:tc>
      </w:tr>
    </w:tbl>
    <w:p>
      <w:r>
        <w:t xml:space="preserve">Confirmed: Yes</w:t>
      </w:r>
    </w:p>
    <w:p/>
    <w:p>
      <w:pPr>
        <w:pStyle w:val="Heading1"/>
      </w:pPr>
      <w:r>
        <w:rPr>
          <w:b/>
          <w:bCs/>
        </w:rPr>
        <w:t xml:space="preserve">Final Open Question</w:t>
      </w:r>
    </w:p>
    <w:p>
      <w:r>
        <w:rPr>
          <w:b/>
          <w:bCs/>
        </w:rPr>
        <w:t xml:space="preserve">Final Open Response</w:t>
      </w:r>
    </w:p>
    <w:p>
      <w:r>
        <w:t xml:space="preserve">I have learned that logic can be really helpful. Spock taught me that. I also have learned to not chase skirts so much. </w:t>
      </w:r>
    </w:p>
    <w:p/>
    <w:p>
      <w:pPr>
        <w:pStyle w:val="Heading1"/>
      </w:pPr>
      <w:r>
        <w:rPr>
          <w:b/>
          <w:bCs/>
        </w:rPr>
        <w:t xml:space="preserve">Beta Comparison (Manual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Coach's self-reported type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>_______________</w:t>
            </w:r>
          </w:p>
        </w:tc>
      </w:tr>
      <w:tr>
        <w:tc>
          <w:tcPr>
            <w:tcW w:type="dxa" w:w="2800"/>
            <w:shd w:fill="E8E8E8" w:color="auto" w:val="clear"/>
          </w:tcPr>
          <w:p>
            <w:r>
              <w:rPr>
                <w:b/>
                <w:bCs/>
              </w:rPr>
              <w:t xml:space="preserve">Engine match?</w:t>
            </w:r>
          </w:p>
        </w:tc>
        <w:tc>
          <w:tcPr>
            <w:tcW w:type="dxa" w:w="6560"/>
            <w:shd w:fill="E8E8E8" w:color="auto" w:val="clear"/>
          </w:tcPr>
          <w:p>
            <w:r>
              <w:t xml:space="preserve">_______________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/>
                <w:bCs/>
              </w:rPr>
              <w:t xml:space="preserve">Notes from Google Form</w:t>
            </w:r>
          </w:p>
        </w:tc>
        <w:tc>
          <w:tcPr>
            <w:tcW w:type="dxa" w:w="6560"/>
            <w:shd w:fill="FFFFFF" w:color="auto" w:val="clear"/>
          </w:tcPr>
          <w:p>
            <w:r>
              <w:t xml:space="preserve"/>
            </w:r>
          </w:p>
        </w:tc>
      </w:tr>
    </w:tbl>
    <w:p/>
    <w:p>
      <w:r>
        <w:t xml:space="preserve">[Space for notes]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2026-05-17T18:45:49.835Z</dcterms:created>
  <dcterms:modified xsi:type="dcterms:W3CDTF">2026-05-17T18:45:49.835Z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