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D5" w:rsidRDefault="00F513D5" w:rsidP="00F5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513D5">
        <w:rPr>
          <w:rFonts w:ascii="Times New Roman" w:eastAsia="Times New Roman" w:hAnsi="Times New Roman" w:cs="Times New Roman"/>
          <w:sz w:val="24"/>
          <w:szCs w:val="24"/>
          <w:lang w:eastAsia="es-PE"/>
        </w:rPr>
        <w:t>SISTEMAS DE NEGOCIOS Y NIVELES DE APLICACIÓN DE LOSSISTEMAS EN LAS ORGANIZACIONES</w:t>
      </w:r>
    </w:p>
    <w:p w:rsidR="00F513D5" w:rsidRDefault="00F513D5" w:rsidP="00F5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F513D5" w:rsidRPr="00F513D5" w:rsidRDefault="00F513D5" w:rsidP="00F5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:rsidR="00903324" w:rsidRDefault="00903324"/>
    <w:sectPr w:rsidR="00903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1B"/>
    <w:rsid w:val="000E501B"/>
    <w:rsid w:val="00903324"/>
    <w:rsid w:val="00F5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F513D5"/>
  </w:style>
  <w:style w:type="character" w:customStyle="1" w:styleId="l">
    <w:name w:val="l"/>
    <w:basedOn w:val="Fuentedeprrafopredeter"/>
    <w:rsid w:val="00F513D5"/>
  </w:style>
  <w:style w:type="character" w:customStyle="1" w:styleId="l6">
    <w:name w:val="l6"/>
    <w:basedOn w:val="Fuentedeprrafopredeter"/>
    <w:rsid w:val="00F51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F513D5"/>
  </w:style>
  <w:style w:type="character" w:customStyle="1" w:styleId="l">
    <w:name w:val="l"/>
    <w:basedOn w:val="Fuentedeprrafopredeter"/>
    <w:rsid w:val="00F513D5"/>
  </w:style>
  <w:style w:type="character" w:customStyle="1" w:styleId="l6">
    <w:name w:val="l6"/>
    <w:basedOn w:val="Fuentedeprrafopredeter"/>
    <w:rsid w:val="00F5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2012-05-22T01:47:00Z</dcterms:created>
  <dcterms:modified xsi:type="dcterms:W3CDTF">2012-05-22T01:47:00Z</dcterms:modified>
</cp:coreProperties>
</file>