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C689FF" w14:textId="77777777" w:rsidR="00B85751" w:rsidRPr="00B1054A" w:rsidRDefault="0059595D" w:rsidP="005331E2">
      <w:pPr>
        <w:pStyle w:val="Titre1"/>
        <w:rPr>
          <w:sz w:val="44"/>
          <w:szCs w:val="44"/>
        </w:rPr>
      </w:pPr>
      <w:r w:rsidRPr="00B1054A">
        <w:rPr>
          <w:sz w:val="44"/>
          <w:szCs w:val="44"/>
        </w:rPr>
        <w:t>Modèle de gestion d’une exploitation agricole</w:t>
      </w:r>
    </w:p>
    <w:p w14:paraId="19A8D268" w14:textId="1BDED598" w:rsidR="00B85751" w:rsidRPr="00920D63" w:rsidRDefault="00920D63" w:rsidP="00B56C3B">
      <w:pPr>
        <w:jc w:val="both"/>
        <w:rPr>
          <w:bCs/>
          <w:iCs/>
        </w:rPr>
      </w:pPr>
      <w:r>
        <w:rPr>
          <w:rStyle w:val="Titre4Car"/>
          <w:rFonts w:asciiTheme="minorHAnsi" w:eastAsia="Calibri" w:hAnsiTheme="minorHAnsi"/>
          <w:b w:val="0"/>
          <w:i w:val="0"/>
          <w:color w:val="auto"/>
        </w:rPr>
        <w:t xml:space="preserve">Ce document décrit les </w:t>
      </w:r>
      <w:r w:rsidR="00972EBE">
        <w:rPr>
          <w:rStyle w:val="Titre4Car"/>
          <w:rFonts w:asciiTheme="minorHAnsi" w:eastAsia="Calibri" w:hAnsiTheme="minorHAnsi"/>
          <w:b w:val="0"/>
          <w:i w:val="0"/>
          <w:color w:val="auto"/>
        </w:rPr>
        <w:t>caractéristique</w:t>
      </w:r>
      <w:r w:rsidR="00B56C3B">
        <w:rPr>
          <w:rStyle w:val="Titre4Car"/>
          <w:rFonts w:asciiTheme="minorHAnsi" w:eastAsia="Calibri" w:hAnsiTheme="minorHAnsi"/>
          <w:b w:val="0"/>
          <w:i w:val="0"/>
          <w:color w:val="auto"/>
        </w:rPr>
        <w:t>s</w:t>
      </w:r>
      <w:r w:rsidR="00972EBE">
        <w:rPr>
          <w:rStyle w:val="Titre4Car"/>
          <w:rFonts w:asciiTheme="minorHAnsi" w:eastAsia="Calibri" w:hAnsiTheme="minorHAnsi"/>
          <w:b w:val="0"/>
          <w:i w:val="0"/>
          <w:color w:val="auto"/>
        </w:rPr>
        <w:t xml:space="preserve"> d’une </w:t>
      </w:r>
      <w:r>
        <w:rPr>
          <w:rStyle w:val="Titre4Car"/>
          <w:rFonts w:asciiTheme="minorHAnsi" w:eastAsia="Calibri" w:hAnsiTheme="minorHAnsi"/>
          <w:b w:val="0"/>
          <w:i w:val="0"/>
          <w:color w:val="auto"/>
        </w:rPr>
        <w:t>exploitation agricole</w:t>
      </w:r>
      <w:r w:rsidR="00972EBE">
        <w:rPr>
          <w:rStyle w:val="Titre4Car"/>
          <w:rFonts w:asciiTheme="minorHAnsi" w:eastAsia="Calibri" w:hAnsiTheme="minorHAnsi"/>
          <w:b w:val="0"/>
          <w:i w:val="0"/>
          <w:color w:val="auto"/>
        </w:rPr>
        <w:t xml:space="preserve"> </w:t>
      </w:r>
      <w:r w:rsidR="00B56C3B">
        <w:rPr>
          <w:rStyle w:val="Titre4Car"/>
          <w:rFonts w:asciiTheme="minorHAnsi" w:eastAsia="Calibri" w:hAnsiTheme="minorHAnsi"/>
          <w:b w:val="0"/>
          <w:i w:val="0"/>
          <w:color w:val="auto"/>
        </w:rPr>
        <w:t>à</w:t>
      </w:r>
      <w:r w:rsidR="00972EBE">
        <w:rPr>
          <w:rStyle w:val="Titre4Car"/>
          <w:rFonts w:asciiTheme="minorHAnsi" w:eastAsia="Calibri" w:hAnsiTheme="minorHAnsi"/>
          <w:b w:val="0"/>
          <w:i w:val="0"/>
          <w:color w:val="auto"/>
        </w:rPr>
        <w:t xml:space="preserve"> prendre en compte lors de la modélisation et de la simulation. </w:t>
      </w:r>
    </w:p>
    <w:p w14:paraId="7C9CA04B" w14:textId="0CDB3606" w:rsidR="00893BC9" w:rsidRPr="002D6744" w:rsidRDefault="00333FB4" w:rsidP="00920D63">
      <w:pPr>
        <w:pStyle w:val="Titre2"/>
        <w:numPr>
          <w:ilvl w:val="0"/>
          <w:numId w:val="1"/>
        </w:numPr>
      </w:pPr>
      <w:r>
        <w:t>Description</w:t>
      </w:r>
      <w:r w:rsidR="00F95D4E">
        <w:t xml:space="preserve"> structurelle d</w:t>
      </w:r>
      <w:r w:rsidR="0059595D" w:rsidRPr="002D6744">
        <w:t>’</w:t>
      </w:r>
      <w:r w:rsidR="00F95D4E">
        <w:t xml:space="preserve">une </w:t>
      </w:r>
      <w:r w:rsidR="0059595D" w:rsidRPr="002D6744">
        <w:t xml:space="preserve">exploitation agricole </w:t>
      </w:r>
    </w:p>
    <w:p w14:paraId="21557CED" w14:textId="25BBF688" w:rsidR="00920D63" w:rsidRPr="00920D63" w:rsidRDefault="00920D63" w:rsidP="00986C37">
      <w:pPr>
        <w:jc w:val="both"/>
        <w:rPr>
          <w:rStyle w:val="Titre4Car"/>
          <w:rFonts w:asciiTheme="minorHAnsi" w:eastAsia="Calibri" w:hAnsiTheme="minorHAnsi"/>
          <w:b w:val="0"/>
          <w:i w:val="0"/>
          <w:color w:val="auto"/>
        </w:rPr>
      </w:pPr>
      <w:r>
        <w:rPr>
          <w:rStyle w:val="Titre4Car"/>
          <w:rFonts w:asciiTheme="minorHAnsi" w:eastAsia="Calibri" w:hAnsiTheme="minorHAnsi"/>
          <w:b w:val="0"/>
          <w:i w:val="0"/>
          <w:color w:val="auto"/>
        </w:rPr>
        <w:t xml:space="preserve">Une exploitation agricole est composée d’un ensemble de surfaces agricoles, chacune affectée à un atelier particulier : grande culture </w:t>
      </w:r>
      <w:r w:rsidR="000241FC">
        <w:rPr>
          <w:rStyle w:val="Titre4Car"/>
          <w:rFonts w:asciiTheme="minorHAnsi" w:eastAsia="Calibri" w:hAnsiTheme="minorHAnsi"/>
          <w:b w:val="0"/>
          <w:i w:val="0"/>
          <w:color w:val="auto"/>
        </w:rPr>
        <w:t>(culture du blé, maïs</w:t>
      </w:r>
      <w:r w:rsidR="00D302E6">
        <w:rPr>
          <w:rStyle w:val="Titre4Car"/>
          <w:rFonts w:asciiTheme="minorHAnsi" w:eastAsia="Calibri" w:hAnsiTheme="minorHAnsi"/>
          <w:b w:val="0"/>
          <w:i w:val="0"/>
          <w:color w:val="auto"/>
        </w:rPr>
        <w:t>, etc.</w:t>
      </w:r>
      <w:r w:rsidRPr="002D6744">
        <w:rPr>
          <w:rStyle w:val="Titre4Car"/>
          <w:rFonts w:asciiTheme="minorHAnsi" w:eastAsia="Calibri" w:hAnsiTheme="minorHAnsi"/>
          <w:b w:val="0"/>
          <w:i w:val="0"/>
          <w:color w:val="auto"/>
        </w:rPr>
        <w:t>)</w:t>
      </w:r>
      <w:r>
        <w:rPr>
          <w:rStyle w:val="Titre4Car"/>
          <w:rFonts w:asciiTheme="minorHAnsi" w:eastAsia="Calibri" w:hAnsiTheme="minorHAnsi"/>
          <w:b w:val="0"/>
          <w:i w:val="0"/>
          <w:color w:val="auto"/>
        </w:rPr>
        <w:t>, élevage ovin ou</w:t>
      </w:r>
      <w:r w:rsidRPr="002D6744">
        <w:rPr>
          <w:rStyle w:val="Titre4Car"/>
          <w:rFonts w:asciiTheme="minorHAnsi" w:eastAsia="Calibri" w:hAnsiTheme="minorHAnsi"/>
          <w:b w:val="0"/>
          <w:i w:val="0"/>
          <w:color w:val="auto"/>
        </w:rPr>
        <w:t xml:space="preserve"> élevage bovin</w:t>
      </w:r>
      <w:r>
        <w:rPr>
          <w:rStyle w:val="Titre4Car"/>
          <w:rFonts w:asciiTheme="minorHAnsi" w:eastAsia="Calibri" w:hAnsiTheme="minorHAnsi"/>
          <w:b w:val="0"/>
          <w:i w:val="0"/>
          <w:color w:val="auto"/>
        </w:rPr>
        <w:t>.</w:t>
      </w:r>
    </w:p>
    <w:p w14:paraId="15FA77CA" w14:textId="423EFE53" w:rsidR="00052A7B" w:rsidRPr="002D6744" w:rsidRDefault="00906FF0" w:rsidP="00986C37">
      <w:pPr>
        <w:spacing w:after="0" w:line="240" w:lineRule="auto"/>
        <w:jc w:val="both"/>
        <w:rPr>
          <w:rStyle w:val="Titre4Car"/>
          <w:rFonts w:asciiTheme="minorHAnsi" w:eastAsia="Calibri" w:hAnsiTheme="minorHAnsi"/>
          <w:b w:val="0"/>
          <w:i w:val="0"/>
          <w:color w:val="auto"/>
        </w:rPr>
      </w:pPr>
      <w:r w:rsidRPr="00906FF0">
        <w:rPr>
          <w:rStyle w:val="Titre4Car"/>
          <w:rFonts w:asciiTheme="minorHAnsi" w:eastAsia="Calibri" w:hAnsiTheme="minorHAnsi"/>
          <w:b w:val="0"/>
          <w:i w:val="0"/>
          <w:color w:val="auto"/>
        </w:rPr>
        <w:t xml:space="preserve">Une </w:t>
      </w:r>
      <w:r w:rsidR="00052A7B" w:rsidRPr="00906FF0">
        <w:rPr>
          <w:rStyle w:val="Titre4Car"/>
          <w:rFonts w:asciiTheme="minorHAnsi" w:eastAsia="Calibri" w:hAnsiTheme="minorHAnsi"/>
          <w:b w:val="0"/>
          <w:i w:val="0"/>
          <w:color w:val="auto"/>
        </w:rPr>
        <w:t xml:space="preserve">surface agricole </w:t>
      </w:r>
      <w:r w:rsidR="00052A7B" w:rsidRPr="002D6744">
        <w:rPr>
          <w:rStyle w:val="Titre4Car"/>
          <w:rFonts w:asciiTheme="minorHAnsi" w:eastAsia="Calibri" w:hAnsiTheme="minorHAnsi"/>
          <w:b w:val="0"/>
          <w:i w:val="0"/>
          <w:color w:val="auto"/>
        </w:rPr>
        <w:t xml:space="preserve">pour les grandes cultures </w:t>
      </w:r>
      <w:r w:rsidR="00E702EE">
        <w:rPr>
          <w:rStyle w:val="Titre4Car"/>
          <w:rFonts w:asciiTheme="minorHAnsi" w:eastAsia="Calibri" w:hAnsiTheme="minorHAnsi"/>
          <w:b w:val="0"/>
          <w:i w:val="0"/>
          <w:color w:val="auto"/>
        </w:rPr>
        <w:t xml:space="preserve">peut être </w:t>
      </w:r>
      <w:r w:rsidR="00E702EE" w:rsidRPr="002D6744">
        <w:rPr>
          <w:rStyle w:val="Titre4Car"/>
          <w:rFonts w:asciiTheme="minorHAnsi" w:eastAsia="Calibri" w:hAnsiTheme="minorHAnsi"/>
          <w:b w:val="0"/>
          <w:i w:val="0"/>
          <w:color w:val="auto"/>
        </w:rPr>
        <w:t>décomposée en parcelles agricoles (les champs)</w:t>
      </w:r>
      <w:r w:rsidR="00E702EE">
        <w:rPr>
          <w:rStyle w:val="Titre4Car"/>
          <w:rFonts w:asciiTheme="minorHAnsi" w:eastAsia="Calibri" w:hAnsiTheme="minorHAnsi"/>
          <w:b w:val="0"/>
          <w:i w:val="0"/>
          <w:color w:val="auto"/>
        </w:rPr>
        <w:t xml:space="preserve">, chacune pouvant être </w:t>
      </w:r>
      <w:r>
        <w:rPr>
          <w:rStyle w:val="Titre4Car"/>
          <w:rFonts w:asciiTheme="minorHAnsi" w:eastAsia="Calibri" w:hAnsiTheme="minorHAnsi"/>
          <w:b w:val="0"/>
          <w:i w:val="0"/>
          <w:color w:val="auto"/>
        </w:rPr>
        <w:t>irriguée (SAU irrigué</w:t>
      </w:r>
      <w:r w:rsidR="00E702EE">
        <w:rPr>
          <w:rStyle w:val="Titre4Car"/>
          <w:rFonts w:asciiTheme="minorHAnsi" w:eastAsia="Calibri" w:hAnsiTheme="minorHAnsi"/>
          <w:b w:val="0"/>
          <w:i w:val="0"/>
          <w:color w:val="auto"/>
        </w:rPr>
        <w:t>e) ou non (SAU non irriguée)</w:t>
      </w:r>
      <w:r w:rsidR="00052A7B" w:rsidRPr="002D6744">
        <w:rPr>
          <w:rStyle w:val="Titre4Car"/>
          <w:rFonts w:asciiTheme="minorHAnsi" w:eastAsia="Calibri" w:hAnsiTheme="minorHAnsi"/>
          <w:b w:val="0"/>
          <w:i w:val="0"/>
          <w:color w:val="auto"/>
        </w:rPr>
        <w:t>.</w:t>
      </w:r>
    </w:p>
    <w:p w14:paraId="1E0EA12C" w14:textId="77777777" w:rsidR="00645CF0" w:rsidRDefault="00645CF0" w:rsidP="00986C37">
      <w:pPr>
        <w:spacing w:after="0" w:line="240" w:lineRule="auto"/>
        <w:jc w:val="both"/>
        <w:rPr>
          <w:rStyle w:val="Titre4Car"/>
          <w:rFonts w:asciiTheme="minorHAnsi" w:eastAsia="Calibri" w:hAnsiTheme="minorHAnsi"/>
          <w:b w:val="0"/>
          <w:i w:val="0"/>
          <w:color w:val="auto"/>
        </w:rPr>
      </w:pPr>
    </w:p>
    <w:p w14:paraId="44D23AD4" w14:textId="45E65D96" w:rsidR="00052A7B" w:rsidRDefault="00645CF0" w:rsidP="00986C37">
      <w:pPr>
        <w:spacing w:after="0" w:line="240" w:lineRule="auto"/>
        <w:jc w:val="both"/>
        <w:rPr>
          <w:rStyle w:val="Titre4Car"/>
          <w:rFonts w:asciiTheme="minorHAnsi" w:eastAsia="Calibri" w:hAnsiTheme="minorHAnsi"/>
          <w:b w:val="0"/>
          <w:i w:val="0"/>
          <w:color w:val="auto"/>
        </w:rPr>
      </w:pPr>
      <w:r>
        <w:rPr>
          <w:rStyle w:val="Titre4Car"/>
          <w:rFonts w:asciiTheme="minorHAnsi" w:eastAsia="Calibri" w:hAnsiTheme="minorHAnsi"/>
          <w:b w:val="0"/>
          <w:i w:val="0"/>
          <w:color w:val="auto"/>
        </w:rPr>
        <w:t>Une s</w:t>
      </w:r>
      <w:r w:rsidR="00052A7B" w:rsidRPr="00645CF0">
        <w:rPr>
          <w:rStyle w:val="Titre4Car"/>
          <w:rFonts w:asciiTheme="minorHAnsi" w:eastAsia="Calibri" w:hAnsiTheme="minorHAnsi"/>
          <w:b w:val="0"/>
          <w:i w:val="0"/>
          <w:color w:val="auto"/>
        </w:rPr>
        <w:t xml:space="preserve">urface agricole </w:t>
      </w:r>
      <w:r w:rsidRPr="002D6744">
        <w:rPr>
          <w:rStyle w:val="Titre4Car"/>
          <w:rFonts w:asciiTheme="minorHAnsi" w:eastAsia="Calibri" w:hAnsiTheme="minorHAnsi"/>
          <w:b w:val="0"/>
          <w:i w:val="0"/>
          <w:color w:val="auto"/>
        </w:rPr>
        <w:t xml:space="preserve">pour </w:t>
      </w:r>
      <w:r>
        <w:rPr>
          <w:rStyle w:val="Titre4Car"/>
          <w:rFonts w:asciiTheme="minorHAnsi" w:eastAsia="Calibri" w:hAnsiTheme="minorHAnsi"/>
          <w:b w:val="0"/>
          <w:i w:val="0"/>
          <w:color w:val="auto"/>
        </w:rPr>
        <w:t xml:space="preserve">l’élevage (appelé surface agricole </w:t>
      </w:r>
      <w:r w:rsidR="00052A7B" w:rsidRPr="00645CF0">
        <w:rPr>
          <w:rStyle w:val="Titre4Car"/>
          <w:rFonts w:asciiTheme="minorHAnsi" w:eastAsia="Calibri" w:hAnsiTheme="minorHAnsi"/>
          <w:b w:val="0"/>
          <w:i w:val="0"/>
          <w:color w:val="auto"/>
        </w:rPr>
        <w:t>fourragère</w:t>
      </w:r>
      <w:r>
        <w:rPr>
          <w:rStyle w:val="Titre4Car"/>
          <w:rFonts w:asciiTheme="minorHAnsi" w:eastAsia="Calibri" w:hAnsiTheme="minorHAnsi"/>
          <w:b w:val="0"/>
          <w:i w:val="0"/>
          <w:color w:val="auto"/>
        </w:rPr>
        <w:t xml:space="preserve">) </w:t>
      </w:r>
      <w:r w:rsidR="00974A69">
        <w:rPr>
          <w:rStyle w:val="Titre4Car"/>
          <w:rFonts w:asciiTheme="minorHAnsi" w:eastAsia="Calibri" w:hAnsiTheme="minorHAnsi"/>
          <w:b w:val="0"/>
          <w:i w:val="0"/>
          <w:color w:val="auto"/>
        </w:rPr>
        <w:t>peut</w:t>
      </w:r>
      <w:r w:rsidR="00052A7B" w:rsidRPr="00645CF0">
        <w:rPr>
          <w:rStyle w:val="Titre4Car"/>
          <w:rFonts w:asciiTheme="minorHAnsi" w:eastAsia="Calibri" w:hAnsiTheme="minorHAnsi"/>
          <w:b w:val="0"/>
          <w:i w:val="0"/>
          <w:color w:val="auto"/>
        </w:rPr>
        <w:t xml:space="preserve"> </w:t>
      </w:r>
      <w:r>
        <w:rPr>
          <w:rStyle w:val="Titre4Car"/>
          <w:rFonts w:asciiTheme="minorHAnsi" w:eastAsia="Calibri" w:hAnsiTheme="minorHAnsi"/>
          <w:b w:val="0"/>
          <w:i w:val="0"/>
          <w:color w:val="auto"/>
        </w:rPr>
        <w:t xml:space="preserve">elle </w:t>
      </w:r>
      <w:r w:rsidR="00052A7B" w:rsidRPr="00645CF0">
        <w:rPr>
          <w:rStyle w:val="Titre4Car"/>
          <w:rFonts w:asciiTheme="minorHAnsi" w:eastAsia="Calibri" w:hAnsiTheme="minorHAnsi"/>
          <w:b w:val="0"/>
          <w:i w:val="0"/>
          <w:color w:val="auto"/>
        </w:rPr>
        <w:t xml:space="preserve">aussi </w:t>
      </w:r>
      <w:r w:rsidR="00CF4216">
        <w:rPr>
          <w:rStyle w:val="Titre4Car"/>
          <w:rFonts w:asciiTheme="minorHAnsi" w:eastAsia="Calibri" w:hAnsiTheme="minorHAnsi"/>
          <w:b w:val="0"/>
          <w:i w:val="0"/>
          <w:color w:val="auto"/>
        </w:rPr>
        <w:t xml:space="preserve">être </w:t>
      </w:r>
      <w:r w:rsidR="00052A7B" w:rsidRPr="00645CF0">
        <w:rPr>
          <w:rStyle w:val="Titre4Car"/>
          <w:rFonts w:asciiTheme="minorHAnsi" w:eastAsia="Calibri" w:hAnsiTheme="minorHAnsi"/>
          <w:b w:val="0"/>
          <w:i w:val="0"/>
          <w:color w:val="auto"/>
        </w:rPr>
        <w:t>décomposée en parcelles agricoles.</w:t>
      </w:r>
    </w:p>
    <w:p w14:paraId="42A64E43" w14:textId="77777777" w:rsidR="00645CF0" w:rsidRPr="00645CF0" w:rsidRDefault="00645CF0" w:rsidP="00986C37">
      <w:pPr>
        <w:spacing w:after="0" w:line="240" w:lineRule="auto"/>
        <w:jc w:val="both"/>
        <w:rPr>
          <w:rStyle w:val="Titre4Car"/>
          <w:rFonts w:asciiTheme="minorHAnsi" w:eastAsia="Calibri" w:hAnsiTheme="minorHAnsi"/>
          <w:b w:val="0"/>
          <w:i w:val="0"/>
          <w:color w:val="auto"/>
        </w:rPr>
      </w:pPr>
    </w:p>
    <w:p w14:paraId="5027A491" w14:textId="3C11479F" w:rsidR="00052A7B" w:rsidRPr="00645CF0" w:rsidRDefault="00052A7B" w:rsidP="00986C37">
      <w:pPr>
        <w:jc w:val="both"/>
        <w:rPr>
          <w:rStyle w:val="Titre4Car"/>
          <w:rFonts w:asciiTheme="minorHAnsi" w:eastAsia="Calibri" w:hAnsiTheme="minorHAnsi"/>
          <w:b w:val="0"/>
          <w:i w:val="0"/>
          <w:color w:val="auto"/>
        </w:rPr>
      </w:pPr>
      <w:r w:rsidRPr="00645CF0">
        <w:rPr>
          <w:rStyle w:val="Titre4Car"/>
          <w:rFonts w:asciiTheme="minorHAnsi" w:eastAsia="Calibri" w:hAnsiTheme="minorHAnsi"/>
          <w:b w:val="0"/>
          <w:i w:val="0"/>
          <w:color w:val="auto"/>
        </w:rPr>
        <w:t>Ci-dessous un exemple</w:t>
      </w:r>
      <w:r w:rsidR="00645CF0">
        <w:rPr>
          <w:rStyle w:val="Titre4Car"/>
          <w:rFonts w:asciiTheme="minorHAnsi" w:eastAsia="Calibri" w:hAnsiTheme="minorHAnsi"/>
          <w:b w:val="0"/>
          <w:i w:val="0"/>
          <w:color w:val="auto"/>
        </w:rPr>
        <w:t> :</w:t>
      </w:r>
    </w:p>
    <w:tbl>
      <w:tblPr>
        <w:tblW w:w="0" w:type="auto"/>
        <w:tblInd w:w="1101" w:type="dxa"/>
        <w:tblLayout w:type="fixed"/>
        <w:tblLook w:val="0000" w:firstRow="0" w:lastRow="0" w:firstColumn="0" w:lastColumn="0" w:noHBand="0" w:noVBand="0"/>
      </w:tblPr>
      <w:tblGrid>
        <w:gridCol w:w="2121"/>
        <w:gridCol w:w="2410"/>
        <w:gridCol w:w="2698"/>
      </w:tblGrid>
      <w:tr w:rsidR="00052A7B" w:rsidRPr="002D6744" w14:paraId="54BC669F" w14:textId="77777777" w:rsidTr="00145308">
        <w:tc>
          <w:tcPr>
            <w:tcW w:w="4531" w:type="dxa"/>
            <w:gridSpan w:val="2"/>
            <w:tcBorders>
              <w:top w:val="single" w:sz="4" w:space="0" w:color="000000"/>
              <w:left w:val="single" w:sz="4" w:space="0" w:color="000000"/>
              <w:bottom w:val="single" w:sz="4" w:space="0" w:color="000000"/>
            </w:tcBorders>
            <w:shd w:val="clear" w:color="auto" w:fill="auto"/>
          </w:tcPr>
          <w:p w14:paraId="1BE12871" w14:textId="77777777" w:rsidR="00052A7B" w:rsidRPr="002D6744" w:rsidRDefault="00052A7B" w:rsidP="00186266">
            <w:pPr>
              <w:snapToGrid w:val="0"/>
              <w:spacing w:after="0" w:line="240" w:lineRule="auto"/>
              <w:jc w:val="center"/>
            </w:pPr>
            <w:r w:rsidRPr="002D6744">
              <w:t>SAU pour grande culture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27D941C2" w14:textId="77777777" w:rsidR="00052A7B" w:rsidRPr="002D6744" w:rsidRDefault="00052A7B" w:rsidP="00186266">
            <w:pPr>
              <w:spacing w:after="0" w:line="240" w:lineRule="auto"/>
            </w:pPr>
            <w:r w:rsidRPr="002D6744">
              <w:t>Surface fourragère</w:t>
            </w:r>
          </w:p>
        </w:tc>
      </w:tr>
      <w:tr w:rsidR="00052A7B" w:rsidRPr="002D6744" w14:paraId="173A7CFC" w14:textId="77777777" w:rsidTr="00145308">
        <w:tc>
          <w:tcPr>
            <w:tcW w:w="2121" w:type="dxa"/>
            <w:tcBorders>
              <w:top w:val="single" w:sz="4" w:space="0" w:color="000000"/>
              <w:left w:val="single" w:sz="4" w:space="0" w:color="000000"/>
              <w:bottom w:val="single" w:sz="4" w:space="0" w:color="000000"/>
            </w:tcBorders>
            <w:shd w:val="clear" w:color="auto" w:fill="auto"/>
          </w:tcPr>
          <w:p w14:paraId="5AB9D5F9" w14:textId="77777777" w:rsidR="00052A7B" w:rsidRPr="002D6744" w:rsidRDefault="00052A7B" w:rsidP="00186266">
            <w:pPr>
              <w:spacing w:after="0" w:line="240" w:lineRule="auto"/>
            </w:pPr>
            <w:r w:rsidRPr="002D6744">
              <w:t>SAU irriguée</w:t>
            </w:r>
          </w:p>
        </w:tc>
        <w:tc>
          <w:tcPr>
            <w:tcW w:w="2410" w:type="dxa"/>
            <w:tcBorders>
              <w:top w:val="single" w:sz="4" w:space="0" w:color="000000"/>
              <w:left w:val="single" w:sz="4" w:space="0" w:color="000000"/>
              <w:bottom w:val="single" w:sz="4" w:space="0" w:color="000000"/>
            </w:tcBorders>
            <w:shd w:val="clear" w:color="auto" w:fill="auto"/>
          </w:tcPr>
          <w:p w14:paraId="2652A719" w14:textId="77777777" w:rsidR="00052A7B" w:rsidRPr="002D6744" w:rsidRDefault="00052A7B" w:rsidP="00186266">
            <w:pPr>
              <w:spacing w:after="0" w:line="240" w:lineRule="auto"/>
            </w:pPr>
            <w:r w:rsidRPr="002D6744">
              <w:t>SAU non irriguée</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4BE1244D" w14:textId="77777777" w:rsidR="00052A7B" w:rsidRPr="002D6744" w:rsidRDefault="00052A7B" w:rsidP="00186266">
            <w:pPr>
              <w:snapToGrid w:val="0"/>
              <w:spacing w:after="0" w:line="240" w:lineRule="auto"/>
            </w:pPr>
          </w:p>
        </w:tc>
      </w:tr>
      <w:tr w:rsidR="00052A7B" w:rsidRPr="002D6744" w14:paraId="489EDBF9" w14:textId="77777777" w:rsidTr="00145308">
        <w:tc>
          <w:tcPr>
            <w:tcW w:w="2121" w:type="dxa"/>
            <w:tcBorders>
              <w:top w:val="single" w:sz="4" w:space="0" w:color="000000"/>
              <w:left w:val="single" w:sz="4" w:space="0" w:color="000000"/>
              <w:bottom w:val="single" w:sz="4" w:space="0" w:color="000000"/>
            </w:tcBorders>
            <w:shd w:val="clear" w:color="auto" w:fill="auto"/>
          </w:tcPr>
          <w:p w14:paraId="39D98F50" w14:textId="77777777" w:rsidR="00052A7B" w:rsidRPr="002D6744" w:rsidRDefault="00052A7B" w:rsidP="00186266">
            <w:pPr>
              <w:spacing w:after="0" w:line="240" w:lineRule="auto"/>
            </w:pPr>
            <w:r w:rsidRPr="002D6744">
              <w:t>60 ha</w:t>
            </w:r>
          </w:p>
        </w:tc>
        <w:tc>
          <w:tcPr>
            <w:tcW w:w="2410" w:type="dxa"/>
            <w:tcBorders>
              <w:top w:val="single" w:sz="4" w:space="0" w:color="000000"/>
              <w:left w:val="single" w:sz="4" w:space="0" w:color="000000"/>
              <w:bottom w:val="single" w:sz="4" w:space="0" w:color="000000"/>
            </w:tcBorders>
            <w:shd w:val="clear" w:color="auto" w:fill="auto"/>
          </w:tcPr>
          <w:p w14:paraId="6A5BB9A4" w14:textId="77777777" w:rsidR="00052A7B" w:rsidRPr="002D6744" w:rsidRDefault="00052A7B" w:rsidP="00186266">
            <w:pPr>
              <w:spacing w:after="0" w:line="240" w:lineRule="auto"/>
            </w:pPr>
            <w:r w:rsidRPr="002D6744">
              <w:t>20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5BEDB0A7" w14:textId="77777777" w:rsidR="00052A7B" w:rsidRPr="002D6744" w:rsidRDefault="00052A7B" w:rsidP="00186266">
            <w:pPr>
              <w:spacing w:after="0" w:line="240" w:lineRule="auto"/>
            </w:pPr>
            <w:r w:rsidRPr="002D6744">
              <w:t>100 ha</w:t>
            </w:r>
          </w:p>
        </w:tc>
      </w:tr>
      <w:tr w:rsidR="00052A7B" w:rsidRPr="002D6744" w14:paraId="47418E49" w14:textId="77777777" w:rsidTr="00145308">
        <w:tc>
          <w:tcPr>
            <w:tcW w:w="2121" w:type="dxa"/>
            <w:tcBorders>
              <w:top w:val="single" w:sz="4" w:space="0" w:color="000000"/>
              <w:left w:val="single" w:sz="4" w:space="0" w:color="000000"/>
              <w:bottom w:val="single" w:sz="4" w:space="0" w:color="000000"/>
            </w:tcBorders>
            <w:shd w:val="clear" w:color="auto" w:fill="auto"/>
          </w:tcPr>
          <w:p w14:paraId="1169A91D" w14:textId="77777777" w:rsidR="00052A7B" w:rsidRPr="002D6744" w:rsidRDefault="00052A7B" w:rsidP="00186266">
            <w:pPr>
              <w:spacing w:after="0" w:line="240" w:lineRule="auto"/>
            </w:pPr>
            <w:r w:rsidRPr="002D6744">
              <w:t>5 parcelles de 12 ha</w:t>
            </w:r>
          </w:p>
        </w:tc>
        <w:tc>
          <w:tcPr>
            <w:tcW w:w="2410" w:type="dxa"/>
            <w:tcBorders>
              <w:top w:val="single" w:sz="4" w:space="0" w:color="000000"/>
              <w:left w:val="single" w:sz="4" w:space="0" w:color="000000"/>
              <w:bottom w:val="single" w:sz="4" w:space="0" w:color="000000"/>
            </w:tcBorders>
            <w:shd w:val="clear" w:color="auto" w:fill="auto"/>
          </w:tcPr>
          <w:p w14:paraId="1D898638" w14:textId="77777777" w:rsidR="00052A7B" w:rsidRPr="002D6744" w:rsidRDefault="00052A7B" w:rsidP="00186266">
            <w:pPr>
              <w:spacing w:after="0" w:line="240" w:lineRule="auto"/>
            </w:pPr>
            <w:r w:rsidRPr="002D6744">
              <w:t>4 parcelles de 5 ha</w:t>
            </w:r>
          </w:p>
        </w:tc>
        <w:tc>
          <w:tcPr>
            <w:tcW w:w="2698" w:type="dxa"/>
            <w:tcBorders>
              <w:top w:val="single" w:sz="4" w:space="0" w:color="000000"/>
              <w:left w:val="single" w:sz="4" w:space="0" w:color="000000"/>
              <w:bottom w:val="single" w:sz="4" w:space="0" w:color="000000"/>
              <w:right w:val="single" w:sz="4" w:space="0" w:color="000000"/>
            </w:tcBorders>
            <w:shd w:val="clear" w:color="auto" w:fill="auto"/>
          </w:tcPr>
          <w:p w14:paraId="3FEECD2A" w14:textId="77777777" w:rsidR="00052A7B" w:rsidRPr="002D6744" w:rsidRDefault="00052A7B" w:rsidP="00186266">
            <w:pPr>
              <w:spacing w:after="0" w:line="240" w:lineRule="auto"/>
            </w:pPr>
            <w:r w:rsidRPr="002D6744">
              <w:t>10 parcelles 10ha</w:t>
            </w:r>
          </w:p>
        </w:tc>
      </w:tr>
    </w:tbl>
    <w:p w14:paraId="69BBA3E2" w14:textId="77777777" w:rsidR="00B167A7" w:rsidRPr="009B1AEC" w:rsidRDefault="00B167A7" w:rsidP="00986C37">
      <w:pPr>
        <w:jc w:val="both"/>
        <w:rPr>
          <w:rStyle w:val="Titre4Car"/>
          <w:rFonts w:asciiTheme="minorHAnsi" w:eastAsia="Calibri" w:hAnsiTheme="minorHAnsi"/>
          <w:b w:val="0"/>
          <w:i w:val="0"/>
          <w:color w:val="auto"/>
          <w:sz w:val="2"/>
          <w:szCs w:val="2"/>
        </w:rPr>
      </w:pPr>
    </w:p>
    <w:p w14:paraId="29DF965F" w14:textId="7BC82D62" w:rsidR="00186266" w:rsidRPr="00186266" w:rsidRDefault="00186266" w:rsidP="00986C37">
      <w:pPr>
        <w:jc w:val="both"/>
        <w:rPr>
          <w:rFonts w:eastAsia="Calibri" w:cs="Times New Roman"/>
          <w:bCs/>
          <w:iCs/>
          <w:lang w:eastAsia="zh-CN"/>
        </w:rPr>
      </w:pPr>
      <w:r>
        <w:rPr>
          <w:rStyle w:val="Titre4Car"/>
          <w:rFonts w:asciiTheme="minorHAnsi" w:eastAsia="Calibri" w:hAnsiTheme="minorHAnsi"/>
          <w:b w:val="0"/>
          <w:i w:val="0"/>
          <w:color w:val="auto"/>
        </w:rPr>
        <w:t xml:space="preserve">Une </w:t>
      </w:r>
      <w:r w:rsidRPr="00906FF0">
        <w:rPr>
          <w:rStyle w:val="Titre4Car"/>
          <w:rFonts w:asciiTheme="minorHAnsi" w:eastAsia="Calibri" w:hAnsiTheme="minorHAnsi"/>
          <w:b w:val="0"/>
          <w:i w:val="0"/>
          <w:color w:val="auto"/>
        </w:rPr>
        <w:t xml:space="preserve">exploitation agricole dispose de moyens humains et matériels qui sont mobilisés pour assurer les activités inhérentes aux 3 </w:t>
      </w:r>
      <w:r w:rsidRPr="003B34D3">
        <w:rPr>
          <w:rStyle w:val="Titre4Car"/>
          <w:rFonts w:asciiTheme="minorHAnsi" w:eastAsia="Calibri" w:hAnsiTheme="minorHAnsi"/>
          <w:b w:val="0"/>
          <w:i w:val="0"/>
          <w:color w:val="auto"/>
        </w:rPr>
        <w:t>ateliers</w:t>
      </w:r>
      <w:r w:rsidRPr="00906FF0">
        <w:rPr>
          <w:rStyle w:val="Titre4Car"/>
          <w:rFonts w:asciiTheme="minorHAnsi" w:eastAsia="Calibri" w:hAnsiTheme="minorHAnsi"/>
          <w:b w:val="0"/>
          <w:i w:val="0"/>
          <w:color w:val="auto"/>
        </w:rPr>
        <w:t>. Pour simplifier, on raisonnera uniquement sur le nombre d’ouvriers agricoles qui tr</w:t>
      </w:r>
      <w:r w:rsidR="001C21E1">
        <w:rPr>
          <w:rStyle w:val="Titre4Car"/>
          <w:rFonts w:asciiTheme="minorHAnsi" w:eastAsia="Calibri" w:hAnsiTheme="minorHAnsi"/>
          <w:b w:val="0"/>
          <w:i w:val="0"/>
          <w:color w:val="auto"/>
        </w:rPr>
        <w:t>availlent sur l’exploitation (</w:t>
      </w:r>
      <w:r w:rsidR="001C21E1">
        <w:rPr>
          <w:lang w:eastAsia="zh-CN"/>
        </w:rPr>
        <w:t>p. ex.,</w:t>
      </w:r>
      <w:r w:rsidRPr="00906FF0">
        <w:rPr>
          <w:rStyle w:val="Titre4Car"/>
          <w:rFonts w:asciiTheme="minorHAnsi" w:eastAsia="Calibri" w:hAnsiTheme="minorHAnsi"/>
          <w:b w:val="0"/>
          <w:i w:val="0"/>
          <w:color w:val="auto"/>
        </w:rPr>
        <w:t xml:space="preserve"> 2)  et sur le nombre de tracteurs dis</w:t>
      </w:r>
      <w:r w:rsidR="001C21E1">
        <w:rPr>
          <w:rStyle w:val="Titre4Car"/>
          <w:rFonts w:asciiTheme="minorHAnsi" w:eastAsia="Calibri" w:hAnsiTheme="minorHAnsi"/>
          <w:b w:val="0"/>
          <w:i w:val="0"/>
          <w:color w:val="auto"/>
        </w:rPr>
        <w:t>ponibles sur l’exploitation (</w:t>
      </w:r>
      <w:r w:rsidR="001C21E1">
        <w:rPr>
          <w:lang w:eastAsia="zh-CN"/>
        </w:rPr>
        <w:t>p. ex.,</w:t>
      </w:r>
      <w:r w:rsidR="00D04961">
        <w:rPr>
          <w:rStyle w:val="Titre4Car"/>
          <w:rFonts w:asciiTheme="minorHAnsi" w:eastAsia="Calibri" w:hAnsiTheme="minorHAnsi"/>
          <w:b w:val="0"/>
          <w:i w:val="0"/>
          <w:color w:val="auto"/>
        </w:rPr>
        <w:t xml:space="preserve"> </w:t>
      </w:r>
      <w:r w:rsidRPr="00906FF0">
        <w:rPr>
          <w:rStyle w:val="Titre4Car"/>
          <w:rFonts w:asciiTheme="minorHAnsi" w:eastAsia="Calibri" w:hAnsiTheme="minorHAnsi"/>
          <w:b w:val="0"/>
          <w:i w:val="0"/>
          <w:color w:val="auto"/>
        </w:rPr>
        <w:t>1).</w:t>
      </w:r>
    </w:p>
    <w:p w14:paraId="47AFDC93" w14:textId="7AEF6EFC" w:rsidR="00052A7B" w:rsidRPr="002D6744" w:rsidRDefault="00052A7B" w:rsidP="00F95D4E">
      <w:pPr>
        <w:pStyle w:val="Titre2"/>
        <w:numPr>
          <w:ilvl w:val="0"/>
          <w:numId w:val="1"/>
        </w:numPr>
      </w:pPr>
      <w:r w:rsidRPr="002D6744">
        <w:t xml:space="preserve">Description </w:t>
      </w:r>
      <w:r w:rsidR="002933F6" w:rsidRPr="002D6744">
        <w:t>fonctionn</w:t>
      </w:r>
      <w:r w:rsidRPr="002D6744">
        <w:t>elle de</w:t>
      </w:r>
      <w:r w:rsidR="00F95D4E">
        <w:t xml:space="preserve">s travaux </w:t>
      </w:r>
      <w:r w:rsidRPr="002D6744">
        <w:t>agricole</w:t>
      </w:r>
      <w:r w:rsidR="00C45AE3">
        <w:t>s</w:t>
      </w:r>
    </w:p>
    <w:p w14:paraId="40ADBF4E" w14:textId="7742FBA9" w:rsidR="00052A7B" w:rsidRPr="002D6744" w:rsidRDefault="002933F6" w:rsidP="00827818">
      <w:pPr>
        <w:jc w:val="both"/>
        <w:rPr>
          <w:lang w:eastAsia="zh-CN"/>
        </w:rPr>
      </w:pPr>
      <w:r w:rsidRPr="002D6744">
        <w:rPr>
          <w:lang w:eastAsia="zh-CN"/>
        </w:rPr>
        <w:t>Chaque atelier requiert un certain nombre de travaux agricoles</w:t>
      </w:r>
      <w:r w:rsidR="00910162">
        <w:rPr>
          <w:lang w:eastAsia="zh-CN"/>
        </w:rPr>
        <w:t xml:space="preserve"> périodique</w:t>
      </w:r>
      <w:r w:rsidRPr="002D6744">
        <w:rPr>
          <w:lang w:eastAsia="zh-CN"/>
        </w:rPr>
        <w:t>, qui peuvent être quotidiens (</w:t>
      </w:r>
      <w:r w:rsidR="001C21E1">
        <w:rPr>
          <w:lang w:eastAsia="zh-CN"/>
        </w:rPr>
        <w:t>p. ex.,</w:t>
      </w:r>
      <w:r w:rsidR="00910162">
        <w:rPr>
          <w:lang w:eastAsia="zh-CN"/>
        </w:rPr>
        <w:t xml:space="preserve"> alimenter le troupeau), annuels </w:t>
      </w:r>
      <w:r w:rsidRPr="002D6744">
        <w:rPr>
          <w:lang w:eastAsia="zh-CN"/>
        </w:rPr>
        <w:t>(</w:t>
      </w:r>
      <w:r w:rsidR="001C21E1">
        <w:rPr>
          <w:lang w:eastAsia="zh-CN"/>
        </w:rPr>
        <w:t xml:space="preserve">p. ex., </w:t>
      </w:r>
      <w:r w:rsidRPr="002D6744">
        <w:rPr>
          <w:lang w:eastAsia="zh-CN"/>
        </w:rPr>
        <w:t xml:space="preserve">on sème une culture une seule fois </w:t>
      </w:r>
      <w:r w:rsidR="009760FB">
        <w:rPr>
          <w:lang w:eastAsia="zh-CN"/>
        </w:rPr>
        <w:t>par an</w:t>
      </w:r>
      <w:r w:rsidR="00910162">
        <w:rPr>
          <w:lang w:eastAsia="zh-CN"/>
        </w:rPr>
        <w:t xml:space="preserve">), etc. </w:t>
      </w:r>
      <w:r w:rsidRPr="002D6744">
        <w:rPr>
          <w:lang w:eastAsia="zh-CN"/>
        </w:rPr>
        <w:t xml:space="preserve">Ces travaux nécessitent de mobiliser des moyens humains et matériels. </w:t>
      </w:r>
    </w:p>
    <w:p w14:paraId="6490ED3F" w14:textId="77777777" w:rsidR="002933F6" w:rsidRPr="002D6744" w:rsidRDefault="002933F6" w:rsidP="0032614F">
      <w:pPr>
        <w:pStyle w:val="Titre2"/>
      </w:pPr>
      <w:r w:rsidRPr="002D6744">
        <w:t>Atelier ovin :</w:t>
      </w:r>
    </w:p>
    <w:p w14:paraId="26EA88E4" w14:textId="09F88A55" w:rsidR="002933F6" w:rsidRPr="002D6744" w:rsidRDefault="0032614F" w:rsidP="00120097">
      <w:pPr>
        <w:spacing w:after="0" w:line="240" w:lineRule="auto"/>
        <w:jc w:val="both"/>
        <w:rPr>
          <w:lang w:eastAsia="zh-CN"/>
        </w:rPr>
      </w:pPr>
      <w:r>
        <w:rPr>
          <w:lang w:eastAsia="zh-CN"/>
        </w:rPr>
        <w:t>O</w:t>
      </w:r>
      <w:r w:rsidR="002933F6" w:rsidRPr="002D6744">
        <w:rPr>
          <w:lang w:eastAsia="zh-CN"/>
        </w:rPr>
        <w:t>n considèrera</w:t>
      </w:r>
      <w:r w:rsidR="009B1AEC">
        <w:rPr>
          <w:lang w:eastAsia="zh-CN"/>
        </w:rPr>
        <w:t xml:space="preserve"> par exemple</w:t>
      </w:r>
      <w:r w:rsidR="002933F6" w:rsidRPr="002D6744">
        <w:rPr>
          <w:lang w:eastAsia="zh-CN"/>
        </w:rPr>
        <w:t> les activités </w:t>
      </w:r>
      <w:r w:rsidR="00B17D90">
        <w:rPr>
          <w:lang w:eastAsia="zh-CN"/>
        </w:rPr>
        <w:t xml:space="preserve">suivantes </w:t>
      </w:r>
      <w:r w:rsidR="002933F6" w:rsidRPr="002D6744">
        <w:rPr>
          <w:lang w:eastAsia="zh-CN"/>
        </w:rPr>
        <w:t>:</w:t>
      </w:r>
    </w:p>
    <w:p w14:paraId="0E92681A" w14:textId="09E1B461" w:rsidR="002933F6" w:rsidRPr="002D6744" w:rsidRDefault="002933F6" w:rsidP="00120097">
      <w:pPr>
        <w:pStyle w:val="Paragraphedeliste"/>
        <w:numPr>
          <w:ilvl w:val="0"/>
          <w:numId w:val="9"/>
        </w:numPr>
        <w:spacing w:after="0" w:line="240" w:lineRule="auto"/>
        <w:jc w:val="both"/>
        <w:rPr>
          <w:rFonts w:asciiTheme="minorHAnsi" w:hAnsiTheme="minorHAnsi"/>
        </w:rPr>
      </w:pPr>
      <w:r w:rsidRPr="002D6744">
        <w:rPr>
          <w:rFonts w:asciiTheme="minorHAnsi" w:hAnsiTheme="minorHAnsi"/>
        </w:rPr>
        <w:t xml:space="preserve">alimentation des animaux, activité </w:t>
      </w:r>
      <w:r w:rsidR="00647093">
        <w:rPr>
          <w:rFonts w:asciiTheme="minorHAnsi" w:hAnsiTheme="minorHAnsi"/>
        </w:rPr>
        <w:t>quotidienne</w:t>
      </w:r>
      <w:r w:rsidRPr="002D6744">
        <w:rPr>
          <w:rFonts w:asciiTheme="minorHAnsi" w:hAnsiTheme="minorHAnsi"/>
        </w:rPr>
        <w:t xml:space="preserve"> qui mobilise une personne sur une ½ journée.</w:t>
      </w:r>
      <w:r w:rsidR="00172C47">
        <w:rPr>
          <w:rFonts w:asciiTheme="minorHAnsi" w:hAnsiTheme="minorHAnsi"/>
        </w:rPr>
        <w:t xml:space="preserve"> </w:t>
      </w:r>
      <w:r w:rsidR="00172C47">
        <w:t>(nom de l’activité ALIMENTATION)</w:t>
      </w:r>
    </w:p>
    <w:p w14:paraId="04D3E2CF" w14:textId="2087090F" w:rsidR="002933F6" w:rsidRPr="002D6744" w:rsidRDefault="002933F6" w:rsidP="00120097">
      <w:pPr>
        <w:pStyle w:val="Paragraphedeliste"/>
        <w:numPr>
          <w:ilvl w:val="0"/>
          <w:numId w:val="9"/>
        </w:numPr>
        <w:spacing w:after="0" w:line="240" w:lineRule="auto"/>
        <w:jc w:val="both"/>
      </w:pPr>
      <w:r w:rsidRPr="002D6744">
        <w:rPr>
          <w:rFonts w:asciiTheme="minorHAnsi" w:hAnsiTheme="minorHAnsi"/>
        </w:rPr>
        <w:t>Surveillance des agnelages, activité qui n’a lieu qu’une fois dans l’année, qui dure une semaine au printemps et qui mobilise 1 personne à temps plein.</w:t>
      </w:r>
      <w:r w:rsidR="00172C47">
        <w:rPr>
          <w:rFonts w:asciiTheme="minorHAnsi" w:hAnsiTheme="minorHAnsi"/>
        </w:rPr>
        <w:t xml:space="preserve"> </w:t>
      </w:r>
      <w:r w:rsidR="00172C47">
        <w:t>(nom de l’activité SURVEILLANCE_AGNELAGE)</w:t>
      </w:r>
    </w:p>
    <w:p w14:paraId="4FB0D692" w14:textId="77777777" w:rsidR="002933F6" w:rsidRPr="002933F6" w:rsidRDefault="002933F6" w:rsidP="0032614F">
      <w:pPr>
        <w:pStyle w:val="Titre2"/>
      </w:pPr>
      <w:r w:rsidRPr="002933F6">
        <w:t>Atelier bovin :</w:t>
      </w:r>
    </w:p>
    <w:p w14:paraId="4E2481CB" w14:textId="78AA5710" w:rsidR="002933F6" w:rsidRDefault="00523877" w:rsidP="00120097">
      <w:pPr>
        <w:spacing w:after="0" w:line="240" w:lineRule="auto"/>
        <w:jc w:val="both"/>
        <w:rPr>
          <w:lang w:eastAsia="zh-CN"/>
        </w:rPr>
      </w:pPr>
      <w:r>
        <w:rPr>
          <w:lang w:eastAsia="zh-CN"/>
        </w:rPr>
        <w:t>O</w:t>
      </w:r>
      <w:r w:rsidR="002933F6">
        <w:rPr>
          <w:lang w:eastAsia="zh-CN"/>
        </w:rPr>
        <w:t>n considèrera </w:t>
      </w:r>
      <w:r w:rsidR="009B1AEC">
        <w:rPr>
          <w:lang w:eastAsia="zh-CN"/>
        </w:rPr>
        <w:t xml:space="preserve">par exemple </w:t>
      </w:r>
      <w:r w:rsidR="002933F6">
        <w:rPr>
          <w:lang w:eastAsia="zh-CN"/>
        </w:rPr>
        <w:t>les activités</w:t>
      </w:r>
      <w:r w:rsidR="00B17D90" w:rsidRPr="00B17D90">
        <w:rPr>
          <w:lang w:eastAsia="zh-CN"/>
        </w:rPr>
        <w:t xml:space="preserve"> </w:t>
      </w:r>
      <w:r w:rsidR="00B17D90">
        <w:rPr>
          <w:lang w:eastAsia="zh-CN"/>
        </w:rPr>
        <w:t>suivantes</w:t>
      </w:r>
      <w:r w:rsidR="002933F6">
        <w:rPr>
          <w:lang w:eastAsia="zh-CN"/>
        </w:rPr>
        <w:t> :</w:t>
      </w:r>
    </w:p>
    <w:p w14:paraId="69943205" w14:textId="7DF80593" w:rsidR="002933F6" w:rsidRDefault="002933F6" w:rsidP="00120097">
      <w:pPr>
        <w:pStyle w:val="Paragraphedeliste"/>
        <w:numPr>
          <w:ilvl w:val="0"/>
          <w:numId w:val="9"/>
        </w:numPr>
        <w:spacing w:after="0" w:line="240" w:lineRule="auto"/>
        <w:jc w:val="both"/>
      </w:pPr>
      <w:r>
        <w:t xml:space="preserve">alimentation des animaux, activité </w:t>
      </w:r>
      <w:r w:rsidR="00B17D90">
        <w:t>quotidienne</w:t>
      </w:r>
      <w:r>
        <w:t xml:space="preserve"> qui mobilise une personne sur une ½ journée.</w:t>
      </w:r>
      <w:r w:rsidR="00172C47">
        <w:t xml:space="preserve"> (nom de l’activité ALIMENTATION)</w:t>
      </w:r>
    </w:p>
    <w:p w14:paraId="754FCB85" w14:textId="16F32C4E" w:rsidR="002933F6" w:rsidRDefault="002933F6" w:rsidP="00120097">
      <w:pPr>
        <w:pStyle w:val="Paragraphedeliste"/>
        <w:numPr>
          <w:ilvl w:val="0"/>
          <w:numId w:val="9"/>
        </w:numPr>
        <w:spacing w:after="0" w:line="240" w:lineRule="auto"/>
        <w:jc w:val="both"/>
      </w:pPr>
      <w:r>
        <w:t xml:space="preserve">Traite des animaux, activité </w:t>
      </w:r>
      <w:r w:rsidR="003D4F96">
        <w:t>quotidienne,</w:t>
      </w:r>
      <w:r>
        <w:t xml:space="preserve"> </w:t>
      </w:r>
      <w:r w:rsidR="003D4F96">
        <w:t>10 mois de l’année</w:t>
      </w:r>
      <w:r w:rsidR="00F16081">
        <w:t xml:space="preserve"> (de mars à décembre)</w:t>
      </w:r>
      <w:r w:rsidR="003D4F96">
        <w:t xml:space="preserve">, </w:t>
      </w:r>
      <w:r>
        <w:t>qui mobilise</w:t>
      </w:r>
      <w:r w:rsidR="003D4F96">
        <w:t xml:space="preserve"> une personne sur une ½ journée</w:t>
      </w:r>
      <w:r w:rsidR="00172C47">
        <w:t xml:space="preserve"> (nom de l’activité TRAITE)</w:t>
      </w:r>
    </w:p>
    <w:p w14:paraId="5221A260" w14:textId="678EE4A1" w:rsidR="002933F6" w:rsidRDefault="002933F6" w:rsidP="00120097">
      <w:pPr>
        <w:pStyle w:val="Paragraphedeliste"/>
        <w:numPr>
          <w:ilvl w:val="0"/>
          <w:numId w:val="9"/>
        </w:numPr>
        <w:spacing w:after="0" w:line="240" w:lineRule="auto"/>
        <w:jc w:val="both"/>
      </w:pPr>
      <w:r>
        <w:t xml:space="preserve">Surveillance </w:t>
      </w:r>
      <w:r w:rsidR="009B7E05">
        <w:t>des vêlages</w:t>
      </w:r>
      <w:r>
        <w:t>, activité qui n’a lieu qu’une fois dans l’année, qu</w:t>
      </w:r>
      <w:r w:rsidR="009B7E05">
        <w:t xml:space="preserve">i dure une semaine début décembre </w:t>
      </w:r>
      <w:r>
        <w:t xml:space="preserve"> et qui mobilise 1 personne à temps plein.</w:t>
      </w:r>
      <w:r w:rsidR="00172C47">
        <w:t xml:space="preserve"> (nom de l’activité SURVEILLANCE_VELAGE)</w:t>
      </w:r>
    </w:p>
    <w:p w14:paraId="6F5F130A" w14:textId="77777777" w:rsidR="002933F6" w:rsidRDefault="00893BC9" w:rsidP="00FD1CA5">
      <w:pPr>
        <w:pStyle w:val="Titre2"/>
      </w:pPr>
      <w:r w:rsidRPr="00893BC9">
        <w:lastRenderedPageBreak/>
        <w:t>Atelier grande culture</w:t>
      </w:r>
      <w:r>
        <w:t> :</w:t>
      </w:r>
    </w:p>
    <w:p w14:paraId="530A0A80" w14:textId="6FB24D5A" w:rsidR="00566BBD" w:rsidRDefault="00566BBD" w:rsidP="00120097">
      <w:pPr>
        <w:spacing w:after="0"/>
        <w:jc w:val="both"/>
        <w:rPr>
          <w:lang w:eastAsia="zh-CN"/>
        </w:rPr>
      </w:pPr>
      <w:r>
        <w:rPr>
          <w:lang w:eastAsia="zh-CN"/>
        </w:rPr>
        <w:t xml:space="preserve">Les parcelles </w:t>
      </w:r>
      <w:r w:rsidR="008272C5">
        <w:rPr>
          <w:lang w:eastAsia="zh-CN"/>
        </w:rPr>
        <w:t xml:space="preserve">irriguées </w:t>
      </w:r>
      <w:r>
        <w:rPr>
          <w:lang w:eastAsia="zh-CN"/>
        </w:rPr>
        <w:t xml:space="preserve">peuvent accueillir la </w:t>
      </w:r>
      <w:r w:rsidR="002A08E9">
        <w:rPr>
          <w:lang w:eastAsia="zh-CN"/>
        </w:rPr>
        <w:t>culture</w:t>
      </w:r>
      <w:r>
        <w:rPr>
          <w:lang w:eastAsia="zh-CN"/>
        </w:rPr>
        <w:t xml:space="preserve"> du maïs, tandis que les parcelles non irriguée</w:t>
      </w:r>
      <w:r w:rsidR="008272C5">
        <w:rPr>
          <w:lang w:eastAsia="zh-CN"/>
        </w:rPr>
        <w:t>s</w:t>
      </w:r>
      <w:r>
        <w:rPr>
          <w:lang w:eastAsia="zh-CN"/>
        </w:rPr>
        <w:t xml:space="preserve"> peuvent accueillir la culture du blé et du maïs. </w:t>
      </w:r>
    </w:p>
    <w:p w14:paraId="2F228BE5" w14:textId="7F8CF4CF" w:rsidR="00566BBD" w:rsidRPr="00566BBD" w:rsidRDefault="00566BBD" w:rsidP="00120097">
      <w:pPr>
        <w:spacing w:after="0"/>
        <w:ind w:left="708"/>
        <w:jc w:val="both"/>
        <w:rPr>
          <w:i/>
          <w:lang w:eastAsia="zh-CN"/>
        </w:rPr>
      </w:pPr>
      <w:r>
        <w:rPr>
          <w:lang w:eastAsia="zh-CN"/>
        </w:rPr>
        <w:t xml:space="preserve">Par exemple : </w:t>
      </w:r>
      <w:r w:rsidRPr="00566BBD">
        <w:rPr>
          <w:i/>
          <w:lang w:eastAsia="zh-CN"/>
        </w:rPr>
        <w:t>S</w:t>
      </w:r>
      <w:r w:rsidR="00893BC9" w:rsidRPr="00566BBD">
        <w:rPr>
          <w:i/>
          <w:lang w:eastAsia="zh-CN"/>
        </w:rPr>
        <w:t xml:space="preserve">ur les parcelles irriguées on plante chaque année du maïs. Sur la moitié des parcelles non irriguées, on cultive du blé et sur l’autre moitié du sorgho. </w:t>
      </w:r>
    </w:p>
    <w:p w14:paraId="2D6A627E" w14:textId="6B2FCB67" w:rsidR="00893BC9" w:rsidRDefault="00566BBD" w:rsidP="00120097">
      <w:pPr>
        <w:spacing w:after="0"/>
        <w:jc w:val="both"/>
        <w:rPr>
          <w:lang w:eastAsia="zh-CN"/>
        </w:rPr>
      </w:pPr>
      <w:r>
        <w:rPr>
          <w:lang w:eastAsia="zh-CN"/>
        </w:rPr>
        <w:t xml:space="preserve">NB : </w:t>
      </w:r>
      <w:r w:rsidR="00893BC9">
        <w:rPr>
          <w:lang w:eastAsia="zh-CN"/>
        </w:rPr>
        <w:t>Une parcelle sur</w:t>
      </w:r>
      <w:r w:rsidR="008034E7">
        <w:rPr>
          <w:lang w:eastAsia="zh-CN"/>
        </w:rPr>
        <w:t xml:space="preserve"> laquelle </w:t>
      </w:r>
      <w:r w:rsidR="00893BC9">
        <w:rPr>
          <w:lang w:eastAsia="zh-CN"/>
        </w:rPr>
        <w:t xml:space="preserve"> on a planté du sorgho l’année N sera plantée en blé l’année N+1, et vice versa.</w:t>
      </w:r>
    </w:p>
    <w:p w14:paraId="6BB44CE9" w14:textId="77777777" w:rsidR="00246866" w:rsidRDefault="00246866" w:rsidP="00120097">
      <w:pPr>
        <w:spacing w:after="0"/>
        <w:jc w:val="both"/>
        <w:rPr>
          <w:lang w:eastAsia="zh-CN"/>
        </w:rPr>
      </w:pPr>
    </w:p>
    <w:p w14:paraId="78042B1B" w14:textId="224A3635" w:rsidR="00893BC9" w:rsidRDefault="00893BC9" w:rsidP="00120097">
      <w:pPr>
        <w:spacing w:after="0"/>
        <w:jc w:val="both"/>
        <w:rPr>
          <w:lang w:eastAsia="zh-CN"/>
        </w:rPr>
      </w:pPr>
      <w:r>
        <w:rPr>
          <w:lang w:eastAsia="zh-CN"/>
        </w:rPr>
        <w:t>Chaque culture est conduite suivant un itinéraire technique type</w:t>
      </w:r>
      <w:r w:rsidR="002753FC">
        <w:rPr>
          <w:lang w:eastAsia="zh-CN"/>
        </w:rPr>
        <w:t xml:space="preserve"> qui correspond à un ensemble d’activités agricoles (labour, semis, fertilisation …) qui s’enchaînent dans le temps et qui mobilisent des moyens humains et matériels</w:t>
      </w:r>
      <w:r>
        <w:rPr>
          <w:lang w:eastAsia="zh-CN"/>
        </w:rPr>
        <w:t>.</w:t>
      </w:r>
      <w:r w:rsidR="002753FC">
        <w:rPr>
          <w:lang w:eastAsia="zh-CN"/>
        </w:rPr>
        <w:t xml:space="preserve"> Un itinéraire technique est formalisé ainsi :</w:t>
      </w:r>
    </w:p>
    <w:p w14:paraId="52F6ABE9" w14:textId="77777777" w:rsidR="008743AA" w:rsidRDefault="002D6744" w:rsidP="00120097">
      <w:pPr>
        <w:pStyle w:val="Paragraphedeliste"/>
        <w:numPr>
          <w:ilvl w:val="0"/>
          <w:numId w:val="11"/>
        </w:numPr>
        <w:spacing w:after="0"/>
        <w:jc w:val="both"/>
      </w:pPr>
      <w:r>
        <w:t>C’est un ensemble d’activités.</w:t>
      </w:r>
      <w:r w:rsidR="00172C47">
        <w:t xml:space="preserve"> Pour simplifier on ne considèrera que les activités : LABOUR, SEMIS, IRRIGATION, FERTILISATION,  RECOLTE. </w:t>
      </w:r>
    </w:p>
    <w:p w14:paraId="5C2DE249" w14:textId="09EAB4BB" w:rsidR="002753FC" w:rsidRDefault="00172C47" w:rsidP="00120097">
      <w:pPr>
        <w:pStyle w:val="Paragraphedeliste"/>
        <w:numPr>
          <w:ilvl w:val="0"/>
          <w:numId w:val="11"/>
        </w:numPr>
        <w:spacing w:after="0"/>
        <w:jc w:val="both"/>
      </w:pPr>
      <w:r>
        <w:t xml:space="preserve">Il peut y avoir plusieurs instances de la même activité au cours d’une année culturale (exemple </w:t>
      </w:r>
      <w:r w:rsidR="008743AA">
        <w:t xml:space="preserve">il y a plusieurs </w:t>
      </w:r>
      <w:r>
        <w:t>IRRIGATION ou FERTILISATION</w:t>
      </w:r>
      <w:r w:rsidR="008743AA">
        <w:t xml:space="preserve"> pour une </w:t>
      </w:r>
      <w:r w:rsidR="002F1A75">
        <w:t>parcelle</w:t>
      </w:r>
      <w:r>
        <w:t>)</w:t>
      </w:r>
    </w:p>
    <w:p w14:paraId="674EDFC9" w14:textId="77777777" w:rsidR="002D6744" w:rsidRDefault="002D6744" w:rsidP="00120097">
      <w:pPr>
        <w:pStyle w:val="Paragraphedeliste"/>
        <w:numPr>
          <w:ilvl w:val="0"/>
          <w:numId w:val="11"/>
        </w:numPr>
        <w:spacing w:after="0"/>
        <w:jc w:val="both"/>
      </w:pPr>
      <w:r>
        <w:t>On peut spécifier des contraintes d’ordonnancement entre les activités : exemple : un</w:t>
      </w:r>
      <w:r w:rsidR="00172C47">
        <w:t>e activité RECOLTE ne peut avoir lieu qu’après un SEMIS.</w:t>
      </w:r>
    </w:p>
    <w:p w14:paraId="57EC16FB" w14:textId="77777777" w:rsidR="00C56CE5" w:rsidRDefault="00C56CE5" w:rsidP="00120097">
      <w:pPr>
        <w:pStyle w:val="Paragraphedeliste"/>
        <w:numPr>
          <w:ilvl w:val="0"/>
          <w:numId w:val="11"/>
        </w:numPr>
        <w:spacing w:after="0"/>
        <w:jc w:val="both"/>
      </w:pPr>
      <w:r>
        <w:t xml:space="preserve">on considère qu’une activité de l’atelier grande </w:t>
      </w:r>
      <w:r w:rsidR="00A55EDC">
        <w:t>culture</w:t>
      </w:r>
      <w:r>
        <w:t xml:space="preserve"> se déroule en 1 jour.</w:t>
      </w:r>
    </w:p>
    <w:p w14:paraId="173A89C8" w14:textId="40A47871" w:rsidR="00C56CE5" w:rsidRDefault="00C56CE5" w:rsidP="00120097">
      <w:pPr>
        <w:pStyle w:val="Paragraphedeliste"/>
        <w:numPr>
          <w:ilvl w:val="0"/>
          <w:numId w:val="11"/>
        </w:numPr>
        <w:spacing w:after="0"/>
        <w:jc w:val="both"/>
      </w:pPr>
      <w:r>
        <w:t xml:space="preserve">on considère qu’une activité </w:t>
      </w:r>
      <w:r w:rsidR="00A55EDC">
        <w:t xml:space="preserve">de l’atelier grande culture </w:t>
      </w:r>
      <w:r>
        <w:t>mobilise 1 personne et 1 tracteur</w:t>
      </w:r>
      <w:r w:rsidR="00267C5C">
        <w:t xml:space="preserve"> (sauf l’irrigation qui ne nécessite pas de main d’œuvre)</w:t>
      </w:r>
      <w:r>
        <w:t>.</w:t>
      </w:r>
    </w:p>
    <w:p w14:paraId="3BC47507" w14:textId="14C4E069" w:rsidR="00C56CE5" w:rsidRDefault="00C56CE5" w:rsidP="00120097">
      <w:pPr>
        <w:pStyle w:val="Paragraphedeliste"/>
        <w:numPr>
          <w:ilvl w:val="0"/>
          <w:numId w:val="11"/>
        </w:numPr>
        <w:spacing w:after="0"/>
        <w:jc w:val="both"/>
      </w:pPr>
      <w:r>
        <w:t>Pour chaque activité on spécifie une fenêtre temporelle [date min, date max] dans laquelle doit obligatoirement se dérouler</w:t>
      </w:r>
      <w:r w:rsidR="00A55EDC">
        <w:t xml:space="preserve"> l’activité</w:t>
      </w:r>
      <w:r w:rsidR="004B1520">
        <w:t>.</w:t>
      </w:r>
    </w:p>
    <w:p w14:paraId="7ACA704C" w14:textId="3E022CE0" w:rsidR="00A55EDC" w:rsidRDefault="00A55EDC" w:rsidP="00120097">
      <w:pPr>
        <w:pStyle w:val="Paragraphedeliste"/>
        <w:numPr>
          <w:ilvl w:val="0"/>
          <w:numId w:val="11"/>
        </w:numPr>
        <w:spacing w:after="0"/>
        <w:jc w:val="both"/>
      </w:pPr>
      <w:r>
        <w:t>Pour chaque activité on spécifie une ou plusieurs règles d’activation, qui vont effectivement déclencher l’activité au sein de la fenêtre temporelle. Dés qu’une des règles est vraie (et que les ressources sont disponibles) l’activité est déclenchée.</w:t>
      </w:r>
    </w:p>
    <w:p w14:paraId="4342FCE2" w14:textId="0DC40754" w:rsidR="00A55EDC" w:rsidRDefault="00A55EDC" w:rsidP="00120097">
      <w:pPr>
        <w:pStyle w:val="Paragraphedeliste"/>
        <w:numPr>
          <w:ilvl w:val="0"/>
          <w:numId w:val="11"/>
        </w:numPr>
        <w:spacing w:after="0"/>
        <w:jc w:val="both"/>
      </w:pPr>
      <w:r>
        <w:t>Une règle d’activation est basée sur une conjonction de prédicats, les prédicats sont calculés sur la base de l’état du système. Exemple : Règle1_SEMIS = « température du jour &gt; 6 °C » &amp;&amp;  « il n’a pas plu le jour précédent ».</w:t>
      </w:r>
      <w:r w:rsidR="003A0E57">
        <w:t xml:space="preserve"> </w:t>
      </w:r>
    </w:p>
    <w:p w14:paraId="7BEC4BE1" w14:textId="77777777" w:rsidR="00A55EDC" w:rsidRDefault="00A55EDC" w:rsidP="00FE6907">
      <w:pPr>
        <w:spacing w:after="0"/>
        <w:ind w:left="360"/>
      </w:pPr>
    </w:p>
    <w:p w14:paraId="3327F884" w14:textId="77777777" w:rsidR="00FE6907" w:rsidRDefault="00FE6907" w:rsidP="008A3A83">
      <w:pPr>
        <w:spacing w:after="0"/>
      </w:pPr>
      <w:r>
        <w:t>Ci-dessous, des itinéraires techniques types pour les 3 cultures du cas d’étude :</w:t>
      </w:r>
    </w:p>
    <w:p w14:paraId="1F75AA82" w14:textId="77777777" w:rsidR="00FE6907" w:rsidRDefault="00FE6907" w:rsidP="00C85C29">
      <w:pPr>
        <w:spacing w:after="0"/>
      </w:pPr>
    </w:p>
    <w:p w14:paraId="001B0CCE" w14:textId="77777777" w:rsidR="002933F6" w:rsidRPr="001A72FF" w:rsidRDefault="00142399" w:rsidP="00052A7B">
      <w:pPr>
        <w:rPr>
          <w:b/>
          <w:u w:val="single"/>
          <w:lang w:eastAsia="zh-CN"/>
        </w:rPr>
      </w:pPr>
      <w:r w:rsidRPr="001A72FF">
        <w:rPr>
          <w:b/>
          <w:u w:val="single"/>
          <w:lang w:eastAsia="zh-CN"/>
        </w:rPr>
        <w:t>Maïs irrigué</w:t>
      </w:r>
    </w:p>
    <w:tbl>
      <w:tblPr>
        <w:tblStyle w:val="Grille"/>
        <w:tblW w:w="0" w:type="auto"/>
        <w:tblLook w:val="04A0" w:firstRow="1" w:lastRow="0" w:firstColumn="1" w:lastColumn="0" w:noHBand="0" w:noVBand="1"/>
      </w:tblPr>
      <w:tblGrid>
        <w:gridCol w:w="1645"/>
        <w:gridCol w:w="2149"/>
        <w:gridCol w:w="5494"/>
      </w:tblGrid>
      <w:tr w:rsidR="00142399" w14:paraId="156EA046" w14:textId="77777777" w:rsidTr="0074169A">
        <w:tc>
          <w:tcPr>
            <w:tcW w:w="1645" w:type="dxa"/>
          </w:tcPr>
          <w:p w14:paraId="28C6EA91" w14:textId="77777777" w:rsidR="00142399" w:rsidRDefault="00142399" w:rsidP="00052A7B">
            <w:pPr>
              <w:rPr>
                <w:lang w:eastAsia="zh-CN"/>
              </w:rPr>
            </w:pPr>
            <w:r>
              <w:rPr>
                <w:lang w:eastAsia="zh-CN"/>
              </w:rPr>
              <w:t>Activité</w:t>
            </w:r>
          </w:p>
        </w:tc>
        <w:tc>
          <w:tcPr>
            <w:tcW w:w="2149" w:type="dxa"/>
          </w:tcPr>
          <w:p w14:paraId="72218B33" w14:textId="77777777" w:rsidR="00142399" w:rsidRDefault="00142399" w:rsidP="00052A7B">
            <w:pPr>
              <w:rPr>
                <w:lang w:eastAsia="zh-CN"/>
              </w:rPr>
            </w:pPr>
            <w:r>
              <w:rPr>
                <w:lang w:eastAsia="zh-CN"/>
              </w:rPr>
              <w:t>Fenêtre temporelle</w:t>
            </w:r>
          </w:p>
        </w:tc>
        <w:tc>
          <w:tcPr>
            <w:tcW w:w="5494" w:type="dxa"/>
          </w:tcPr>
          <w:p w14:paraId="0BE6198B" w14:textId="77777777" w:rsidR="00142399" w:rsidRDefault="00142399" w:rsidP="00052A7B">
            <w:pPr>
              <w:rPr>
                <w:lang w:eastAsia="zh-CN"/>
              </w:rPr>
            </w:pPr>
            <w:r>
              <w:rPr>
                <w:lang w:eastAsia="zh-CN"/>
              </w:rPr>
              <w:t>Règles</w:t>
            </w:r>
          </w:p>
        </w:tc>
      </w:tr>
      <w:tr w:rsidR="00142399" w14:paraId="380FA938" w14:textId="77777777" w:rsidTr="0074169A">
        <w:tc>
          <w:tcPr>
            <w:tcW w:w="1645" w:type="dxa"/>
          </w:tcPr>
          <w:p w14:paraId="50074870" w14:textId="77777777" w:rsidR="00142399" w:rsidRDefault="00142399" w:rsidP="00052A7B">
            <w:pPr>
              <w:rPr>
                <w:lang w:eastAsia="zh-CN"/>
              </w:rPr>
            </w:pPr>
            <w:r>
              <w:rPr>
                <w:lang w:eastAsia="zh-CN"/>
              </w:rPr>
              <w:t>LABOUR</w:t>
            </w:r>
          </w:p>
        </w:tc>
        <w:tc>
          <w:tcPr>
            <w:tcW w:w="2149" w:type="dxa"/>
          </w:tcPr>
          <w:p w14:paraId="4272D491" w14:textId="77777777" w:rsidR="00142399" w:rsidRDefault="00377043" w:rsidP="00052A7B">
            <w:pPr>
              <w:rPr>
                <w:lang w:eastAsia="zh-CN"/>
              </w:rPr>
            </w:pPr>
            <w:r>
              <w:rPr>
                <w:lang w:eastAsia="zh-CN"/>
              </w:rPr>
              <w:t xml:space="preserve">1 janv-28 </w:t>
            </w:r>
            <w:proofErr w:type="spellStart"/>
            <w:r>
              <w:rPr>
                <w:lang w:eastAsia="zh-CN"/>
              </w:rPr>
              <w:t>fév</w:t>
            </w:r>
            <w:proofErr w:type="spellEnd"/>
          </w:p>
        </w:tc>
        <w:tc>
          <w:tcPr>
            <w:tcW w:w="5494" w:type="dxa"/>
          </w:tcPr>
          <w:p w14:paraId="4A519D63" w14:textId="77777777" w:rsidR="00142399" w:rsidRDefault="00142399" w:rsidP="00052A7B">
            <w:pPr>
              <w:rPr>
                <w:lang w:eastAsia="zh-CN"/>
              </w:rPr>
            </w:pPr>
          </w:p>
        </w:tc>
      </w:tr>
      <w:tr w:rsidR="006F6D0D" w14:paraId="26961421" w14:textId="77777777" w:rsidTr="0074169A">
        <w:tc>
          <w:tcPr>
            <w:tcW w:w="1645" w:type="dxa"/>
          </w:tcPr>
          <w:p w14:paraId="4BDBA368" w14:textId="77777777" w:rsidR="006F6D0D" w:rsidRDefault="006F6D0D" w:rsidP="00052A7B">
            <w:pPr>
              <w:rPr>
                <w:lang w:eastAsia="zh-CN"/>
              </w:rPr>
            </w:pPr>
            <w:r>
              <w:rPr>
                <w:lang w:eastAsia="zh-CN"/>
              </w:rPr>
              <w:t>SEMIS</w:t>
            </w:r>
          </w:p>
        </w:tc>
        <w:tc>
          <w:tcPr>
            <w:tcW w:w="2149" w:type="dxa"/>
          </w:tcPr>
          <w:p w14:paraId="4418B35C" w14:textId="77777777" w:rsidR="006F6D0D" w:rsidRDefault="006F6D0D" w:rsidP="00052A7B">
            <w:pPr>
              <w:rPr>
                <w:lang w:eastAsia="zh-CN"/>
              </w:rPr>
            </w:pPr>
            <w:r>
              <w:rPr>
                <w:lang w:eastAsia="zh-CN"/>
              </w:rPr>
              <w:t>15 mars-15 avril</w:t>
            </w:r>
          </w:p>
        </w:tc>
        <w:tc>
          <w:tcPr>
            <w:tcW w:w="5494" w:type="dxa"/>
          </w:tcPr>
          <w:p w14:paraId="02A59D74" w14:textId="0B6B431D" w:rsidR="006F6D0D" w:rsidRDefault="006F6D0D" w:rsidP="001C7EA7">
            <w:pPr>
              <w:rPr>
                <w:lang w:eastAsia="zh-CN"/>
              </w:rPr>
            </w:pPr>
            <w:r>
              <w:rPr>
                <w:lang w:eastAsia="zh-CN"/>
              </w:rPr>
              <w:t>R1 : (pas de pluie les 3 jours précédents) &amp;&amp;  (température du jour &gt; 10°C)</w:t>
            </w:r>
            <w:r w:rsidR="001C7EA7">
              <w:rPr>
                <w:lang w:eastAsia="zh-CN"/>
              </w:rPr>
              <w:t xml:space="preserve"> ou t &gt;= </w:t>
            </w:r>
            <w:r>
              <w:rPr>
                <w:lang w:eastAsia="zh-CN"/>
              </w:rPr>
              <w:t>14 avril</w:t>
            </w:r>
          </w:p>
        </w:tc>
      </w:tr>
      <w:tr w:rsidR="006F6D0D" w14:paraId="1ECDECA1" w14:textId="77777777" w:rsidTr="0074169A">
        <w:tc>
          <w:tcPr>
            <w:tcW w:w="1645" w:type="dxa"/>
          </w:tcPr>
          <w:p w14:paraId="668EF72D" w14:textId="77777777" w:rsidR="006F6D0D" w:rsidRDefault="006F6D0D" w:rsidP="00052A7B">
            <w:pPr>
              <w:rPr>
                <w:lang w:eastAsia="zh-CN"/>
              </w:rPr>
            </w:pPr>
            <w:r>
              <w:rPr>
                <w:lang w:eastAsia="zh-CN"/>
              </w:rPr>
              <w:t>IRRIGATION</w:t>
            </w:r>
          </w:p>
        </w:tc>
        <w:tc>
          <w:tcPr>
            <w:tcW w:w="2149" w:type="dxa"/>
          </w:tcPr>
          <w:p w14:paraId="15AD6B3E" w14:textId="77777777" w:rsidR="006F6D0D" w:rsidRDefault="006F6D0D" w:rsidP="00052A7B">
            <w:pPr>
              <w:rPr>
                <w:lang w:eastAsia="zh-CN"/>
              </w:rPr>
            </w:pPr>
            <w:r>
              <w:rPr>
                <w:lang w:eastAsia="zh-CN"/>
              </w:rPr>
              <w:t>15 juin-15 août</w:t>
            </w:r>
          </w:p>
          <w:p w14:paraId="38F7E099" w14:textId="77777777" w:rsidR="006F6D0D" w:rsidRDefault="006F6D0D" w:rsidP="00052A7B">
            <w:pPr>
              <w:rPr>
                <w:lang w:eastAsia="zh-CN"/>
              </w:rPr>
            </w:pPr>
            <w:r>
              <w:rPr>
                <w:lang w:eastAsia="zh-CN"/>
              </w:rPr>
              <w:t>Activité récurrente toutes les semaines</w:t>
            </w:r>
          </w:p>
        </w:tc>
        <w:tc>
          <w:tcPr>
            <w:tcW w:w="5494" w:type="dxa"/>
          </w:tcPr>
          <w:p w14:paraId="18701478" w14:textId="1BF3FB39" w:rsidR="006F6D0D" w:rsidRDefault="006F6D0D" w:rsidP="006F6D0D">
            <w:pPr>
              <w:rPr>
                <w:lang w:eastAsia="zh-CN"/>
              </w:rPr>
            </w:pPr>
            <w:r>
              <w:rPr>
                <w:lang w:eastAsia="zh-CN"/>
              </w:rPr>
              <w:t>R1 : basée sur la section 4 et qui est fonction de l’état hydrique de la parcelle</w:t>
            </w:r>
          </w:p>
        </w:tc>
      </w:tr>
      <w:tr w:rsidR="006F6D0D" w14:paraId="047BA4AA" w14:textId="77777777" w:rsidTr="0074169A">
        <w:tc>
          <w:tcPr>
            <w:tcW w:w="1645" w:type="dxa"/>
          </w:tcPr>
          <w:p w14:paraId="5CFB9655" w14:textId="77777777" w:rsidR="006F6D0D" w:rsidRDefault="006F6D0D" w:rsidP="00052A7B">
            <w:pPr>
              <w:rPr>
                <w:lang w:eastAsia="zh-CN"/>
              </w:rPr>
            </w:pPr>
            <w:r>
              <w:rPr>
                <w:lang w:eastAsia="zh-CN"/>
              </w:rPr>
              <w:t>FERTILISATION</w:t>
            </w:r>
          </w:p>
        </w:tc>
        <w:tc>
          <w:tcPr>
            <w:tcW w:w="2149" w:type="dxa"/>
          </w:tcPr>
          <w:p w14:paraId="3AC31D69" w14:textId="77777777" w:rsidR="006F6D0D" w:rsidRDefault="006F6D0D" w:rsidP="00052A7B">
            <w:pPr>
              <w:rPr>
                <w:lang w:eastAsia="zh-CN"/>
              </w:rPr>
            </w:pPr>
            <w:r>
              <w:rPr>
                <w:lang w:eastAsia="zh-CN"/>
              </w:rPr>
              <w:t>15 mars – 15 juin</w:t>
            </w:r>
          </w:p>
        </w:tc>
        <w:tc>
          <w:tcPr>
            <w:tcW w:w="5494" w:type="dxa"/>
          </w:tcPr>
          <w:p w14:paraId="6A4C1983" w14:textId="37E29D98" w:rsidR="006F6D0D" w:rsidRDefault="006F6D0D" w:rsidP="00052A7B">
            <w:pPr>
              <w:rPr>
                <w:lang w:eastAsia="zh-CN"/>
              </w:rPr>
            </w:pPr>
            <w:r>
              <w:rPr>
                <w:lang w:eastAsia="zh-CN"/>
              </w:rPr>
              <w:t>R1 : (1 mois après le semis) &amp;&amp; (pas de pluie la veille)</w:t>
            </w:r>
          </w:p>
        </w:tc>
      </w:tr>
      <w:tr w:rsidR="006F6D0D" w14:paraId="12B4A022" w14:textId="77777777" w:rsidTr="0074169A">
        <w:tc>
          <w:tcPr>
            <w:tcW w:w="1645" w:type="dxa"/>
          </w:tcPr>
          <w:p w14:paraId="1668BAB8" w14:textId="77777777" w:rsidR="006F6D0D" w:rsidRDefault="006F6D0D" w:rsidP="00052A7B">
            <w:pPr>
              <w:rPr>
                <w:lang w:eastAsia="zh-CN"/>
              </w:rPr>
            </w:pPr>
            <w:r>
              <w:rPr>
                <w:lang w:eastAsia="zh-CN"/>
              </w:rPr>
              <w:t>RECOLTE</w:t>
            </w:r>
          </w:p>
        </w:tc>
        <w:tc>
          <w:tcPr>
            <w:tcW w:w="2149" w:type="dxa"/>
          </w:tcPr>
          <w:p w14:paraId="4ACFD7B8" w14:textId="77777777" w:rsidR="006F6D0D" w:rsidRDefault="006F6D0D" w:rsidP="00052A7B">
            <w:pPr>
              <w:rPr>
                <w:lang w:eastAsia="zh-CN"/>
              </w:rPr>
            </w:pPr>
            <w:r>
              <w:rPr>
                <w:lang w:eastAsia="zh-CN"/>
              </w:rPr>
              <w:t>1 sept – 30 sept</w:t>
            </w:r>
          </w:p>
        </w:tc>
        <w:tc>
          <w:tcPr>
            <w:tcW w:w="5494" w:type="dxa"/>
          </w:tcPr>
          <w:p w14:paraId="2293947F" w14:textId="1DDD4E72" w:rsidR="006F6D0D" w:rsidRDefault="006F6D0D" w:rsidP="001C7EA7">
            <w:pPr>
              <w:rPr>
                <w:lang w:eastAsia="zh-CN"/>
              </w:rPr>
            </w:pPr>
            <w:r>
              <w:rPr>
                <w:lang w:eastAsia="zh-CN"/>
              </w:rPr>
              <w:t>R1 : (maturité du</w:t>
            </w:r>
            <w:r w:rsidR="00245670">
              <w:rPr>
                <w:lang w:eastAsia="zh-CN"/>
              </w:rPr>
              <w:t xml:space="preserve"> grain, i.e.10 jour après avoir atteint </w:t>
            </w:r>
            <w:proofErr w:type="gramStart"/>
            <w:r w:rsidR="00245670">
              <w:rPr>
                <w:lang w:eastAsia="zh-CN"/>
              </w:rPr>
              <w:t>LAI(</w:t>
            </w:r>
            <w:proofErr w:type="gramEnd"/>
            <w:r w:rsidR="00245670">
              <w:rPr>
                <w:lang w:eastAsia="zh-CN"/>
              </w:rPr>
              <w:t>t) =</w:t>
            </w:r>
            <w:proofErr w:type="spellStart"/>
            <w:r w:rsidR="00245670">
              <w:rPr>
                <w:lang w:eastAsia="zh-CN"/>
              </w:rPr>
              <w:t>Lmax</w:t>
            </w:r>
            <w:proofErr w:type="spellEnd"/>
            <w:r w:rsidR="00245670">
              <w:rPr>
                <w:lang w:eastAsia="zh-CN"/>
              </w:rPr>
              <w:t>)</w:t>
            </w:r>
            <w:r w:rsidR="001C7EA7">
              <w:rPr>
                <w:lang w:eastAsia="zh-CN"/>
              </w:rPr>
              <w:t xml:space="preserve"> ou t &gt;= </w:t>
            </w:r>
            <w:r>
              <w:rPr>
                <w:lang w:eastAsia="zh-CN"/>
              </w:rPr>
              <w:t>29 sept</w:t>
            </w:r>
          </w:p>
        </w:tc>
      </w:tr>
    </w:tbl>
    <w:p w14:paraId="36700395" w14:textId="77777777" w:rsidR="00142399" w:rsidRDefault="00142399" w:rsidP="00052A7B">
      <w:pPr>
        <w:rPr>
          <w:lang w:eastAsia="zh-CN"/>
        </w:rPr>
      </w:pPr>
    </w:p>
    <w:p w14:paraId="629E7EF5" w14:textId="77777777" w:rsidR="00CE75BB" w:rsidRDefault="00CE75BB" w:rsidP="00052A7B">
      <w:pPr>
        <w:rPr>
          <w:lang w:eastAsia="zh-CN"/>
        </w:rPr>
      </w:pPr>
      <w:bookmarkStart w:id="0" w:name="_GoBack"/>
      <w:bookmarkEnd w:id="0"/>
    </w:p>
    <w:p w14:paraId="02462CB2" w14:textId="77777777" w:rsidR="002933F6" w:rsidRPr="001A72FF" w:rsidRDefault="001A72FF" w:rsidP="00052A7B">
      <w:pPr>
        <w:rPr>
          <w:b/>
          <w:u w:val="single"/>
          <w:lang w:eastAsia="zh-CN"/>
        </w:rPr>
      </w:pPr>
      <w:r w:rsidRPr="001A72FF">
        <w:rPr>
          <w:b/>
          <w:u w:val="single"/>
          <w:lang w:eastAsia="zh-CN"/>
        </w:rPr>
        <w:lastRenderedPageBreak/>
        <w:t>Blé</w:t>
      </w:r>
    </w:p>
    <w:tbl>
      <w:tblPr>
        <w:tblStyle w:val="Grille"/>
        <w:tblW w:w="0" w:type="auto"/>
        <w:tblLook w:val="04A0" w:firstRow="1" w:lastRow="0" w:firstColumn="1" w:lastColumn="0" w:noHBand="0" w:noVBand="1"/>
      </w:tblPr>
      <w:tblGrid>
        <w:gridCol w:w="1779"/>
        <w:gridCol w:w="2228"/>
        <w:gridCol w:w="5094"/>
      </w:tblGrid>
      <w:tr w:rsidR="00B80167" w14:paraId="3C5449E9" w14:textId="77777777" w:rsidTr="00B80167">
        <w:trPr>
          <w:trHeight w:val="264"/>
        </w:trPr>
        <w:tc>
          <w:tcPr>
            <w:tcW w:w="1779" w:type="dxa"/>
          </w:tcPr>
          <w:p w14:paraId="592D59AA" w14:textId="77777777" w:rsidR="001A72FF" w:rsidRDefault="001A72FF" w:rsidP="00186266">
            <w:pPr>
              <w:rPr>
                <w:lang w:eastAsia="zh-CN"/>
              </w:rPr>
            </w:pPr>
            <w:r>
              <w:rPr>
                <w:lang w:eastAsia="zh-CN"/>
              </w:rPr>
              <w:t>Activité</w:t>
            </w:r>
          </w:p>
        </w:tc>
        <w:tc>
          <w:tcPr>
            <w:tcW w:w="2228" w:type="dxa"/>
          </w:tcPr>
          <w:p w14:paraId="3BD5C705" w14:textId="77777777" w:rsidR="001A72FF" w:rsidRDefault="001A72FF" w:rsidP="00186266">
            <w:pPr>
              <w:rPr>
                <w:lang w:eastAsia="zh-CN"/>
              </w:rPr>
            </w:pPr>
            <w:r>
              <w:rPr>
                <w:lang w:eastAsia="zh-CN"/>
              </w:rPr>
              <w:t>Fenêtre temporelle</w:t>
            </w:r>
          </w:p>
        </w:tc>
        <w:tc>
          <w:tcPr>
            <w:tcW w:w="5094" w:type="dxa"/>
          </w:tcPr>
          <w:p w14:paraId="1340E9C1" w14:textId="77777777" w:rsidR="001A72FF" w:rsidRDefault="001A72FF" w:rsidP="00186266">
            <w:pPr>
              <w:rPr>
                <w:lang w:eastAsia="zh-CN"/>
              </w:rPr>
            </w:pPr>
            <w:r>
              <w:rPr>
                <w:lang w:eastAsia="zh-CN"/>
              </w:rPr>
              <w:t>Règles</w:t>
            </w:r>
          </w:p>
        </w:tc>
      </w:tr>
      <w:tr w:rsidR="00B80167" w14:paraId="25B4CA2D" w14:textId="77777777" w:rsidTr="00B80167">
        <w:trPr>
          <w:trHeight w:val="264"/>
        </w:trPr>
        <w:tc>
          <w:tcPr>
            <w:tcW w:w="1779" w:type="dxa"/>
          </w:tcPr>
          <w:p w14:paraId="08A43D59" w14:textId="77777777" w:rsidR="003B274B" w:rsidRDefault="003B274B" w:rsidP="00186266">
            <w:pPr>
              <w:rPr>
                <w:lang w:eastAsia="zh-CN"/>
              </w:rPr>
            </w:pPr>
            <w:r>
              <w:rPr>
                <w:lang w:eastAsia="zh-CN"/>
              </w:rPr>
              <w:t>LABOUR</w:t>
            </w:r>
          </w:p>
        </w:tc>
        <w:tc>
          <w:tcPr>
            <w:tcW w:w="2228" w:type="dxa"/>
          </w:tcPr>
          <w:p w14:paraId="1FD240AC" w14:textId="77777777" w:rsidR="003B274B" w:rsidRDefault="003B274B" w:rsidP="00186266">
            <w:pPr>
              <w:rPr>
                <w:lang w:eastAsia="zh-CN"/>
              </w:rPr>
            </w:pPr>
            <w:r>
              <w:rPr>
                <w:lang w:eastAsia="zh-CN"/>
              </w:rPr>
              <w:t>1 sept-30 sept</w:t>
            </w:r>
          </w:p>
        </w:tc>
        <w:tc>
          <w:tcPr>
            <w:tcW w:w="5094" w:type="dxa"/>
          </w:tcPr>
          <w:p w14:paraId="6007C8F2" w14:textId="659FA46C" w:rsidR="003B274B" w:rsidRDefault="003B274B" w:rsidP="0074169A">
            <w:pPr>
              <w:ind w:right="-733"/>
              <w:rPr>
                <w:lang w:eastAsia="zh-CN"/>
              </w:rPr>
            </w:pPr>
            <w:r>
              <w:rPr>
                <w:lang w:eastAsia="zh-CN"/>
              </w:rPr>
              <w:t>R1 : (pas de pluie les 3 jours précédents)</w:t>
            </w:r>
          </w:p>
        </w:tc>
      </w:tr>
      <w:tr w:rsidR="00B80167" w14:paraId="5C2C0B09" w14:textId="77777777" w:rsidTr="00B80167">
        <w:trPr>
          <w:trHeight w:val="1057"/>
        </w:trPr>
        <w:tc>
          <w:tcPr>
            <w:tcW w:w="1779" w:type="dxa"/>
          </w:tcPr>
          <w:p w14:paraId="23BCE728" w14:textId="77777777" w:rsidR="003B274B" w:rsidRDefault="003B274B" w:rsidP="00186266">
            <w:pPr>
              <w:rPr>
                <w:lang w:eastAsia="zh-CN"/>
              </w:rPr>
            </w:pPr>
            <w:r>
              <w:rPr>
                <w:lang w:eastAsia="zh-CN"/>
              </w:rPr>
              <w:t>SEMIS</w:t>
            </w:r>
          </w:p>
        </w:tc>
        <w:tc>
          <w:tcPr>
            <w:tcW w:w="2228" w:type="dxa"/>
          </w:tcPr>
          <w:p w14:paraId="20FCB5F6" w14:textId="77777777" w:rsidR="003B274B" w:rsidRDefault="003B274B" w:rsidP="001A72FF">
            <w:pPr>
              <w:rPr>
                <w:lang w:eastAsia="zh-CN"/>
              </w:rPr>
            </w:pPr>
            <w:r>
              <w:rPr>
                <w:lang w:eastAsia="zh-CN"/>
              </w:rPr>
              <w:t xml:space="preserve">1 </w:t>
            </w:r>
            <w:proofErr w:type="spellStart"/>
            <w:r>
              <w:rPr>
                <w:lang w:eastAsia="zh-CN"/>
              </w:rPr>
              <w:t>oct</w:t>
            </w:r>
            <w:proofErr w:type="spellEnd"/>
            <w:r>
              <w:rPr>
                <w:lang w:eastAsia="zh-CN"/>
              </w:rPr>
              <w:t xml:space="preserve"> – 31 </w:t>
            </w:r>
            <w:proofErr w:type="spellStart"/>
            <w:r>
              <w:rPr>
                <w:lang w:eastAsia="zh-CN"/>
              </w:rPr>
              <w:t>oct</w:t>
            </w:r>
            <w:proofErr w:type="spellEnd"/>
          </w:p>
        </w:tc>
        <w:tc>
          <w:tcPr>
            <w:tcW w:w="5094" w:type="dxa"/>
          </w:tcPr>
          <w:p w14:paraId="19DD5C56" w14:textId="3A2E4FFA" w:rsidR="003B274B" w:rsidRDefault="003B274B" w:rsidP="000F2AB8">
            <w:pPr>
              <w:rPr>
                <w:lang w:eastAsia="zh-CN"/>
              </w:rPr>
            </w:pPr>
            <w:r>
              <w:rPr>
                <w:lang w:eastAsia="zh-CN"/>
              </w:rPr>
              <w:t>R1 : (pas de pluie les 3 jours précédents) &amp;&amp; (</w:t>
            </w:r>
            <w:proofErr w:type="spellStart"/>
            <w:r>
              <w:rPr>
                <w:lang w:eastAsia="zh-CN"/>
              </w:rPr>
              <w:t>temp</w:t>
            </w:r>
            <w:proofErr w:type="spellEnd"/>
            <w:r>
              <w:rPr>
                <w:lang w:eastAsia="zh-CN"/>
              </w:rPr>
              <w:t xml:space="preserve"> &gt; 5°c)</w:t>
            </w:r>
            <w:r w:rsidR="000F2AB8">
              <w:rPr>
                <w:lang w:eastAsia="zh-CN"/>
              </w:rPr>
              <w:t xml:space="preserve"> ou t &gt;=</w:t>
            </w:r>
            <w:r>
              <w:rPr>
                <w:lang w:eastAsia="zh-CN"/>
              </w:rPr>
              <w:t xml:space="preserve"> 30 oct</w:t>
            </w:r>
            <w:r w:rsidR="00D03B01">
              <w:rPr>
                <w:lang w:eastAsia="zh-CN"/>
              </w:rPr>
              <w:t>obre</w:t>
            </w:r>
          </w:p>
        </w:tc>
      </w:tr>
      <w:tr w:rsidR="00B80167" w14:paraId="6817F0DF" w14:textId="77777777" w:rsidTr="00B80167">
        <w:trPr>
          <w:trHeight w:val="519"/>
        </w:trPr>
        <w:tc>
          <w:tcPr>
            <w:tcW w:w="1779" w:type="dxa"/>
          </w:tcPr>
          <w:p w14:paraId="20B0302A" w14:textId="77777777" w:rsidR="003B274B" w:rsidRDefault="003B274B" w:rsidP="00186266">
            <w:pPr>
              <w:rPr>
                <w:lang w:eastAsia="zh-CN"/>
              </w:rPr>
            </w:pPr>
            <w:r>
              <w:rPr>
                <w:lang w:eastAsia="zh-CN"/>
              </w:rPr>
              <w:t>FERTILISATION</w:t>
            </w:r>
          </w:p>
        </w:tc>
        <w:tc>
          <w:tcPr>
            <w:tcW w:w="2228" w:type="dxa"/>
          </w:tcPr>
          <w:p w14:paraId="22347135" w14:textId="77777777" w:rsidR="003B274B" w:rsidRDefault="003B274B" w:rsidP="00186266">
            <w:pPr>
              <w:rPr>
                <w:lang w:eastAsia="zh-CN"/>
              </w:rPr>
            </w:pPr>
            <w:r>
              <w:rPr>
                <w:lang w:eastAsia="zh-CN"/>
              </w:rPr>
              <w:t xml:space="preserve">1 fév-28 </w:t>
            </w:r>
            <w:proofErr w:type="spellStart"/>
            <w:r>
              <w:rPr>
                <w:lang w:eastAsia="zh-CN"/>
              </w:rPr>
              <w:t>fév</w:t>
            </w:r>
            <w:proofErr w:type="spellEnd"/>
          </w:p>
        </w:tc>
        <w:tc>
          <w:tcPr>
            <w:tcW w:w="5094" w:type="dxa"/>
          </w:tcPr>
          <w:p w14:paraId="50E7CFB3" w14:textId="6861BE8A" w:rsidR="003B274B" w:rsidRDefault="003B274B" w:rsidP="00186266">
            <w:pPr>
              <w:rPr>
                <w:lang w:eastAsia="zh-CN"/>
              </w:rPr>
            </w:pPr>
            <w:r>
              <w:rPr>
                <w:lang w:eastAsia="zh-CN"/>
              </w:rPr>
              <w:t>R1 : (1 mois après le semis) &amp;&amp; (pas de pluie la veille)</w:t>
            </w:r>
          </w:p>
        </w:tc>
      </w:tr>
      <w:tr w:rsidR="00B80167" w14:paraId="52435DB4" w14:textId="77777777" w:rsidTr="00B80167">
        <w:trPr>
          <w:trHeight w:val="793"/>
        </w:trPr>
        <w:tc>
          <w:tcPr>
            <w:tcW w:w="1779" w:type="dxa"/>
          </w:tcPr>
          <w:p w14:paraId="79809BF6" w14:textId="77777777" w:rsidR="003B274B" w:rsidRDefault="003B274B" w:rsidP="00186266">
            <w:pPr>
              <w:rPr>
                <w:lang w:eastAsia="zh-CN"/>
              </w:rPr>
            </w:pPr>
            <w:r>
              <w:rPr>
                <w:lang w:eastAsia="zh-CN"/>
              </w:rPr>
              <w:t>RECOLTE</w:t>
            </w:r>
          </w:p>
        </w:tc>
        <w:tc>
          <w:tcPr>
            <w:tcW w:w="2228" w:type="dxa"/>
          </w:tcPr>
          <w:p w14:paraId="55EC1D5C" w14:textId="77777777" w:rsidR="003B274B" w:rsidRDefault="003B274B" w:rsidP="00186266">
            <w:pPr>
              <w:rPr>
                <w:lang w:eastAsia="zh-CN"/>
              </w:rPr>
            </w:pPr>
            <w:r>
              <w:rPr>
                <w:lang w:eastAsia="zh-CN"/>
              </w:rPr>
              <w:t>1 juin-30 juin</w:t>
            </w:r>
          </w:p>
        </w:tc>
        <w:tc>
          <w:tcPr>
            <w:tcW w:w="5094" w:type="dxa"/>
          </w:tcPr>
          <w:p w14:paraId="5E2F28F6" w14:textId="41D17507" w:rsidR="003B274B" w:rsidRDefault="00F228CD" w:rsidP="000F2AB8">
            <w:pPr>
              <w:rPr>
                <w:lang w:eastAsia="zh-CN"/>
              </w:rPr>
            </w:pPr>
            <w:r>
              <w:rPr>
                <w:lang w:eastAsia="zh-CN"/>
              </w:rPr>
              <w:t>R1 : (maturité du grain, i.e.</w:t>
            </w:r>
            <w:r w:rsidR="00D03B01">
              <w:rPr>
                <w:lang w:eastAsia="zh-CN"/>
              </w:rPr>
              <w:t xml:space="preserve"> </w:t>
            </w:r>
            <w:r>
              <w:rPr>
                <w:lang w:eastAsia="zh-CN"/>
              </w:rPr>
              <w:t>10 jour</w:t>
            </w:r>
            <w:r w:rsidR="00D03B01">
              <w:rPr>
                <w:lang w:eastAsia="zh-CN"/>
              </w:rPr>
              <w:t>s</w:t>
            </w:r>
            <w:r>
              <w:rPr>
                <w:lang w:eastAsia="zh-CN"/>
              </w:rPr>
              <w:t xml:space="preserve"> après avoir atteint </w:t>
            </w:r>
            <w:proofErr w:type="gramStart"/>
            <w:r>
              <w:rPr>
                <w:lang w:eastAsia="zh-CN"/>
              </w:rPr>
              <w:t>LAI(</w:t>
            </w:r>
            <w:proofErr w:type="gramEnd"/>
            <w:r>
              <w:rPr>
                <w:lang w:eastAsia="zh-CN"/>
              </w:rPr>
              <w:t>t) =</w:t>
            </w:r>
            <w:proofErr w:type="spellStart"/>
            <w:r>
              <w:rPr>
                <w:lang w:eastAsia="zh-CN"/>
              </w:rPr>
              <w:t>Lmax</w:t>
            </w:r>
            <w:proofErr w:type="spellEnd"/>
            <w:r>
              <w:rPr>
                <w:lang w:eastAsia="zh-CN"/>
              </w:rPr>
              <w:t>)</w:t>
            </w:r>
            <w:r w:rsidR="000F2AB8">
              <w:rPr>
                <w:lang w:eastAsia="zh-CN"/>
              </w:rPr>
              <w:t xml:space="preserve"> ou t &gt;= </w:t>
            </w:r>
            <w:r w:rsidR="003B274B">
              <w:rPr>
                <w:lang w:eastAsia="zh-CN"/>
              </w:rPr>
              <w:t>29 juin</w:t>
            </w:r>
          </w:p>
        </w:tc>
      </w:tr>
    </w:tbl>
    <w:p w14:paraId="7D6E9149" w14:textId="77777777" w:rsidR="001A72FF" w:rsidRPr="00052A7B" w:rsidRDefault="001A72FF" w:rsidP="00052A7B">
      <w:pPr>
        <w:rPr>
          <w:lang w:eastAsia="zh-CN"/>
        </w:rPr>
      </w:pPr>
    </w:p>
    <w:p w14:paraId="15C8A7FD" w14:textId="77777777" w:rsidR="00052A7B" w:rsidRPr="001A72FF" w:rsidRDefault="001A72FF" w:rsidP="00052A7B">
      <w:pPr>
        <w:rPr>
          <w:b/>
          <w:u w:val="single"/>
          <w:lang w:eastAsia="zh-CN"/>
        </w:rPr>
      </w:pPr>
      <w:r w:rsidRPr="001A72FF">
        <w:rPr>
          <w:b/>
          <w:u w:val="single"/>
          <w:lang w:eastAsia="zh-CN"/>
        </w:rPr>
        <w:t>Sorgho</w:t>
      </w:r>
    </w:p>
    <w:tbl>
      <w:tblPr>
        <w:tblStyle w:val="Grille"/>
        <w:tblW w:w="0" w:type="auto"/>
        <w:tblLook w:val="04A0" w:firstRow="1" w:lastRow="0" w:firstColumn="1" w:lastColumn="0" w:noHBand="0" w:noVBand="1"/>
      </w:tblPr>
      <w:tblGrid>
        <w:gridCol w:w="1125"/>
        <w:gridCol w:w="2060"/>
        <w:gridCol w:w="5854"/>
      </w:tblGrid>
      <w:tr w:rsidR="005C6A55" w14:paraId="1845C34A" w14:textId="77777777" w:rsidTr="0074169A">
        <w:tc>
          <w:tcPr>
            <w:tcW w:w="1125" w:type="dxa"/>
          </w:tcPr>
          <w:p w14:paraId="4DE16229" w14:textId="77777777" w:rsidR="005C6A55" w:rsidRDefault="005C6A55" w:rsidP="00186266">
            <w:pPr>
              <w:rPr>
                <w:lang w:eastAsia="zh-CN"/>
              </w:rPr>
            </w:pPr>
            <w:r>
              <w:rPr>
                <w:lang w:eastAsia="zh-CN"/>
              </w:rPr>
              <w:t>Activité</w:t>
            </w:r>
          </w:p>
        </w:tc>
        <w:tc>
          <w:tcPr>
            <w:tcW w:w="2060" w:type="dxa"/>
          </w:tcPr>
          <w:p w14:paraId="5A7FA326" w14:textId="77777777" w:rsidR="005C6A55" w:rsidRDefault="005C6A55" w:rsidP="00186266">
            <w:pPr>
              <w:rPr>
                <w:lang w:eastAsia="zh-CN"/>
              </w:rPr>
            </w:pPr>
            <w:r>
              <w:rPr>
                <w:lang w:eastAsia="zh-CN"/>
              </w:rPr>
              <w:t>Fenêtre temporelle</w:t>
            </w:r>
          </w:p>
        </w:tc>
        <w:tc>
          <w:tcPr>
            <w:tcW w:w="5854" w:type="dxa"/>
          </w:tcPr>
          <w:p w14:paraId="6DA2C3FD" w14:textId="77777777" w:rsidR="005C6A55" w:rsidRDefault="005C6A55" w:rsidP="00186266">
            <w:pPr>
              <w:rPr>
                <w:lang w:eastAsia="zh-CN"/>
              </w:rPr>
            </w:pPr>
            <w:r>
              <w:rPr>
                <w:lang w:eastAsia="zh-CN"/>
              </w:rPr>
              <w:t>Règles</w:t>
            </w:r>
          </w:p>
        </w:tc>
      </w:tr>
      <w:tr w:rsidR="003B274B" w14:paraId="2C520813" w14:textId="77777777" w:rsidTr="0074169A">
        <w:tc>
          <w:tcPr>
            <w:tcW w:w="1125" w:type="dxa"/>
          </w:tcPr>
          <w:p w14:paraId="4761A375" w14:textId="77777777" w:rsidR="003B274B" w:rsidRDefault="003B274B" w:rsidP="00186266">
            <w:pPr>
              <w:rPr>
                <w:lang w:eastAsia="zh-CN"/>
              </w:rPr>
            </w:pPr>
            <w:r>
              <w:rPr>
                <w:lang w:eastAsia="zh-CN"/>
              </w:rPr>
              <w:t>LABOUR</w:t>
            </w:r>
          </w:p>
        </w:tc>
        <w:tc>
          <w:tcPr>
            <w:tcW w:w="2060" w:type="dxa"/>
          </w:tcPr>
          <w:p w14:paraId="07C8947A" w14:textId="77777777" w:rsidR="003B274B" w:rsidRDefault="003B274B" w:rsidP="00186266">
            <w:pPr>
              <w:rPr>
                <w:lang w:eastAsia="zh-CN"/>
              </w:rPr>
            </w:pPr>
            <w:r>
              <w:rPr>
                <w:lang w:eastAsia="zh-CN"/>
              </w:rPr>
              <w:t xml:space="preserve">1 </w:t>
            </w:r>
            <w:proofErr w:type="spellStart"/>
            <w:r>
              <w:rPr>
                <w:lang w:eastAsia="zh-CN"/>
              </w:rPr>
              <w:t>janv</w:t>
            </w:r>
            <w:proofErr w:type="spellEnd"/>
            <w:r>
              <w:rPr>
                <w:lang w:eastAsia="zh-CN"/>
              </w:rPr>
              <w:t>- 30 mars</w:t>
            </w:r>
          </w:p>
        </w:tc>
        <w:tc>
          <w:tcPr>
            <w:tcW w:w="5854" w:type="dxa"/>
          </w:tcPr>
          <w:p w14:paraId="34F4BF0C" w14:textId="3A86B5CB" w:rsidR="003B274B" w:rsidRDefault="003B274B" w:rsidP="00186266">
            <w:pPr>
              <w:rPr>
                <w:lang w:eastAsia="zh-CN"/>
              </w:rPr>
            </w:pPr>
            <w:r>
              <w:rPr>
                <w:lang w:eastAsia="zh-CN"/>
              </w:rPr>
              <w:t>R1 : (pas de pluie les 3 jours précédents)</w:t>
            </w:r>
          </w:p>
        </w:tc>
      </w:tr>
      <w:tr w:rsidR="003B274B" w14:paraId="7574B7CC" w14:textId="77777777" w:rsidTr="0074169A">
        <w:tc>
          <w:tcPr>
            <w:tcW w:w="1125" w:type="dxa"/>
          </w:tcPr>
          <w:p w14:paraId="620C9D23" w14:textId="77777777" w:rsidR="003B274B" w:rsidRDefault="003B274B" w:rsidP="00186266">
            <w:pPr>
              <w:rPr>
                <w:lang w:eastAsia="zh-CN"/>
              </w:rPr>
            </w:pPr>
            <w:r>
              <w:rPr>
                <w:lang w:eastAsia="zh-CN"/>
              </w:rPr>
              <w:t>SEMIS</w:t>
            </w:r>
          </w:p>
        </w:tc>
        <w:tc>
          <w:tcPr>
            <w:tcW w:w="2060" w:type="dxa"/>
          </w:tcPr>
          <w:p w14:paraId="18F5388F" w14:textId="77777777" w:rsidR="003B274B" w:rsidRDefault="003B274B" w:rsidP="00186266">
            <w:pPr>
              <w:rPr>
                <w:lang w:eastAsia="zh-CN"/>
              </w:rPr>
            </w:pPr>
            <w:r>
              <w:rPr>
                <w:lang w:eastAsia="zh-CN"/>
              </w:rPr>
              <w:t>1 mai – 15 mai</w:t>
            </w:r>
          </w:p>
        </w:tc>
        <w:tc>
          <w:tcPr>
            <w:tcW w:w="5854" w:type="dxa"/>
          </w:tcPr>
          <w:p w14:paraId="12878E8F" w14:textId="6798C78B" w:rsidR="003B274B" w:rsidRDefault="003B274B" w:rsidP="001C7EA7">
            <w:pPr>
              <w:rPr>
                <w:lang w:eastAsia="zh-CN"/>
              </w:rPr>
            </w:pPr>
            <w:r>
              <w:rPr>
                <w:lang w:eastAsia="zh-CN"/>
              </w:rPr>
              <w:t>R1 : (pas de pluie les 3 jours précédents) &amp;&amp; (</w:t>
            </w:r>
            <w:proofErr w:type="spellStart"/>
            <w:r>
              <w:rPr>
                <w:lang w:eastAsia="zh-CN"/>
              </w:rPr>
              <w:t>temp</w:t>
            </w:r>
            <w:proofErr w:type="spellEnd"/>
            <w:r>
              <w:rPr>
                <w:lang w:eastAsia="zh-CN"/>
              </w:rPr>
              <w:t xml:space="preserve"> &gt; 5°c)</w:t>
            </w:r>
            <w:r w:rsidR="001C7EA7">
              <w:rPr>
                <w:lang w:eastAsia="zh-CN"/>
              </w:rPr>
              <w:t xml:space="preserve"> ou t &gt;= </w:t>
            </w:r>
            <w:r>
              <w:rPr>
                <w:lang w:eastAsia="zh-CN"/>
              </w:rPr>
              <w:t>14 mai</w:t>
            </w:r>
          </w:p>
        </w:tc>
      </w:tr>
      <w:tr w:rsidR="003B274B" w14:paraId="65F5886B" w14:textId="77777777" w:rsidTr="0074169A">
        <w:tc>
          <w:tcPr>
            <w:tcW w:w="1125" w:type="dxa"/>
          </w:tcPr>
          <w:p w14:paraId="19BC01A0" w14:textId="77777777" w:rsidR="003B274B" w:rsidRDefault="003B274B" w:rsidP="00186266">
            <w:pPr>
              <w:rPr>
                <w:lang w:eastAsia="zh-CN"/>
              </w:rPr>
            </w:pPr>
            <w:r>
              <w:rPr>
                <w:lang w:eastAsia="zh-CN"/>
              </w:rPr>
              <w:t>RECOLTE</w:t>
            </w:r>
          </w:p>
        </w:tc>
        <w:tc>
          <w:tcPr>
            <w:tcW w:w="2060" w:type="dxa"/>
          </w:tcPr>
          <w:p w14:paraId="5C971BFC" w14:textId="77777777" w:rsidR="003B274B" w:rsidRDefault="003B274B" w:rsidP="00186266">
            <w:pPr>
              <w:rPr>
                <w:lang w:eastAsia="zh-CN"/>
              </w:rPr>
            </w:pPr>
            <w:r>
              <w:rPr>
                <w:lang w:eastAsia="zh-CN"/>
              </w:rPr>
              <w:t xml:space="preserve">1 </w:t>
            </w:r>
            <w:proofErr w:type="spellStart"/>
            <w:r>
              <w:rPr>
                <w:lang w:eastAsia="zh-CN"/>
              </w:rPr>
              <w:t>oct</w:t>
            </w:r>
            <w:proofErr w:type="spellEnd"/>
            <w:r>
              <w:rPr>
                <w:lang w:eastAsia="zh-CN"/>
              </w:rPr>
              <w:t xml:space="preserve">- 15 </w:t>
            </w:r>
            <w:proofErr w:type="spellStart"/>
            <w:r>
              <w:rPr>
                <w:lang w:eastAsia="zh-CN"/>
              </w:rPr>
              <w:t>oct</w:t>
            </w:r>
            <w:proofErr w:type="spellEnd"/>
          </w:p>
        </w:tc>
        <w:tc>
          <w:tcPr>
            <w:tcW w:w="5854" w:type="dxa"/>
          </w:tcPr>
          <w:p w14:paraId="2C19699D" w14:textId="376DEE5A" w:rsidR="003B274B" w:rsidRDefault="003B274B" w:rsidP="001C7EA7">
            <w:pPr>
              <w:rPr>
                <w:lang w:eastAsia="zh-CN"/>
              </w:rPr>
            </w:pPr>
            <w:r>
              <w:rPr>
                <w:lang w:eastAsia="zh-CN"/>
              </w:rPr>
              <w:t>R1 : (maturité du grain)</w:t>
            </w:r>
            <w:r w:rsidR="001C7EA7">
              <w:rPr>
                <w:lang w:eastAsia="zh-CN"/>
              </w:rPr>
              <w:t xml:space="preserve"> ou t &gt;= </w:t>
            </w:r>
            <w:r>
              <w:rPr>
                <w:lang w:eastAsia="zh-CN"/>
              </w:rPr>
              <w:t>14 oct</w:t>
            </w:r>
            <w:r w:rsidR="001C2B06">
              <w:rPr>
                <w:lang w:eastAsia="zh-CN"/>
              </w:rPr>
              <w:t>obre</w:t>
            </w:r>
          </w:p>
        </w:tc>
      </w:tr>
    </w:tbl>
    <w:p w14:paraId="31BFAA0F" w14:textId="77777777" w:rsidR="00186266" w:rsidRDefault="00186266"/>
    <w:p w14:paraId="28E4DD25" w14:textId="29899922" w:rsidR="00981AC7" w:rsidRDefault="00981AC7" w:rsidP="00981AC7">
      <w:pPr>
        <w:pStyle w:val="Titre2"/>
        <w:numPr>
          <w:ilvl w:val="0"/>
          <w:numId w:val="1"/>
        </w:numPr>
      </w:pPr>
      <w:r w:rsidRPr="002D6744">
        <w:t xml:space="preserve">Description </w:t>
      </w:r>
      <w:r>
        <w:t>de l’évolution de la biomasse</w:t>
      </w:r>
    </w:p>
    <w:p w14:paraId="3F667B14" w14:textId="3AD12E91" w:rsidR="00772070" w:rsidRDefault="005522E6" w:rsidP="00463665">
      <w:pPr>
        <w:jc w:val="both"/>
      </w:pPr>
      <w:r w:rsidRPr="001C0399">
        <w:t xml:space="preserve">La biomasse évolue entre le semis et la récolte d’une culture donnée.  Pour cela, on calcule chaque jour deux grandeurs (ou variables d’état) : la biomasse notée  U et l’index de surface foliaire noté LAI. La croissance journalière d’une plante (et donc l’évolution de la biomasse) est fonction de la température moyenne du jour et du rayonnement lumineux moyen du jour.   On note </w:t>
      </w:r>
      <w:proofErr w:type="gramStart"/>
      <w:r w:rsidRPr="001C0399">
        <w:t>U(</w:t>
      </w:r>
      <w:proofErr w:type="gramEnd"/>
      <w:r w:rsidRPr="001C0399">
        <w:t xml:space="preserve">t) la valeur de U au jour t de la simulation, T(t) la température moyenne du jour, PAR(t) le rayonnement lumineux moyen du jour t. </w:t>
      </w:r>
      <w:proofErr w:type="gramStart"/>
      <w:r w:rsidRPr="001C0399">
        <w:t>T(</w:t>
      </w:r>
      <w:proofErr w:type="gramEnd"/>
      <w:r w:rsidRPr="001C0399">
        <w:t xml:space="preserve">t) et PAR(t) sont deux grandeurs issues d’une série climatique (voir documents fournis). Les grandeurs </w:t>
      </w:r>
      <w:proofErr w:type="spellStart"/>
      <w:r w:rsidRPr="001C0399">
        <w:t>Eb</w:t>
      </w:r>
      <w:proofErr w:type="spellEnd"/>
      <w:r w:rsidRPr="001C0399">
        <w:t xml:space="preserve"> (</w:t>
      </w:r>
      <w:r w:rsidRPr="00463665">
        <w:rPr>
          <w:rFonts w:cs="LMSans10-Regular"/>
        </w:rPr>
        <w:t xml:space="preserve">Radiation use </w:t>
      </w:r>
      <w:proofErr w:type="spellStart"/>
      <w:r w:rsidRPr="00463665">
        <w:rPr>
          <w:rFonts w:cs="LMSans10-Regular"/>
        </w:rPr>
        <w:t>efficiency</w:t>
      </w:r>
      <w:proofErr w:type="spellEnd"/>
      <w:proofErr w:type="gramStart"/>
      <w:r w:rsidRPr="00463665">
        <w:rPr>
          <w:rFonts w:cs="LMSans10-Regular"/>
        </w:rPr>
        <w:t>)</w:t>
      </w:r>
      <w:r w:rsidRPr="001C0399">
        <w:t xml:space="preserve"> ,</w:t>
      </w:r>
      <w:proofErr w:type="gramEnd"/>
      <w:r w:rsidRPr="001C0399">
        <w:t xml:space="preserve"> </w:t>
      </w:r>
      <w:proofErr w:type="spellStart"/>
      <w:r w:rsidRPr="001C0399">
        <w:t>Eimax</w:t>
      </w:r>
      <w:proofErr w:type="spellEnd"/>
      <w:r w:rsidRPr="001C0399">
        <w:t xml:space="preserve"> (</w:t>
      </w:r>
      <w:r w:rsidRPr="00463665">
        <w:rPr>
          <w:rFonts w:cs="LMSans10-Regular"/>
        </w:rPr>
        <w:t xml:space="preserve">Max ratio of </w:t>
      </w:r>
      <w:proofErr w:type="spellStart"/>
      <w:r w:rsidRPr="00463665">
        <w:rPr>
          <w:rFonts w:cs="LMSans10-Regular"/>
        </w:rPr>
        <w:t>intercepted</w:t>
      </w:r>
      <w:proofErr w:type="spellEnd"/>
      <w:r w:rsidRPr="00463665">
        <w:rPr>
          <w:rFonts w:cs="LMSans10-Regular"/>
        </w:rPr>
        <w:t xml:space="preserve"> to incident radiation)</w:t>
      </w:r>
      <w:r w:rsidRPr="001C0399">
        <w:t>, K (</w:t>
      </w:r>
      <w:r w:rsidRPr="00463665">
        <w:rPr>
          <w:rFonts w:cs="LMSans10-Regular"/>
        </w:rPr>
        <w:t>Coefficient of extinction)</w:t>
      </w:r>
      <w:r w:rsidRPr="001C0399">
        <w:t xml:space="preserve">, </w:t>
      </w:r>
      <w:proofErr w:type="spellStart"/>
      <w:r w:rsidRPr="001C0399">
        <w:t>Lmax</w:t>
      </w:r>
      <w:proofErr w:type="spellEnd"/>
      <w:r w:rsidRPr="001C0399">
        <w:t xml:space="preserve"> (</w:t>
      </w:r>
      <w:r w:rsidRPr="00463665">
        <w:rPr>
          <w:rFonts w:cs="LMSans10-Regular"/>
        </w:rPr>
        <w:t>Maximal value of LAI)</w:t>
      </w:r>
      <w:r w:rsidRPr="001C0399">
        <w:t>, A (</w:t>
      </w:r>
      <w:r w:rsidRPr="00463665">
        <w:rPr>
          <w:rFonts w:cs="LMSans10-Regular"/>
        </w:rPr>
        <w:t xml:space="preserve">Coefficient of LAI </w:t>
      </w:r>
      <w:proofErr w:type="spellStart"/>
      <w:r w:rsidRPr="00463665">
        <w:rPr>
          <w:rFonts w:cs="LMSans10-Regular"/>
        </w:rPr>
        <w:t>increase</w:t>
      </w:r>
      <w:proofErr w:type="spellEnd"/>
      <w:r w:rsidRPr="00463665">
        <w:rPr>
          <w:rFonts w:cs="LMSans12-Regular"/>
        </w:rPr>
        <w:t>)</w:t>
      </w:r>
      <w:r w:rsidRPr="001C0399">
        <w:t>, B (</w:t>
      </w:r>
      <w:r w:rsidRPr="00463665">
        <w:rPr>
          <w:rFonts w:cs="LMSans10-Regular"/>
        </w:rPr>
        <w:t xml:space="preserve">Coefficient of LAI </w:t>
      </w:r>
      <w:proofErr w:type="spellStart"/>
      <w:r w:rsidRPr="00463665">
        <w:rPr>
          <w:rFonts w:cs="LMSans10-Regular"/>
        </w:rPr>
        <w:t>decrease</w:t>
      </w:r>
      <w:proofErr w:type="spellEnd"/>
      <w:r w:rsidRPr="00463665">
        <w:rPr>
          <w:rFonts w:cs="LMSans10-Regular"/>
        </w:rPr>
        <w:t>)</w:t>
      </w:r>
      <w:r w:rsidR="00201763">
        <w:t>, TI</w:t>
      </w:r>
      <w:r w:rsidRPr="001C0399">
        <w:t xml:space="preserve"> (</w:t>
      </w:r>
      <w:proofErr w:type="spellStart"/>
      <w:r w:rsidRPr="00463665">
        <w:rPr>
          <w:rFonts w:cs="LMSans10-Regular"/>
        </w:rPr>
        <w:t>Temperature</w:t>
      </w:r>
      <w:proofErr w:type="spellEnd"/>
      <w:r w:rsidRPr="00463665">
        <w:rPr>
          <w:rFonts w:cs="LMSans10-Regular"/>
        </w:rPr>
        <w:t xml:space="preserve"> </w:t>
      </w:r>
      <w:proofErr w:type="spellStart"/>
      <w:r w:rsidRPr="00463665">
        <w:rPr>
          <w:rFonts w:cs="LMSans10-Regular"/>
        </w:rPr>
        <w:t>threshold</w:t>
      </w:r>
      <w:proofErr w:type="spellEnd"/>
      <w:r w:rsidRPr="00463665">
        <w:rPr>
          <w:rFonts w:cs="LMSans10-Regular"/>
        </w:rPr>
        <w:t>)</w:t>
      </w:r>
      <w:r w:rsidRPr="001C0399">
        <w:t xml:space="preserve"> sont les paramètres des équations  (1) et (2) exprimant la dynamique d’évolution de la biomasse et de l’index de surface foliaire.  Les valeurs de ces paramètres sont fournies dans le </w:t>
      </w:r>
      <w:proofErr w:type="gramStart"/>
      <w:r w:rsidRPr="001C0399">
        <w:t>tableau</w:t>
      </w:r>
      <w:proofErr w:type="gramEnd"/>
      <w:r w:rsidRPr="001C0399">
        <w:t xml:space="preserve"> ci-dessous). </w:t>
      </w:r>
    </w:p>
    <w:tbl>
      <w:tblPr>
        <w:tblStyle w:val="Grille"/>
        <w:tblW w:w="0" w:type="auto"/>
        <w:tblLook w:val="04A0" w:firstRow="1" w:lastRow="0" w:firstColumn="1" w:lastColumn="0" w:noHBand="0" w:noVBand="1"/>
      </w:tblPr>
      <w:tblGrid>
        <w:gridCol w:w="2442"/>
        <w:gridCol w:w="2282"/>
        <w:gridCol w:w="2282"/>
        <w:gridCol w:w="2282"/>
      </w:tblGrid>
      <w:tr w:rsidR="0043081C" w14:paraId="5D673AE9" w14:textId="77777777" w:rsidTr="00427B6E">
        <w:tc>
          <w:tcPr>
            <w:tcW w:w="2442" w:type="dxa"/>
          </w:tcPr>
          <w:p w14:paraId="32CDD0BC" w14:textId="77777777" w:rsidR="0043081C" w:rsidRDefault="0043081C" w:rsidP="00427B6E">
            <w:pPr>
              <w:rPr>
                <w:lang w:val="en-US"/>
              </w:rPr>
            </w:pPr>
          </w:p>
        </w:tc>
        <w:tc>
          <w:tcPr>
            <w:tcW w:w="2282" w:type="dxa"/>
          </w:tcPr>
          <w:p w14:paraId="1CCD7BC3" w14:textId="79725315" w:rsidR="0043081C" w:rsidRDefault="00201763" w:rsidP="00427B6E">
            <w:pPr>
              <w:rPr>
                <w:lang w:val="en-US"/>
              </w:rPr>
            </w:pPr>
            <w:proofErr w:type="spellStart"/>
            <w:r>
              <w:rPr>
                <w:lang w:val="en-US"/>
              </w:rPr>
              <w:t>M</w:t>
            </w:r>
            <w:r w:rsidR="0043081C">
              <w:rPr>
                <w:lang w:val="en-US"/>
              </w:rPr>
              <w:t>aïs</w:t>
            </w:r>
            <w:proofErr w:type="spellEnd"/>
          </w:p>
        </w:tc>
        <w:tc>
          <w:tcPr>
            <w:tcW w:w="2282" w:type="dxa"/>
          </w:tcPr>
          <w:p w14:paraId="1211BBEA" w14:textId="5C8FFFF0" w:rsidR="0043081C" w:rsidRDefault="00201763" w:rsidP="00427B6E">
            <w:pPr>
              <w:rPr>
                <w:lang w:val="en-US"/>
              </w:rPr>
            </w:pPr>
            <w:proofErr w:type="spellStart"/>
            <w:r>
              <w:rPr>
                <w:lang w:val="en-US"/>
              </w:rPr>
              <w:t>B</w:t>
            </w:r>
            <w:r w:rsidR="0043081C">
              <w:rPr>
                <w:lang w:val="en-US"/>
              </w:rPr>
              <w:t>lé</w:t>
            </w:r>
            <w:proofErr w:type="spellEnd"/>
          </w:p>
        </w:tc>
        <w:tc>
          <w:tcPr>
            <w:tcW w:w="2282" w:type="dxa"/>
          </w:tcPr>
          <w:p w14:paraId="4D62ABD7" w14:textId="06127031" w:rsidR="0043081C" w:rsidRDefault="00201763" w:rsidP="00427B6E">
            <w:pPr>
              <w:rPr>
                <w:lang w:val="en-US"/>
              </w:rPr>
            </w:pPr>
            <w:proofErr w:type="spellStart"/>
            <w:r>
              <w:rPr>
                <w:lang w:val="en-US"/>
              </w:rPr>
              <w:t>S</w:t>
            </w:r>
            <w:r w:rsidR="0043081C">
              <w:rPr>
                <w:lang w:val="en-US"/>
              </w:rPr>
              <w:t>orgho</w:t>
            </w:r>
            <w:proofErr w:type="spellEnd"/>
          </w:p>
        </w:tc>
      </w:tr>
      <w:tr w:rsidR="001800EA" w14:paraId="7172BF99" w14:textId="77777777" w:rsidTr="00427B6E">
        <w:tc>
          <w:tcPr>
            <w:tcW w:w="2442" w:type="dxa"/>
          </w:tcPr>
          <w:p w14:paraId="5C4BD462" w14:textId="77777777" w:rsidR="001800EA" w:rsidRDefault="001800EA" w:rsidP="00427B6E">
            <w:pPr>
              <w:rPr>
                <w:lang w:val="en-US"/>
              </w:rPr>
            </w:pPr>
            <w:proofErr w:type="spellStart"/>
            <w:r>
              <w:rPr>
                <w:lang w:val="en-US"/>
              </w:rPr>
              <w:t>Eb</w:t>
            </w:r>
            <w:proofErr w:type="spellEnd"/>
            <w:r>
              <w:rPr>
                <w:lang w:val="en-US"/>
              </w:rPr>
              <w:t xml:space="preserve"> (g/MJ)</w:t>
            </w:r>
          </w:p>
        </w:tc>
        <w:tc>
          <w:tcPr>
            <w:tcW w:w="2282" w:type="dxa"/>
          </w:tcPr>
          <w:p w14:paraId="641FA857" w14:textId="0A56927B" w:rsidR="001800EA" w:rsidRDefault="001800EA" w:rsidP="00427B6E">
            <w:pPr>
              <w:rPr>
                <w:lang w:val="en-US"/>
              </w:rPr>
            </w:pPr>
            <w:r w:rsidRPr="001C0399">
              <w:t>1.85</w:t>
            </w:r>
          </w:p>
        </w:tc>
        <w:tc>
          <w:tcPr>
            <w:tcW w:w="2282" w:type="dxa"/>
          </w:tcPr>
          <w:p w14:paraId="2D89EB4C" w14:textId="363E3168" w:rsidR="001800EA" w:rsidRDefault="001800EA" w:rsidP="00427B6E">
            <w:pPr>
              <w:rPr>
                <w:lang w:val="en-US"/>
              </w:rPr>
            </w:pPr>
            <w:r w:rsidRPr="001C0399">
              <w:t>1.85</w:t>
            </w:r>
          </w:p>
        </w:tc>
        <w:tc>
          <w:tcPr>
            <w:tcW w:w="2282" w:type="dxa"/>
          </w:tcPr>
          <w:p w14:paraId="1F148659" w14:textId="0AFA2984" w:rsidR="001800EA" w:rsidRDefault="001800EA" w:rsidP="00427B6E">
            <w:pPr>
              <w:rPr>
                <w:lang w:val="en-US"/>
              </w:rPr>
            </w:pPr>
            <w:r w:rsidRPr="001C0399">
              <w:t>1.85</w:t>
            </w:r>
          </w:p>
        </w:tc>
      </w:tr>
      <w:tr w:rsidR="001800EA" w14:paraId="1161F252" w14:textId="77777777" w:rsidTr="00427B6E">
        <w:tc>
          <w:tcPr>
            <w:tcW w:w="2442" w:type="dxa"/>
          </w:tcPr>
          <w:p w14:paraId="5A2D446B" w14:textId="77777777" w:rsidR="001800EA" w:rsidRDefault="001800EA" w:rsidP="00427B6E">
            <w:pPr>
              <w:rPr>
                <w:lang w:val="en-US"/>
              </w:rPr>
            </w:pPr>
            <w:proofErr w:type="spellStart"/>
            <w:r>
              <w:rPr>
                <w:lang w:val="en-US"/>
              </w:rPr>
              <w:t>Eimax</w:t>
            </w:r>
            <w:proofErr w:type="spellEnd"/>
          </w:p>
        </w:tc>
        <w:tc>
          <w:tcPr>
            <w:tcW w:w="2282" w:type="dxa"/>
          </w:tcPr>
          <w:p w14:paraId="15A6B62F" w14:textId="3A17726A" w:rsidR="001800EA" w:rsidRDefault="001800EA" w:rsidP="00427B6E">
            <w:pPr>
              <w:rPr>
                <w:lang w:val="en-US"/>
              </w:rPr>
            </w:pPr>
            <w:r w:rsidRPr="001C0399">
              <w:rPr>
                <w:lang w:val="en-US"/>
              </w:rPr>
              <w:t>0.94</w:t>
            </w:r>
          </w:p>
        </w:tc>
        <w:tc>
          <w:tcPr>
            <w:tcW w:w="2282" w:type="dxa"/>
          </w:tcPr>
          <w:p w14:paraId="37A7DF79" w14:textId="308D0E99" w:rsidR="001800EA" w:rsidRDefault="001800EA" w:rsidP="00427B6E">
            <w:pPr>
              <w:rPr>
                <w:lang w:val="en-US"/>
              </w:rPr>
            </w:pPr>
            <w:r w:rsidRPr="001C0399">
              <w:rPr>
                <w:lang w:val="en-US"/>
              </w:rPr>
              <w:t>0.94</w:t>
            </w:r>
          </w:p>
        </w:tc>
        <w:tc>
          <w:tcPr>
            <w:tcW w:w="2282" w:type="dxa"/>
          </w:tcPr>
          <w:p w14:paraId="3E34F9DA" w14:textId="2E75BF00" w:rsidR="001800EA" w:rsidRDefault="001800EA" w:rsidP="00427B6E">
            <w:pPr>
              <w:rPr>
                <w:lang w:val="en-US"/>
              </w:rPr>
            </w:pPr>
            <w:r w:rsidRPr="001C0399">
              <w:rPr>
                <w:lang w:val="en-US"/>
              </w:rPr>
              <w:t>0.94</w:t>
            </w:r>
          </w:p>
        </w:tc>
      </w:tr>
      <w:tr w:rsidR="001800EA" w14:paraId="5F34F3C1" w14:textId="77777777" w:rsidTr="00427B6E">
        <w:tc>
          <w:tcPr>
            <w:tcW w:w="2442" w:type="dxa"/>
          </w:tcPr>
          <w:p w14:paraId="7599EA42" w14:textId="77777777" w:rsidR="001800EA" w:rsidRDefault="001800EA" w:rsidP="00427B6E">
            <w:pPr>
              <w:rPr>
                <w:lang w:val="en-US"/>
              </w:rPr>
            </w:pPr>
            <w:r>
              <w:rPr>
                <w:lang w:val="en-US"/>
              </w:rPr>
              <w:t>K</w:t>
            </w:r>
          </w:p>
        </w:tc>
        <w:tc>
          <w:tcPr>
            <w:tcW w:w="2282" w:type="dxa"/>
          </w:tcPr>
          <w:p w14:paraId="2CBCE834" w14:textId="762D3E69" w:rsidR="001800EA" w:rsidRDefault="001800EA" w:rsidP="00427B6E">
            <w:pPr>
              <w:rPr>
                <w:lang w:val="en-US"/>
              </w:rPr>
            </w:pPr>
            <w:r w:rsidRPr="001C0399">
              <w:t>0.5</w:t>
            </w:r>
          </w:p>
        </w:tc>
        <w:tc>
          <w:tcPr>
            <w:tcW w:w="2282" w:type="dxa"/>
          </w:tcPr>
          <w:p w14:paraId="6624E10A" w14:textId="40C03310" w:rsidR="001800EA" w:rsidRDefault="001800EA" w:rsidP="00427B6E">
            <w:pPr>
              <w:rPr>
                <w:lang w:val="en-US"/>
              </w:rPr>
            </w:pPr>
            <w:r w:rsidRPr="001C0399">
              <w:t>0.5</w:t>
            </w:r>
          </w:p>
        </w:tc>
        <w:tc>
          <w:tcPr>
            <w:tcW w:w="2282" w:type="dxa"/>
          </w:tcPr>
          <w:p w14:paraId="2FDA27C8" w14:textId="2873BC77" w:rsidR="001800EA" w:rsidRDefault="001800EA" w:rsidP="00427B6E">
            <w:pPr>
              <w:rPr>
                <w:lang w:val="en-US"/>
              </w:rPr>
            </w:pPr>
            <w:r w:rsidRPr="001C0399">
              <w:t>0.5</w:t>
            </w:r>
          </w:p>
        </w:tc>
      </w:tr>
      <w:tr w:rsidR="001800EA" w14:paraId="32F7EDBE" w14:textId="77777777" w:rsidTr="00427B6E">
        <w:tc>
          <w:tcPr>
            <w:tcW w:w="2442" w:type="dxa"/>
          </w:tcPr>
          <w:p w14:paraId="0D7813A0" w14:textId="77777777" w:rsidR="001800EA" w:rsidRDefault="001800EA" w:rsidP="00427B6E">
            <w:pPr>
              <w:rPr>
                <w:lang w:val="en-US"/>
              </w:rPr>
            </w:pPr>
            <w:proofErr w:type="spellStart"/>
            <w:r>
              <w:rPr>
                <w:lang w:val="en-US"/>
              </w:rPr>
              <w:t>Lmax</w:t>
            </w:r>
            <w:proofErr w:type="spellEnd"/>
          </w:p>
        </w:tc>
        <w:tc>
          <w:tcPr>
            <w:tcW w:w="2282" w:type="dxa"/>
          </w:tcPr>
          <w:p w14:paraId="529592CD" w14:textId="7B11D7ED" w:rsidR="001800EA" w:rsidRDefault="001800EA" w:rsidP="00427B6E">
            <w:pPr>
              <w:rPr>
                <w:lang w:val="en-US"/>
              </w:rPr>
            </w:pPr>
            <w:r w:rsidRPr="001C0399">
              <w:rPr>
                <w:lang w:val="en-US"/>
              </w:rPr>
              <w:t>5</w:t>
            </w:r>
          </w:p>
        </w:tc>
        <w:tc>
          <w:tcPr>
            <w:tcW w:w="2282" w:type="dxa"/>
          </w:tcPr>
          <w:p w14:paraId="4F2DACB8" w14:textId="76958FDD" w:rsidR="001800EA" w:rsidRDefault="001800EA" w:rsidP="00427B6E">
            <w:pPr>
              <w:rPr>
                <w:lang w:val="en-US"/>
              </w:rPr>
            </w:pPr>
            <w:r w:rsidRPr="001C0399">
              <w:rPr>
                <w:lang w:val="en-US"/>
              </w:rPr>
              <w:t>6.5</w:t>
            </w:r>
          </w:p>
        </w:tc>
        <w:tc>
          <w:tcPr>
            <w:tcW w:w="2282" w:type="dxa"/>
          </w:tcPr>
          <w:p w14:paraId="2647FE6A" w14:textId="62BCF95C" w:rsidR="001800EA" w:rsidRDefault="001800EA" w:rsidP="00427B6E">
            <w:pPr>
              <w:rPr>
                <w:lang w:val="en-US"/>
              </w:rPr>
            </w:pPr>
            <w:r w:rsidRPr="001C0399">
              <w:rPr>
                <w:lang w:val="en-US"/>
              </w:rPr>
              <w:t>4.5</w:t>
            </w:r>
          </w:p>
        </w:tc>
      </w:tr>
      <w:tr w:rsidR="001800EA" w14:paraId="76E351C7" w14:textId="77777777" w:rsidTr="00427B6E">
        <w:tc>
          <w:tcPr>
            <w:tcW w:w="2442" w:type="dxa"/>
          </w:tcPr>
          <w:p w14:paraId="6C686591" w14:textId="766CD67B" w:rsidR="001800EA" w:rsidRDefault="001800EA" w:rsidP="00427B6E">
            <w:pPr>
              <w:rPr>
                <w:lang w:val="en-US"/>
              </w:rPr>
            </w:pPr>
            <w:r>
              <w:rPr>
                <w:lang w:val="en-US"/>
              </w:rPr>
              <w:t>T</w:t>
            </w:r>
            <w:r w:rsidR="0043233C">
              <w:rPr>
                <w:lang w:val="en-US"/>
              </w:rPr>
              <w:t>I</w:t>
            </w:r>
          </w:p>
        </w:tc>
        <w:tc>
          <w:tcPr>
            <w:tcW w:w="2282" w:type="dxa"/>
          </w:tcPr>
          <w:p w14:paraId="7C0D59D1" w14:textId="06B723CE" w:rsidR="001800EA" w:rsidRDefault="001800EA" w:rsidP="00427B6E">
            <w:pPr>
              <w:rPr>
                <w:lang w:val="en-US"/>
              </w:rPr>
            </w:pPr>
            <w:r w:rsidRPr="001C0399">
              <w:t>900</w:t>
            </w:r>
          </w:p>
        </w:tc>
        <w:tc>
          <w:tcPr>
            <w:tcW w:w="2282" w:type="dxa"/>
          </w:tcPr>
          <w:p w14:paraId="273BA7BB" w14:textId="3AE54019" w:rsidR="001800EA" w:rsidRDefault="001800EA" w:rsidP="00427B6E">
            <w:pPr>
              <w:rPr>
                <w:lang w:val="en-US"/>
              </w:rPr>
            </w:pPr>
            <w:r w:rsidRPr="001C0399">
              <w:t>900</w:t>
            </w:r>
          </w:p>
        </w:tc>
        <w:tc>
          <w:tcPr>
            <w:tcW w:w="2282" w:type="dxa"/>
          </w:tcPr>
          <w:p w14:paraId="369E6DB4" w14:textId="07D8C3A5" w:rsidR="001800EA" w:rsidRDefault="001800EA" w:rsidP="00427B6E">
            <w:pPr>
              <w:rPr>
                <w:lang w:val="en-US"/>
              </w:rPr>
            </w:pPr>
            <w:r w:rsidRPr="001C0399">
              <w:t>900</w:t>
            </w:r>
          </w:p>
        </w:tc>
      </w:tr>
      <w:tr w:rsidR="001800EA" w14:paraId="7A3DDAAA" w14:textId="77777777" w:rsidTr="00427B6E">
        <w:tc>
          <w:tcPr>
            <w:tcW w:w="2442" w:type="dxa"/>
          </w:tcPr>
          <w:p w14:paraId="1DA36ADB" w14:textId="77777777" w:rsidR="001800EA" w:rsidRDefault="001800EA" w:rsidP="00427B6E">
            <w:pPr>
              <w:rPr>
                <w:lang w:val="en-US"/>
              </w:rPr>
            </w:pPr>
            <w:r>
              <w:rPr>
                <w:lang w:val="en-US"/>
              </w:rPr>
              <w:t>A</w:t>
            </w:r>
          </w:p>
        </w:tc>
        <w:tc>
          <w:tcPr>
            <w:tcW w:w="2282" w:type="dxa"/>
          </w:tcPr>
          <w:p w14:paraId="2147144D" w14:textId="21D64C23" w:rsidR="001800EA" w:rsidRDefault="001800EA" w:rsidP="00427B6E">
            <w:pPr>
              <w:rPr>
                <w:lang w:val="en-US"/>
              </w:rPr>
            </w:pPr>
            <w:r w:rsidRPr="001C0399">
              <w:rPr>
                <w:lang w:val="en-US"/>
              </w:rPr>
              <w:t>0.0065</w:t>
            </w:r>
          </w:p>
        </w:tc>
        <w:tc>
          <w:tcPr>
            <w:tcW w:w="2282" w:type="dxa"/>
          </w:tcPr>
          <w:p w14:paraId="3EE27F0D" w14:textId="3533A139" w:rsidR="001800EA" w:rsidRDefault="001800EA" w:rsidP="00427B6E">
            <w:pPr>
              <w:rPr>
                <w:lang w:val="en-US"/>
              </w:rPr>
            </w:pPr>
            <w:r w:rsidRPr="001C0399">
              <w:rPr>
                <w:lang w:val="en-US"/>
              </w:rPr>
              <w:t>0.0065</w:t>
            </w:r>
          </w:p>
        </w:tc>
        <w:tc>
          <w:tcPr>
            <w:tcW w:w="2282" w:type="dxa"/>
          </w:tcPr>
          <w:p w14:paraId="1230EE97" w14:textId="18BCDEA0" w:rsidR="001800EA" w:rsidRDefault="001800EA" w:rsidP="00427B6E">
            <w:pPr>
              <w:rPr>
                <w:lang w:val="en-US"/>
              </w:rPr>
            </w:pPr>
            <w:r w:rsidRPr="001C0399">
              <w:rPr>
                <w:lang w:val="en-US"/>
              </w:rPr>
              <w:t>0.0065</w:t>
            </w:r>
          </w:p>
        </w:tc>
      </w:tr>
      <w:tr w:rsidR="001800EA" w14:paraId="2B076B0B" w14:textId="77777777" w:rsidTr="00427B6E">
        <w:tc>
          <w:tcPr>
            <w:tcW w:w="2442" w:type="dxa"/>
          </w:tcPr>
          <w:p w14:paraId="31FA945C" w14:textId="77777777" w:rsidR="001800EA" w:rsidRDefault="001800EA" w:rsidP="00427B6E">
            <w:pPr>
              <w:rPr>
                <w:lang w:val="en-US"/>
              </w:rPr>
            </w:pPr>
            <w:r>
              <w:rPr>
                <w:lang w:val="en-US"/>
              </w:rPr>
              <w:t>B</w:t>
            </w:r>
          </w:p>
        </w:tc>
        <w:tc>
          <w:tcPr>
            <w:tcW w:w="2282" w:type="dxa"/>
          </w:tcPr>
          <w:p w14:paraId="751A56C6" w14:textId="20B56E94" w:rsidR="001800EA" w:rsidRDefault="001800EA" w:rsidP="00427B6E">
            <w:pPr>
              <w:rPr>
                <w:lang w:val="en-US"/>
              </w:rPr>
            </w:pPr>
            <w:r w:rsidRPr="001C0399">
              <w:rPr>
                <w:lang w:val="en-US"/>
              </w:rPr>
              <w:t>0.00205</w:t>
            </w:r>
          </w:p>
        </w:tc>
        <w:tc>
          <w:tcPr>
            <w:tcW w:w="2282" w:type="dxa"/>
          </w:tcPr>
          <w:p w14:paraId="0E7FE377" w14:textId="6B5FDE0F" w:rsidR="001800EA" w:rsidRDefault="001800EA" w:rsidP="00427B6E">
            <w:pPr>
              <w:rPr>
                <w:lang w:val="en-US"/>
              </w:rPr>
            </w:pPr>
            <w:r w:rsidRPr="001C0399">
              <w:rPr>
                <w:lang w:val="en-US"/>
              </w:rPr>
              <w:t>0.00205</w:t>
            </w:r>
          </w:p>
        </w:tc>
        <w:tc>
          <w:tcPr>
            <w:tcW w:w="2282" w:type="dxa"/>
          </w:tcPr>
          <w:p w14:paraId="5B4617AF" w14:textId="57D6CB6D" w:rsidR="001800EA" w:rsidRDefault="001800EA" w:rsidP="00427B6E">
            <w:pPr>
              <w:rPr>
                <w:lang w:val="en-US"/>
              </w:rPr>
            </w:pPr>
            <w:r w:rsidRPr="001C0399">
              <w:rPr>
                <w:lang w:val="en-US"/>
              </w:rPr>
              <w:t>0.00205</w:t>
            </w:r>
          </w:p>
        </w:tc>
      </w:tr>
    </w:tbl>
    <w:p w14:paraId="1A43D098" w14:textId="77777777" w:rsidR="007C7147" w:rsidRDefault="007C7147" w:rsidP="007C7147">
      <w:pPr>
        <w:spacing w:after="0" w:line="240" w:lineRule="auto"/>
      </w:pPr>
    </w:p>
    <w:p w14:paraId="15B26BCB" w14:textId="0296CD53" w:rsidR="00C355D2" w:rsidRPr="00EB67E1" w:rsidRDefault="00C355D2" w:rsidP="00C355D2">
      <w:pPr>
        <w:pStyle w:val="Paragraphedeliste"/>
        <w:numPr>
          <w:ilvl w:val="0"/>
          <w:numId w:val="13"/>
        </w:numPr>
        <w:rPr>
          <w:rFonts w:asciiTheme="minorHAnsi" w:hAnsiTheme="minorHAnsi"/>
          <w:sz w:val="24"/>
          <w:szCs w:val="24"/>
        </w:rPr>
      </w:pPr>
      <w:proofErr w:type="gramStart"/>
      <w:r w:rsidRPr="00EB67E1">
        <w:rPr>
          <w:rFonts w:asciiTheme="minorHAnsi" w:hAnsiTheme="minorHAnsi"/>
          <w:sz w:val="24"/>
          <w:szCs w:val="24"/>
        </w:rPr>
        <w:t>U(</w:t>
      </w:r>
      <w:proofErr w:type="gramEnd"/>
      <w:r w:rsidRPr="00EB67E1">
        <w:rPr>
          <w:rFonts w:asciiTheme="minorHAnsi" w:hAnsiTheme="minorHAnsi"/>
          <w:sz w:val="24"/>
          <w:szCs w:val="24"/>
        </w:rPr>
        <w:t xml:space="preserve">t+1) = U(t) + </w:t>
      </w:r>
      <w:proofErr w:type="spellStart"/>
      <w:r w:rsidRPr="00EB67E1">
        <w:rPr>
          <w:rFonts w:asciiTheme="minorHAnsi" w:hAnsiTheme="minorHAnsi"/>
          <w:sz w:val="24"/>
          <w:szCs w:val="24"/>
        </w:rPr>
        <w:t>Eb</w:t>
      </w:r>
      <w:proofErr w:type="spellEnd"/>
      <w:r w:rsidRPr="00EB67E1">
        <w:rPr>
          <w:rFonts w:asciiTheme="minorHAnsi" w:hAnsiTheme="minorHAnsi"/>
          <w:sz w:val="24"/>
          <w:szCs w:val="24"/>
        </w:rPr>
        <w:t xml:space="preserve"> </w:t>
      </w:r>
      <w:proofErr w:type="spellStart"/>
      <w:r w:rsidRPr="00EB67E1">
        <w:rPr>
          <w:rFonts w:asciiTheme="minorHAnsi" w:hAnsiTheme="minorHAnsi"/>
          <w:sz w:val="24"/>
          <w:szCs w:val="24"/>
        </w:rPr>
        <w:t>Eimax</w:t>
      </w:r>
      <w:proofErr w:type="spellEnd"/>
      <w:r w:rsidRPr="00EB67E1">
        <w:rPr>
          <w:rFonts w:asciiTheme="minorHAnsi" w:hAnsiTheme="minorHAnsi"/>
          <w:sz w:val="24"/>
          <w:szCs w:val="24"/>
        </w:rPr>
        <w:t>( 1 – e</w:t>
      </w:r>
      <w:r w:rsidRPr="00EB67E1">
        <w:rPr>
          <w:rFonts w:asciiTheme="minorHAnsi" w:hAnsiTheme="minorHAnsi"/>
          <w:sz w:val="24"/>
          <w:szCs w:val="24"/>
          <w:vertAlign w:val="superscript"/>
        </w:rPr>
        <w:t>-K LAI(t)</w:t>
      </w:r>
      <w:r w:rsidRPr="00EB67E1">
        <w:rPr>
          <w:rFonts w:asciiTheme="minorHAnsi" w:hAnsiTheme="minorHAnsi"/>
          <w:sz w:val="24"/>
          <w:szCs w:val="24"/>
        </w:rPr>
        <w:t xml:space="preserve"> ) PAR(t)                            </w:t>
      </w:r>
      <w:r w:rsidR="00761530">
        <w:rPr>
          <w:rFonts w:asciiTheme="minorHAnsi" w:hAnsiTheme="minorHAnsi"/>
          <w:sz w:val="24"/>
          <w:szCs w:val="24"/>
        </w:rPr>
        <w:tab/>
      </w:r>
      <w:r w:rsidRPr="00EB67E1">
        <w:rPr>
          <w:rFonts w:asciiTheme="minorHAnsi" w:hAnsiTheme="minorHAnsi"/>
          <w:sz w:val="24"/>
          <w:szCs w:val="24"/>
        </w:rPr>
        <w:t>(1)</w:t>
      </w:r>
    </w:p>
    <w:p w14:paraId="78DDFE38" w14:textId="6E4FA0BF" w:rsidR="00C355D2" w:rsidRPr="00EB67E1" w:rsidRDefault="00C355D2" w:rsidP="00C355D2">
      <w:pPr>
        <w:pStyle w:val="Paragraphedeliste"/>
        <w:numPr>
          <w:ilvl w:val="0"/>
          <w:numId w:val="13"/>
        </w:numPr>
        <w:rPr>
          <w:sz w:val="24"/>
          <w:szCs w:val="24"/>
        </w:rPr>
      </w:pPr>
      <w:r w:rsidRPr="00EB67E1">
        <w:rPr>
          <w:rFonts w:asciiTheme="minorHAnsi" w:hAnsiTheme="minorHAnsi"/>
          <w:sz w:val="24"/>
          <w:szCs w:val="24"/>
        </w:rPr>
        <w:t xml:space="preserve">LAI(t) = </w:t>
      </w:r>
      <w:proofErr w:type="spellStart"/>
      <w:r w:rsidRPr="00EB67E1">
        <w:rPr>
          <w:rFonts w:asciiTheme="minorHAnsi" w:hAnsiTheme="minorHAnsi"/>
          <w:sz w:val="24"/>
          <w:szCs w:val="24"/>
        </w:rPr>
        <w:t>Lmax</w:t>
      </w:r>
      <w:proofErr w:type="spellEnd"/>
      <w:r w:rsidRPr="00EB67E1">
        <w:rPr>
          <w:rFonts w:asciiTheme="minorHAnsi" w:hAnsiTheme="minorHAnsi"/>
          <w:sz w:val="24"/>
          <w:szCs w:val="24"/>
        </w:rPr>
        <w:t xml:space="preserve"> ( 1 / ( 1 + e </w:t>
      </w:r>
      <w:r w:rsidRPr="00EB67E1">
        <w:rPr>
          <w:rFonts w:asciiTheme="minorHAnsi" w:hAnsiTheme="minorHAnsi"/>
          <w:sz w:val="24"/>
          <w:szCs w:val="24"/>
          <w:vertAlign w:val="superscript"/>
        </w:rPr>
        <w:t xml:space="preserve">–A( </w:t>
      </w:r>
      <w:r>
        <w:rPr>
          <w:rFonts w:asciiTheme="minorHAnsi" w:hAnsiTheme="minorHAnsi"/>
          <w:sz w:val="24"/>
          <w:szCs w:val="24"/>
          <w:vertAlign w:val="superscript"/>
        </w:rPr>
        <w:t>S</w:t>
      </w:r>
      <w:r w:rsidRPr="00EB67E1">
        <w:rPr>
          <w:rFonts w:asciiTheme="minorHAnsi" w:hAnsiTheme="minorHAnsi"/>
          <w:sz w:val="24"/>
          <w:szCs w:val="24"/>
          <w:vertAlign w:val="superscript"/>
        </w:rPr>
        <w:t>T(t) –T</w:t>
      </w:r>
      <w:r>
        <w:rPr>
          <w:rFonts w:asciiTheme="minorHAnsi" w:hAnsiTheme="minorHAnsi"/>
          <w:sz w:val="24"/>
          <w:szCs w:val="24"/>
          <w:vertAlign w:val="superscript"/>
        </w:rPr>
        <w:t>I</w:t>
      </w:r>
      <w:r w:rsidRPr="00EB67E1">
        <w:rPr>
          <w:rFonts w:asciiTheme="minorHAnsi" w:hAnsiTheme="minorHAnsi"/>
          <w:sz w:val="24"/>
          <w:szCs w:val="24"/>
          <w:vertAlign w:val="superscript"/>
        </w:rPr>
        <w:t xml:space="preserve"> )</w:t>
      </w:r>
      <w:r w:rsidRPr="00EB67E1">
        <w:rPr>
          <w:rFonts w:asciiTheme="minorHAnsi" w:hAnsiTheme="minorHAnsi"/>
          <w:sz w:val="24"/>
          <w:szCs w:val="24"/>
        </w:rPr>
        <w:t xml:space="preserve">)     - e </w:t>
      </w:r>
      <w:r w:rsidRPr="00EB67E1">
        <w:rPr>
          <w:rFonts w:asciiTheme="minorHAnsi" w:hAnsiTheme="minorHAnsi"/>
          <w:sz w:val="24"/>
          <w:szCs w:val="24"/>
          <w:vertAlign w:val="superscript"/>
        </w:rPr>
        <w:t xml:space="preserve">B ( </w:t>
      </w:r>
      <w:r>
        <w:rPr>
          <w:rFonts w:asciiTheme="minorHAnsi" w:hAnsiTheme="minorHAnsi"/>
          <w:sz w:val="24"/>
          <w:szCs w:val="24"/>
          <w:vertAlign w:val="superscript"/>
        </w:rPr>
        <w:t>S</w:t>
      </w:r>
      <w:r w:rsidRPr="00EB67E1">
        <w:rPr>
          <w:rFonts w:asciiTheme="minorHAnsi" w:hAnsiTheme="minorHAnsi"/>
          <w:sz w:val="24"/>
          <w:szCs w:val="24"/>
          <w:vertAlign w:val="superscript"/>
        </w:rPr>
        <w:t>T(t) – T</w:t>
      </w:r>
      <w:r>
        <w:rPr>
          <w:rFonts w:asciiTheme="minorHAnsi" w:hAnsiTheme="minorHAnsi"/>
          <w:sz w:val="24"/>
          <w:szCs w:val="24"/>
          <w:vertAlign w:val="superscript"/>
        </w:rPr>
        <w:t>r</w:t>
      </w:r>
      <w:r w:rsidRPr="00EB67E1">
        <w:rPr>
          <w:rFonts w:asciiTheme="minorHAnsi" w:hAnsiTheme="minorHAnsi"/>
          <w:sz w:val="24"/>
          <w:szCs w:val="24"/>
          <w:vertAlign w:val="superscript"/>
        </w:rPr>
        <w:t>)</w:t>
      </w:r>
      <w:r w:rsidRPr="00EB67E1">
        <w:rPr>
          <w:rFonts w:asciiTheme="minorHAnsi" w:hAnsiTheme="minorHAnsi"/>
          <w:sz w:val="24"/>
          <w:szCs w:val="24"/>
        </w:rPr>
        <w:t xml:space="preserve">  )                  </w:t>
      </w:r>
      <w:r w:rsidR="00761530">
        <w:rPr>
          <w:rFonts w:asciiTheme="minorHAnsi" w:hAnsiTheme="minorHAnsi"/>
          <w:sz w:val="24"/>
          <w:szCs w:val="24"/>
        </w:rPr>
        <w:tab/>
      </w:r>
      <w:r w:rsidRPr="00EB67E1">
        <w:rPr>
          <w:rFonts w:asciiTheme="minorHAnsi" w:hAnsiTheme="minorHAnsi"/>
          <w:sz w:val="24"/>
          <w:szCs w:val="24"/>
        </w:rPr>
        <w:t>(2)</w:t>
      </w:r>
    </w:p>
    <w:p w14:paraId="776EA260" w14:textId="7FD6B70C" w:rsidR="00C355D2" w:rsidRPr="002A6A1D" w:rsidRDefault="00C355D2" w:rsidP="00C355D2">
      <w:pPr>
        <w:pStyle w:val="Paragraphedeliste"/>
        <w:numPr>
          <w:ilvl w:val="0"/>
          <w:numId w:val="13"/>
        </w:numPr>
        <w:rPr>
          <w:rFonts w:asciiTheme="minorHAnsi" w:hAnsiTheme="minorHAnsi"/>
          <w:sz w:val="24"/>
          <w:szCs w:val="24"/>
          <w:lang w:val="en-US"/>
        </w:rPr>
      </w:pPr>
      <w:proofErr w:type="gramStart"/>
      <w:r>
        <w:rPr>
          <w:rFonts w:asciiTheme="minorHAnsi" w:hAnsiTheme="minorHAnsi"/>
          <w:sz w:val="24"/>
          <w:szCs w:val="24"/>
          <w:lang w:val="en-US"/>
        </w:rPr>
        <w:lastRenderedPageBreak/>
        <w:t>ST(</w:t>
      </w:r>
      <w:proofErr w:type="gramEnd"/>
      <w:r>
        <w:rPr>
          <w:rFonts w:asciiTheme="minorHAnsi" w:hAnsiTheme="minorHAnsi"/>
          <w:sz w:val="24"/>
          <w:szCs w:val="24"/>
          <w:lang w:val="en-US"/>
        </w:rPr>
        <w:t xml:space="preserve">t+1) = ST(t) + T(t)  </w:t>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sidR="00761530">
        <w:rPr>
          <w:rFonts w:asciiTheme="minorHAnsi" w:hAnsiTheme="minorHAnsi"/>
          <w:sz w:val="24"/>
          <w:szCs w:val="24"/>
          <w:lang w:val="en-US"/>
        </w:rPr>
        <w:tab/>
      </w:r>
      <w:r>
        <w:rPr>
          <w:rFonts w:asciiTheme="minorHAnsi" w:hAnsiTheme="minorHAnsi"/>
          <w:sz w:val="24"/>
          <w:szCs w:val="24"/>
          <w:lang w:val="en-US"/>
        </w:rPr>
        <w:t>(3)</w:t>
      </w:r>
    </w:p>
    <w:p w14:paraId="17CC3441" w14:textId="0F5DBDB4" w:rsidR="00C355D2" w:rsidRPr="00C355D2" w:rsidRDefault="00C355D2" w:rsidP="00C355D2">
      <w:pPr>
        <w:pStyle w:val="Paragraphedeliste"/>
        <w:numPr>
          <w:ilvl w:val="0"/>
          <w:numId w:val="13"/>
        </w:numPr>
        <w:rPr>
          <w:rFonts w:asciiTheme="minorHAnsi" w:hAnsiTheme="minorHAnsi"/>
          <w:sz w:val="24"/>
          <w:szCs w:val="24"/>
          <w:lang w:val="en-US"/>
        </w:rPr>
      </w:pPr>
      <w:proofErr w:type="spellStart"/>
      <w:r w:rsidRPr="00EB67E1">
        <w:rPr>
          <w:rFonts w:asciiTheme="minorHAnsi" w:hAnsiTheme="minorHAnsi" w:cs="LMMathItalic12-Regular"/>
          <w:iCs/>
          <w:sz w:val="24"/>
          <w:szCs w:val="24"/>
          <w:lang w:val="en-US"/>
        </w:rPr>
        <w:t>Tr</w:t>
      </w:r>
      <w:proofErr w:type="spellEnd"/>
      <w:r w:rsidRPr="00EB67E1">
        <w:rPr>
          <w:rFonts w:asciiTheme="minorHAnsi" w:hAnsiTheme="minorHAnsi" w:cs="LMMathItalic12-Regular"/>
          <w:iCs/>
          <w:sz w:val="24"/>
          <w:szCs w:val="24"/>
          <w:lang w:val="en-US"/>
        </w:rPr>
        <w:t xml:space="preserve"> </w:t>
      </w:r>
      <w:r w:rsidRPr="00EB67E1">
        <w:rPr>
          <w:rFonts w:asciiTheme="minorHAnsi" w:hAnsiTheme="minorHAnsi" w:cs="LMRoman12-Regular"/>
          <w:sz w:val="24"/>
          <w:szCs w:val="24"/>
          <w:lang w:val="en-US"/>
        </w:rPr>
        <w:t>= (1/B</w:t>
      </w:r>
      <w:proofErr w:type="gramStart"/>
      <w:r w:rsidRPr="00EB67E1">
        <w:rPr>
          <w:rFonts w:asciiTheme="minorHAnsi" w:hAnsiTheme="minorHAnsi" w:cs="LMRoman12-Regular"/>
          <w:sz w:val="24"/>
          <w:szCs w:val="24"/>
          <w:lang w:val="en-US"/>
        </w:rPr>
        <w:t xml:space="preserve">) </w:t>
      </w:r>
      <w:r w:rsidRPr="00EB67E1">
        <w:rPr>
          <w:rFonts w:asciiTheme="minorHAnsi" w:hAnsiTheme="minorHAnsi" w:cs="LMMathSymbols10-Regular"/>
          <w:sz w:val="24"/>
          <w:szCs w:val="24"/>
          <w:lang w:val="en-US"/>
        </w:rPr>
        <w:t xml:space="preserve"> </w:t>
      </w:r>
      <w:r w:rsidRPr="00EB67E1">
        <w:rPr>
          <w:rFonts w:asciiTheme="minorHAnsi" w:hAnsiTheme="minorHAnsi" w:cs="LMMathItalic12-Regular"/>
          <w:iCs/>
          <w:sz w:val="24"/>
          <w:szCs w:val="24"/>
          <w:lang w:val="en-US"/>
        </w:rPr>
        <w:t>log</w:t>
      </w:r>
      <w:proofErr w:type="gramEnd"/>
      <w:r w:rsidRPr="00EB67E1">
        <w:rPr>
          <w:rFonts w:asciiTheme="minorHAnsi" w:hAnsiTheme="minorHAnsi" w:cs="LMRoman12-Regular"/>
          <w:sz w:val="24"/>
          <w:szCs w:val="24"/>
          <w:lang w:val="en-US"/>
        </w:rPr>
        <w:t xml:space="preserve">(1 + </w:t>
      </w:r>
      <w:proofErr w:type="spellStart"/>
      <w:r w:rsidRPr="00EB67E1">
        <w:rPr>
          <w:rFonts w:asciiTheme="minorHAnsi" w:hAnsiTheme="minorHAnsi" w:cs="LMMathItalic12-Regular"/>
          <w:iCs/>
          <w:sz w:val="24"/>
          <w:szCs w:val="24"/>
          <w:lang w:val="en-US"/>
        </w:rPr>
        <w:t>e</w:t>
      </w:r>
      <w:r w:rsidRPr="00EB67E1">
        <w:rPr>
          <w:rFonts w:asciiTheme="minorHAnsi" w:hAnsiTheme="minorHAnsi" w:cs="LMMathItalic8-Regular"/>
          <w:iCs/>
          <w:sz w:val="24"/>
          <w:szCs w:val="24"/>
          <w:vertAlign w:val="superscript"/>
          <w:lang w:val="en-US"/>
        </w:rPr>
        <w:t>A</w:t>
      </w:r>
      <w:proofErr w:type="spellEnd"/>
      <w:r w:rsidR="001C2B06">
        <w:rPr>
          <w:rFonts w:asciiTheme="minorHAnsi" w:hAnsiTheme="minorHAnsi" w:cs="LMMathItalic8-Regular"/>
          <w:iCs/>
          <w:sz w:val="24"/>
          <w:szCs w:val="24"/>
          <w:vertAlign w:val="superscript"/>
          <w:lang w:val="en-US"/>
        </w:rPr>
        <w:t>*</w:t>
      </w:r>
      <w:r w:rsidRPr="00EB67E1">
        <w:rPr>
          <w:rFonts w:asciiTheme="minorHAnsi" w:hAnsiTheme="minorHAnsi" w:cs="LMMathItalic8-Regular"/>
          <w:iCs/>
          <w:sz w:val="24"/>
          <w:szCs w:val="24"/>
          <w:vertAlign w:val="superscript"/>
          <w:lang w:val="en-US"/>
        </w:rPr>
        <w:t>TI</w:t>
      </w:r>
      <w:r w:rsidRPr="00EB67E1">
        <w:rPr>
          <w:rFonts w:asciiTheme="minorHAnsi" w:hAnsiTheme="minorHAnsi" w:cs="LMRoman12-Regular"/>
          <w:sz w:val="24"/>
          <w:szCs w:val="24"/>
          <w:lang w:val="en-US"/>
        </w:rPr>
        <w:t>)</w:t>
      </w:r>
      <w:r w:rsidRPr="00EB67E1">
        <w:rPr>
          <w:rFonts w:asciiTheme="minorHAnsi" w:hAnsiTheme="minorHAnsi" w:cs="LMMathItalic12-Regular"/>
          <w:iCs/>
          <w:sz w:val="24"/>
          <w:szCs w:val="24"/>
          <w:lang w:val="en-US"/>
        </w:rPr>
        <w:t>,</w:t>
      </w:r>
      <w:r>
        <w:rPr>
          <w:rFonts w:asciiTheme="minorHAnsi" w:hAnsiTheme="minorHAnsi" w:cs="LMMathItalic12-Regular"/>
          <w:iCs/>
          <w:sz w:val="24"/>
          <w:szCs w:val="24"/>
          <w:lang w:val="en-US"/>
        </w:rPr>
        <w:t xml:space="preserve">                          </w:t>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sidR="00761530">
        <w:rPr>
          <w:rFonts w:asciiTheme="minorHAnsi" w:hAnsiTheme="minorHAnsi" w:cs="LMMathItalic12-Regular"/>
          <w:iCs/>
          <w:sz w:val="24"/>
          <w:szCs w:val="24"/>
          <w:lang w:val="en-US"/>
        </w:rPr>
        <w:tab/>
      </w:r>
      <w:r>
        <w:rPr>
          <w:rFonts w:asciiTheme="minorHAnsi" w:hAnsiTheme="minorHAnsi" w:cs="LMMathItalic12-Regular"/>
          <w:iCs/>
          <w:sz w:val="24"/>
          <w:szCs w:val="24"/>
          <w:lang w:val="en-US"/>
        </w:rPr>
        <w:t>(4</w:t>
      </w:r>
      <w:r w:rsidRPr="00EB67E1">
        <w:rPr>
          <w:rFonts w:asciiTheme="minorHAnsi" w:hAnsiTheme="minorHAnsi" w:cs="LMMathItalic12-Regular"/>
          <w:iCs/>
          <w:sz w:val="24"/>
          <w:szCs w:val="24"/>
          <w:lang w:val="en-US"/>
        </w:rPr>
        <w:t>)</w:t>
      </w:r>
    </w:p>
    <w:p w14:paraId="2F38E01F" w14:textId="377C06E4" w:rsidR="00772070" w:rsidRPr="00BD13CD" w:rsidRDefault="00C355D2" w:rsidP="007C7147">
      <w:pPr>
        <w:spacing w:after="0"/>
      </w:pPr>
      <w:r w:rsidRPr="001C0399">
        <w:t xml:space="preserve">NB : </w:t>
      </w:r>
      <w:r>
        <w:t xml:space="preserve">Jusqu’au semis, </w:t>
      </w:r>
      <w:proofErr w:type="gramStart"/>
      <w:r w:rsidRPr="001C0399">
        <w:t>U(</w:t>
      </w:r>
      <w:proofErr w:type="gramEnd"/>
      <w:r w:rsidRPr="001C0399">
        <w:t>t) = 0</w:t>
      </w:r>
      <w:r>
        <w:t>, LAI(t) = 0 et ST(t) = 0</w:t>
      </w:r>
      <w:r w:rsidR="00FE5784">
        <w:t xml:space="preserve">. </w:t>
      </w:r>
      <w:r w:rsidR="00BD13CD">
        <w:t xml:space="preserve"> </w:t>
      </w:r>
      <w:r w:rsidR="00BD13CD">
        <w:rPr>
          <w:i/>
        </w:rPr>
        <w:t>E</w:t>
      </w:r>
      <w:r w:rsidR="00DC59EB">
        <w:rPr>
          <w:i/>
        </w:rPr>
        <w:t>xe</w:t>
      </w:r>
      <w:r w:rsidR="00FE5784" w:rsidRPr="00BD13CD">
        <w:rPr>
          <w:i/>
        </w:rPr>
        <w:t>mple : o</w:t>
      </w:r>
      <w:r w:rsidR="00772070" w:rsidRPr="00BD13CD">
        <w:rPr>
          <w:i/>
        </w:rPr>
        <w:t>n sème la culture le 15 avril et on récolte le 15 oct</w:t>
      </w:r>
      <w:r w:rsidR="00AF2218" w:rsidRPr="00BD13CD">
        <w:rPr>
          <w:i/>
        </w:rPr>
        <w:t>obre</w:t>
      </w:r>
      <w:r w:rsidR="00772070" w:rsidRPr="00BD13CD">
        <w:rPr>
          <w:i/>
        </w:rPr>
        <w:t>.</w:t>
      </w:r>
      <w:r w:rsidR="00FE5784" w:rsidRPr="00BD13CD">
        <w:rPr>
          <w:i/>
        </w:rPr>
        <w:t xml:space="preserve"> Donc, </w:t>
      </w:r>
      <w:proofErr w:type="gramStart"/>
      <w:r w:rsidR="00FE5784" w:rsidRPr="00BD13CD">
        <w:rPr>
          <w:i/>
        </w:rPr>
        <w:t>U(</w:t>
      </w:r>
      <w:proofErr w:type="gramEnd"/>
      <w:r w:rsidR="00FE5784" w:rsidRPr="00BD13CD">
        <w:rPr>
          <w:i/>
        </w:rPr>
        <w:t>t) = 0</w:t>
      </w:r>
      <w:r>
        <w:rPr>
          <w:i/>
        </w:rPr>
        <w:t xml:space="preserve">, </w:t>
      </w:r>
      <w:r>
        <w:t>LAI(t) = 0 et ST(t) = 0</w:t>
      </w:r>
      <w:r w:rsidR="00FE5784" w:rsidRPr="00BD13CD">
        <w:rPr>
          <w:i/>
        </w:rPr>
        <w:t xml:space="preserve"> jusqu’à t=15 avril.</w:t>
      </w:r>
    </w:p>
    <w:p w14:paraId="1B14A353" w14:textId="77FDD8AF" w:rsidR="00954DF0" w:rsidRDefault="00954DF0" w:rsidP="00954DF0">
      <w:pPr>
        <w:pStyle w:val="Titre2"/>
        <w:numPr>
          <w:ilvl w:val="0"/>
          <w:numId w:val="1"/>
        </w:numPr>
      </w:pPr>
      <w:r w:rsidRPr="002D6744">
        <w:t xml:space="preserve">Description </w:t>
      </w:r>
      <w:r>
        <w:t xml:space="preserve">de </w:t>
      </w:r>
      <w:r w:rsidR="00244D5A">
        <w:t xml:space="preserve">la </w:t>
      </w:r>
      <w:r w:rsidR="00971040">
        <w:t>règle d</w:t>
      </w:r>
      <w:r w:rsidR="00244D5A">
        <w:t>’irrigation</w:t>
      </w:r>
      <w:r w:rsidR="00971040">
        <w:rPr>
          <w:rStyle w:val="Marquenotebasdepage"/>
        </w:rPr>
        <w:footnoteReference w:id="1"/>
      </w:r>
      <w:r w:rsidR="00971040">
        <w:t xml:space="preserve"> </w:t>
      </w:r>
    </w:p>
    <w:p w14:paraId="6A9AC504" w14:textId="0678129F" w:rsidR="00D9228E" w:rsidRDefault="00954DF0" w:rsidP="00954DF0">
      <w:pPr>
        <w:spacing w:after="0"/>
      </w:pPr>
      <w:r w:rsidRPr="00954DF0">
        <w:t xml:space="preserve">Les quantités d’eau quotidienne  à apporter à une </w:t>
      </w:r>
      <w:r w:rsidR="00D9228E">
        <w:t>parcelle</w:t>
      </w:r>
      <w:r w:rsidR="0067505C">
        <w:t xml:space="preserve"> </w:t>
      </w:r>
      <w:r w:rsidR="00D9228E">
        <w:t>irriguée</w:t>
      </w:r>
      <w:r w:rsidRPr="00954DF0">
        <w:t xml:space="preserve"> </w:t>
      </w:r>
      <w:r w:rsidR="0067505C">
        <w:t xml:space="preserve">(donc de maïs) </w:t>
      </w:r>
      <w:r w:rsidRPr="00954DF0">
        <w:t>sont calculées chaque jour en fonction de  la règle suivante.</w:t>
      </w:r>
    </w:p>
    <w:p w14:paraId="5032AEEA" w14:textId="77777777" w:rsidR="003C749B" w:rsidRDefault="003C749B" w:rsidP="00954DF0">
      <w:pPr>
        <w:spacing w:after="0"/>
      </w:pPr>
    </w:p>
    <w:p w14:paraId="7FE7022B" w14:textId="77777777" w:rsidR="00954DF0" w:rsidRPr="00954DF0" w:rsidRDefault="00954DF0" w:rsidP="00954DF0">
      <w:pPr>
        <w:spacing w:after="0"/>
      </w:pPr>
      <w:r w:rsidRPr="00954DF0">
        <w:t xml:space="preserve">Calcul du déficit hydrique </w:t>
      </w:r>
      <w:proofErr w:type="spellStart"/>
      <w:proofErr w:type="gramStart"/>
      <w:r w:rsidRPr="00954DF0">
        <w:t>fw</w:t>
      </w:r>
      <w:proofErr w:type="spellEnd"/>
      <w:r w:rsidRPr="00954DF0">
        <w:t>(</w:t>
      </w:r>
      <w:proofErr w:type="gramEnd"/>
      <w:r w:rsidRPr="00954DF0">
        <w:t>t) :</w:t>
      </w:r>
    </w:p>
    <w:p w14:paraId="26178277" w14:textId="77777777" w:rsidR="00954DF0" w:rsidRDefault="001C2B06" w:rsidP="00954DF0">
      <w:pPr>
        <w:spacing w:after="0"/>
      </w:pPr>
      <w:r>
        <w:pict w14:anchorId="7A3936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5pt;height:23pt" filled="t">
            <v:fill color2="black"/>
            <v:imagedata r:id="rId9" o:title=""/>
          </v:shape>
        </w:pict>
      </w:r>
      <w:r w:rsidR="00954DF0" w:rsidRPr="00954DF0">
        <w:t xml:space="preserve"> </w:t>
      </w:r>
    </w:p>
    <w:p w14:paraId="5C4B25FA" w14:textId="6EF4E71E" w:rsidR="00954DF0" w:rsidRPr="00954DF0" w:rsidRDefault="00954DF0" w:rsidP="00954DF0">
      <w:pPr>
        <w:spacing w:after="0"/>
      </w:pPr>
      <w:r w:rsidRPr="00954DF0">
        <w:t>avec :</w:t>
      </w:r>
    </w:p>
    <w:p w14:paraId="49FCD97C" w14:textId="4F7914D9" w:rsidR="00954DF0" w:rsidRPr="00954DF0" w:rsidRDefault="00954DF0" w:rsidP="00954DF0">
      <w:pPr>
        <w:spacing w:after="0"/>
      </w:pPr>
      <w:r w:rsidRPr="00954DF0">
        <w:t>E(l) = évaporation du jour l (</w:t>
      </w:r>
      <w:r>
        <w:t>issue de</w:t>
      </w:r>
      <w:r w:rsidRPr="00954DF0">
        <w:t xml:space="preserve"> la série climatique) </w:t>
      </w:r>
    </w:p>
    <w:p w14:paraId="043058F2" w14:textId="6D5DC6EE" w:rsidR="00954DF0" w:rsidRPr="00954DF0" w:rsidRDefault="00954DF0" w:rsidP="00954DF0">
      <w:pPr>
        <w:spacing w:after="0"/>
      </w:pPr>
      <w:r w:rsidRPr="00954DF0">
        <w:t>P(l) = pluie du jour l + apport d’eau par irrigation du jour l (</w:t>
      </w:r>
      <w:r>
        <w:t>issue de</w:t>
      </w:r>
      <w:r w:rsidRPr="00954DF0">
        <w:t xml:space="preserve"> la série climatique)</w:t>
      </w:r>
    </w:p>
    <w:p w14:paraId="4DD0E8CC" w14:textId="77777777" w:rsidR="00954DF0" w:rsidRPr="00954DF0" w:rsidRDefault="00954DF0" w:rsidP="00954DF0">
      <w:pPr>
        <w:spacing w:after="0"/>
      </w:pPr>
      <w:r w:rsidRPr="00954DF0">
        <w:t xml:space="preserve">k = fenêtre rétrospective de calcul du déficit </w:t>
      </w:r>
      <w:r w:rsidRPr="00954DF0">
        <w:rPr>
          <w:i/>
          <w:iCs/>
        </w:rPr>
        <w:t>(paramétrée par défaut : k=15 jours).</w:t>
      </w:r>
    </w:p>
    <w:p w14:paraId="627FAC61" w14:textId="77777777" w:rsidR="00954DF0" w:rsidRPr="00954DF0" w:rsidRDefault="00954DF0" w:rsidP="00954DF0">
      <w:pPr>
        <w:spacing w:after="0"/>
      </w:pPr>
    </w:p>
    <w:p w14:paraId="5E13AC72" w14:textId="77777777" w:rsidR="003C5A30" w:rsidRPr="00954DF0" w:rsidRDefault="003C5A30" w:rsidP="003C5A30">
      <w:pPr>
        <w:spacing w:after="0"/>
      </w:pPr>
      <w:r>
        <w:t xml:space="preserve">La règle est la suivante : </w:t>
      </w:r>
      <w:r w:rsidRPr="00954DF0">
        <w:t xml:space="preserve">SI fw(t) &gt; fw(i) ALORS déclenchement de l’irrigation le jour t avec apport de la dose </w:t>
      </w:r>
      <w:r>
        <w:t xml:space="preserve">d’eau </w:t>
      </w:r>
      <w:r w:rsidRPr="00954DF0">
        <w:t>« </w:t>
      </w:r>
      <w:r>
        <w:t>D</w:t>
      </w:r>
      <w:r w:rsidRPr="00954DF0">
        <w:t>ose ».</w:t>
      </w:r>
    </w:p>
    <w:p w14:paraId="737876B5" w14:textId="77777777" w:rsidR="00954DF0" w:rsidRPr="00954DF0" w:rsidRDefault="00954DF0" w:rsidP="00954DF0">
      <w:pPr>
        <w:spacing w:after="0"/>
      </w:pPr>
      <w:r w:rsidRPr="00954DF0">
        <w:t>Avec :</w:t>
      </w:r>
    </w:p>
    <w:p w14:paraId="17134E11" w14:textId="77777777" w:rsidR="003C5A30" w:rsidRPr="00954DF0" w:rsidRDefault="003C5A30" w:rsidP="003C5A30">
      <w:pPr>
        <w:spacing w:after="0"/>
        <w:rPr>
          <w:bCs/>
        </w:rPr>
      </w:pPr>
      <w:r w:rsidRPr="00954DF0">
        <w:t>fw(i) = déficit climatique</w:t>
      </w:r>
      <w:r>
        <w:t xml:space="preserve"> (</w:t>
      </w:r>
      <w:r w:rsidRPr="00954DF0">
        <w:t>DC</w:t>
      </w:r>
      <w:r>
        <w:t>)</w:t>
      </w:r>
      <w:r w:rsidRPr="00954DF0">
        <w:t xml:space="preserve"> critique ou seuil de déclenchement de l’irrigation </w:t>
      </w:r>
      <w:r w:rsidRPr="00954DF0">
        <w:rPr>
          <w:i/>
          <w:iCs/>
        </w:rPr>
        <w:t>(paramétré par défaut </w:t>
      </w:r>
      <w:r>
        <w:rPr>
          <w:i/>
          <w:iCs/>
        </w:rPr>
        <w:t xml:space="preserve">à </w:t>
      </w:r>
      <w:r w:rsidRPr="00954DF0">
        <w:rPr>
          <w:i/>
          <w:iCs/>
        </w:rPr>
        <w:t xml:space="preserve"> fw(i)=60 mm).</w:t>
      </w:r>
    </w:p>
    <w:p w14:paraId="0E6804E5" w14:textId="77777777" w:rsidR="00954DF0" w:rsidRPr="00954DF0" w:rsidRDefault="00954DF0" w:rsidP="00954DF0">
      <w:pPr>
        <w:spacing w:after="0"/>
      </w:pPr>
      <w:r w:rsidRPr="00954DF0">
        <w:rPr>
          <w:bCs/>
        </w:rPr>
        <w:t xml:space="preserve">Dose = dose d’eau d’irrigation en mm </w:t>
      </w:r>
      <w:r w:rsidRPr="00954DF0">
        <w:rPr>
          <w:bCs/>
          <w:i/>
          <w:iCs/>
        </w:rPr>
        <w:t>(paramétrée par défaut  à 40</w:t>
      </w:r>
      <w:r w:rsidRPr="00954DF0">
        <w:rPr>
          <w:i/>
          <w:iCs/>
        </w:rPr>
        <w:t xml:space="preserve"> mm).</w:t>
      </w:r>
    </w:p>
    <w:p w14:paraId="47907B5D" w14:textId="77777777" w:rsidR="00954DF0" w:rsidRPr="00954DF0" w:rsidRDefault="00954DF0" w:rsidP="00954DF0">
      <w:pPr>
        <w:spacing w:after="0"/>
      </w:pPr>
    </w:p>
    <w:p w14:paraId="55EBCC22" w14:textId="5DEBA4F2" w:rsidR="00427B6E" w:rsidRDefault="00427B6E" w:rsidP="00427B6E">
      <w:pPr>
        <w:spacing w:after="0"/>
        <w:jc w:val="both"/>
      </w:pPr>
      <w:r>
        <w:t>L</w:t>
      </w:r>
      <w:r w:rsidRPr="00954DF0">
        <w:t>e calcul de fw(t) est réalisé tous les jours même si l’acte d’irrigation a déjà été effectué et si le seuil fw(i) est à nouveau franchi, un nouvel acte d’irrigation est effectué.</w:t>
      </w:r>
    </w:p>
    <w:p w14:paraId="52032904" w14:textId="77777777" w:rsidR="00427B6E" w:rsidRDefault="00427B6E" w:rsidP="00427B6E">
      <w:pPr>
        <w:spacing w:after="0"/>
        <w:jc w:val="both"/>
      </w:pPr>
    </w:p>
    <w:p w14:paraId="537D0C36" w14:textId="5AC79BE4" w:rsidR="009C3788" w:rsidRDefault="00FE6880" w:rsidP="008851F8">
      <w:pPr>
        <w:spacing w:after="0"/>
        <w:jc w:val="both"/>
      </w:pPr>
      <w:r w:rsidRPr="001C0399">
        <w:rPr>
          <w:b/>
        </w:rPr>
        <w:t>Impact sur la culture (la croissance de la biomasse) :</w:t>
      </w:r>
      <w:r w:rsidRPr="001C0399">
        <w:t xml:space="preserve"> Si au jour t on ne peut pas apporter la dose d'irrigation nécessaire,  l’accroissement journalier de la biomasse ( </w:t>
      </w:r>
      <w:proofErr w:type="spellStart"/>
      <w:r w:rsidRPr="00EB67E1">
        <w:t>Eb</w:t>
      </w:r>
      <w:proofErr w:type="spellEnd"/>
      <w:r w:rsidRPr="00EB67E1">
        <w:t xml:space="preserve"> </w:t>
      </w:r>
      <w:proofErr w:type="spellStart"/>
      <w:r w:rsidRPr="00EB67E1">
        <w:t>Eimax</w:t>
      </w:r>
      <w:proofErr w:type="spellEnd"/>
      <w:r w:rsidRPr="00EB67E1">
        <w:t>( 1 – e</w:t>
      </w:r>
      <w:r w:rsidRPr="00EB67E1">
        <w:rPr>
          <w:vertAlign w:val="superscript"/>
        </w:rPr>
        <w:t>-K LAI(t)</w:t>
      </w:r>
      <w:r w:rsidRPr="00EB67E1">
        <w:t xml:space="preserve"> ) PAR(t))  </w:t>
      </w:r>
      <w:r w:rsidRPr="001C0399">
        <w:t xml:space="preserve">)  est pondéré par un coefficient de stress hydrique dont la valeur par défaut  est établi à 0.5.  Les causes possibles qui font qu’on ne puisse pas apporter la quantité d’eau nécessaire aux cultures concernent : le dépassement du quota d’eau alloué à l’agriculteur ou le fait que la quantité d’eau dans le barrage est inférieure à un seuil donné : ½ </w:t>
      </w:r>
      <w:proofErr w:type="spellStart"/>
      <w:r w:rsidRPr="001C0399">
        <w:t>Qmax</w:t>
      </w:r>
      <w:proofErr w:type="spellEnd"/>
      <w:r w:rsidRPr="001C0399">
        <w:t xml:space="preserve"> (avec </w:t>
      </w:r>
      <w:proofErr w:type="spellStart"/>
      <w:r w:rsidRPr="001C0399">
        <w:t>Qmax</w:t>
      </w:r>
      <w:proofErr w:type="spellEnd"/>
      <w:r w:rsidRPr="001C0399">
        <w:t xml:space="preserve"> =</w:t>
      </w:r>
      <w:r>
        <w:t xml:space="preserve"> </w:t>
      </w:r>
      <w:r w:rsidRPr="001C0399">
        <w:t>quantité d’eau du barrage</w:t>
      </w:r>
      <w:r>
        <w:t xml:space="preserve"> </w:t>
      </w:r>
      <w:r w:rsidRPr="001C0399">
        <w:t xml:space="preserve">en janvier). </w:t>
      </w:r>
      <w:proofErr w:type="spellStart"/>
      <w:r w:rsidRPr="001C0399">
        <w:t>Qmax</w:t>
      </w:r>
      <w:proofErr w:type="spellEnd"/>
      <w:r w:rsidRPr="001C0399">
        <w:t xml:space="preserve"> est une donnée d’entrée du modèle qui varie entre 10</w:t>
      </w:r>
      <w:r w:rsidRPr="001C0399">
        <w:rPr>
          <w:vertAlign w:val="superscript"/>
        </w:rPr>
        <w:t xml:space="preserve">6 </w:t>
      </w:r>
      <w:r w:rsidRPr="001C0399">
        <w:t>et 5.10</w:t>
      </w:r>
      <w:r w:rsidRPr="001C0399">
        <w:rPr>
          <w:vertAlign w:val="superscript"/>
        </w:rPr>
        <w:t>6</w:t>
      </w:r>
      <w:r w:rsidRPr="001C0399">
        <w:t xml:space="preserve"> suivant les années</w:t>
      </w:r>
      <w:r>
        <w:t>.</w:t>
      </w:r>
    </w:p>
    <w:p w14:paraId="38B813F8" w14:textId="77777777" w:rsidR="00922135" w:rsidRDefault="00922135" w:rsidP="00954DF0">
      <w:pPr>
        <w:spacing w:after="0"/>
      </w:pPr>
    </w:p>
    <w:p w14:paraId="79F185B7" w14:textId="7ABD0C41" w:rsidR="00B84AF3" w:rsidRDefault="00B84AF3" w:rsidP="00954DF0">
      <w:pPr>
        <w:pStyle w:val="Titre2"/>
        <w:numPr>
          <w:ilvl w:val="0"/>
          <w:numId w:val="1"/>
        </w:numPr>
      </w:pPr>
      <w:r w:rsidRPr="002D6744">
        <w:t xml:space="preserve">Description </w:t>
      </w:r>
      <w:r>
        <w:t>de la consommation d’eau lors de l’irrigation</w:t>
      </w:r>
    </w:p>
    <w:p w14:paraId="6F75AEAB" w14:textId="6D04DA6D" w:rsidR="00981AC7" w:rsidRPr="00981AC7" w:rsidRDefault="00FC3E3F" w:rsidP="00FC3E3F">
      <w:pPr>
        <w:jc w:val="both"/>
      </w:pPr>
      <w:r>
        <w:t>Chaque année en janvier, l’agriculteur contractualise  avec le  gestionnaire de bassin versant un contrat qui est en fait un volume d’eau annuel en m</w:t>
      </w:r>
      <w:r w:rsidRPr="00812C26">
        <w:rPr>
          <w:vertAlign w:val="superscript"/>
        </w:rPr>
        <w:t>3</w:t>
      </w:r>
      <w:r>
        <w:t xml:space="preserve"> que l’agriculteur aura le droit d’utiliser pour irriguer.  Le gestionnaire de bassin versant accordera une quantité d’eau à l’agriculteur en fonction du volume demandé par l’agriculteur, sous réserve qu’il y ait une  quantité d’eau disponible suffisante dans le barrage (</w:t>
      </w:r>
      <w:proofErr w:type="spellStart"/>
      <w:r>
        <w:t>Qmax</w:t>
      </w:r>
      <w:proofErr w:type="spellEnd"/>
      <w:r>
        <w:t xml:space="preserve">) pour répondre aux demandes de 10 agriculteurs, et sachant qu’il n’est pas possible d’avoir en cours d’année un niveau de  barrage trop bas  à savoir inférieur à </w:t>
      </w:r>
      <w:proofErr w:type="spellStart"/>
      <w:r>
        <w:lastRenderedPageBreak/>
        <w:t>Qmax</w:t>
      </w:r>
      <w:proofErr w:type="spellEnd"/>
      <w:r>
        <w:t>/2 .Exemple : l’agriculteur veut irriguer 10 ha de maïs suivant la règle d’irrigation exprimée ci-dessus (supposons qu’au final cela corresponde à 5 activités IRRIGATION) il lui faudra 20 000 m3 d’eau (10ha = 100 000 m2, si sur ces 10 ha, on réalise 5 irrigations correspondant à une dose de 40mm d’eau par irrigation, cela représente 100000 * 5 * 0.04 = 20 000 m3 d’eau.</w:t>
      </w:r>
    </w:p>
    <w:p w14:paraId="36FD2799" w14:textId="77777777" w:rsidR="00981AC7" w:rsidRDefault="00981AC7"/>
    <w:sectPr w:rsidR="00981AC7" w:rsidSect="00FF6868">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0D47FD" w14:textId="77777777" w:rsidR="00201763" w:rsidRDefault="00201763" w:rsidP="003E15C7">
      <w:pPr>
        <w:spacing w:after="0" w:line="240" w:lineRule="auto"/>
      </w:pPr>
      <w:r>
        <w:separator/>
      </w:r>
    </w:p>
  </w:endnote>
  <w:endnote w:type="continuationSeparator" w:id="0">
    <w:p w14:paraId="6E88B243" w14:textId="77777777" w:rsidR="00201763" w:rsidRDefault="00201763" w:rsidP="003E15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ＭＳ 明朝">
    <w:charset w:val="4E"/>
    <w:family w:val="auto"/>
    <w:pitch w:val="variable"/>
    <w:sig w:usb0="00000001" w:usb1="08070000" w:usb2="00000010" w:usb3="00000000" w:csb0="00020000" w:csb1="00000000"/>
  </w:font>
  <w:font w:name="LMSans10-Regular">
    <w:panose1 w:val="00000000000000000000"/>
    <w:charset w:val="00"/>
    <w:family w:val="auto"/>
    <w:notTrueType/>
    <w:pitch w:val="default"/>
    <w:sig w:usb0="00000003" w:usb1="00000000" w:usb2="00000000" w:usb3="00000000" w:csb0="00000001" w:csb1="00000000"/>
  </w:font>
  <w:font w:name="LMSans12-Regular">
    <w:panose1 w:val="00000000000000000000"/>
    <w:charset w:val="00"/>
    <w:family w:val="auto"/>
    <w:notTrueType/>
    <w:pitch w:val="default"/>
    <w:sig w:usb0="00000003" w:usb1="00000000" w:usb2="00000000" w:usb3="00000000" w:csb0="00000001" w:csb1="00000000"/>
  </w:font>
  <w:font w:name="LMMathItalic12-Regular">
    <w:panose1 w:val="00000000000000000000"/>
    <w:charset w:val="00"/>
    <w:family w:val="auto"/>
    <w:notTrueType/>
    <w:pitch w:val="default"/>
    <w:sig w:usb0="00000003" w:usb1="00000000" w:usb2="00000000" w:usb3="00000000" w:csb0="00000001" w:csb1="00000000"/>
  </w:font>
  <w:font w:name="LMRoman12-Regular">
    <w:panose1 w:val="00000000000000000000"/>
    <w:charset w:val="00"/>
    <w:family w:val="auto"/>
    <w:notTrueType/>
    <w:pitch w:val="default"/>
    <w:sig w:usb0="00000003" w:usb1="00000000" w:usb2="00000000" w:usb3="00000000" w:csb0="00000001" w:csb1="00000000"/>
  </w:font>
  <w:font w:name="LMMathSymbols10-Regular">
    <w:panose1 w:val="00000000000000000000"/>
    <w:charset w:val="00"/>
    <w:family w:val="auto"/>
    <w:notTrueType/>
    <w:pitch w:val="default"/>
    <w:sig w:usb0="00000003" w:usb1="00000000" w:usb2="00000000" w:usb3="00000000" w:csb0="00000001" w:csb1="00000000"/>
  </w:font>
  <w:font w:name="LMMathItalic8-Regular">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01482B2" w14:textId="77777777" w:rsidR="00E17706" w:rsidRDefault="00E17706">
    <w:pPr>
      <w:pStyle w:val="Pieddepa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5A05D7F" w14:textId="1F758697" w:rsidR="00201763" w:rsidRDefault="00201763" w:rsidP="00B362F0">
    <w:pPr>
      <w:pStyle w:val="Pieddepage"/>
      <w:jc w:val="right"/>
    </w:pPr>
    <w:r>
      <w:rPr>
        <w:i/>
      </w:rPr>
      <w:t xml:space="preserve">Description du projet MDE (ESIR 3), </w:t>
    </w:r>
    <w:r>
      <w:t>v0.4</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7F9A0B8" w14:textId="77777777" w:rsidR="00E17706" w:rsidRDefault="00E17706">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EBCBA1" w14:textId="77777777" w:rsidR="00201763" w:rsidRDefault="00201763" w:rsidP="003E15C7">
      <w:pPr>
        <w:spacing w:after="0" w:line="240" w:lineRule="auto"/>
      </w:pPr>
      <w:r>
        <w:separator/>
      </w:r>
    </w:p>
  </w:footnote>
  <w:footnote w:type="continuationSeparator" w:id="0">
    <w:p w14:paraId="56A2E8D3" w14:textId="77777777" w:rsidR="00201763" w:rsidRDefault="00201763" w:rsidP="003E15C7">
      <w:pPr>
        <w:spacing w:after="0" w:line="240" w:lineRule="auto"/>
      </w:pPr>
      <w:r>
        <w:continuationSeparator/>
      </w:r>
    </w:p>
  </w:footnote>
  <w:footnote w:id="1">
    <w:p w14:paraId="6CF32222" w14:textId="2D823A28" w:rsidR="00201763" w:rsidRDefault="00201763">
      <w:pPr>
        <w:pStyle w:val="Notedebasdepage"/>
      </w:pPr>
      <w:r>
        <w:rPr>
          <w:rStyle w:val="Marquenotebasdepage"/>
        </w:rPr>
        <w:footnoteRef/>
      </w:r>
      <w:r>
        <w:t xml:space="preserve"> </w:t>
      </w:r>
      <w:proofErr w:type="gramStart"/>
      <w:r w:rsidRPr="00971040">
        <w:t>pour</w:t>
      </w:r>
      <w:proofErr w:type="gramEnd"/>
      <w:r w:rsidRPr="00971040">
        <w:t xml:space="preserve"> le maïs uniquement, les autres cultures n’étant pas irrigué</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31F3D7D" w14:textId="38597F34" w:rsidR="00E17706" w:rsidRDefault="00E17706">
    <w:pPr>
      <w:pStyle w:val="En-tte"/>
    </w:pPr>
    <w:r>
      <w:rPr>
        <w:noProof/>
        <w:lang w:eastAsia="fr-FR"/>
      </w:rPr>
      <w:pict w14:anchorId="5BE341A0">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79.65pt;height:159.85pt;rotation:315;z-index:-251655168;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B744597" w14:textId="5DD0E789" w:rsidR="00201763" w:rsidRDefault="00E17706" w:rsidP="00B362F0">
    <w:pPr>
      <w:pStyle w:val="En-tte"/>
      <w:jc w:val="right"/>
      <w:rPr>
        <w:i/>
      </w:rPr>
    </w:pPr>
    <w:r>
      <w:rPr>
        <w:noProof/>
        <w:lang w:eastAsia="fr-FR"/>
      </w:rPr>
      <w:pict w14:anchorId="37CA0FE7">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left:0;text-align:left;margin-left:0;margin-top:0;width:479.65pt;height:159.85pt;rotation:315;z-index:-251657216;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v:shape>
      </w:pict>
    </w:r>
    <w:proofErr w:type="spellStart"/>
    <w:r w:rsidR="00201763">
      <w:rPr>
        <w:i/>
      </w:rPr>
      <w:t>Farming</w:t>
    </w:r>
    <w:proofErr w:type="spellEnd"/>
    <w:r w:rsidR="00201763">
      <w:rPr>
        <w:i/>
      </w:rPr>
      <w:t xml:space="preserve"> </w:t>
    </w:r>
    <w:proofErr w:type="spellStart"/>
    <w:r w:rsidR="00201763">
      <w:rPr>
        <w:i/>
      </w:rPr>
      <w:t>Modeling</w:t>
    </w:r>
    <w:proofErr w:type="spellEnd"/>
  </w:p>
  <w:p w14:paraId="6604B8A6" w14:textId="069E693B" w:rsidR="00201763" w:rsidRPr="00242AFB" w:rsidRDefault="00201763" w:rsidP="00242AFB">
    <w:pPr>
      <w:pStyle w:val="En-tte"/>
      <w:jc w:val="right"/>
      <w:rPr>
        <w:i/>
      </w:rPr>
    </w:pPr>
    <w:r>
      <w:rPr>
        <w:i/>
      </w:rPr>
      <w:t>Hélène Raynal (INRA) et Benoit Combemale (INRIA)</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04241834" w14:textId="1CB9158F" w:rsidR="00E17706" w:rsidRDefault="00E17706">
    <w:pPr>
      <w:pStyle w:val="En-tte"/>
    </w:pPr>
    <w:r>
      <w:rPr>
        <w:noProof/>
        <w:lang w:eastAsia="fr-FR"/>
      </w:rPr>
      <w:pict w14:anchorId="418B6BF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79.65pt;height:159.85pt;rotation:315;z-index:-251653120;mso-wrap-edited:f;mso-position-horizontal:center;mso-position-horizontal-relative:margin;mso-position-vertical:center;mso-position-vertical-relative:margin" wrapcoords="21431 5476 21397 5374 18022 5374 17718 5577 16908 5374 14883 5476 12116 5780 11677 4766 11272 5476 11171 5780 11036 6388 10293 11053 8370 6388 7863 5374 7695 5577 6952 5374 5771 5476 5636 5577 5568 6084 5568 10445 4016 6997 3375 5577 3206 5780 2868 5577 2295 5374 776 5374 675 5780 540 6895 607 16123 877 16935 2396 16935 3003 16630 3577 16123 4050 15211 4421 13994 4927 15414 6007 17442 6311 16833 6311 16428 6412 12980 8370 16935 8505 17036 8977 16732 9146 16630 9922 17138 10057 16935 10226 16428 10631 14197 12015 13994 12825 16225 13567 17442 13871 16630 13803 16022 13398 13487 14242 15921 15052 17442 15356 16630 15423 12473 16031 12067 17145 11966 17212 11763 17246 11256 18562 15109 19676 17543 19980 16732 19980 16428 20013 8112 20452 6997 21127 6895 21465 6794 21532 6591 21600 5983 21431 5476" fillcolor="silver" stroked="f">
          <v:textpath style="font-family:&quot;Calibri&quot;;font-size:1pt" string="DRAFT"/>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2618B642"/>
    <w:lvl w:ilvl="0">
      <w:start w:val="1"/>
      <w:numFmt w:val="decimal"/>
      <w:lvlText w:val="%1."/>
      <w:lvlJc w:val="left"/>
      <w:pPr>
        <w:ind w:left="360" w:hanging="360"/>
      </w:pPr>
    </w:lvl>
    <w:lvl w:ilvl="1">
      <w:start w:val="1"/>
      <w:numFmt w:val="decimal"/>
      <w:pStyle w:val="Titre2"/>
      <w:lvlText w:val="%1.%2."/>
      <w:lvlJc w:val="left"/>
      <w:pPr>
        <w:ind w:left="858"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0000004"/>
    <w:multiLevelType w:val="multilevel"/>
    <w:tmpl w:val="00000004"/>
    <w:name w:val="WW8Num7"/>
    <w:lvl w:ilvl="0">
      <w:start w:val="1"/>
      <w:numFmt w:val="bullet"/>
      <w:lvlText w:val="o"/>
      <w:lvlJc w:val="left"/>
      <w:pPr>
        <w:tabs>
          <w:tab w:val="num" w:pos="0"/>
        </w:tabs>
        <w:ind w:left="720" w:hanging="360"/>
      </w:pPr>
      <w:rPr>
        <w:rFonts w:ascii="Courier New" w:hAnsi="Courier New" w:cs="Courier New"/>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cs="Wingdings"/>
      </w:rPr>
    </w:lvl>
    <w:lvl w:ilvl="3">
      <w:start w:val="1"/>
      <w:numFmt w:val="bullet"/>
      <w:lvlText w:val=""/>
      <w:lvlJc w:val="left"/>
      <w:pPr>
        <w:tabs>
          <w:tab w:val="num" w:pos="0"/>
        </w:tabs>
        <w:ind w:left="2880" w:hanging="360"/>
      </w:pPr>
      <w:rPr>
        <w:rFonts w:ascii="Symbol" w:hAnsi="Symbol" w:cs="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cs="Wingdings"/>
      </w:rPr>
    </w:lvl>
    <w:lvl w:ilvl="6">
      <w:start w:val="1"/>
      <w:numFmt w:val="bullet"/>
      <w:lvlText w:val=""/>
      <w:lvlJc w:val="left"/>
      <w:pPr>
        <w:tabs>
          <w:tab w:val="num" w:pos="0"/>
        </w:tabs>
        <w:ind w:left="5040" w:hanging="360"/>
      </w:pPr>
      <w:rPr>
        <w:rFonts w:ascii="Symbol" w:hAnsi="Symbol" w:cs="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cs="Wingdings"/>
      </w:rPr>
    </w:lvl>
  </w:abstractNum>
  <w:abstractNum w:abstractNumId="2">
    <w:nsid w:val="0000000D"/>
    <w:multiLevelType w:val="singleLevel"/>
    <w:tmpl w:val="0000000D"/>
    <w:name w:val="WW8Num26"/>
    <w:lvl w:ilvl="0">
      <w:start w:val="1"/>
      <w:numFmt w:val="bullet"/>
      <w:lvlText w:val="o"/>
      <w:lvlJc w:val="left"/>
      <w:pPr>
        <w:tabs>
          <w:tab w:val="num" w:pos="0"/>
        </w:tabs>
        <w:ind w:left="1068" w:hanging="360"/>
      </w:pPr>
      <w:rPr>
        <w:rFonts w:ascii="Courier New" w:hAnsi="Courier New" w:cs="Courier New"/>
      </w:rPr>
    </w:lvl>
  </w:abstractNum>
  <w:abstractNum w:abstractNumId="3">
    <w:nsid w:val="00000010"/>
    <w:multiLevelType w:val="multilevel"/>
    <w:tmpl w:val="00000010"/>
    <w:name w:val="WW8Num29"/>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nsid w:val="00000013"/>
    <w:multiLevelType w:val="singleLevel"/>
    <w:tmpl w:val="00000013"/>
    <w:name w:val="WW8Num32"/>
    <w:lvl w:ilvl="0">
      <w:start w:val="1"/>
      <w:numFmt w:val="bullet"/>
      <w:lvlText w:val=""/>
      <w:lvlJc w:val="left"/>
      <w:pPr>
        <w:tabs>
          <w:tab w:val="num" w:pos="0"/>
        </w:tabs>
        <w:ind w:left="360" w:hanging="360"/>
      </w:pPr>
      <w:rPr>
        <w:rFonts w:ascii="Symbol" w:hAnsi="Symbol" w:cs="Symbol"/>
      </w:rPr>
    </w:lvl>
  </w:abstractNum>
  <w:abstractNum w:abstractNumId="5">
    <w:nsid w:val="1BF00A06"/>
    <w:multiLevelType w:val="hybridMultilevel"/>
    <w:tmpl w:val="792C04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34F40AE"/>
    <w:multiLevelType w:val="hybridMultilevel"/>
    <w:tmpl w:val="17825FD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1E60C47"/>
    <w:multiLevelType w:val="hybridMultilevel"/>
    <w:tmpl w:val="74DA62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97F60EF"/>
    <w:multiLevelType w:val="hybridMultilevel"/>
    <w:tmpl w:val="F39EB1B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4F774736"/>
    <w:multiLevelType w:val="hybridMultilevel"/>
    <w:tmpl w:val="77EE6D7A"/>
    <w:lvl w:ilvl="0" w:tplc="F0BA9EBE">
      <w:start w:val="1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4F7E6D2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8D76E0F"/>
    <w:multiLevelType w:val="multilevel"/>
    <w:tmpl w:val="040C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nsid w:val="64EB5A8B"/>
    <w:multiLevelType w:val="hybridMultilevel"/>
    <w:tmpl w:val="BE2E5B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10"/>
  </w:num>
  <w:num w:numId="8">
    <w:abstractNumId w:val="11"/>
  </w:num>
  <w:num w:numId="9">
    <w:abstractNumId w:val="5"/>
  </w:num>
  <w:num w:numId="10">
    <w:abstractNumId w:val="8"/>
  </w:num>
  <w:num w:numId="11">
    <w:abstractNumId w:val="9"/>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59595D"/>
    <w:rsid w:val="000241FC"/>
    <w:rsid w:val="00030979"/>
    <w:rsid w:val="00047DBA"/>
    <w:rsid w:val="00052A7B"/>
    <w:rsid w:val="000B2308"/>
    <w:rsid w:val="000B5CA6"/>
    <w:rsid w:val="000E02F1"/>
    <w:rsid w:val="000F2AB8"/>
    <w:rsid w:val="000F789E"/>
    <w:rsid w:val="0010385E"/>
    <w:rsid w:val="00104C9D"/>
    <w:rsid w:val="00120097"/>
    <w:rsid w:val="00123F5F"/>
    <w:rsid w:val="00130E83"/>
    <w:rsid w:val="00132B67"/>
    <w:rsid w:val="001346C7"/>
    <w:rsid w:val="00136282"/>
    <w:rsid w:val="00142399"/>
    <w:rsid w:val="00143C17"/>
    <w:rsid w:val="00145308"/>
    <w:rsid w:val="00152FA6"/>
    <w:rsid w:val="0016338C"/>
    <w:rsid w:val="00172C47"/>
    <w:rsid w:val="001800EA"/>
    <w:rsid w:val="00186266"/>
    <w:rsid w:val="00191BE4"/>
    <w:rsid w:val="001A72FF"/>
    <w:rsid w:val="001C21E1"/>
    <w:rsid w:val="001C2B06"/>
    <w:rsid w:val="001C7EA7"/>
    <w:rsid w:val="00201763"/>
    <w:rsid w:val="00242AFB"/>
    <w:rsid w:val="00243236"/>
    <w:rsid w:val="00244D5A"/>
    <w:rsid w:val="00245670"/>
    <w:rsid w:val="00246866"/>
    <w:rsid w:val="00267C5C"/>
    <w:rsid w:val="002753FC"/>
    <w:rsid w:val="00291797"/>
    <w:rsid w:val="002933F6"/>
    <w:rsid w:val="002A08E9"/>
    <w:rsid w:val="002A1B68"/>
    <w:rsid w:val="002D41BF"/>
    <w:rsid w:val="002D6744"/>
    <w:rsid w:val="002F0A52"/>
    <w:rsid w:val="002F1A75"/>
    <w:rsid w:val="00300E92"/>
    <w:rsid w:val="0032614F"/>
    <w:rsid w:val="00333FB4"/>
    <w:rsid w:val="00336BF6"/>
    <w:rsid w:val="00356392"/>
    <w:rsid w:val="00362128"/>
    <w:rsid w:val="003744D7"/>
    <w:rsid w:val="00377043"/>
    <w:rsid w:val="00381612"/>
    <w:rsid w:val="00387CDA"/>
    <w:rsid w:val="003A0E57"/>
    <w:rsid w:val="003B274B"/>
    <w:rsid w:val="003B34D3"/>
    <w:rsid w:val="003C1702"/>
    <w:rsid w:val="003C5A30"/>
    <w:rsid w:val="003C749B"/>
    <w:rsid w:val="003D4F96"/>
    <w:rsid w:val="003E15C7"/>
    <w:rsid w:val="003F5DC6"/>
    <w:rsid w:val="00405A93"/>
    <w:rsid w:val="00406D9A"/>
    <w:rsid w:val="0041332A"/>
    <w:rsid w:val="00427B6E"/>
    <w:rsid w:val="0043081C"/>
    <w:rsid w:val="0043233C"/>
    <w:rsid w:val="00434590"/>
    <w:rsid w:val="004635CE"/>
    <w:rsid w:val="00463665"/>
    <w:rsid w:val="0049226B"/>
    <w:rsid w:val="004B1520"/>
    <w:rsid w:val="004C1C3B"/>
    <w:rsid w:val="004E7B56"/>
    <w:rsid w:val="00523877"/>
    <w:rsid w:val="005331E2"/>
    <w:rsid w:val="005522E6"/>
    <w:rsid w:val="00566270"/>
    <w:rsid w:val="00566BBD"/>
    <w:rsid w:val="0059595D"/>
    <w:rsid w:val="005B7DCC"/>
    <w:rsid w:val="005C6A55"/>
    <w:rsid w:val="005D0377"/>
    <w:rsid w:val="005F70F0"/>
    <w:rsid w:val="00625242"/>
    <w:rsid w:val="006311AE"/>
    <w:rsid w:val="00645CF0"/>
    <w:rsid w:val="00647093"/>
    <w:rsid w:val="00656E04"/>
    <w:rsid w:val="00661AD1"/>
    <w:rsid w:val="006666D9"/>
    <w:rsid w:val="0067505C"/>
    <w:rsid w:val="00691B4E"/>
    <w:rsid w:val="006A53EB"/>
    <w:rsid w:val="006F6D0D"/>
    <w:rsid w:val="006F7D46"/>
    <w:rsid w:val="00720FA4"/>
    <w:rsid w:val="00741260"/>
    <w:rsid w:val="0074169A"/>
    <w:rsid w:val="00745BC8"/>
    <w:rsid w:val="00761530"/>
    <w:rsid w:val="00772070"/>
    <w:rsid w:val="00785CDB"/>
    <w:rsid w:val="007C7147"/>
    <w:rsid w:val="007D68CD"/>
    <w:rsid w:val="007D69F5"/>
    <w:rsid w:val="008034E7"/>
    <w:rsid w:val="00812C26"/>
    <w:rsid w:val="008272C5"/>
    <w:rsid w:val="00827818"/>
    <w:rsid w:val="008743AA"/>
    <w:rsid w:val="008801E6"/>
    <w:rsid w:val="008819EC"/>
    <w:rsid w:val="008851F8"/>
    <w:rsid w:val="0088750E"/>
    <w:rsid w:val="00893BC9"/>
    <w:rsid w:val="008A3A83"/>
    <w:rsid w:val="00906FF0"/>
    <w:rsid w:val="00910162"/>
    <w:rsid w:val="00920D63"/>
    <w:rsid w:val="00922135"/>
    <w:rsid w:val="00954DF0"/>
    <w:rsid w:val="00971040"/>
    <w:rsid w:val="00972EBE"/>
    <w:rsid w:val="00974A69"/>
    <w:rsid w:val="009760FB"/>
    <w:rsid w:val="00976E8C"/>
    <w:rsid w:val="00981AC7"/>
    <w:rsid w:val="00986C37"/>
    <w:rsid w:val="009A2300"/>
    <w:rsid w:val="009B14BC"/>
    <w:rsid w:val="009B1AEC"/>
    <w:rsid w:val="009B7E05"/>
    <w:rsid w:val="009C3788"/>
    <w:rsid w:val="009F2C77"/>
    <w:rsid w:val="00A26A10"/>
    <w:rsid w:val="00A44C15"/>
    <w:rsid w:val="00A55EDC"/>
    <w:rsid w:val="00A7153A"/>
    <w:rsid w:val="00AD496F"/>
    <w:rsid w:val="00AE5FEA"/>
    <w:rsid w:val="00AF2218"/>
    <w:rsid w:val="00B1054A"/>
    <w:rsid w:val="00B167A7"/>
    <w:rsid w:val="00B17D90"/>
    <w:rsid w:val="00B2381F"/>
    <w:rsid w:val="00B362F0"/>
    <w:rsid w:val="00B56C3B"/>
    <w:rsid w:val="00B62515"/>
    <w:rsid w:val="00B80167"/>
    <w:rsid w:val="00B84AF3"/>
    <w:rsid w:val="00B85751"/>
    <w:rsid w:val="00B96747"/>
    <w:rsid w:val="00BD13CD"/>
    <w:rsid w:val="00BF1023"/>
    <w:rsid w:val="00C306B3"/>
    <w:rsid w:val="00C355D2"/>
    <w:rsid w:val="00C45AE3"/>
    <w:rsid w:val="00C56CE5"/>
    <w:rsid w:val="00C85C29"/>
    <w:rsid w:val="00C90554"/>
    <w:rsid w:val="00C97B2D"/>
    <w:rsid w:val="00CC6464"/>
    <w:rsid w:val="00CE0D7C"/>
    <w:rsid w:val="00CE75BB"/>
    <w:rsid w:val="00CF4216"/>
    <w:rsid w:val="00D03B01"/>
    <w:rsid w:val="00D04961"/>
    <w:rsid w:val="00D27719"/>
    <w:rsid w:val="00D302E6"/>
    <w:rsid w:val="00D9228E"/>
    <w:rsid w:val="00DC59EB"/>
    <w:rsid w:val="00DC6DDC"/>
    <w:rsid w:val="00DF17F6"/>
    <w:rsid w:val="00E17706"/>
    <w:rsid w:val="00E307A4"/>
    <w:rsid w:val="00E47744"/>
    <w:rsid w:val="00E702EE"/>
    <w:rsid w:val="00E9013C"/>
    <w:rsid w:val="00EC0020"/>
    <w:rsid w:val="00EF3BDA"/>
    <w:rsid w:val="00F02D45"/>
    <w:rsid w:val="00F1343D"/>
    <w:rsid w:val="00F16081"/>
    <w:rsid w:val="00F228CD"/>
    <w:rsid w:val="00F45127"/>
    <w:rsid w:val="00F7212F"/>
    <w:rsid w:val="00F76351"/>
    <w:rsid w:val="00F95D4E"/>
    <w:rsid w:val="00FC3E3F"/>
    <w:rsid w:val="00FD1CA5"/>
    <w:rsid w:val="00FE4F88"/>
    <w:rsid w:val="00FE5784"/>
    <w:rsid w:val="00FE6880"/>
    <w:rsid w:val="00FE6907"/>
    <w:rsid w:val="00FF686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51C85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868"/>
  </w:style>
  <w:style w:type="paragraph" w:styleId="Titre1">
    <w:name w:val="heading 1"/>
    <w:basedOn w:val="Normal"/>
    <w:next w:val="Corpsdetexte"/>
    <w:link w:val="Titre1Car"/>
    <w:qFormat/>
    <w:rsid w:val="0059595D"/>
    <w:pPr>
      <w:suppressAutoHyphens/>
      <w:spacing w:before="280" w:after="280" w:line="240" w:lineRule="auto"/>
      <w:outlineLvl w:val="0"/>
    </w:pPr>
    <w:rPr>
      <w:rFonts w:ascii="Times New Roman" w:eastAsia="Times New Roman" w:hAnsi="Times New Roman" w:cs="Times New Roman"/>
      <w:b/>
      <w:bCs/>
      <w:kern w:val="1"/>
      <w:sz w:val="48"/>
      <w:szCs w:val="48"/>
      <w:lang w:eastAsia="zh-CN"/>
    </w:rPr>
  </w:style>
  <w:style w:type="paragraph" w:styleId="Titre2">
    <w:name w:val="heading 2"/>
    <w:basedOn w:val="Normal"/>
    <w:next w:val="Normal"/>
    <w:link w:val="Titre2Car"/>
    <w:qFormat/>
    <w:rsid w:val="00920D63"/>
    <w:pPr>
      <w:keepNext/>
      <w:keepLines/>
      <w:numPr>
        <w:ilvl w:val="1"/>
        <w:numId w:val="1"/>
      </w:numPr>
      <w:suppressAutoHyphens/>
      <w:spacing w:before="200" w:after="0"/>
      <w:outlineLvl w:val="1"/>
    </w:pPr>
    <w:rPr>
      <w:rFonts w:eastAsia="Calibri" w:cs="Times New Roman"/>
      <w:b/>
      <w:bCs/>
      <w:color w:val="4F81BD"/>
      <w:lang w:eastAsia="zh-CN"/>
    </w:rPr>
  </w:style>
  <w:style w:type="paragraph" w:styleId="Titre3">
    <w:name w:val="heading 3"/>
    <w:basedOn w:val="Normal"/>
    <w:next w:val="Normal"/>
    <w:link w:val="Titre3Car"/>
    <w:qFormat/>
    <w:rsid w:val="0059595D"/>
    <w:pPr>
      <w:keepNext/>
      <w:keepLines/>
      <w:suppressAutoHyphens/>
      <w:spacing w:before="200" w:after="0"/>
      <w:outlineLvl w:val="2"/>
    </w:pPr>
    <w:rPr>
      <w:rFonts w:ascii="Cambria" w:eastAsia="Times New Roman" w:hAnsi="Cambria" w:cs="Times New Roman"/>
      <w:b/>
      <w:bCs/>
      <w:color w:val="4F81BD"/>
      <w:lang w:eastAsia="zh-CN"/>
    </w:rPr>
  </w:style>
  <w:style w:type="paragraph" w:styleId="Titre4">
    <w:name w:val="heading 4"/>
    <w:basedOn w:val="Normal"/>
    <w:next w:val="Normal"/>
    <w:link w:val="Titre4Car"/>
    <w:qFormat/>
    <w:rsid w:val="0059595D"/>
    <w:pPr>
      <w:keepNext/>
      <w:keepLines/>
      <w:suppressAutoHyphens/>
      <w:spacing w:before="200" w:after="0"/>
      <w:outlineLvl w:val="3"/>
    </w:pPr>
    <w:rPr>
      <w:rFonts w:ascii="Cambria" w:eastAsia="Times New Roman" w:hAnsi="Cambria" w:cs="Times New Roman"/>
      <w:b/>
      <w:bCs/>
      <w:i/>
      <w:iCs/>
      <w:color w:val="4F81BD"/>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59595D"/>
    <w:rPr>
      <w:rFonts w:ascii="Times New Roman" w:eastAsia="Times New Roman" w:hAnsi="Times New Roman" w:cs="Times New Roman"/>
      <w:b/>
      <w:bCs/>
      <w:kern w:val="1"/>
      <w:sz w:val="48"/>
      <w:szCs w:val="48"/>
      <w:lang w:eastAsia="zh-CN"/>
    </w:rPr>
  </w:style>
  <w:style w:type="character" w:customStyle="1" w:styleId="Titre2Car">
    <w:name w:val="Titre 2 Car"/>
    <w:basedOn w:val="Policepardfaut"/>
    <w:link w:val="Titre2"/>
    <w:rsid w:val="00920D63"/>
    <w:rPr>
      <w:rFonts w:eastAsia="Calibri" w:cs="Times New Roman"/>
      <w:b/>
      <w:bCs/>
      <w:color w:val="4F81BD"/>
      <w:lang w:eastAsia="zh-CN"/>
    </w:rPr>
  </w:style>
  <w:style w:type="character" w:customStyle="1" w:styleId="Titre3Car">
    <w:name w:val="Titre 3 Car"/>
    <w:basedOn w:val="Policepardfaut"/>
    <w:link w:val="Titre3"/>
    <w:rsid w:val="0059595D"/>
    <w:rPr>
      <w:rFonts w:ascii="Cambria" w:eastAsia="Times New Roman" w:hAnsi="Cambria" w:cs="Times New Roman"/>
      <w:b/>
      <w:bCs/>
      <w:color w:val="4F81BD"/>
      <w:lang w:eastAsia="zh-CN"/>
    </w:rPr>
  </w:style>
  <w:style w:type="character" w:customStyle="1" w:styleId="Titre4Car">
    <w:name w:val="Titre 4 Car"/>
    <w:basedOn w:val="Policepardfaut"/>
    <w:link w:val="Titre4"/>
    <w:rsid w:val="0059595D"/>
    <w:rPr>
      <w:rFonts w:ascii="Cambria" w:eastAsia="Times New Roman" w:hAnsi="Cambria" w:cs="Times New Roman"/>
      <w:b/>
      <w:bCs/>
      <w:i/>
      <w:iCs/>
      <w:color w:val="4F81BD"/>
      <w:lang w:eastAsia="zh-CN"/>
    </w:rPr>
  </w:style>
  <w:style w:type="paragraph" w:styleId="Paragraphedeliste">
    <w:name w:val="List Paragraph"/>
    <w:basedOn w:val="Normal"/>
    <w:uiPriority w:val="34"/>
    <w:qFormat/>
    <w:rsid w:val="0059595D"/>
    <w:pPr>
      <w:suppressAutoHyphens/>
      <w:ind w:left="720"/>
    </w:pPr>
    <w:rPr>
      <w:rFonts w:ascii="Calibri" w:eastAsia="Calibri" w:hAnsi="Calibri" w:cs="Times New Roman"/>
      <w:lang w:eastAsia="zh-CN"/>
    </w:rPr>
  </w:style>
  <w:style w:type="paragraph" w:styleId="Corpsdetexte">
    <w:name w:val="Body Text"/>
    <w:basedOn w:val="Normal"/>
    <w:link w:val="CorpsdetexteCar"/>
    <w:uiPriority w:val="99"/>
    <w:semiHidden/>
    <w:unhideWhenUsed/>
    <w:rsid w:val="0059595D"/>
    <w:pPr>
      <w:spacing w:after="120"/>
    </w:pPr>
  </w:style>
  <w:style w:type="character" w:customStyle="1" w:styleId="CorpsdetexteCar">
    <w:name w:val="Corps de texte Car"/>
    <w:basedOn w:val="Policepardfaut"/>
    <w:link w:val="Corpsdetexte"/>
    <w:uiPriority w:val="99"/>
    <w:semiHidden/>
    <w:rsid w:val="0059595D"/>
  </w:style>
  <w:style w:type="table" w:styleId="Grille">
    <w:name w:val="Table Grid"/>
    <w:basedOn w:val="TableauNormal"/>
    <w:uiPriority w:val="59"/>
    <w:rsid w:val="0014239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tte">
    <w:name w:val="header"/>
    <w:basedOn w:val="Normal"/>
    <w:link w:val="En-tteCar"/>
    <w:uiPriority w:val="99"/>
    <w:unhideWhenUsed/>
    <w:rsid w:val="003E15C7"/>
    <w:pPr>
      <w:tabs>
        <w:tab w:val="center" w:pos="4536"/>
        <w:tab w:val="right" w:pos="9072"/>
      </w:tabs>
      <w:spacing w:after="0" w:line="240" w:lineRule="auto"/>
    </w:pPr>
  </w:style>
  <w:style w:type="character" w:customStyle="1" w:styleId="En-tteCar">
    <w:name w:val="En-tête Car"/>
    <w:basedOn w:val="Policepardfaut"/>
    <w:link w:val="En-tte"/>
    <w:uiPriority w:val="99"/>
    <w:rsid w:val="003E15C7"/>
  </w:style>
  <w:style w:type="paragraph" w:styleId="Pieddepage">
    <w:name w:val="footer"/>
    <w:basedOn w:val="Normal"/>
    <w:link w:val="PieddepageCar"/>
    <w:uiPriority w:val="99"/>
    <w:unhideWhenUsed/>
    <w:rsid w:val="003E15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E15C7"/>
  </w:style>
  <w:style w:type="paragraph" w:styleId="Textedebulles">
    <w:name w:val="Balloon Text"/>
    <w:basedOn w:val="Normal"/>
    <w:link w:val="TextedebullesCar"/>
    <w:uiPriority w:val="99"/>
    <w:semiHidden/>
    <w:unhideWhenUsed/>
    <w:rsid w:val="003E15C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15C7"/>
    <w:rPr>
      <w:rFonts w:ascii="Tahoma" w:hAnsi="Tahoma" w:cs="Tahoma"/>
      <w:sz w:val="16"/>
      <w:szCs w:val="16"/>
    </w:rPr>
  </w:style>
  <w:style w:type="character" w:styleId="Marquedannotation">
    <w:name w:val="annotation reference"/>
    <w:basedOn w:val="Policepardfaut"/>
    <w:uiPriority w:val="99"/>
    <w:semiHidden/>
    <w:unhideWhenUsed/>
    <w:rsid w:val="00A7153A"/>
    <w:rPr>
      <w:sz w:val="18"/>
      <w:szCs w:val="18"/>
    </w:rPr>
  </w:style>
  <w:style w:type="paragraph" w:styleId="Commentaire">
    <w:name w:val="annotation text"/>
    <w:basedOn w:val="Normal"/>
    <w:link w:val="CommentaireCar"/>
    <w:uiPriority w:val="99"/>
    <w:semiHidden/>
    <w:unhideWhenUsed/>
    <w:rsid w:val="00A7153A"/>
    <w:pPr>
      <w:spacing w:line="240" w:lineRule="auto"/>
    </w:pPr>
    <w:rPr>
      <w:sz w:val="24"/>
      <w:szCs w:val="24"/>
    </w:rPr>
  </w:style>
  <w:style w:type="character" w:customStyle="1" w:styleId="CommentaireCar">
    <w:name w:val="Commentaire Car"/>
    <w:basedOn w:val="Policepardfaut"/>
    <w:link w:val="Commentaire"/>
    <w:uiPriority w:val="99"/>
    <w:semiHidden/>
    <w:rsid w:val="00A7153A"/>
    <w:rPr>
      <w:sz w:val="24"/>
      <w:szCs w:val="24"/>
    </w:rPr>
  </w:style>
  <w:style w:type="paragraph" w:styleId="Objetducommentaire">
    <w:name w:val="annotation subject"/>
    <w:basedOn w:val="Commentaire"/>
    <w:next w:val="Commentaire"/>
    <w:link w:val="ObjetducommentaireCar"/>
    <w:uiPriority w:val="99"/>
    <w:semiHidden/>
    <w:unhideWhenUsed/>
    <w:rsid w:val="00A7153A"/>
    <w:rPr>
      <w:b/>
      <w:bCs/>
      <w:sz w:val="20"/>
      <w:szCs w:val="20"/>
    </w:rPr>
  </w:style>
  <w:style w:type="character" w:customStyle="1" w:styleId="ObjetducommentaireCar">
    <w:name w:val="Objet du commentaire Car"/>
    <w:basedOn w:val="CommentaireCar"/>
    <w:link w:val="Objetducommentaire"/>
    <w:uiPriority w:val="99"/>
    <w:semiHidden/>
    <w:rsid w:val="00A7153A"/>
    <w:rPr>
      <w:b/>
      <w:bCs/>
      <w:sz w:val="20"/>
      <w:szCs w:val="20"/>
    </w:rPr>
  </w:style>
  <w:style w:type="paragraph" w:styleId="Notedebasdepage">
    <w:name w:val="footnote text"/>
    <w:basedOn w:val="Normal"/>
    <w:link w:val="NotedebasdepageCar"/>
    <w:uiPriority w:val="99"/>
    <w:unhideWhenUsed/>
    <w:rsid w:val="00971040"/>
    <w:pPr>
      <w:spacing w:after="0" w:line="240" w:lineRule="auto"/>
    </w:pPr>
    <w:rPr>
      <w:sz w:val="24"/>
      <w:szCs w:val="24"/>
    </w:rPr>
  </w:style>
  <w:style w:type="character" w:customStyle="1" w:styleId="NotedebasdepageCar">
    <w:name w:val="Note de bas de page Car"/>
    <w:basedOn w:val="Policepardfaut"/>
    <w:link w:val="Notedebasdepage"/>
    <w:uiPriority w:val="99"/>
    <w:rsid w:val="00971040"/>
    <w:rPr>
      <w:sz w:val="24"/>
      <w:szCs w:val="24"/>
    </w:rPr>
  </w:style>
  <w:style w:type="character" w:styleId="Marquenotebasdepage">
    <w:name w:val="footnote reference"/>
    <w:basedOn w:val="Policepardfaut"/>
    <w:uiPriority w:val="99"/>
    <w:unhideWhenUsed/>
    <w:rsid w:val="00971040"/>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emf"/><Relationship Id="rId10"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3ABB4-212F-6C42-B279-E7902FFF8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5</Pages>
  <Words>1580</Words>
  <Characters>8691</Characters>
  <Application>Microsoft Macintosh Word</Application>
  <DocSecurity>0</DocSecurity>
  <Lines>72</Lines>
  <Paragraphs>20</Paragraphs>
  <ScaleCrop>false</ScaleCrop>
  <HeadingPairs>
    <vt:vector size="2" baseType="variant">
      <vt:variant>
        <vt:lpstr>Titre</vt:lpstr>
      </vt:variant>
      <vt:variant>
        <vt:i4>1</vt:i4>
      </vt:variant>
    </vt:vector>
  </HeadingPairs>
  <TitlesOfParts>
    <vt:vector size="1" baseType="lpstr">
      <vt:lpstr/>
    </vt:vector>
  </TitlesOfParts>
  <Company>HP</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hraynal</dc:creator>
  <cp:lastModifiedBy>Benoît Combemale</cp:lastModifiedBy>
  <cp:revision>188</cp:revision>
  <dcterms:created xsi:type="dcterms:W3CDTF">2014-10-02T13:30:00Z</dcterms:created>
  <dcterms:modified xsi:type="dcterms:W3CDTF">2014-11-26T15:10:00Z</dcterms:modified>
</cp:coreProperties>
</file>