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CE15" w14:textId="659B08B2" w:rsidR="009C7362" w:rsidRPr="00F56FD1" w:rsidRDefault="008E36A1" w:rsidP="00F56FD1">
      <w:pPr>
        <w:jc w:val="both"/>
        <w:rPr>
          <w:rFonts w:ascii="Times New Roman" w:hAnsi="Times New Roman" w:cs="Times New Roman"/>
          <w:b/>
          <w:bCs/>
          <w:sz w:val="24"/>
          <w:szCs w:val="24"/>
          <w:lang w:val="es-CO"/>
        </w:rPr>
      </w:pPr>
      <w:r w:rsidRPr="00F56FD1">
        <w:rPr>
          <w:rFonts w:ascii="Times New Roman" w:hAnsi="Times New Roman" w:cs="Times New Roman"/>
          <w:b/>
          <w:bCs/>
          <w:sz w:val="24"/>
          <w:szCs w:val="24"/>
          <w:lang w:val="es-CO"/>
        </w:rPr>
        <w:t>Perceptrón multicapa (MPL):</w:t>
      </w:r>
    </w:p>
    <w:p w14:paraId="3F649D3D" w14:textId="6A44B718" w:rsidR="008E36A1" w:rsidRPr="00F56FD1" w:rsidRDefault="008E36A1" w:rsidP="00F56FD1">
      <w:pPr>
        <w:jc w:val="both"/>
        <w:rPr>
          <w:rFonts w:ascii="Times New Roman" w:eastAsiaTheme="minorEastAsia" w:hAnsi="Times New Roman" w:cs="Times New Roman"/>
          <w:sz w:val="24"/>
          <w:szCs w:val="24"/>
          <w:lang w:val="es-CO"/>
        </w:rPr>
      </w:pPr>
      <w:r w:rsidRPr="00F56FD1">
        <w:rPr>
          <w:rFonts w:ascii="Times New Roman" w:hAnsi="Times New Roman" w:cs="Times New Roman"/>
          <w:sz w:val="24"/>
          <w:szCs w:val="24"/>
          <w:lang w:val="es-CO"/>
        </w:rPr>
        <w:t xml:space="preserve">Los perceptrones multicapa son modelos de aprendizaje supervisados que modelan una función </w:t>
      </w:r>
      <m:oMath>
        <m:r>
          <w:rPr>
            <w:rFonts w:ascii="Cambria Math" w:hAnsi="Cambria Math" w:cs="Times New Roman"/>
            <w:sz w:val="24"/>
            <w:szCs w:val="24"/>
            <w:lang w:val="es-CO"/>
          </w:rPr>
          <m:t>f</m:t>
        </m:r>
      </m:oMath>
      <w:r w:rsidRPr="00F56FD1">
        <w:rPr>
          <w:rFonts w:ascii="Times New Roman" w:eastAsiaTheme="minorEastAsia" w:hAnsi="Times New Roman" w:cs="Times New Roman"/>
          <w:sz w:val="24"/>
          <w:szCs w:val="24"/>
          <w:lang w:val="es-CO"/>
        </w:rPr>
        <w:t xml:space="preserve"> que mapea desde un espacio de representación de dimensión </w:t>
      </w:r>
      <m:oMath>
        <m:r>
          <w:rPr>
            <w:rFonts w:ascii="Cambria Math" w:eastAsiaTheme="minorEastAsia" w:hAnsi="Cambria Math" w:cs="Times New Roman"/>
            <w:sz w:val="24"/>
            <w:szCs w:val="24"/>
            <w:lang w:val="es-CO"/>
          </w:rPr>
          <m:t>m</m:t>
        </m:r>
      </m:oMath>
      <w:r w:rsidRPr="00F56FD1">
        <w:rPr>
          <w:rFonts w:ascii="Times New Roman" w:eastAsiaTheme="minorEastAsia" w:hAnsi="Times New Roman" w:cs="Times New Roman"/>
          <w:sz w:val="24"/>
          <w:szCs w:val="24"/>
          <w:lang w:val="es-CO"/>
        </w:rPr>
        <w:t xml:space="preserve"> hacía un espacio de salida de dimensión </w:t>
      </w:r>
      <m:oMath>
        <m:r>
          <w:rPr>
            <w:rFonts w:ascii="Cambria Math" w:eastAsiaTheme="minorEastAsia" w:hAnsi="Cambria Math" w:cs="Times New Roman"/>
            <w:sz w:val="24"/>
            <w:szCs w:val="24"/>
            <w:lang w:val="es-CO"/>
          </w:rPr>
          <m:t>o (f(⦁)</m:t>
        </m:r>
        <m:sSup>
          <m:sSupPr>
            <m:ctrlPr>
              <w:rPr>
                <w:rFonts w:ascii="Cambria Math" w:eastAsiaTheme="minorEastAsia" w:hAnsi="Cambria Math" w:cs="Times New Roman"/>
                <w:i/>
                <w:sz w:val="24"/>
                <w:szCs w:val="24"/>
                <w:lang w:val="es-CO"/>
              </w:rPr>
            </m:ctrlPr>
          </m:sSupPr>
          <m:e>
            <m:r>
              <w:rPr>
                <w:rFonts w:ascii="Cambria Math" w:eastAsiaTheme="minorEastAsia" w:hAnsi="Cambria Math" w:cs="Times New Roman"/>
                <w:sz w:val="24"/>
                <w:szCs w:val="24"/>
                <w:lang w:val="es-CO"/>
              </w:rPr>
              <m:t>R</m:t>
            </m:r>
          </m:e>
          <m:sup>
            <m:r>
              <w:rPr>
                <w:rFonts w:ascii="Cambria Math" w:eastAsiaTheme="minorEastAsia" w:hAnsi="Cambria Math" w:cs="Times New Roman"/>
                <w:sz w:val="24"/>
                <w:szCs w:val="24"/>
                <w:lang w:val="es-CO"/>
              </w:rPr>
              <m:t>m</m:t>
            </m:r>
          </m:sup>
        </m:sSup>
        <m:r>
          <w:rPr>
            <w:rFonts w:ascii="Cambria Math" w:eastAsiaTheme="minorEastAsia" w:hAnsi="Cambria Math" w:cs="Times New Roman"/>
            <w:sz w:val="24"/>
            <w:szCs w:val="24"/>
            <w:lang w:val="es-CO"/>
          </w:rPr>
          <m:t>→</m:t>
        </m:r>
        <m:sSup>
          <m:sSupPr>
            <m:ctrlPr>
              <w:rPr>
                <w:rFonts w:ascii="Cambria Math" w:eastAsiaTheme="minorEastAsia" w:hAnsi="Cambria Math" w:cs="Times New Roman"/>
                <w:i/>
                <w:sz w:val="24"/>
                <w:szCs w:val="24"/>
                <w:lang w:val="es-CO"/>
              </w:rPr>
            </m:ctrlPr>
          </m:sSupPr>
          <m:e>
            <m:r>
              <w:rPr>
                <w:rFonts w:ascii="Cambria Math" w:eastAsiaTheme="minorEastAsia" w:hAnsi="Cambria Math" w:cs="Times New Roman"/>
                <w:sz w:val="24"/>
                <w:szCs w:val="24"/>
                <w:lang w:val="es-CO"/>
              </w:rPr>
              <m:t>R</m:t>
            </m:r>
          </m:e>
          <m:sup>
            <m:r>
              <w:rPr>
                <w:rFonts w:ascii="Cambria Math" w:eastAsiaTheme="minorEastAsia" w:hAnsi="Cambria Math" w:cs="Times New Roman"/>
                <w:sz w:val="24"/>
                <w:szCs w:val="24"/>
                <w:lang w:val="es-CO"/>
              </w:rPr>
              <m:t>o</m:t>
            </m:r>
          </m:sup>
        </m:sSup>
        <m:r>
          <w:rPr>
            <w:rFonts w:ascii="Cambria Math" w:eastAsiaTheme="minorEastAsia" w:hAnsi="Cambria Math" w:cs="Times New Roman"/>
            <w:sz w:val="24"/>
            <w:szCs w:val="24"/>
            <w:lang w:val="es-CO"/>
          </w:rPr>
          <m:t>)</m:t>
        </m:r>
      </m:oMath>
      <w:r w:rsidRPr="00F56FD1">
        <w:rPr>
          <w:rFonts w:ascii="Times New Roman" w:eastAsiaTheme="minorEastAsia" w:hAnsi="Times New Roman" w:cs="Times New Roman"/>
          <w:sz w:val="24"/>
          <w:szCs w:val="24"/>
          <w:lang w:val="es-CO"/>
        </w:rPr>
        <w:t xml:space="preserve">. Dado un vector de representación </w:t>
      </w:r>
      <m:oMath>
        <m:r>
          <w:rPr>
            <w:rFonts w:ascii="Cambria Math" w:eastAsiaTheme="minorEastAsia" w:hAnsi="Cambria Math" w:cs="Times New Roman"/>
            <w:sz w:val="24"/>
            <w:szCs w:val="24"/>
            <w:lang w:val="es-CO"/>
          </w:rPr>
          <m:t>X=[</m:t>
        </m:r>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x</m:t>
            </m:r>
          </m:e>
          <m:sub>
            <m:r>
              <w:rPr>
                <w:rFonts w:ascii="Cambria Math" w:eastAsiaTheme="minorEastAsia" w:hAnsi="Cambria Math" w:cs="Times New Roman"/>
                <w:sz w:val="24"/>
                <w:szCs w:val="24"/>
                <w:lang w:val="es-CO"/>
              </w:rPr>
              <m:t>1</m:t>
            </m:r>
          </m:sub>
        </m:sSub>
        <m:r>
          <w:rPr>
            <w:rFonts w:ascii="Cambria Math" w:eastAsiaTheme="minorEastAsia" w:hAnsi="Cambria Math" w:cs="Times New Roman"/>
            <w:sz w:val="24"/>
            <w:szCs w:val="24"/>
            <w:lang w:val="es-CO"/>
          </w:rPr>
          <m:t xml:space="preserve">, </m:t>
        </m:r>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x</m:t>
            </m:r>
          </m:e>
          <m:sub>
            <m:r>
              <w:rPr>
                <w:rFonts w:ascii="Cambria Math" w:eastAsiaTheme="minorEastAsia" w:hAnsi="Cambria Math" w:cs="Times New Roman"/>
                <w:sz w:val="24"/>
                <w:szCs w:val="24"/>
                <w:lang w:val="es-CO"/>
              </w:rPr>
              <m:t>2</m:t>
            </m:r>
          </m:sub>
        </m:sSub>
        <m:r>
          <w:rPr>
            <w:rFonts w:ascii="Cambria Math" w:eastAsiaTheme="minorEastAsia" w:hAnsi="Cambria Math" w:cs="Times New Roman"/>
            <w:sz w:val="24"/>
            <w:szCs w:val="24"/>
            <w:lang w:val="es-CO"/>
          </w:rPr>
          <m:t xml:space="preserve">, …, </m:t>
        </m:r>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x</m:t>
            </m:r>
          </m:e>
          <m:sub>
            <m:r>
              <w:rPr>
                <w:rFonts w:ascii="Cambria Math" w:eastAsiaTheme="minorEastAsia" w:hAnsi="Cambria Math" w:cs="Times New Roman"/>
                <w:sz w:val="24"/>
                <w:szCs w:val="24"/>
                <w:lang w:val="es-CO"/>
              </w:rPr>
              <m:t>m</m:t>
            </m:r>
          </m:sub>
        </m:sSub>
        <m:r>
          <w:rPr>
            <w:rFonts w:ascii="Cambria Math" w:eastAsiaTheme="minorEastAsia" w:hAnsi="Cambria Math" w:cs="Times New Roman"/>
            <w:sz w:val="24"/>
            <w:szCs w:val="24"/>
            <w:lang w:val="es-CO"/>
          </w:rPr>
          <m:t>]</m:t>
        </m:r>
      </m:oMath>
      <w:r w:rsidRPr="00F56FD1">
        <w:rPr>
          <w:rFonts w:ascii="Times New Roman" w:eastAsiaTheme="minorEastAsia" w:hAnsi="Times New Roman" w:cs="Times New Roman"/>
          <w:sz w:val="24"/>
          <w:szCs w:val="24"/>
          <w:lang w:val="es-CO"/>
        </w:rPr>
        <w:t xml:space="preserve"> y una salida </w:t>
      </w:r>
      <m:oMath>
        <m:r>
          <w:rPr>
            <w:rFonts w:ascii="Cambria Math" w:eastAsiaTheme="minorEastAsia" w:hAnsi="Cambria Math" w:cs="Times New Roman"/>
            <w:sz w:val="24"/>
            <w:szCs w:val="24"/>
            <w:lang w:val="es-CO"/>
          </w:rPr>
          <m:t>Y</m:t>
        </m:r>
      </m:oMath>
      <w:r w:rsidRPr="00F56FD1">
        <w:rPr>
          <w:rFonts w:ascii="Times New Roman" w:eastAsiaTheme="minorEastAsia" w:hAnsi="Times New Roman" w:cs="Times New Roman"/>
          <w:sz w:val="24"/>
          <w:szCs w:val="24"/>
          <w:lang w:val="es-CO"/>
        </w:rPr>
        <w:t xml:space="preserve">, el MLP puede aprender una función no lineal para mapear </w:t>
      </w:r>
      <m:oMath>
        <m:r>
          <w:rPr>
            <w:rFonts w:ascii="Cambria Math" w:eastAsiaTheme="minorEastAsia" w:hAnsi="Cambria Math" w:cs="Times New Roman"/>
            <w:sz w:val="24"/>
            <w:szCs w:val="24"/>
            <w:lang w:val="es-CO"/>
          </w:rPr>
          <m:t>X→Y</m:t>
        </m:r>
      </m:oMath>
      <w:r w:rsidRPr="00F56FD1">
        <w:rPr>
          <w:rFonts w:ascii="Times New Roman" w:eastAsiaTheme="minorEastAsia" w:hAnsi="Times New Roman" w:cs="Times New Roman"/>
          <w:sz w:val="24"/>
          <w:szCs w:val="24"/>
          <w:lang w:val="es-CO"/>
        </w:rPr>
        <w:t xml:space="preserve"> y así solucionar problemas de clasificación.</w:t>
      </w:r>
    </w:p>
    <w:p w14:paraId="6930F666" w14:textId="0ADE01C6" w:rsidR="008E36A1" w:rsidRPr="00F56FD1" w:rsidRDefault="008E36A1" w:rsidP="00F56FD1">
      <w:pPr>
        <w:jc w:val="both"/>
        <w:rPr>
          <w:rFonts w:ascii="Times New Roman" w:eastAsiaTheme="minorEastAsia" w:hAnsi="Times New Roman" w:cs="Times New Roman"/>
          <w:sz w:val="24"/>
          <w:szCs w:val="24"/>
          <w:lang w:val="es-CO"/>
        </w:rPr>
      </w:pPr>
      <w:r w:rsidRPr="00F56FD1">
        <w:rPr>
          <w:rFonts w:ascii="Times New Roman" w:eastAsiaTheme="minorEastAsia" w:hAnsi="Times New Roman" w:cs="Times New Roman"/>
          <w:sz w:val="24"/>
          <w:szCs w:val="24"/>
          <w:lang w:val="es-CO"/>
        </w:rPr>
        <w:t xml:space="preserve">La estructura principal del MLP </w:t>
      </w:r>
      <w:r w:rsidR="009D661C" w:rsidRPr="00F56FD1">
        <w:rPr>
          <w:rFonts w:ascii="Times New Roman" w:eastAsiaTheme="minorEastAsia" w:hAnsi="Times New Roman" w:cs="Times New Roman"/>
          <w:sz w:val="24"/>
          <w:szCs w:val="24"/>
          <w:lang w:val="es-CO"/>
        </w:rPr>
        <w:t xml:space="preserve">consiste en una capa de entrada, con una dimensión </w:t>
      </w:r>
      <m:oMath>
        <m:r>
          <w:rPr>
            <w:rFonts w:ascii="Cambria Math" w:eastAsiaTheme="minorEastAsia" w:hAnsi="Cambria Math" w:cs="Times New Roman"/>
            <w:sz w:val="24"/>
            <w:szCs w:val="24"/>
            <w:lang w:val="es-CO"/>
          </w:rPr>
          <m:t>m</m:t>
        </m:r>
      </m:oMath>
      <w:r w:rsidR="009D661C" w:rsidRPr="00F56FD1">
        <w:rPr>
          <w:rFonts w:ascii="Times New Roman" w:eastAsiaTheme="minorEastAsia" w:hAnsi="Times New Roman" w:cs="Times New Roman"/>
          <w:sz w:val="24"/>
          <w:szCs w:val="24"/>
          <w:lang w:val="es-CO"/>
        </w:rPr>
        <w:t>, una serie de capas ocultas no lineales y una capa de salida. Esto se puede observar a continuación:</w:t>
      </w:r>
    </w:p>
    <w:p w14:paraId="01F6BE5C" w14:textId="4ACD24E9" w:rsidR="009D661C" w:rsidRPr="00F56FD1" w:rsidRDefault="009D661C" w:rsidP="00F56FD1">
      <w:pPr>
        <w:jc w:val="center"/>
        <w:rPr>
          <w:rFonts w:ascii="Times New Roman" w:hAnsi="Times New Roman" w:cs="Times New Roman"/>
          <w:sz w:val="24"/>
          <w:szCs w:val="24"/>
          <w:lang w:val="es-CO"/>
        </w:rPr>
      </w:pPr>
      <w:r w:rsidRPr="00F56FD1">
        <w:rPr>
          <w:noProof/>
          <w:sz w:val="20"/>
          <w:szCs w:val="20"/>
        </w:rPr>
        <w:drawing>
          <wp:inline distT="0" distB="0" distL="0" distR="0" wp14:anchorId="3D6E5498" wp14:editId="6A4B7FAA">
            <wp:extent cx="2484120" cy="269829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490229" cy="2704933"/>
                    </a:xfrm>
                    <a:prstGeom prst="rect">
                      <a:avLst/>
                    </a:prstGeom>
                    <a:noFill/>
                    <a:ln>
                      <a:noFill/>
                    </a:ln>
                  </pic:spPr>
                </pic:pic>
              </a:graphicData>
            </a:graphic>
          </wp:inline>
        </w:drawing>
      </w:r>
    </w:p>
    <w:p w14:paraId="3B0DC933" w14:textId="4953FBE9" w:rsidR="009D661C" w:rsidRPr="00F56FD1" w:rsidRDefault="009D661C" w:rsidP="00F56FD1">
      <w:pPr>
        <w:jc w:val="both"/>
        <w:rPr>
          <w:rFonts w:ascii="Times New Roman" w:eastAsiaTheme="minorEastAsia" w:hAnsi="Times New Roman" w:cs="Times New Roman"/>
          <w:sz w:val="24"/>
          <w:szCs w:val="24"/>
          <w:lang w:val="es-CO"/>
        </w:rPr>
      </w:pPr>
      <w:r w:rsidRPr="00F56FD1">
        <w:rPr>
          <w:rFonts w:ascii="Times New Roman" w:hAnsi="Times New Roman" w:cs="Times New Roman"/>
          <w:sz w:val="24"/>
          <w:szCs w:val="24"/>
          <w:lang w:val="es-CO"/>
        </w:rPr>
        <w:t>Se puede observar que la capa de entrada se compone de</w:t>
      </w:r>
      <w:r w:rsidR="000B2403" w:rsidRPr="00F56FD1">
        <w:rPr>
          <w:rFonts w:ascii="Times New Roman" w:hAnsi="Times New Roman" w:cs="Times New Roman"/>
          <w:sz w:val="24"/>
          <w:szCs w:val="24"/>
          <w:lang w:val="es-CO"/>
        </w:rPr>
        <w:t xml:space="preserve"> </w:t>
      </w:r>
      <m:oMath>
        <m:r>
          <w:rPr>
            <w:rFonts w:ascii="Cambria Math" w:hAnsi="Cambria Math" w:cs="Times New Roman"/>
            <w:sz w:val="24"/>
            <w:szCs w:val="24"/>
            <w:lang w:val="es-CO"/>
          </w:rPr>
          <m:t>n</m:t>
        </m:r>
      </m:oMath>
      <w:r w:rsidRPr="00F56FD1">
        <w:rPr>
          <w:rFonts w:ascii="Times New Roman" w:hAnsi="Times New Roman" w:cs="Times New Roman"/>
          <w:sz w:val="24"/>
          <w:szCs w:val="24"/>
          <w:lang w:val="es-CO"/>
        </w:rPr>
        <w:t xml:space="preserve"> neuronas que representan los valores del vector de entrada. Por otra parte, cada neurona de las capas ocultas se calcula como una suma ponderada de las neuronas de la capa anterior </w:t>
      </w:r>
      <m:oMath>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1</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x</m:t>
            </m:r>
          </m:e>
          <m:sub>
            <m:r>
              <w:rPr>
                <w:rFonts w:ascii="Cambria Math" w:hAnsi="Cambria Math" w:cs="Times New Roman"/>
                <w:sz w:val="24"/>
                <w:szCs w:val="24"/>
                <w:lang w:val="es-CO"/>
              </w:rPr>
              <m:t>1</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2</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x</m:t>
            </m:r>
          </m:e>
          <m:sub>
            <m:r>
              <w:rPr>
                <w:rFonts w:ascii="Cambria Math" w:hAnsi="Cambria Math" w:cs="Times New Roman"/>
                <w:sz w:val="24"/>
                <w:szCs w:val="24"/>
                <w:lang w:val="es-CO"/>
              </w:rPr>
              <m:t>2</m:t>
            </m:r>
          </m:sub>
        </m:sSub>
        <m:r>
          <w:rPr>
            <w:rFonts w:ascii="Cambria Math" w:hAnsi="Cambria Math" w:cs="Times New Roman"/>
            <w:sz w:val="24"/>
            <w:szCs w:val="24"/>
            <w:lang w:val="es-CO"/>
          </w:rPr>
          <m:t>+…</m:t>
        </m:r>
        <m:sSub>
          <m:sSubPr>
            <m:ctrlPr>
              <w:rPr>
                <w:rFonts w:ascii="Cambria Math" w:hAnsi="Cambria Math" w:cs="Times New Roman"/>
                <w:i/>
                <w:sz w:val="24"/>
                <w:szCs w:val="24"/>
                <w:lang w:val="es-CO"/>
              </w:rPr>
            </m:ctrlPr>
          </m:sSubPr>
          <m:e>
            <m:r>
              <w:rPr>
                <w:rFonts w:ascii="Cambria Math" w:hAnsi="Cambria Math" w:cs="Times New Roman"/>
                <w:sz w:val="24"/>
                <w:szCs w:val="24"/>
                <w:lang w:val="es-CO"/>
              </w:rPr>
              <m:t>w</m:t>
            </m:r>
          </m:e>
          <m:sub>
            <m:r>
              <w:rPr>
                <w:rFonts w:ascii="Cambria Math" w:hAnsi="Cambria Math" w:cs="Times New Roman"/>
                <w:sz w:val="24"/>
                <w:szCs w:val="24"/>
                <w:lang w:val="es-CO"/>
              </w:rPr>
              <m:t>n</m:t>
            </m:r>
          </m:sub>
        </m:sSub>
        <m:sSub>
          <m:sSubPr>
            <m:ctrlPr>
              <w:rPr>
                <w:rFonts w:ascii="Cambria Math" w:hAnsi="Cambria Math" w:cs="Times New Roman"/>
                <w:i/>
                <w:sz w:val="24"/>
                <w:szCs w:val="24"/>
                <w:lang w:val="es-CO"/>
              </w:rPr>
            </m:ctrlPr>
          </m:sSubPr>
          <m:e>
            <m:r>
              <w:rPr>
                <w:rFonts w:ascii="Cambria Math" w:hAnsi="Cambria Math" w:cs="Times New Roman"/>
                <w:sz w:val="24"/>
                <w:szCs w:val="24"/>
                <w:lang w:val="es-CO"/>
              </w:rPr>
              <m:t>x</m:t>
            </m:r>
          </m:e>
          <m:sub>
            <m:r>
              <w:rPr>
                <w:rFonts w:ascii="Cambria Math" w:hAnsi="Cambria Math" w:cs="Times New Roman"/>
                <w:sz w:val="24"/>
                <w:szCs w:val="24"/>
                <w:lang w:val="es-CO"/>
              </w:rPr>
              <m:t>n</m:t>
            </m:r>
          </m:sub>
        </m:sSub>
      </m:oMath>
      <w:r w:rsidRPr="00F56FD1">
        <w:rPr>
          <w:rFonts w:ascii="Times New Roman" w:eastAsiaTheme="minorEastAsia" w:hAnsi="Times New Roman" w:cs="Times New Roman"/>
          <w:sz w:val="24"/>
          <w:szCs w:val="24"/>
          <w:lang w:val="es-CO"/>
        </w:rPr>
        <w:t xml:space="preserve">, donde </w:t>
      </w:r>
      <m:oMath>
        <m:sSub>
          <m:sSubPr>
            <m:ctrlPr>
              <w:rPr>
                <w:rFonts w:ascii="Cambria Math" w:eastAsiaTheme="minorEastAsia" w:hAnsi="Cambria Math" w:cs="Times New Roman"/>
                <w:i/>
                <w:sz w:val="24"/>
                <w:szCs w:val="24"/>
                <w:lang w:val="es-CO"/>
              </w:rPr>
            </m:ctrlPr>
          </m:sSubPr>
          <m:e>
            <m:r>
              <w:rPr>
                <w:rFonts w:ascii="Cambria Math" w:eastAsiaTheme="minorEastAsia" w:hAnsi="Cambria Math" w:cs="Times New Roman"/>
                <w:sz w:val="24"/>
                <w:szCs w:val="24"/>
                <w:lang w:val="es-CO"/>
              </w:rPr>
              <m:t>w</m:t>
            </m:r>
          </m:e>
          <m:sub>
            <m:r>
              <w:rPr>
                <w:rFonts w:ascii="Cambria Math" w:eastAsiaTheme="minorEastAsia" w:hAnsi="Cambria Math" w:cs="Times New Roman"/>
                <w:sz w:val="24"/>
                <w:szCs w:val="24"/>
                <w:lang w:val="es-CO"/>
              </w:rPr>
              <m:t>i</m:t>
            </m:r>
          </m:sub>
        </m:sSub>
      </m:oMath>
      <w:r w:rsidR="000B2403" w:rsidRPr="00F56FD1">
        <w:rPr>
          <w:rFonts w:ascii="Times New Roman" w:eastAsiaTheme="minorEastAsia" w:hAnsi="Times New Roman" w:cs="Times New Roman"/>
          <w:sz w:val="24"/>
          <w:szCs w:val="24"/>
          <w:lang w:val="es-CO"/>
        </w:rPr>
        <w:t xml:space="preserve"> son los pesos de los valores de las neuronas de las capas anteriores, seguido de una función de activación no lineal. La capa de salida toma los valores de la última capa oculta y genera una respuesta.</w:t>
      </w:r>
    </w:p>
    <w:p w14:paraId="35F3F548" w14:textId="3C173516" w:rsidR="000B2403" w:rsidRPr="00F56FD1" w:rsidRDefault="00F56FD1" w:rsidP="00F56FD1">
      <w:pPr>
        <w:jc w:val="both"/>
        <w:rPr>
          <w:rFonts w:ascii="Times New Roman" w:hAnsi="Times New Roman" w:cs="Times New Roman"/>
          <w:sz w:val="24"/>
          <w:szCs w:val="24"/>
          <w:lang w:val="es-CO"/>
        </w:rPr>
      </w:pPr>
      <w:r w:rsidRPr="00F56FD1">
        <w:rPr>
          <w:rFonts w:ascii="Times New Roman" w:hAnsi="Times New Roman" w:cs="Times New Roman"/>
          <w:sz w:val="24"/>
          <w:szCs w:val="24"/>
          <w:lang w:val="es-CO"/>
        </w:rPr>
        <w:t>El MLP tiene unos parámetros que necesitan ser estimados para ajustar el modelo a los datos. Estos parámetros vendrían siendo los pesos de las conexiones de cada neurona.</w:t>
      </w:r>
      <w:r>
        <w:rPr>
          <w:rFonts w:ascii="Times New Roman" w:hAnsi="Times New Roman" w:cs="Times New Roman"/>
          <w:sz w:val="24"/>
          <w:szCs w:val="24"/>
          <w:lang w:val="es-CO"/>
        </w:rPr>
        <w:t xml:space="preserve"> Para la estimación de los parámetros, el MLP utiliza la retropropagación para optimizar los pesos. Para esto, calcula una función de pérdida según las predicciones del modelo y las anotaciones de la base de datos. Posteriormente, utiliza el gradiente de dicha función de perdida para actualizar los parámetros del modelo. Este proceso se realiza de manera iterativa hasta que se llega a una convergencia en el problema de optimización.</w:t>
      </w:r>
    </w:p>
    <w:sectPr w:rsidR="000B2403" w:rsidRPr="00F56F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362"/>
    <w:rsid w:val="000B2403"/>
    <w:rsid w:val="008E36A1"/>
    <w:rsid w:val="009C7362"/>
    <w:rsid w:val="009D661C"/>
    <w:rsid w:val="00F56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2288A"/>
  <w15:chartTrackingRefBased/>
  <w15:docId w15:val="{0F7CB944-4190-45AC-BA95-71281C614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E36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258</Words>
  <Characters>1475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forigua diaz</dc:creator>
  <cp:keywords/>
  <dc:description/>
  <cp:lastModifiedBy>cristhian forigua diaz</cp:lastModifiedBy>
  <cp:revision>2</cp:revision>
  <dcterms:created xsi:type="dcterms:W3CDTF">2021-09-02T02:41:00Z</dcterms:created>
  <dcterms:modified xsi:type="dcterms:W3CDTF">2021-09-02T03:21:00Z</dcterms:modified>
</cp:coreProperties>
</file>