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margin" w:tblpY="-49"/>
        <w:tblW w:w="5000" w:type="pct"/>
        <w:tblLook w:val="01E0" w:firstRow="1" w:lastRow="1" w:firstColumn="1" w:lastColumn="1" w:noHBand="0" w:noVBand="0"/>
      </w:tblPr>
      <w:tblGrid>
        <w:gridCol w:w="2922"/>
        <w:gridCol w:w="6716"/>
      </w:tblGrid>
      <w:tr w:rsidR="00E73C0A" w:rsidRPr="0076330C" w14:paraId="0C625A89" w14:textId="77777777" w:rsidTr="00D4779B">
        <w:tc>
          <w:tcPr>
            <w:tcW w:w="5000" w:type="pct"/>
            <w:gridSpan w:val="2"/>
            <w:vAlign w:val="center"/>
          </w:tcPr>
          <w:p w14:paraId="0CE6947F" w14:textId="77777777" w:rsidR="00E73C0A" w:rsidRPr="00436613" w:rsidRDefault="00E73C0A" w:rsidP="00D4779B">
            <w:pPr>
              <w:jc w:val="center"/>
              <w:rPr>
                <w:rFonts w:cstheme="minorHAnsi"/>
                <w:b/>
                <w:sz w:val="22"/>
              </w:rPr>
            </w:pPr>
            <w:r>
              <w:rPr>
                <w:b/>
                <w:sz w:val="36"/>
              </w:rPr>
              <w:t>XXXX</w:t>
            </w:r>
          </w:p>
          <w:p w14:paraId="04DB8071" w14:textId="77777777" w:rsidR="00E73C0A" w:rsidRPr="00436613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73DB1A48" w14:textId="77777777" w:rsidR="00E73C0A" w:rsidRPr="00436613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378C34F1" w14:textId="77777777" w:rsidR="00E73C0A" w:rsidRPr="00436613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18D7D3E6" w14:textId="77777777" w:rsidR="00E73C0A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6F2A5028" w14:textId="77777777" w:rsidR="002D6508" w:rsidRPr="00436613" w:rsidRDefault="002D6508" w:rsidP="00D4779B">
            <w:pPr>
              <w:jc w:val="center"/>
              <w:rPr>
                <w:rFonts w:cstheme="minorHAnsi"/>
                <w:b/>
                <w:sz w:val="36"/>
                <w:szCs w:val="40"/>
              </w:rPr>
            </w:pPr>
          </w:p>
          <w:p w14:paraId="2AE8E9EF" w14:textId="77777777" w:rsidR="00E73C0A" w:rsidRPr="00725B9E" w:rsidRDefault="00E73C0A" w:rsidP="00D4779B">
            <w:pPr>
              <w:jc w:val="center"/>
              <w:rPr>
                <w:rFonts w:cstheme="minorHAnsi"/>
                <w:b/>
                <w:sz w:val="36"/>
                <w:szCs w:val="40"/>
                <w:lang w:val="en-US"/>
              </w:rPr>
            </w:pPr>
          </w:p>
          <w:p w14:paraId="44634553" w14:textId="32C0C7A7" w:rsidR="00E73C0A" w:rsidRPr="00725B9E" w:rsidRDefault="00D24995" w:rsidP="00D4779B">
            <w:pPr>
              <w:jc w:val="center"/>
              <w:rPr>
                <w:rFonts w:cstheme="minorHAnsi"/>
                <w:b/>
                <w:sz w:val="36"/>
                <w:szCs w:val="40"/>
                <w:lang w:val="en-US"/>
              </w:rPr>
            </w:pPr>
          </w:p>
          <w:p w14:paraId="1C555DF1" w14:textId="77777777" w:rsidR="00E73C0A" w:rsidRDefault="00E73C0A" w:rsidP="002D6508">
            <w:pPr>
              <w:rPr>
                <w:rFonts w:cstheme="minorHAnsi"/>
                <w:b/>
                <w:sz w:val="22"/>
                <w:lang w:val="en-US"/>
              </w:rPr>
            </w:pPr>
          </w:p>
          <w:p w14:paraId="521C7963" w14:textId="77777777" w:rsidR="002D6508" w:rsidRDefault="002D6508" w:rsidP="002D6508">
            <w:pPr>
              <w:rPr>
                <w:rFonts w:cstheme="minorHAnsi"/>
                <w:b/>
                <w:sz w:val="22"/>
                <w:lang w:val="en-US"/>
              </w:rPr>
            </w:pPr>
          </w:p>
          <w:p w14:paraId="53D050EC" w14:textId="77777777" w:rsidR="002D6508" w:rsidRPr="00725B9E" w:rsidRDefault="002D6508" w:rsidP="002D6508">
            <w:pPr>
              <w:rPr>
                <w:rFonts w:cstheme="minorHAnsi"/>
                <w:b/>
                <w:sz w:val="22"/>
                <w:lang w:val="en-US"/>
              </w:rPr>
            </w:pPr>
          </w:p>
          <w:p w14:paraId="1201A592" w14:textId="77777777" w:rsidR="00E73C0A" w:rsidRDefault="00E73C0A" w:rsidP="00D4779B">
            <w:pPr>
              <w:jc w:val="center"/>
              <w:rPr>
                <w:rFonts w:cstheme="minorHAnsi"/>
                <w:b/>
                <w:sz w:val="22"/>
                <w:lang w:val="en-US"/>
              </w:rPr>
            </w:pPr>
          </w:p>
          <w:p w14:paraId="42F0BF00" w14:textId="77777777" w:rsidR="000E02E5" w:rsidRDefault="000E02E5" w:rsidP="00D4779B">
            <w:pPr>
              <w:jc w:val="center"/>
              <w:rPr>
                <w:rFonts w:cstheme="minorHAnsi"/>
                <w:b/>
                <w:sz w:val="22"/>
                <w:lang w:val="en-US"/>
              </w:rPr>
            </w:pPr>
          </w:p>
          <w:p w14:paraId="214DF5DA" w14:textId="77777777" w:rsidR="000E02E5" w:rsidRPr="00725B9E" w:rsidRDefault="000E02E5" w:rsidP="00D4779B">
            <w:pPr>
              <w:jc w:val="center"/>
              <w:rPr>
                <w:rFonts w:cstheme="minorHAnsi"/>
                <w:b/>
                <w:sz w:val="22"/>
                <w:lang w:val="en-US"/>
              </w:rPr>
            </w:pPr>
          </w:p>
          <w:p w14:paraId="64397C4C" w14:textId="77777777" w:rsidR="00E73C0A" w:rsidRPr="00725B9E" w:rsidRDefault="00E73C0A" w:rsidP="00D4779B">
            <w:pPr>
              <w:jc w:val="center"/>
              <w:rPr>
                <w:rFonts w:cstheme="minorHAnsi"/>
                <w:b/>
                <w:sz w:val="22"/>
                <w:lang w:val="en-US"/>
              </w:rPr>
            </w:pPr>
          </w:p>
        </w:tc>
      </w:tr>
      <w:tr w:rsidR="00E73C0A" w:rsidRPr="00436613" w14:paraId="3B3AF114" w14:textId="77777777" w:rsidTr="00D4779B">
        <w:tc>
          <w:tcPr>
            <w:tcW w:w="1516" w:type="pct"/>
            <w:vAlign w:val="center"/>
          </w:tcPr>
          <w:p w14:paraId="3437F4F7" w14:textId="77777777" w:rsidR="00E73C0A" w:rsidRPr="00436613" w:rsidRDefault="00E73C0A" w:rsidP="00D4779B">
            <w:pPr>
              <w:spacing w:line="276" w:lineRule="auto"/>
              <w:rPr>
                <w:rFonts w:cstheme="minorHAnsi"/>
                <w:b/>
              </w:rPr>
            </w:pPr>
            <w:r w:rsidRPr="00436613">
              <w:rPr>
                <w:rFonts w:cstheme="minorHAnsi"/>
                <w:b/>
              </w:rPr>
              <w:t>Nome Documento:</w:t>
            </w:r>
          </w:p>
        </w:tc>
        <w:tc>
          <w:tcPr>
            <w:tcW w:w="3484" w:type="pct"/>
            <w:vAlign w:val="center"/>
          </w:tcPr>
          <w:p w14:paraId="61BD6E3C" w14:textId="514AD430" w:rsidR="00E73C0A" w:rsidRPr="00436613" w:rsidRDefault="00D24995" w:rsidP="00D4779B">
            <w:pPr>
              <w:spacing w:line="276" w:lineRule="auto"/>
              <w:rPr>
                <w:rFonts w:cstheme="minorHAnsi"/>
                <w:b/>
              </w:rPr>
            </w:pPr>
            <w:r>
              <w:rPr>
                <w:b/>
              </w:rPr>
              <w:t>specifica_funzionale</w:t>
            </w:r>
          </w:p>
        </w:tc>
      </w:tr>
      <w:tr w:rsidR="00E73C0A" w:rsidRPr="00436613" w14:paraId="2853C7B2" w14:textId="77777777" w:rsidTr="00D4779B">
        <w:tc>
          <w:tcPr>
            <w:tcW w:w="1516" w:type="pct"/>
            <w:vAlign w:val="center"/>
          </w:tcPr>
          <w:p w14:paraId="5F3F5AB7" w14:textId="77777777" w:rsidR="00E73C0A" w:rsidRPr="00436613" w:rsidRDefault="00E73C0A" w:rsidP="00D4779B">
            <w:pPr>
              <w:spacing w:line="276" w:lineRule="auto"/>
              <w:rPr>
                <w:rFonts w:cstheme="minorHAnsi"/>
                <w:b/>
              </w:rPr>
            </w:pPr>
            <w:r w:rsidRPr="00436613">
              <w:rPr>
                <w:rFonts w:cstheme="minorHAnsi"/>
                <w:b/>
              </w:rPr>
              <w:t>Versione:</w:t>
            </w:r>
          </w:p>
        </w:tc>
        <w:tc>
          <w:tcPr>
            <w:tcW w:w="3484" w:type="pct"/>
            <w:vAlign w:val="center"/>
          </w:tcPr>
          <w:p w14:paraId="1C87FF24" w14:textId="59F288D0" w:rsidR="00E73C0A" w:rsidRPr="00436613" w:rsidRDefault="00E73C0A" w:rsidP="00D4779B">
            <w:pPr>
              <w:spacing w:line="276" w:lineRule="auto"/>
              <w:rPr>
                <w:b/>
                <w:bCs/>
              </w:rPr>
            </w:pPr>
            <w:r>
              <w:rPr>
                <w:b/>
              </w:rPr>
              <w:t>1.0</w:t>
            </w:r>
          </w:p>
        </w:tc>
      </w:tr>
      <w:tr w:rsidR="00E73C0A" w:rsidRPr="00436613" w14:paraId="5EAB9638" w14:textId="77777777" w:rsidTr="00D4779B">
        <w:tc>
          <w:tcPr>
            <w:tcW w:w="1516" w:type="pct"/>
            <w:vAlign w:val="center"/>
          </w:tcPr>
          <w:p w14:paraId="3120B34F" w14:textId="77777777" w:rsidR="00E73C0A" w:rsidRPr="00436613" w:rsidRDefault="00E73C0A" w:rsidP="00D4779B">
            <w:pPr>
              <w:spacing w:line="276" w:lineRule="auto"/>
              <w:rPr>
                <w:rFonts w:cstheme="minorHAnsi"/>
                <w:b/>
              </w:rPr>
            </w:pPr>
            <w:r w:rsidRPr="00436613">
              <w:rPr>
                <w:rFonts w:cstheme="minorHAnsi"/>
                <w:b/>
              </w:rPr>
              <w:t>Stato:</w:t>
            </w:r>
          </w:p>
        </w:tc>
        <w:tc>
          <w:tcPr>
            <w:tcW w:w="3484" w:type="pct"/>
            <w:vAlign w:val="center"/>
          </w:tcPr>
          <w:p w14:paraId="4E8BA7A7" w14:textId="08331DF4" w:rsidR="00E73C0A" w:rsidRPr="00436613" w:rsidRDefault="001E68A8" w:rsidP="00D4779B">
            <w:pPr>
              <w:spacing w:line="276" w:lineRule="auto"/>
              <w:rPr>
                <w:rFonts w:cstheme="minorHAnsi"/>
                <w:b/>
              </w:rPr>
            </w:pPr>
            <w:r>
              <w:rPr>
                <w:b/>
              </w:rPr>
              <w:t>Bozza</w:t>
            </w:r>
          </w:p>
        </w:tc>
      </w:tr>
      <w:tr w:rsidR="00E73C0A" w:rsidRPr="00BB4C61" w14:paraId="204B5223" w14:textId="77777777" w:rsidTr="00D4779B">
        <w:tc>
          <w:tcPr>
            <w:tcW w:w="1516" w:type="pct"/>
            <w:vAlign w:val="center"/>
          </w:tcPr>
          <w:p w14:paraId="77AED967" w14:textId="77777777" w:rsidR="00E73C0A" w:rsidRPr="00BB4C61" w:rsidRDefault="00E73C0A" w:rsidP="00D4779B">
            <w:pPr>
              <w:spacing w:line="276" w:lineRule="auto"/>
              <w:rPr>
                <w:rFonts w:cstheme="minorHAnsi"/>
                <w:b/>
              </w:rPr>
            </w:pPr>
            <w:r w:rsidRPr="00BB4C61">
              <w:rPr>
                <w:rFonts w:cstheme="minorHAnsi"/>
                <w:b/>
              </w:rPr>
              <w:t>Data Completamento:</w:t>
            </w:r>
          </w:p>
        </w:tc>
        <w:tc>
          <w:tcPr>
            <w:tcW w:w="3484" w:type="pct"/>
            <w:vAlign w:val="center"/>
          </w:tcPr>
          <w:p w14:paraId="09D73650" w14:textId="683AAC16" w:rsidR="00475496" w:rsidRPr="00BB4C61" w:rsidRDefault="00C3264B" w:rsidP="00D4779B">
            <w:pPr>
              <w:spacing w:line="276" w:lineRule="auto"/>
              <w:rPr>
                <w:b/>
                <w:bCs/>
              </w:rPr>
            </w:pPr>
            <w:r>
              <w:rPr>
                <w:b/>
              </w:rPr>
              <w:t>17/04/2026</w:t>
            </w:r>
          </w:p>
        </w:tc>
      </w:tr>
      <w:tr w:rsidR="00E73C0A" w:rsidRPr="00436613" w14:paraId="2F4AA109" w14:textId="77777777" w:rsidTr="00D4779B">
        <w:tc>
          <w:tcPr>
            <w:tcW w:w="1516" w:type="pct"/>
            <w:vAlign w:val="center"/>
          </w:tcPr>
          <w:p w14:paraId="049ACF9A" w14:textId="77777777" w:rsidR="00E73C0A" w:rsidRDefault="00E73C0A" w:rsidP="00D4779B">
            <w:pPr>
              <w:rPr>
                <w:rFonts w:cstheme="minorHAnsi"/>
                <w:b/>
                <w:sz w:val="22"/>
              </w:rPr>
            </w:pPr>
          </w:p>
          <w:p w14:paraId="0FB98E46" w14:textId="77777777" w:rsidR="00E73C0A" w:rsidRPr="00436613" w:rsidRDefault="00E73C0A" w:rsidP="00D4779B">
            <w:pPr>
              <w:rPr>
                <w:rFonts w:cstheme="minorHAnsi"/>
                <w:b/>
                <w:sz w:val="22"/>
              </w:rPr>
            </w:pPr>
          </w:p>
        </w:tc>
        <w:tc>
          <w:tcPr>
            <w:tcW w:w="3484" w:type="pct"/>
            <w:vAlign w:val="center"/>
          </w:tcPr>
          <w:p w14:paraId="5C93DB22" w14:textId="77777777" w:rsidR="00E73C0A" w:rsidRPr="00436613" w:rsidRDefault="00E73C0A" w:rsidP="00D4779B">
            <w:pPr>
              <w:rPr>
                <w:rFonts w:cstheme="minorHAnsi"/>
                <w:b/>
                <w:sz w:val="22"/>
              </w:rPr>
            </w:pPr>
          </w:p>
        </w:tc>
      </w:tr>
    </w:tbl>
    <w:tbl>
      <w:tblPr>
        <w:tblW w:w="5150" w:type="pct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7949"/>
      </w:tblGrid>
      <w:tr w:rsidR="00E73C0A" w:rsidRPr="00436613" w14:paraId="38A42FBC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5D10AF82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2"/>
              </w:rPr>
              <w:br w:type="page"/>
            </w:r>
            <w:r w:rsidRPr="00436613">
              <w:rPr>
                <w:rFonts w:cstheme="minorHAnsi"/>
                <w:b/>
                <w:sz w:val="20"/>
                <w:szCs w:val="20"/>
              </w:rPr>
              <w:t>Cliente:</w:t>
            </w:r>
          </w:p>
        </w:tc>
        <w:tc>
          <w:tcPr>
            <w:tcW w:w="4006" w:type="pct"/>
          </w:tcPr>
          <w:p w14:paraId="6429F4E0" w14:textId="77777777" w:rsidR="00E73C0A" w:rsidRPr="00436613" w:rsidRDefault="00E73C0A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XXXX</w:t>
            </w:r>
          </w:p>
        </w:tc>
      </w:tr>
      <w:tr w:rsidR="00E73C0A" w:rsidRPr="00436613" w14:paraId="52F977AD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0DC80A87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Progetto:</w:t>
            </w:r>
          </w:p>
        </w:tc>
        <w:tc>
          <w:tcPr>
            <w:tcW w:w="4006" w:type="pct"/>
          </w:tcPr>
          <w:p w14:paraId="4E489E9B" w14:textId="77777777" w:rsidR="00E73C0A" w:rsidRPr="00436613" w:rsidRDefault="00E73C0A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XXXX</w:t>
            </w:r>
          </w:p>
        </w:tc>
      </w:tr>
      <w:tr w:rsidR="00E73C0A" w:rsidRPr="00436613" w14:paraId="64F5F7A6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4770F9BF" w14:textId="77777777" w:rsidR="00E73C0A" w:rsidRPr="00BB4C61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BB4C61">
              <w:rPr>
                <w:rFonts w:cstheme="minorHAnsi"/>
                <w:b/>
                <w:sz w:val="20"/>
                <w:szCs w:val="20"/>
              </w:rPr>
              <w:t>Data:</w:t>
            </w:r>
          </w:p>
        </w:tc>
        <w:tc>
          <w:tcPr>
            <w:tcW w:w="4006" w:type="pct"/>
          </w:tcPr>
          <w:p w14:paraId="5429DC51" w14:textId="2D13F664" w:rsidR="00947506" w:rsidRPr="00BB4C61" w:rsidRDefault="00C3264B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17/04/2026</w:t>
            </w:r>
          </w:p>
        </w:tc>
      </w:tr>
      <w:tr w:rsidR="00E73C0A" w:rsidRPr="00436613" w14:paraId="598010DC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4B2A8E8B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Redatto da:</w:t>
            </w:r>
          </w:p>
        </w:tc>
        <w:tc>
          <w:tcPr>
            <w:tcW w:w="4006" w:type="pct"/>
          </w:tcPr>
          <w:p w14:paraId="3AAB5246" w14:textId="2E080C43" w:rsidR="00E73C0A" w:rsidRPr="00436613" w:rsidRDefault="001E68A8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DocGen (generazione automatica)</w:t>
            </w:r>
          </w:p>
        </w:tc>
      </w:tr>
      <w:tr w:rsidR="00E73C0A" w:rsidRPr="00436613" w14:paraId="05422D8C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2113A210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Approvato da:</w:t>
            </w:r>
          </w:p>
        </w:tc>
        <w:tc>
          <w:tcPr>
            <w:tcW w:w="4006" w:type="pct"/>
          </w:tcPr>
          <w:p w14:paraId="093D0700" w14:textId="77777777" w:rsidR="00E73C0A" w:rsidRPr="00436613" w:rsidRDefault="00E73C0A" w:rsidP="00D4779B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</w:rPr>
              <w:t>XXXX</w:t>
            </w:r>
          </w:p>
        </w:tc>
      </w:tr>
      <w:tr w:rsidR="00E73C0A" w:rsidRPr="00436613" w14:paraId="7E76F627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56D9FD38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Verificato da:</w:t>
            </w:r>
          </w:p>
        </w:tc>
        <w:tc>
          <w:tcPr>
            <w:tcW w:w="4006" w:type="pct"/>
          </w:tcPr>
          <w:p w14:paraId="03D43161" w14:textId="77777777" w:rsidR="00E73C0A" w:rsidRPr="00436613" w:rsidRDefault="00E73C0A" w:rsidP="00D4779B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</w:rPr>
              <w:t>XXXX</w:t>
            </w:r>
          </w:p>
        </w:tc>
      </w:tr>
      <w:tr w:rsidR="00E73C0A" w:rsidRPr="00436613" w14:paraId="07217F20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34CE44E8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Versione:</w:t>
            </w:r>
          </w:p>
        </w:tc>
        <w:tc>
          <w:tcPr>
            <w:tcW w:w="4006" w:type="pct"/>
          </w:tcPr>
          <w:p w14:paraId="6836532B" w14:textId="3CCD621C" w:rsidR="00E73C0A" w:rsidRPr="00436613" w:rsidRDefault="00E73C0A" w:rsidP="00D4779B">
            <w:pPr>
              <w:spacing w:after="0"/>
              <w:rPr>
                <w:caps/>
                <w:sz w:val="20"/>
                <w:szCs w:val="20"/>
              </w:rPr>
            </w:pPr>
            <w:r>
              <w:rPr>
                <w:sz w:val="20"/>
              </w:rPr>
              <w:t>1.0</w:t>
            </w:r>
          </w:p>
        </w:tc>
      </w:tr>
      <w:tr w:rsidR="00E73C0A" w:rsidRPr="00436613" w14:paraId="27E39A2D" w14:textId="77777777" w:rsidTr="00D4779B">
        <w:trPr>
          <w:jc w:val="center"/>
        </w:trPr>
        <w:tc>
          <w:tcPr>
            <w:tcW w:w="994" w:type="pct"/>
            <w:shd w:val="clear" w:color="auto" w:fill="C6D9F1"/>
          </w:tcPr>
          <w:p w14:paraId="2B16B4AF" w14:textId="77777777" w:rsidR="00E73C0A" w:rsidRPr="00436613" w:rsidRDefault="00E73C0A" w:rsidP="00D4779B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436613">
              <w:rPr>
                <w:rFonts w:cstheme="minorHAnsi"/>
                <w:b/>
                <w:sz w:val="20"/>
                <w:szCs w:val="20"/>
              </w:rPr>
              <w:t>Nome documento:</w:t>
            </w:r>
          </w:p>
        </w:tc>
        <w:tc>
          <w:tcPr>
            <w:tcW w:w="4006" w:type="pct"/>
          </w:tcPr>
          <w:p w14:paraId="211E710C" w14:textId="4498601E" w:rsidR="00E73C0A" w:rsidRPr="00436613" w:rsidRDefault="00E73C0A" w:rsidP="00D4779B">
            <w:pPr>
              <w:spacing w:after="0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sz w:val="20"/>
              </w:rPr>
              <w:t>specifica_funzionale</w:t>
            </w:r>
          </w:p>
        </w:tc>
      </w:tr>
    </w:tbl>
    <w:p/>
    <w:p>
      <w:r>
        <w:br w:type="page"/>
      </w:r>
    </w:p>
    <w:p>
      <w:pPr>
        <w:pStyle w:val="Titolo1"/>
      </w:pPr>
      <w:r>
        <w:t>Specifica Funzionale — Test Project</w:t>
      </w:r>
    </w:p>
    <w:p>
      <w:pPr>
        <w:pStyle w:val="Titolo2"/>
      </w:pPr>
      <w:r>
        <w:t>1. Introduzione</w:t>
      </w:r>
    </w:p>
    <w:p>
      <w:pPr>
        <w:pStyle w:val="Titolo3"/>
      </w:pPr>
      <w:r>
        <w:t>1.1 Scopo del documento</w:t>
      </w:r>
    </w:p>
    <w:p>
      <w:pPr>
        <w:jc w:val="both"/>
      </w:pPr>
      <w:r>
        <w:t xml:space="preserve">Il presente documento descrive le specifiche funzionali del sistema </w:t>
      </w:r>
      <w:r>
        <w:rPr>
          <w:b/>
        </w:rPr>
        <w:t>Gestione Utenti PA</w:t>
      </w:r>
      <w:r>
        <w:t>, un'applicazione web per la gestione anagrafica degli utenti appartenenti ad enti della Pubblica Amministrazione. Il documento è destinato ai responsabili di progetto, ai team di sviluppo e agli utenti finali.</w:t>
      </w:r>
    </w:p>
    <w:p>
      <w:pPr>
        <w:pStyle w:val="Titolo3"/>
      </w:pPr>
      <w:r>
        <w:t>1.2 Ambito del sistema</w:t>
      </w:r>
    </w:p>
    <w:p>
      <w:pPr>
        <w:jc w:val="both"/>
      </w:pPr>
      <w:r>
        <w:t>Il sistema consente la registrazione, la consultazione, la modifica e la disattivazione degli utenti PA. Ogni utente è collegato a un ente di appartenenza e dispone di un ruolo che ne determina i privilegi di accesso. Il sistema espone un'API RESTful consumata da un frontend Angular.</w:t>
      </w:r>
    </w:p>
    <w:p>
      <w:pPr>
        <w:pStyle w:val="Titolo3"/>
      </w:pPr>
      <w:r>
        <w:t>1.3 Riferimenti</w:t>
      </w:r>
    </w:p>
    <w:p>
      <w:pPr>
        <w:pStyle w:val="Paragrafoelenco"/>
        <w:spacing w:before="0" w:after="0"/>
      </w:pPr>
      <w:r>
        <w:t xml:space="preserve">Analisi strutturale del progetto: </w:t>
      </w:r>
      <w:r>
        <w:rPr>
          <w:rFonts w:ascii="Consolas" w:hAnsi="Consolas"/>
          <w:color w:val="505050"/>
          <w:sz w:val="18"/>
        </w:rPr>
        <w:t>docgen_context.md</w:t>
      </w:r>
    </w:p>
    <w:p>
      <w:pPr>
        <w:pStyle w:val="Paragrafoelenco"/>
        <w:spacing w:before="0" w:after="0"/>
      </w:pPr>
      <w:r>
        <w:t xml:space="preserve">Codice sorgente: </w:t>
      </w:r>
      <w:r>
        <w:rPr>
          <w:rFonts w:ascii="Consolas" w:hAnsi="Consolas"/>
          <w:color w:val="505050"/>
          <w:sz w:val="18"/>
        </w:rPr>
        <w:t>backend/</w:t>
      </w:r>
      <w:r>
        <w:t xml:space="preserve">, </w:t>
      </w:r>
      <w:r>
        <w:rPr>
          <w:rFonts w:ascii="Consolas" w:hAnsi="Consolas"/>
          <w:color w:val="505050"/>
          <w:sz w:val="18"/>
        </w:rPr>
        <w:t>frontend/</w:t>
      </w:r>
    </w:p>
    <w:p>
      <w:pPr>
        <w:pStyle w:val="Titolo3"/>
      </w:pPr>
      <w:r>
        <w:t>1.4 Glossario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Termine</w:t>
            </w:r>
          </w:p>
        </w:tc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Definizione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Utente PA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Dipendente o collaboratore di un ente della Pubblica Amministrazione registrato nel sistema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Codice Fiscale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Identificativo univoco del cittadino italiano, usato come chiave di ricerca alternativa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Ente di appartenenza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Organismo della PA a cui l'utente è associato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Soft delete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Disattivazione logica: l'utente viene marcato come non attivo senza essere rimosso dal database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Ruolo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Profilo di autorizzazione assegnato all'utente (AMMINISTRATORE, OPERATORE, DIRIGENTE, CONSULTATORE)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JWT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JSON Web Token, meccanismo di autenticazione stateless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2. Descrizione generale del sistema</w:t>
      </w:r>
    </w:p>
    <w:p>
      <w:pPr>
        <w:pStyle w:val="Titolo3"/>
      </w:pPr>
      <w:r>
        <w:t>2.1 Panoramica</w:t>
      </w:r>
    </w:p>
    <w:p>
      <w:pPr>
        <w:jc w:val="both"/>
      </w:pPr>
      <w:r>
        <w:t xml:space="preserve">Il sistema </w:t>
      </w:r>
      <w:r>
        <w:rPr>
          <w:b/>
        </w:rPr>
        <w:t>Gestione Utenti PA</w:t>
      </w:r>
      <w:r>
        <w:t xml:space="preserve"> è un'applicazione web full-stack che permette agli operatori autenticati di gestire il registro degli utenti della Pubblica Amministrazione. Il backend espone API REST sviluppate con Spring Boot; il frontend è una Single Page Application (SPA) sviluppata con Angular 17.</w:t>
      </w:r>
    </w:p>
    <w:p>
      <w:pPr>
        <w:jc w:val="both"/>
      </w:pPr>
      <w:r>
        <w:t>Le funzionalità principali sono:</w:t>
      </w:r>
    </w:p>
    <w:p>
      <w:pPr>
        <w:pStyle w:val="Paragrafoelenco"/>
        <w:spacing w:before="0" w:after="0"/>
      </w:pPr>
      <w:r>
        <w:t>Gestione anagrafica degli utenti PA (creazione, lettura, aggiornamento, disattivazione)</w:t>
      </w:r>
    </w:p>
    <w:p>
      <w:pPr>
        <w:pStyle w:val="Paragrafoelenco"/>
        <w:spacing w:before="0" w:after="0"/>
      </w:pPr>
      <w:r>
        <w:t>Ricerca per codice fiscale e per ente di appartenenza</w:t>
      </w:r>
    </w:p>
    <w:p>
      <w:pPr>
        <w:pStyle w:val="Paragrafoelenco"/>
        <w:spacing w:before="0" w:after="0"/>
      </w:pPr>
      <w:r>
        <w:t>Differenziazione degli accessi per ruolo</w:t>
      </w:r>
    </w:p>
    <w:p>
      <w:pPr>
        <w:pStyle w:val="Paragrafoelenco"/>
        <w:spacing w:before="0" w:after="0"/>
      </w:pPr>
      <w:r>
        <w:t>Tracciamento degli accessi degli utenti</w:t>
      </w:r>
    </w:p>
    <w:p>
      <w:pPr>
        <w:pStyle w:val="Titolo3"/>
      </w:pPr>
      <w:r>
        <w:t>2.2 Utenti e attori del sistema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Attore</w:t>
            </w:r>
          </w:p>
        </w:tc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/>
              </w:rPr>
              <w:t>AMMINISTRATORE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Ha accesso completo a tutte le funzionalità del sistema, inclusa la gestione dei ruoli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/>
              </w:rPr>
              <w:t>OPERATORE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Può creare, modificare e consultare utenti dell'ente di appartenenza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/>
              </w:rPr>
              <w:t>DIRIGENTE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Accesso in lettura e possibilità di consultare report e liste utenti del proprio ente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rPr>
                <w:b/>
              </w:rPr>
              <w:t>CONSULTATORE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Accesso in sola lettura; può consultare dati degli utenti</w:t>
            </w:r>
          </w:p>
        </w:tc>
      </w:tr>
    </w:tbl>
    <w:p>
      <w:pPr>
        <w:pStyle w:val="Titolo3"/>
      </w:pPr>
      <w:r>
        <w:t>2.3 Vincoli e assunzioni</w:t>
      </w:r>
    </w:p>
    <w:p>
      <w:pPr>
        <w:pStyle w:val="Paragrafoelenco"/>
        <w:spacing w:before="0" w:after="0"/>
      </w:pPr>
      <w:r>
        <w:t>Ogni utente è identificato univocamente dal codice fiscale (16 caratteri, uppercase).</w:t>
      </w:r>
    </w:p>
    <w:p>
      <w:pPr>
        <w:pStyle w:val="Paragrafoelenco"/>
        <w:spacing w:before="0" w:after="0"/>
      </w:pPr>
      <w:r>
        <w:t>L'email deve essere unica nel sistema.</w:t>
      </w:r>
    </w:p>
    <w:p>
      <w:pPr>
        <w:pStyle w:val="Paragrafoelenco"/>
        <w:spacing w:before="0" w:after="0"/>
      </w:pPr>
      <w:r>
        <w:t xml:space="preserve">La cancellazione è sempre logica (soft delete): il campo </w:t>
      </w:r>
      <w:r>
        <w:rPr>
          <w:rFonts w:ascii="Consolas" w:hAnsi="Consolas"/>
          <w:color w:val="505050"/>
          <w:sz w:val="18"/>
        </w:rPr>
        <w:t>attivo</w:t>
      </w:r>
      <w:r>
        <w:t xml:space="preserve"> viene impostato a </w:t>
      </w:r>
      <w:r>
        <w:rPr>
          <w:rFonts w:ascii="Consolas" w:hAnsi="Consolas"/>
          <w:color w:val="505050"/>
          <w:sz w:val="18"/>
        </w:rPr>
        <w:t>false</w:t>
      </w:r>
      <w:r>
        <w:t>.</w:t>
      </w:r>
    </w:p>
    <w:p>
      <w:pPr>
        <w:pStyle w:val="Paragrafoelenco"/>
        <w:spacing w:before="0" w:after="0"/>
      </w:pPr>
      <w:r>
        <w:t>Il sistema richiede autenticazione JWT per l'accesso alle API.</w:t>
      </w:r>
    </w:p>
    <w:p>
      <w:pPr>
        <w:pStyle w:val="Paragrafoelenco"/>
        <w:spacing w:before="0" w:after="0"/>
      </w:pPr>
      <w:r>
        <w:t xml:space="preserve">Il database di riferimento è PostgreSQL; lo schema deve essere pre-esistente (DDL: </w:t>
      </w:r>
      <w:r>
        <w:rPr>
          <w:rFonts w:ascii="Consolas" w:hAnsi="Consolas"/>
          <w:color w:val="505050"/>
          <w:sz w:val="18"/>
        </w:rPr>
        <w:t>validate</w:t>
      </w:r>
      <w:r>
        <w:t>).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3. Requisiti funzionali</w:t>
      </w:r>
    </w:p>
    <w:p>
      <w:pPr>
        <w:jc w:val="both"/>
      </w:pPr>
      <w:r>
        <w:rPr>
          <w:b/>
        </w:rPr>
        <w:t>[FUN-001] Visualizzazione lista utenti attivi</w:t>
      </w:r>
    </w:p>
    <w:p>
      <w:pPr>
        <w:pStyle w:val="Paragrafoelenco"/>
        <w:spacing w:before="0" w:after="0"/>
      </w:pPr>
      <w:r>
        <w:t xml:space="preserve">Descrizione: Il sistema deve restituire la lista di tutti gli utenti con </w:t>
      </w:r>
      <w:r>
        <w:rPr>
          <w:rFonts w:ascii="Consolas" w:hAnsi="Consolas"/>
          <w:color w:val="505050"/>
          <w:sz w:val="18"/>
        </w:rPr>
        <w:t>attivo = true</w:t>
      </w:r>
      <w:r>
        <w:t>.</w:t>
      </w:r>
    </w:p>
    <w:p>
      <w:pPr>
        <w:pStyle w:val="Paragrafoelenco"/>
        <w:spacing w:before="0" w:after="0"/>
      </w:pPr>
      <w:r>
        <w:t>Attore: OPERATORE, DIRIGENTE, CONSULTATORE, AMMINISTRATORE</w:t>
      </w:r>
    </w:p>
    <w:p>
      <w:pPr>
        <w:pStyle w:val="Paragrafoelenco"/>
        <w:spacing w:before="0" w:after="0"/>
      </w:pPr>
      <w:r>
        <w:t>Pre-condizioni: L'utente ha effettuato l'accesso con credenziali valide.</w:t>
      </w:r>
    </w:p>
    <w:p>
      <w:pPr>
        <w:pStyle w:val="Paragrafoelenco"/>
        <w:spacing w:before="0" w:after="0"/>
      </w:pPr>
      <w:r>
        <w:t>Flusso principale: L'attore accede alla schermata principale; il sistema interroga il database e restituisce la lista degli utenti attivi.</w:t>
      </w:r>
    </w:p>
    <w:p>
      <w:pPr>
        <w:pStyle w:val="Paragrafoelenco"/>
        <w:spacing w:before="0" w:after="0"/>
      </w:pPr>
      <w:r>
        <w:t>Post-condizioni: La lista viene visualizzata con campi: codice fiscale, nome, cognome, email, ruolo, ente.</w:t>
      </w:r>
    </w:p>
    <w:p>
      <w:pPr>
        <w:pStyle w:val="Paragrafoelenco"/>
        <w:spacing w:before="0" w:after="0"/>
      </w:pPr>
      <w:r>
        <w:t>Priorità: Alta</w:t>
      </w:r>
    </w:p>
    <w:p>
      <w:pPr>
        <w:jc w:val="both"/>
      </w:pPr>
      <w:r>
        <w:rPr>
          <w:b/>
        </w:rPr>
        <w:t>[FUN-002] Ricerca utente per codice fiscale</w:t>
      </w:r>
    </w:p>
    <w:p>
      <w:pPr>
        <w:pStyle w:val="Paragrafoelenco"/>
        <w:spacing w:before="0" w:after="0"/>
      </w:pPr>
      <w:r>
        <w:t>Descrizione: Consentire la ricerca di un singolo utente tramite il suo codice fiscale.</w:t>
      </w:r>
    </w:p>
    <w:p>
      <w:pPr>
        <w:pStyle w:val="Paragrafoelenco"/>
        <w:spacing w:before="0" w:after="0"/>
      </w:pPr>
      <w:r>
        <w:t>Attore: OPERATORE, DIRIGENTE, CONSULTATORE, AMMINISTRATORE</w:t>
      </w:r>
    </w:p>
    <w:p>
      <w:pPr>
        <w:pStyle w:val="Paragrafoelenco"/>
        <w:spacing w:before="0" w:after="0"/>
      </w:pPr>
      <w:r>
        <w:t>Pre-condizioni: L'utente è autenticato.</w:t>
      </w:r>
    </w:p>
    <w:p>
      <w:pPr>
        <w:pStyle w:val="Paragrafoelenco"/>
        <w:spacing w:before="0" w:after="0"/>
      </w:pPr>
      <w:r>
        <w:t>Flusso principale: L'attore inserisce un codice fiscale; il sistema normalizza il valore in uppercase e restituisce il record corrispondente o un errore 404.</w:t>
      </w:r>
    </w:p>
    <w:p>
      <w:pPr>
        <w:pStyle w:val="Paragrafoelenco"/>
        <w:spacing w:before="0" w:after="0"/>
      </w:pPr>
      <w:r>
        <w:t>Post-condizioni: Viene visualizzato il dettaglio dell'utente, oppure un messaggio di "non trovato".</w:t>
      </w:r>
    </w:p>
    <w:p>
      <w:pPr>
        <w:pStyle w:val="Paragrafoelenco"/>
        <w:spacing w:before="0" w:after="0"/>
      </w:pPr>
      <w:r>
        <w:t>Priorità: Alta</w:t>
      </w:r>
    </w:p>
    <w:p>
      <w:pPr>
        <w:jc w:val="both"/>
      </w:pPr>
      <w:r>
        <w:rPr>
          <w:b/>
        </w:rPr>
        <w:t>[FUN-003] Ricerca utenti per ente di appartenenza</w:t>
      </w:r>
    </w:p>
    <w:p>
      <w:pPr>
        <w:pStyle w:val="Paragrafoelenco"/>
        <w:spacing w:before="0" w:after="0"/>
      </w:pPr>
      <w:r>
        <w:t>Descrizione: Consentire la ricerca degli utenti filtrando per ente di appartenenza (ricerca parziale, case-insensitive).</w:t>
      </w:r>
    </w:p>
    <w:p>
      <w:pPr>
        <w:pStyle w:val="Paragrafoelenco"/>
        <w:spacing w:before="0" w:after="0"/>
      </w:pPr>
      <w:r>
        <w:t>Attore: OPERATORE, DIRIGENTE, CONSULTATORE, AMMINISTRATORE</w:t>
      </w:r>
    </w:p>
    <w:p>
      <w:pPr>
        <w:pStyle w:val="Paragrafoelenco"/>
        <w:spacing w:before="0" w:after="0"/>
      </w:pPr>
      <w:r>
        <w:t>Pre-condizioni: L'utente è autenticato.</w:t>
      </w:r>
    </w:p>
    <w:p>
      <w:pPr>
        <w:pStyle w:val="Paragrafoelenco"/>
        <w:spacing w:before="0" w:after="0"/>
      </w:pPr>
      <w:r>
        <w:t>Flusso principale: L'attore inserisce una stringa di ricerca; il sistema restituisce tutti gli utenti il cui ente contiene la stringa cercata.</w:t>
      </w:r>
    </w:p>
    <w:p>
      <w:pPr>
        <w:pStyle w:val="Paragrafoelenco"/>
        <w:spacing w:before="0" w:after="0"/>
      </w:pPr>
      <w:r>
        <w:t>Post-condizioni: Viene visualizzata la lista filtrata.</w:t>
      </w:r>
    </w:p>
    <w:p>
      <w:pPr>
        <w:pStyle w:val="Paragrafoelenco"/>
        <w:spacing w:before="0" w:after="0"/>
      </w:pPr>
      <w:r>
        <w:t>Priorità: Alta</w:t>
      </w:r>
    </w:p>
    <w:p>
      <w:pPr>
        <w:jc w:val="both"/>
      </w:pPr>
      <w:r>
        <w:rPr>
          <w:b/>
        </w:rPr>
        <w:t>[FUN-004] Creazione nuovo utente</w:t>
      </w:r>
    </w:p>
    <w:p>
      <w:pPr>
        <w:pStyle w:val="Paragrafoelenco"/>
        <w:spacing w:before="0" w:after="0"/>
      </w:pPr>
      <w:r>
        <w:t>Descrizione: Consentire la registrazione di un nuovo utente PA nel sistema.</w:t>
      </w:r>
    </w:p>
    <w:p>
      <w:pPr>
        <w:pStyle w:val="Paragrafoelenco"/>
        <w:spacing w:before="0" w:after="0"/>
      </w:pPr>
      <w:r>
        <w:t>Attore: OPERATORE, AMMINISTRATORE</w:t>
      </w:r>
    </w:p>
    <w:p>
      <w:pPr>
        <w:pStyle w:val="Paragrafoelenco"/>
        <w:spacing w:before="0" w:after="0"/>
      </w:pPr>
      <w:r>
        <w:t>Pre-condizioni: L'utente è autenticato; il codice fiscale e l'email non devono essere già presenti nel sistema.</w:t>
      </w:r>
    </w:p>
    <w:p>
      <w:pPr>
        <w:pStyle w:val="Paragrafoelenco"/>
        <w:spacing w:before="0" w:after="0"/>
      </w:pPr>
      <w:r>
        <w:t xml:space="preserve">Flusso principale: L'attore compila il form con i dati dell'utente; il sistema valida i dati, verifica l'unicità del codice fiscale e salva il record con </w:t>
      </w:r>
      <w:r>
        <w:rPr>
          <w:rFonts w:ascii="Consolas" w:hAnsi="Consolas"/>
          <w:color w:val="505050"/>
          <w:sz w:val="18"/>
        </w:rPr>
        <w:t>attivo = true</w:t>
      </w:r>
      <w:r>
        <w:t xml:space="preserve"> e </w:t>
      </w:r>
      <w:r>
        <w:rPr>
          <w:rFonts w:ascii="Consolas" w:hAnsi="Consolas"/>
          <w:color w:val="505050"/>
          <w:sz w:val="18"/>
        </w:rPr>
        <w:t>dataCreazione</w:t>
      </w:r>
      <w:r>
        <w:t xml:space="preserve"> impostata automaticamente.</w:t>
      </w:r>
    </w:p>
    <w:p>
      <w:pPr>
        <w:pStyle w:val="Paragrafoelenco"/>
        <w:spacing w:before="0" w:after="0"/>
      </w:pPr>
      <w:r>
        <w:t>Post-condizioni: L'utente viene creato e restituito con HTTP 201.</w:t>
      </w:r>
    </w:p>
    <w:p>
      <w:pPr>
        <w:pStyle w:val="Paragrafoelenco"/>
        <w:spacing w:before="0" w:after="0"/>
      </w:pPr>
      <w:r>
        <w:t>Priorità: Alta</w:t>
      </w:r>
    </w:p>
    <w:p>
      <w:pPr>
        <w:jc w:val="both"/>
      </w:pPr>
      <w:r>
        <w:rPr>
          <w:b/>
        </w:rPr>
        <w:t>[FUN-005] Modifica utente esistente</w:t>
      </w:r>
    </w:p>
    <w:p>
      <w:pPr>
        <w:pStyle w:val="Paragrafoelenco"/>
        <w:spacing w:before="0" w:after="0"/>
      </w:pPr>
      <w:r>
        <w:t>Descrizione: Consentire la modifica dei dati anagrafici di un utente esistente.</w:t>
      </w:r>
    </w:p>
    <w:p>
      <w:pPr>
        <w:pStyle w:val="Paragrafoelenco"/>
        <w:spacing w:before="0" w:after="0"/>
      </w:pPr>
      <w:r>
        <w:t>Attore: OPERATORE, AMMINISTRATORE</w:t>
      </w:r>
    </w:p>
    <w:p>
      <w:pPr>
        <w:pStyle w:val="Paragrafoelenco"/>
        <w:spacing w:before="0" w:after="0"/>
      </w:pPr>
      <w:r>
        <w:t>Pre-condizioni: L'utente target deve esistere nel sistema.</w:t>
      </w:r>
    </w:p>
    <w:p>
      <w:pPr>
        <w:pStyle w:val="Paragrafoelenco"/>
        <w:spacing w:before="0" w:after="0"/>
      </w:pPr>
      <w:r>
        <w:t>Flusso principale: L'attore seleziona un utente, modifica i campi desiderati (nome, cognome, email, ruolo, ente) e salva le modifiche.</w:t>
      </w:r>
    </w:p>
    <w:p>
      <w:pPr>
        <w:pStyle w:val="Paragrafoelenco"/>
        <w:spacing w:before="0" w:after="0"/>
      </w:pPr>
      <w:r>
        <w:t>Post-condizioni: Il record viene aggiornato; il codice fiscale e la data di creazione rimangono immutati.</w:t>
      </w:r>
    </w:p>
    <w:p>
      <w:pPr>
        <w:pStyle w:val="Paragrafoelenco"/>
        <w:spacing w:before="0" w:after="0"/>
      </w:pPr>
      <w:r>
        <w:t>Priorità: Alta</w:t>
      </w:r>
    </w:p>
    <w:p>
      <w:pPr>
        <w:jc w:val="both"/>
      </w:pPr>
      <w:r>
        <w:rPr>
          <w:b/>
        </w:rPr>
        <w:t>[FUN-006] Disattivazione utente (soft delete)</w:t>
      </w:r>
    </w:p>
    <w:p>
      <w:pPr>
        <w:pStyle w:val="Paragrafoelenco"/>
        <w:spacing w:before="0" w:after="0"/>
      </w:pPr>
      <w:r>
        <w:t>Descrizione: Consentire la disattivazione logica di un utente senza rimozione fisica dal database.</w:t>
      </w:r>
    </w:p>
    <w:p>
      <w:pPr>
        <w:pStyle w:val="Paragrafoelenco"/>
        <w:spacing w:before="0" w:after="0"/>
      </w:pPr>
      <w:r>
        <w:t>Attore: OPERATORE, AMMINISTRATORE</w:t>
      </w:r>
    </w:p>
    <w:p>
      <w:pPr>
        <w:pStyle w:val="Paragrafoelenco"/>
        <w:spacing w:before="0" w:after="0"/>
      </w:pPr>
      <w:r>
        <w:t>Pre-condizioni: L'utente target deve esistere e deve essere attivo.</w:t>
      </w:r>
    </w:p>
    <w:p>
      <w:pPr>
        <w:pStyle w:val="Paragrafoelenco"/>
        <w:spacing w:before="0" w:after="0"/>
      </w:pPr>
      <w:r>
        <w:t xml:space="preserve">Flusso principale: L'attore conferma la disattivazione; il sistema imposta </w:t>
      </w:r>
      <w:r>
        <w:rPr>
          <w:rFonts w:ascii="Consolas" w:hAnsi="Consolas"/>
          <w:color w:val="505050"/>
          <w:sz w:val="18"/>
        </w:rPr>
        <w:t>attivo = false</w:t>
      </w:r>
      <w:r>
        <w:t xml:space="preserve"> e salva il record.</w:t>
      </w:r>
    </w:p>
    <w:p>
      <w:pPr>
        <w:pStyle w:val="Paragrafoelenco"/>
        <w:spacing w:before="0" w:after="0"/>
      </w:pPr>
      <w:r>
        <w:t>Post-condizioni: L'utente non appare più nella lista degli utenti attivi; HTTP 204 restituito.</w:t>
      </w:r>
    </w:p>
    <w:p>
      <w:pPr>
        <w:pStyle w:val="Paragrafoelenco"/>
        <w:spacing w:before="0" w:after="0"/>
      </w:pPr>
      <w:r>
        <w:t>Priorità: Alta</w:t>
      </w:r>
    </w:p>
    <w:p>
      <w:pPr>
        <w:jc w:val="both"/>
      </w:pPr>
      <w:r>
        <w:rPr>
          <w:b/>
        </w:rPr>
        <w:t>[FUN-007] Consultazione dettaglio utente per ID</w:t>
      </w:r>
    </w:p>
    <w:p>
      <w:pPr>
        <w:pStyle w:val="Paragrafoelenco"/>
        <w:spacing w:before="0" w:after="0"/>
      </w:pPr>
      <w:r>
        <w:t>Descrizione: Consentire il recupero del dettaglio di un utente tramite ID numerico.</w:t>
      </w:r>
    </w:p>
    <w:p>
      <w:pPr>
        <w:pStyle w:val="Paragrafoelenco"/>
        <w:spacing w:before="0" w:after="0"/>
      </w:pPr>
      <w:r>
        <w:t>Attore: OPERATORE, DIRIGENTE, CONSULTATORE, AMMINISTRATORE</w:t>
      </w:r>
    </w:p>
    <w:p>
      <w:pPr>
        <w:pStyle w:val="Paragrafoelenco"/>
        <w:spacing w:before="0" w:after="0"/>
      </w:pPr>
      <w:r>
        <w:t>Pre-condizioni: L'utente è autenticato; l'ID deve essere un intero valido.</w:t>
      </w:r>
    </w:p>
    <w:p>
      <w:pPr>
        <w:pStyle w:val="Paragrafoelenco"/>
        <w:spacing w:before="0" w:after="0"/>
      </w:pPr>
      <w:r>
        <w:t>Flusso principale: Il sistema recupera il record con l'ID specificato e lo restituisce.</w:t>
      </w:r>
    </w:p>
    <w:p>
      <w:pPr>
        <w:pStyle w:val="Paragrafoelenco"/>
        <w:spacing w:before="0" w:after="0"/>
      </w:pPr>
      <w:r>
        <w:t>Post-condizioni: Il dettaglio utente viene restituito oppure HTTP 404 se non trovato.</w:t>
      </w:r>
    </w:p>
    <w:p>
      <w:pPr>
        <w:pStyle w:val="Paragrafoelenco"/>
        <w:spacing w:before="0" w:after="0"/>
      </w:pPr>
      <w:r>
        <w:t>Priorità: Media</w:t>
      </w:r>
    </w:p>
    <w:p>
      <w:pPr>
        <w:jc w:val="both"/>
      </w:pPr>
      <w:r>
        <w:rPr>
          <w:b/>
        </w:rPr>
        <w:t>[FUN-008] Tracciamento ultimo accesso</w:t>
      </w:r>
    </w:p>
    <w:p>
      <w:pPr>
        <w:pStyle w:val="Paragrafoelenco"/>
        <w:spacing w:before="0" w:after="0"/>
      </w:pPr>
      <w:r>
        <w:t>Descrizione: Il sistema registra automaticamente la data e l'ora dell'ultima autenticazione dell'utente.</w:t>
      </w:r>
    </w:p>
    <w:p>
      <w:pPr>
        <w:pStyle w:val="Paragrafoelenco"/>
        <w:spacing w:before="0" w:after="0"/>
      </w:pPr>
      <w:r>
        <w:t>Attore: Sistema (automatico)</w:t>
      </w:r>
    </w:p>
    <w:p>
      <w:pPr>
        <w:pStyle w:val="Paragrafoelenco"/>
        <w:spacing w:before="0" w:after="0"/>
      </w:pPr>
      <w:r>
        <w:t>Pre-condizioni: L'utente ha effettuato il login con successo.</w:t>
      </w:r>
    </w:p>
    <w:p>
      <w:pPr>
        <w:pStyle w:val="Paragrafoelenco"/>
        <w:spacing w:before="0" w:after="0"/>
      </w:pPr>
      <w:r>
        <w:t xml:space="preserve">Flusso principale: All'autenticazione riuscita, il sistema aggiorna il campo </w:t>
      </w:r>
      <w:r>
        <w:rPr>
          <w:rFonts w:ascii="Consolas" w:hAnsi="Consolas"/>
          <w:color w:val="505050"/>
          <w:sz w:val="18"/>
        </w:rPr>
        <w:t>ultimoAccesso</w:t>
      </w:r>
      <w:r>
        <w:t>.</w:t>
      </w:r>
    </w:p>
    <w:p>
      <w:pPr>
        <w:pStyle w:val="Paragrafoelenco"/>
        <w:spacing w:before="0" w:after="0"/>
      </w:pPr>
      <w:r>
        <w:t xml:space="preserve">Post-condizioni: Il campo </w:t>
      </w:r>
      <w:r>
        <w:rPr>
          <w:rFonts w:ascii="Consolas" w:hAnsi="Consolas"/>
          <w:color w:val="505050"/>
          <w:sz w:val="18"/>
        </w:rPr>
        <w:t>ultimoAccesso</w:t>
      </w:r>
      <w:r>
        <w:t xml:space="preserve"> è aggiornato al timestamp corrente.</w:t>
      </w:r>
    </w:p>
    <w:p>
      <w:pPr>
        <w:pStyle w:val="Paragrafoelenco"/>
        <w:spacing w:before="0" w:after="0"/>
      </w:pPr>
      <w:r>
        <w:t>Priorità: Media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4. Casi d'uso dettagliati</w:t>
      </w:r>
    </w:p>
    <w:p>
      <w:pPr>
        <w:pStyle w:val="Titolo3"/>
      </w:pPr>
      <w:r>
        <w:t>UC-001: Creazione di un nuovo utente</w:t>
      </w:r>
    </w:p>
    <w:p>
      <w:pPr>
        <w:pStyle w:val="Paragrafoelenco"/>
        <w:spacing w:before="0" w:after="0"/>
      </w:pPr>
      <w:r>
        <w:rPr>
          <w:b/>
        </w:rPr>
        <w:t>Attore</w:t>
      </w:r>
      <w:r>
        <w:t>: OPERATORE o AMMINISTRATORE</w:t>
      </w:r>
    </w:p>
    <w:p>
      <w:pPr>
        <w:pStyle w:val="Paragrafoelenco"/>
        <w:spacing w:before="0" w:after="0"/>
      </w:pPr>
      <w:r>
        <w:rPr>
          <w:b/>
        </w:rPr>
        <w:t>Precondizioni</w:t>
      </w:r>
      <w:r>
        <w:t>: L'attore è autenticato. Non esiste nel sistema un utente con lo stesso codice fiscale o la stessa email.</w:t>
      </w:r>
    </w:p>
    <w:p>
      <w:pPr>
        <w:pStyle w:val="Paragrafoelenco"/>
        <w:spacing w:before="0" w:after="0"/>
      </w:pPr>
      <w:r>
        <w:rPr>
          <w:b/>
        </w:rPr>
        <w:t>Flusso principale</w:t>
      </w:r>
      <w:r>
        <w:t>:</w:t>
      </w:r>
    </w:p>
    <w:p/>
    <w:p>
      <w:pPr>
        <w:pStyle w:val="Paragrafoelenco"/>
        <w:spacing w:before="0" w:after="0"/>
      </w:pPr>
      <w:r>
        <w:t xml:space="preserve">L'attore invia una richiesta POST </w:t>
      </w:r>
      <w:r>
        <w:rPr>
          <w:rFonts w:ascii="Consolas" w:hAnsi="Consolas"/>
          <w:color w:val="505050"/>
          <w:sz w:val="18"/>
        </w:rPr>
        <w:t>/api/utenti</w:t>
      </w:r>
      <w:r>
        <w:t xml:space="preserve"> con i dati dell'utente.</w:t>
      </w:r>
    </w:p>
    <w:p/>
    <w:p>
      <w:pPr>
        <w:pStyle w:val="Paragrafoelenco"/>
        <w:spacing w:before="0" w:after="0"/>
      </w:pPr>
      <w:r>
        <w:t>Il sistema valida i campi obbligatori (nome, cognome, email, codiceFiscale, ruolo) tramite Bean Validation (</w:t>
      </w:r>
      <w:r>
        <w:rPr>
          <w:rFonts w:ascii="Consolas" w:hAnsi="Consolas"/>
          <w:color w:val="505050"/>
          <w:sz w:val="18"/>
        </w:rPr>
        <w:t>@Valid</w:t>
      </w:r>
      <w:r>
        <w:t>).</w:t>
      </w:r>
    </w:p>
    <w:p/>
    <w:p>
      <w:pPr>
        <w:pStyle w:val="Paragrafoelenco"/>
        <w:spacing w:before="0" w:after="0"/>
      </w:pPr>
      <w:r>
        <w:t xml:space="preserve">Il service verifica l'unicità del codice fiscale tramite </w:t>
      </w:r>
      <w:r>
        <w:rPr>
          <w:rFonts w:ascii="Consolas" w:hAnsi="Consolas"/>
          <w:color w:val="505050"/>
          <w:sz w:val="18"/>
        </w:rPr>
        <w:t>findByCodiceFiscale</w:t>
      </w:r>
      <w:r>
        <w:t>.</w:t>
      </w:r>
    </w:p>
    <w:p/>
    <w:p>
      <w:pPr>
        <w:pStyle w:val="Paragrafoelenco"/>
        <w:spacing w:before="0" w:after="0"/>
      </w:pPr>
      <w:r>
        <w:t xml:space="preserve">Il sistema imposta </w:t>
      </w:r>
      <w:r>
        <w:rPr>
          <w:rFonts w:ascii="Consolas" w:hAnsi="Consolas"/>
          <w:color w:val="505050"/>
          <w:sz w:val="18"/>
        </w:rPr>
        <w:t>dataCreazione = now()</w:t>
      </w:r>
      <w:r>
        <w:t xml:space="preserve"> tramite </w:t>
      </w:r>
      <w:r>
        <w:rPr>
          <w:rFonts w:ascii="Consolas" w:hAnsi="Consolas"/>
          <w:color w:val="505050"/>
          <w:sz w:val="18"/>
        </w:rPr>
        <w:t>@PrePersist</w:t>
      </w:r>
      <w:r>
        <w:t>.</w:t>
      </w:r>
    </w:p>
    <w:p/>
    <w:p>
      <w:pPr>
        <w:pStyle w:val="Paragrafoelenco"/>
        <w:spacing w:before="0" w:after="0"/>
      </w:pPr>
      <w:r>
        <w:t>Il record viene persistito nel database.</w:t>
      </w:r>
    </w:p>
    <w:p/>
    <w:p>
      <w:pPr>
        <w:pStyle w:val="Paragrafoelenco"/>
        <w:spacing w:before="0" w:after="0"/>
      </w:pPr>
      <w:r>
        <w:t>Il sistema restituisce HTTP 201 con il body dell'utente creato.</w:t>
      </w:r>
    </w:p>
    <w:p>
      <w:pPr>
        <w:pStyle w:val="Paragrafoelenco"/>
        <w:spacing w:before="0" w:after="0"/>
      </w:pPr>
      <w:r>
        <w:rPr>
          <w:b/>
        </w:rPr>
        <w:t>Flussi alternativi</w:t>
      </w:r>
      <w:r>
        <w:t>:</w:t>
      </w:r>
    </w:p>
    <w:p>
      <w:pPr>
        <w:pStyle w:val="Paragrafoelenco"/>
        <w:spacing w:before="0" w:after="0"/>
      </w:pPr>
      <w:r>
        <w:t xml:space="preserve">[3a] Codice fiscale già presente: il service lancia </w:t>
      </w:r>
      <w:r>
        <w:rPr>
          <w:rFonts w:ascii="Consolas" w:hAnsi="Consolas"/>
          <w:color w:val="505050"/>
          <w:sz w:val="18"/>
        </w:rPr>
        <w:t>IllegalArgumentException</w:t>
      </w:r>
      <w:r>
        <w:t>; il sistema restituisce errore con messaggio "Utente con codice fiscale … già esistente".</w:t>
      </w:r>
    </w:p>
    <w:p>
      <w:pPr>
        <w:pStyle w:val="Paragrafoelenco"/>
        <w:spacing w:before="0" w:after="0"/>
      </w:pPr>
      <w:r>
        <w:t>[2a] Dati di input invalidi (campi mancanti, formato email errato): Bean Validation restituisce HTTP 400 con i dettagli degli errori di validazione.</w:t>
      </w:r>
    </w:p>
    <w:p>
      <w:pPr>
        <w:pStyle w:val="Paragrafoelenco"/>
        <w:spacing w:before="0" w:after="0"/>
      </w:pPr>
      <w:r>
        <w:rPr>
          <w:b/>
        </w:rPr>
        <w:t>Eccezioni</w:t>
      </w:r>
      <w:r>
        <w:t>:</w:t>
      </w:r>
    </w:p>
    <w:p>
      <w:pPr>
        <w:pStyle w:val="Paragrafoelenco"/>
        <w:spacing w:before="0" w:after="0"/>
      </w:pPr>
      <w:r>
        <w:t>Database non raggiungibile → HTTP 500 (errore interno non gestito esplicitamente).</w:t>
      </w:r>
    </w:p>
    <w:p>
      <w:pPr>
        <w:pStyle w:val="Paragrafoelenco"/>
        <w:spacing w:before="0" w:after="0"/>
      </w:pPr>
      <w:r>
        <w:rPr>
          <w:b/>
        </w:rPr>
        <w:t>Postcondizioni</w:t>
      </w:r>
      <w:r>
        <w:t xml:space="preserve">: Il nuovo utente è presente nel database con </w:t>
      </w:r>
      <w:r>
        <w:rPr>
          <w:rFonts w:ascii="Consolas" w:hAnsi="Consolas"/>
          <w:color w:val="505050"/>
          <w:sz w:val="18"/>
        </w:rPr>
        <w:t>attivo = true</w:t>
      </w:r>
      <w:r>
        <w:t>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3"/>
      </w:pPr>
      <w:r>
        <w:t>UC-002: Disattivazione utente</w:t>
      </w:r>
    </w:p>
    <w:p>
      <w:pPr>
        <w:pStyle w:val="Paragrafoelenco"/>
        <w:spacing w:before="0" w:after="0"/>
      </w:pPr>
      <w:r>
        <w:rPr>
          <w:b/>
        </w:rPr>
        <w:t>Attore</w:t>
      </w:r>
      <w:r>
        <w:t>: OPERATORE o AMMINISTRATORE</w:t>
      </w:r>
    </w:p>
    <w:p>
      <w:pPr>
        <w:pStyle w:val="Paragrafoelenco"/>
        <w:spacing w:before="0" w:after="0"/>
      </w:pPr>
      <w:r>
        <w:rPr>
          <w:b/>
        </w:rPr>
        <w:t>Precondizioni</w:t>
      </w:r>
      <w:r>
        <w:t>: L'attore è autenticato. L'utente target esiste nel sistema.</w:t>
      </w:r>
    </w:p>
    <w:p>
      <w:pPr>
        <w:pStyle w:val="Paragrafoelenco"/>
        <w:spacing w:before="0" w:after="0"/>
      </w:pPr>
      <w:r>
        <w:rPr>
          <w:b/>
        </w:rPr>
        <w:t>Flusso principale</w:t>
      </w:r>
      <w:r>
        <w:t>:</w:t>
      </w:r>
    </w:p>
    <w:p/>
    <w:p>
      <w:pPr>
        <w:pStyle w:val="Paragrafoelenco"/>
        <w:spacing w:before="0" w:after="0"/>
      </w:pPr>
      <w:r>
        <w:t>L'attore preme il pulsante "Disattiva" nella lista utenti.</w:t>
      </w:r>
    </w:p>
    <w:p/>
    <w:p>
      <w:pPr>
        <w:pStyle w:val="Paragrafoelenco"/>
        <w:spacing w:before="0" w:after="0"/>
      </w:pPr>
      <w:r>
        <w:t>Il frontend mostra una richiesta di conferma (</w:t>
      </w:r>
      <w:r>
        <w:rPr>
          <w:rFonts w:ascii="Consolas" w:hAnsi="Consolas"/>
          <w:color w:val="505050"/>
          <w:sz w:val="18"/>
        </w:rPr>
        <w:t>window.confirm</w:t>
      </w:r>
      <w:r>
        <w:t>).</w:t>
      </w:r>
    </w:p>
    <w:p/>
    <w:p>
      <w:pPr>
        <w:pStyle w:val="Paragrafoelenco"/>
        <w:spacing w:before="0" w:after="0"/>
      </w:pPr>
      <w:r>
        <w:t>L'attore conferma l'operazione.</w:t>
      </w:r>
    </w:p>
    <w:p/>
    <w:p>
      <w:pPr>
        <w:pStyle w:val="Paragrafoelenco"/>
        <w:spacing w:before="0" w:after="0"/>
      </w:pPr>
      <w:r>
        <w:t xml:space="preserve">Il frontend invia DELETE </w:t>
      </w:r>
      <w:r>
        <w:rPr>
          <w:rFonts w:ascii="Consolas" w:hAnsi="Consolas"/>
          <w:color w:val="505050"/>
          <w:sz w:val="18"/>
        </w:rPr>
        <w:t>/api/utenti/{id}</w:t>
      </w:r>
      <w:r>
        <w:t>.</w:t>
      </w:r>
    </w:p>
    <w:p/>
    <w:p>
      <w:pPr>
        <w:pStyle w:val="Paragrafoelenco"/>
        <w:spacing w:before="0" w:after="0"/>
      </w:pPr>
      <w:r>
        <w:t xml:space="preserve">Il service recupera l'utente per ID, imposta </w:t>
      </w:r>
      <w:r>
        <w:rPr>
          <w:rFonts w:ascii="Consolas" w:hAnsi="Consolas"/>
          <w:color w:val="505050"/>
          <w:sz w:val="18"/>
        </w:rPr>
        <w:t>attivo = false</w:t>
      </w:r>
      <w:r>
        <w:t xml:space="preserve"> e salva.</w:t>
      </w:r>
    </w:p>
    <w:p/>
    <w:p>
      <w:pPr>
        <w:pStyle w:val="Paragrafoelenco"/>
        <w:spacing w:before="0" w:after="0"/>
      </w:pPr>
      <w:r>
        <w:t>Il sistema restituisce HTTP 204 No Content.</w:t>
      </w:r>
    </w:p>
    <w:p/>
    <w:p>
      <w:pPr>
        <w:pStyle w:val="Paragrafoelenco"/>
        <w:spacing w:before="0" w:after="0"/>
      </w:pPr>
      <w:r>
        <w:t>Il frontend ricarica la lista utenti.</w:t>
      </w:r>
    </w:p>
    <w:p>
      <w:pPr>
        <w:pStyle w:val="Paragrafoelenco"/>
        <w:spacing w:before="0" w:after="0"/>
      </w:pPr>
      <w:r>
        <w:rPr>
          <w:b/>
        </w:rPr>
        <w:t>Flussi alternativi</w:t>
      </w:r>
      <w:r>
        <w:t>:</w:t>
      </w:r>
    </w:p>
    <w:p>
      <w:pPr>
        <w:pStyle w:val="Paragrafoelenco"/>
        <w:spacing w:before="0" w:after="0"/>
      </w:pPr>
      <w:r>
        <w:t>[2a] L'attore annulla la conferma: nessuna operazione viene eseguita.</w:t>
      </w:r>
    </w:p>
    <w:p>
      <w:pPr>
        <w:pStyle w:val="Paragrafoelenco"/>
        <w:spacing w:before="0" w:after="0"/>
      </w:pPr>
      <w:r>
        <w:t xml:space="preserve">[5a] L'utente con l'ID specificato non è trovato: il service lancia </w:t>
      </w:r>
      <w:r>
        <w:rPr>
          <w:rFonts w:ascii="Consolas" w:hAnsi="Consolas"/>
          <w:color w:val="505050"/>
          <w:sz w:val="18"/>
        </w:rPr>
        <w:t>IllegalArgumentException</w:t>
      </w:r>
      <w:r>
        <w:t>; il sistema restituisce HTTP 500.</w:t>
      </w:r>
    </w:p>
    <w:p>
      <w:pPr>
        <w:pStyle w:val="Paragrafoelenco"/>
        <w:spacing w:before="0" w:after="0"/>
      </w:pPr>
      <w:r>
        <w:rPr>
          <w:b/>
        </w:rPr>
        <w:t>Eccezioni</w:t>
      </w:r>
      <w:r>
        <w:t>:</w:t>
      </w:r>
    </w:p>
    <w:p>
      <w:pPr>
        <w:pStyle w:val="Paragrafoelenco"/>
        <w:spacing w:before="0" w:after="0"/>
      </w:pPr>
      <w:r>
        <w:t>Errore di rete → il frontend visualizza "Errore nella disattivazione".</w:t>
      </w:r>
    </w:p>
    <w:p>
      <w:pPr>
        <w:pStyle w:val="Paragrafoelenco"/>
        <w:spacing w:before="0" w:after="0"/>
      </w:pPr>
      <w:r>
        <w:rPr>
          <w:b/>
        </w:rPr>
        <w:t>Postcondizioni</w:t>
      </w:r>
      <w:r>
        <w:t xml:space="preserve">: L'utente ha </w:t>
      </w:r>
      <w:r>
        <w:rPr>
          <w:rFonts w:ascii="Consolas" w:hAnsi="Consolas"/>
          <w:color w:val="505050"/>
          <w:sz w:val="18"/>
        </w:rPr>
        <w:t>attivo = false</w:t>
      </w:r>
      <w:r>
        <w:t xml:space="preserve"> nel database e non appare più nella lista degli utenti attivi.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3"/>
      </w:pPr>
      <w:r>
        <w:t>UC-003: Modifica dei dati anagrafici di un utente</w:t>
      </w:r>
    </w:p>
    <w:p>
      <w:pPr>
        <w:pStyle w:val="Paragrafoelenco"/>
        <w:spacing w:before="0" w:after="0"/>
      </w:pPr>
      <w:r>
        <w:rPr>
          <w:b/>
        </w:rPr>
        <w:t>Attore</w:t>
      </w:r>
      <w:r>
        <w:t>: OPERATORE o AMMINISTRATORE</w:t>
      </w:r>
    </w:p>
    <w:p>
      <w:pPr>
        <w:pStyle w:val="Paragrafoelenco"/>
        <w:spacing w:before="0" w:after="0"/>
      </w:pPr>
      <w:r>
        <w:rPr>
          <w:b/>
        </w:rPr>
        <w:t>Precondizioni</w:t>
      </w:r>
      <w:r>
        <w:t>: L'attore è autenticato. L'utente target esiste con l'ID fornito.</w:t>
      </w:r>
    </w:p>
    <w:p>
      <w:pPr>
        <w:pStyle w:val="Paragrafoelenco"/>
        <w:spacing w:before="0" w:after="0"/>
      </w:pPr>
      <w:r>
        <w:rPr>
          <w:b/>
        </w:rPr>
        <w:t>Flusso principale</w:t>
      </w:r>
      <w:r>
        <w:t>:</w:t>
      </w:r>
    </w:p>
    <w:p/>
    <w:p>
      <w:pPr>
        <w:pStyle w:val="Paragrafoelenco"/>
        <w:spacing w:before="0" w:after="0"/>
      </w:pPr>
      <w:r>
        <w:t xml:space="preserve">L'attore invia PUT </w:t>
      </w:r>
      <w:r>
        <w:rPr>
          <w:rFonts w:ascii="Consolas" w:hAnsi="Consolas"/>
          <w:color w:val="505050"/>
          <w:sz w:val="18"/>
        </w:rPr>
        <w:t>/api/utenti/{id}</w:t>
      </w:r>
      <w:r>
        <w:t xml:space="preserve"> con i nuovi dati.</w:t>
      </w:r>
    </w:p>
    <w:p/>
    <w:p>
      <w:pPr>
        <w:pStyle w:val="Paragrafoelenco"/>
        <w:spacing w:before="0" w:after="0"/>
      </w:pPr>
      <w:r>
        <w:t xml:space="preserve">Il sistema valida i campi tramite </w:t>
      </w:r>
      <w:r>
        <w:rPr>
          <w:rFonts w:ascii="Consolas" w:hAnsi="Consolas"/>
          <w:color w:val="505050"/>
          <w:sz w:val="18"/>
        </w:rPr>
        <w:t>@Valid</w:t>
      </w:r>
      <w:r>
        <w:t>.</w:t>
      </w:r>
    </w:p>
    <w:p/>
    <w:p>
      <w:pPr>
        <w:pStyle w:val="Paragrafoelenco"/>
        <w:spacing w:before="0" w:after="0"/>
      </w:pPr>
      <w:r>
        <w:t>Il service recupera il record esistente per ID.</w:t>
      </w:r>
    </w:p>
    <w:p/>
    <w:p>
      <w:pPr>
        <w:pStyle w:val="Paragrafoelenco"/>
        <w:spacing w:before="0" w:after="0"/>
      </w:pPr>
      <w:r>
        <w:t>Vengono aggiornati i campi: nome, cognome, email, ruolo, enteAppartenenza.</w:t>
      </w:r>
    </w:p>
    <w:p/>
    <w:p>
      <w:pPr>
        <w:pStyle w:val="Paragrafoelenco"/>
        <w:spacing w:before="0" w:after="0"/>
      </w:pPr>
      <w:r>
        <w:t>Il record viene salvato nel database.</w:t>
      </w:r>
    </w:p>
    <w:p/>
    <w:p>
      <w:pPr>
        <w:pStyle w:val="Paragrafoelenco"/>
        <w:spacing w:before="0" w:after="0"/>
      </w:pPr>
      <w:r>
        <w:t>Il sistema restituisce HTTP 200 con il body aggiornato.</w:t>
      </w:r>
    </w:p>
    <w:p>
      <w:pPr>
        <w:pStyle w:val="Paragrafoelenco"/>
        <w:spacing w:before="0" w:after="0"/>
      </w:pPr>
      <w:r>
        <w:rPr>
          <w:b/>
        </w:rPr>
        <w:t>Flussi alternativi</w:t>
      </w:r>
      <w:r>
        <w:t>:</w:t>
      </w:r>
    </w:p>
    <w:p>
      <w:pPr>
        <w:pStyle w:val="Paragrafoelenco"/>
        <w:spacing w:before="0" w:after="0"/>
      </w:pPr>
      <w:r>
        <w:t xml:space="preserve">[3a] ID non trovato: il service lancia </w:t>
      </w:r>
      <w:r>
        <w:rPr>
          <w:rFonts w:ascii="Consolas" w:hAnsi="Consolas"/>
          <w:color w:val="505050"/>
          <w:sz w:val="18"/>
        </w:rPr>
        <w:t>IllegalArgumentException</w:t>
      </w:r>
      <w:r>
        <w:t>; il sistema restituisce errore.</w:t>
      </w:r>
    </w:p>
    <w:p>
      <w:pPr>
        <w:pStyle w:val="Paragrafoelenco"/>
        <w:spacing w:before="0" w:after="0"/>
      </w:pPr>
      <w:r>
        <w:t>[2a] Dati di input invalidi: Bean Validation restituisce HTTP 400.</w:t>
      </w:r>
    </w:p>
    <w:p>
      <w:pPr>
        <w:pStyle w:val="Paragrafoelenco"/>
        <w:spacing w:before="0" w:after="0"/>
      </w:pPr>
      <w:r>
        <w:rPr>
          <w:b/>
        </w:rPr>
        <w:t>Eccezioni</w:t>
      </w:r>
      <w:r>
        <w:t>:</w:t>
      </w:r>
    </w:p>
    <w:p>
      <w:pPr>
        <w:pStyle w:val="Paragrafoelenco"/>
        <w:spacing w:before="0" w:after="0"/>
      </w:pPr>
      <w:r>
        <w:t>Violazione di unicità email nel database → errore di constraint JDBC non gestito esplicitamente.</w:t>
      </w:r>
    </w:p>
    <w:p>
      <w:pPr>
        <w:pStyle w:val="Paragrafoelenco"/>
        <w:spacing w:before="0" w:after="0"/>
      </w:pPr>
      <w:r>
        <w:rPr>
          <w:b/>
        </w:rPr>
        <w:t>Postcondizioni</w:t>
      </w:r>
      <w:r>
        <w:t>: Il record è aggiornato nel database. Campi immutabili (id, codiceFiscale, dataCreazione) rimangono invariati.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3"/>
      </w:pPr>
      <w:r>
        <w:t>UC-004: Ricerca utenti per ente di appartenenza</w:t>
      </w:r>
    </w:p>
    <w:p>
      <w:pPr>
        <w:pStyle w:val="Paragrafoelenco"/>
        <w:spacing w:before="0" w:after="0"/>
      </w:pPr>
      <w:r>
        <w:rPr>
          <w:b/>
        </w:rPr>
        <w:t>Attore</w:t>
      </w:r>
      <w:r>
        <w:t>: Qualsiasi utente autenticato</w:t>
      </w:r>
    </w:p>
    <w:p>
      <w:pPr>
        <w:pStyle w:val="Paragrafoelenco"/>
        <w:spacing w:before="0" w:after="0"/>
      </w:pPr>
      <w:r>
        <w:rPr>
          <w:b/>
        </w:rPr>
        <w:t>Precondizioni</w:t>
      </w:r>
      <w:r>
        <w:t>: L'attore è autenticato.</w:t>
      </w:r>
    </w:p>
    <w:p>
      <w:pPr>
        <w:pStyle w:val="Paragrafoelenco"/>
        <w:spacing w:before="0" w:after="0"/>
      </w:pPr>
      <w:r>
        <w:rPr>
          <w:b/>
        </w:rPr>
        <w:t>Flusso principale</w:t>
      </w:r>
      <w:r>
        <w:t>:</w:t>
      </w:r>
    </w:p>
    <w:p/>
    <w:p>
      <w:pPr>
        <w:pStyle w:val="Paragrafoelenco"/>
        <w:spacing w:before="0" w:after="0"/>
      </w:pPr>
      <w:r>
        <w:t>L'attore inserisce una stringa nel campo di ricerca della lista utenti e preme Invio o il pulsante "Cerca".</w:t>
      </w:r>
    </w:p>
    <w:p/>
    <w:p>
      <w:pPr>
        <w:pStyle w:val="Paragrafoelenco"/>
        <w:spacing w:before="0" w:after="0"/>
      </w:pPr>
      <w:r>
        <w:t xml:space="preserve">Il frontend invia GET </w:t>
      </w:r>
      <w:r>
        <w:rPr>
          <w:rFonts w:ascii="Consolas" w:hAnsi="Consolas"/>
          <w:color w:val="505050"/>
          <w:sz w:val="18"/>
        </w:rPr>
        <w:t>/api/utenti/ente/{ente}</w:t>
      </w:r>
      <w:r>
        <w:t>.</w:t>
      </w:r>
    </w:p>
    <w:p/>
    <w:p>
      <w:pPr>
        <w:pStyle w:val="Paragrafoelenco"/>
        <w:spacing w:before="0" w:after="0"/>
      </w:pPr>
      <w:r>
        <w:t xml:space="preserve">Il service esegue una query </w:t>
      </w:r>
      <w:r>
        <w:rPr>
          <w:rFonts w:ascii="Consolas" w:hAnsi="Consolas"/>
          <w:color w:val="505050"/>
          <w:sz w:val="18"/>
        </w:rPr>
        <w:t>CONTAINING IGNORE CASE</w:t>
      </w:r>
      <w:r>
        <w:t xml:space="preserve"> sul campo </w:t>
      </w:r>
      <w:r>
        <w:rPr>
          <w:rFonts w:ascii="Consolas" w:hAnsi="Consolas"/>
          <w:color w:val="505050"/>
          <w:sz w:val="18"/>
        </w:rPr>
        <w:t>enteAppartenenza</w:t>
      </w:r>
      <w:r>
        <w:t>.</w:t>
      </w:r>
    </w:p>
    <w:p/>
    <w:p>
      <w:pPr>
        <w:pStyle w:val="Paragrafoelenco"/>
        <w:spacing w:before="0" w:after="0"/>
      </w:pPr>
      <w:r>
        <w:t>Il sistema restituisce la lista filtrata.</w:t>
      </w:r>
    </w:p>
    <w:p>
      <w:pPr>
        <w:pStyle w:val="Paragrafoelenco"/>
        <w:spacing w:before="0" w:after="0"/>
      </w:pPr>
      <w:r>
        <w:rPr>
          <w:b/>
        </w:rPr>
        <w:t>Flussi alternativi</w:t>
      </w:r>
      <w:r>
        <w:t>:</w:t>
      </w:r>
    </w:p>
    <w:p>
      <w:pPr>
        <w:pStyle w:val="Paragrafoelenco"/>
        <w:spacing w:before="0" w:after="0"/>
      </w:pPr>
      <w:r>
        <w:t>[1a] La stringa di ricerca è vuota: il frontend ricarica la lista completa degli utenti attivi (FUN-001).</w:t>
      </w:r>
    </w:p>
    <w:p>
      <w:pPr>
        <w:pStyle w:val="Paragrafoelenco"/>
        <w:spacing w:before="0" w:after="0"/>
      </w:pPr>
      <w:r>
        <w:t>[4a] Nessun utente trovato: viene restituita una lista vuota e il frontend mostra "Nessun utente trovato".</w:t>
      </w:r>
    </w:p>
    <w:p>
      <w:pPr>
        <w:pStyle w:val="Paragrafoelenco"/>
        <w:spacing w:before="0" w:after="0"/>
      </w:pPr>
      <w:r>
        <w:rPr>
          <w:b/>
        </w:rPr>
        <w:t>Eccezioni</w:t>
      </w:r>
      <w:r>
        <w:t>:</w:t>
      </w:r>
    </w:p>
    <w:p>
      <w:pPr>
        <w:pStyle w:val="Paragrafoelenco"/>
        <w:spacing w:before="0" w:after="0"/>
      </w:pPr>
      <w:r>
        <w:t>Errore di rete → il frontend visualizza "Errore nella ricerca".</w:t>
      </w:r>
    </w:p>
    <w:p>
      <w:pPr>
        <w:pStyle w:val="Paragrafoelenco"/>
        <w:spacing w:before="0" w:after="0"/>
      </w:pPr>
      <w:r>
        <w:rPr>
          <w:b/>
        </w:rPr>
        <w:t>Postcondizioni</w:t>
      </w:r>
      <w:r>
        <w:t>: La lista visualizzata è filtrata in base all'ente cercato.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5. Modello dati funzionale</w:t>
      </w:r>
    </w:p>
    <w:p>
      <w:pPr>
        <w:pStyle w:val="Titolo3"/>
      </w:pPr>
      <w:r>
        <w:t>Entità principali</w:t>
      </w:r>
    </w:p>
    <w:p>
      <w:pPr>
        <w:jc w:val="both"/>
      </w:pPr>
      <w:r>
        <w:rPr>
          <w:b/>
        </w:rPr>
        <w:t>Utente</w:t>
      </w:r>
      <w:r>
        <w:t xml:space="preserve"> — Rappresenta un dipendente o collaboratore di un ente PA registrato nel sistema.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 funzionale</w:t>
            </w:r>
          </w:p>
        </w:tc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Obbligatorio</w:t>
            </w:r>
          </w:p>
        </w:tc>
        <w:tc>
          <w:tcPr>
            <w:tcW w:type="dxa" w:w="240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ID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Identificativo numerico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Sì (autogenerato)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Chiave primaria interna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Codice Fiscale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Stringa 16 caratteri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Sì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Identificativo univoco del cittadino; immutabile dopo la creazione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Nome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Testo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Sì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Cognome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Testo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Sì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Email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Indirizzo email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Sì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Deve essere unica nel sistema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Ruolo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Enumerazione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Sì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Determina i privilegi di accesso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Ente di Appartenenza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Testo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No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Organismo PA di riferimento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Data Creazione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Data e ora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Sì (autogenerata)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Impostata automaticamente alla creazione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Ultimo Accesso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Data e ora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No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Aggiornato ad ogni autenticazione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/>
            <w:r>
              <w:t>Attivo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Booleano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t>Sì</w:t>
            </w:r>
          </w:p>
        </w:tc>
        <w:tc>
          <w:tcPr>
            <w:tcW w:type="dxa" w:w="2409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true</w:t>
            </w:r>
            <w:r>
              <w:t xml:space="preserve"> = utente attivo; </w:t>
            </w:r>
            <w:r>
              <w:rPr>
                <w:rFonts w:ascii="Consolas" w:hAnsi="Consolas"/>
                <w:color w:val="505050"/>
                <w:sz w:val="18"/>
              </w:rPr>
              <w:t>false</w:t>
            </w:r>
            <w:r>
              <w:t xml:space="preserve"> = utente disattivato</w:t>
            </w:r>
          </w:p>
        </w:tc>
      </w:tr>
    </w:tbl>
    <w:p>
      <w:pPr>
        <w:jc w:val="both"/>
      </w:pPr>
      <w:r>
        <w:rPr>
          <w:b/>
        </w:rPr>
        <w:t>RuoloUtente</w:t>
      </w:r>
      <w:r>
        <w:t xml:space="preserve"> — Enumerazione dei profili di accesso disponibili: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Valore</w:t>
            </w:r>
          </w:p>
        </w:tc>
        <w:tc>
          <w:tcPr>
            <w:tcW w:type="dxa" w:w="4819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Descrizione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AMMINISTRATORE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Accesso completo a tutti i dati e funzionalità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OPERATORE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Gestione operativa degli utenti del proprio ente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DIRIGENTE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Consultazione e report; lettura avanzata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/>
            <w:r>
              <w:t>CONSULTATORE</w:t>
            </w:r>
          </w:p>
        </w:tc>
        <w:tc>
          <w:tcPr>
            <w:tcW w:type="dxa" w:w="4819"/>
          </w:tcPr>
          <w:p>
            <w:pPr>
              <w:spacing w:after="40"/>
            </w:pPr>
            <w:r/>
            <w:r>
              <w:t>Sola lettura</w:t>
            </w:r>
          </w:p>
        </w:tc>
      </w:tr>
    </w:tbl>
    <w:p>
      <w:pPr>
        <w:pStyle w:val="Titolo3"/>
      </w:pPr>
      <w:r>
        <w:t>Diagramma ER</w:t>
      </w:r>
    </w:p>
    <w:p>
      <w:r>
        <w:drawing>
          <wp:inline xmlns:a="http://schemas.openxmlformats.org/drawingml/2006/main" xmlns:pic="http://schemas.openxmlformats.org/drawingml/2006/picture">
            <wp:extent cx="3755126" cy="7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0nlspx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5126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6. Interfaccia utente</w:t>
      </w:r>
    </w:p>
    <w:p>
      <w:pPr>
        <w:pStyle w:val="Titolo3"/>
      </w:pPr>
      <w:r>
        <w:t>Schermate principali</w:t>
      </w:r>
    </w:p>
    <w:p>
      <w:pPr>
        <w:jc w:val="both"/>
      </w:pPr>
      <w:r>
        <w:rPr>
          <w:b/>
        </w:rPr>
        <w:t>Schermata principale — Lista Utenti (`/utenti`)</w:t>
      </w:r>
    </w:p>
    <w:p>
      <w:pPr>
        <w:pStyle w:val="Paragrafoelenco"/>
        <w:spacing w:before="0" w:after="0"/>
      </w:pPr>
      <w:r>
        <w:t>Visualizza la tabella degli utenti attivi con colonne: Codice Fiscale, Nome, Cognome, Email, Ruolo, Ente, Azioni.</w:t>
      </w:r>
    </w:p>
    <w:p>
      <w:pPr>
        <w:pStyle w:val="Paragrafoelenco"/>
        <w:spacing w:before="0" w:after="0"/>
      </w:pPr>
      <w:r>
        <w:t>Include una barra di ricerca per filtrare per ente di appartenenza (ricerca attivata da tasto Invio o pulsante "Cerca").</w:t>
      </w:r>
    </w:p>
    <w:p>
      <w:pPr>
        <w:pStyle w:val="Paragrafoelenco"/>
        <w:spacing w:before="0" w:after="0"/>
      </w:pPr>
      <w:r>
        <w:t>Il pulsante "Disattiva" richiede conferma e aggiorna la lista automaticamente.</w:t>
      </w:r>
    </w:p>
    <w:p>
      <w:pPr>
        <w:pStyle w:val="Paragrafoelenco"/>
        <w:spacing w:before="0" w:after="0"/>
      </w:pPr>
      <w:r>
        <w:t>Gestisce gli stati di caricamento (</w:t>
      </w:r>
      <w:r>
        <w:rPr>
          <w:rFonts w:ascii="Consolas" w:hAnsi="Consolas"/>
          <w:color w:val="505050"/>
          <w:sz w:val="18"/>
        </w:rPr>
        <w:t>loading</w:t>
      </w:r>
      <w:r>
        <w:t>) e di errore (</w:t>
      </w:r>
      <w:r>
        <w:rPr>
          <w:rFonts w:ascii="Consolas" w:hAnsi="Consolas"/>
          <w:color w:val="505050"/>
          <w:sz w:val="18"/>
        </w:rPr>
        <w:t>errorMessage</w:t>
      </w:r>
      <w:r>
        <w:t>).</w:t>
      </w:r>
    </w:p>
    <w:p>
      <w:pPr>
        <w:pStyle w:val="Paragrafoelenco"/>
        <w:spacing w:before="0" w:after="0"/>
      </w:pPr>
      <w:r>
        <w:t>Se non vi sono utenti, mostra il messaggio "Nessun utente trovato."</w:t>
      </w:r>
    </w:p>
    <w:p>
      <w:pPr>
        <w:jc w:val="both"/>
      </w:pPr>
      <w:r>
        <w:rPr>
          <w:b/>
        </w:rPr>
        <w:t>Schermata dettaglio utente (`/utenti/:id`)</w:t>
      </w:r>
    </w:p>
    <w:p>
      <w:pPr>
        <w:pStyle w:val="Paragrafoelenco"/>
        <w:spacing w:before="0" w:after="0"/>
      </w:pPr>
      <w:r>
        <w:t>Da completare — informazioni non rilevabili dal codice sorgente (il routing è presente ma il componente non gestisce parametri ID nel codice analizzato).</w:t>
      </w:r>
    </w:p>
    <w:p>
      <w:pPr>
        <w:jc w:val="both"/>
      </w:pPr>
      <w:r>
        <w:rPr>
          <w:b/>
        </w:rPr>
        <w:t>Area amministrativa (`/admin`)</w:t>
      </w:r>
    </w:p>
    <w:p>
      <w:pPr>
        <w:pStyle w:val="Paragrafoelenco"/>
        <w:spacing w:before="0" w:after="0"/>
      </w:pPr>
      <w:r>
        <w:t>Da completare — modulo lazy-loaded; contenuto non rilevabile dal codice sorgente.</w:t>
      </w:r>
    </w:p>
    <w:p>
      <w:pPr>
        <w:pStyle w:val="Titolo3"/>
      </w:pPr>
      <w:r>
        <w:t>Flusso di navigazione</w:t>
      </w:r>
    </w:p>
    <w:p>
      <w:r>
        <w:drawing>
          <wp:inline xmlns:a="http://schemas.openxmlformats.org/drawingml/2006/main" xmlns:pic="http://schemas.openxmlformats.org/drawingml/2006/picture">
            <wp:extent cx="5400000" cy="1524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qwssij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24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7. Integrazioni e interfacce esterne</w:t>
      </w:r>
    </w:p>
    <w:p>
      <w:pPr>
        <w:pStyle w:val="Titolo3"/>
      </w:pPr>
      <w:r>
        <w:t>Backend → Database</w:t>
      </w:r>
    </w:p>
    <w:p>
      <w:pPr>
        <w:jc w:val="both"/>
      </w:pPr>
      <w:r>
        <w:t xml:space="preserve">Il backend si connette a un'istanza PostgreSQL tramite JDBC. La URL di connessione è </w:t>
      </w:r>
      <w:r>
        <w:rPr>
          <w:rFonts w:ascii="Consolas" w:hAnsi="Consolas"/>
          <w:color w:val="505050"/>
          <w:sz w:val="18"/>
        </w:rPr>
        <w:t>jdbc:postgresql://localhost:5432/utenti_pa</w:t>
      </w:r>
      <w:r>
        <w:t xml:space="preserve"> (configurabile via variabili d'ambiente).</w:t>
      </w:r>
    </w:p>
    <w:p>
      <w:pPr>
        <w:pStyle w:val="Titolo3"/>
      </w:pPr>
      <w:r>
        <w:t>Frontend → Backend</w:t>
      </w:r>
    </w:p>
    <w:p>
      <w:pPr>
        <w:jc w:val="both"/>
      </w:pPr>
      <w:r>
        <w:t>Il frontend Angular comunica con il backend tramite HTTP REST (</w:t>
      </w:r>
      <w:r>
        <w:rPr>
          <w:rFonts w:ascii="Consolas" w:hAnsi="Consolas"/>
          <w:color w:val="505050"/>
          <w:sz w:val="18"/>
        </w:rPr>
        <w:t>HttpClient</w:t>
      </w:r>
      <w:r>
        <w:t xml:space="preserve">). La URL base dell'API è configurabile tramite </w:t>
      </w:r>
      <w:r>
        <w:rPr>
          <w:rFonts w:ascii="Consolas" w:hAnsi="Consolas"/>
          <w:color w:val="505050"/>
          <w:sz w:val="18"/>
        </w:rPr>
        <w:t>environment.apiUrl</w:t>
      </w:r>
      <w:r>
        <w:t>.</w:t>
      </w:r>
    </w:p>
    <w:p>
      <w:pPr>
        <w:pStyle w:val="Titolo3"/>
      </w:pPr>
      <w:r>
        <w:t>Autenticazione esterna</w:t>
      </w:r>
    </w:p>
    <w:p>
      <w:pPr>
        <w:jc w:val="both"/>
      </w:pPr>
      <w:r>
        <w:t xml:space="preserve">Il sistema utilizza JWT per l'autenticazione. La generazione e la validazione del token sono gestite da Spring Security con la libreria </w:t>
      </w:r>
      <w:r>
        <w:rPr>
          <w:rFonts w:ascii="Consolas" w:hAnsi="Consolas"/>
          <w:color w:val="505050"/>
          <w:sz w:val="18"/>
        </w:rPr>
        <w:t>jjwt-api</w:t>
      </w:r>
      <w:r>
        <w:t>. Non è presente integrazione con sistemi SSO, SPID o LDAP nel codice analizzato.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8. Regole di business</w:t>
      </w:r>
    </w:p>
    <w:p>
      <w:pPr>
        <w:pStyle w:val="Titolo3"/>
      </w:pPr>
      <w:r>
        <w:t>RB-001: Unicità del codice fiscale</w:t>
      </w:r>
    </w:p>
    <w:p>
      <w:pPr>
        <w:pStyle w:val="Paragrafoelenco"/>
        <w:spacing w:before="0" w:after="0"/>
      </w:pPr>
      <w:r>
        <w:rPr>
          <w:b/>
        </w:rPr>
        <w:t>Descrizione</w:t>
      </w:r>
      <w:r>
        <w:t>: Non possono esistere due utenti con lo stesso codice fiscale nel sistema.</w:t>
      </w:r>
    </w:p>
    <w:p>
      <w:pPr>
        <w:pStyle w:val="Paragrafoelenco"/>
        <w:spacing w:before="0" w:after="0"/>
      </w:pPr>
      <w:r>
        <w:rPr>
          <w:b/>
        </w:rPr>
        <w:t>Implementazione</w:t>
      </w:r>
      <w:r>
        <w:t xml:space="preserve">: </w:t>
      </w:r>
      <w:r>
        <w:rPr>
          <w:rFonts w:ascii="Consolas" w:hAnsi="Consolas"/>
          <w:color w:val="505050"/>
          <w:sz w:val="18"/>
        </w:rPr>
        <w:t>UtenteService.creaUtente()</w:t>
      </w:r>
      <w:r>
        <w:t xml:space="preserve"> — verifica con </w:t>
      </w:r>
      <w:r>
        <w:rPr>
          <w:rFonts w:ascii="Consolas" w:hAnsi="Consolas"/>
          <w:color w:val="505050"/>
          <w:sz w:val="18"/>
        </w:rPr>
        <w:t>findByCodiceFiscale</w:t>
      </w:r>
      <w:r>
        <w:t xml:space="preserve"> prima del salvataggio; colonna DB con vincolo </w:t>
      </w:r>
      <w:r>
        <w:rPr>
          <w:rFonts w:ascii="Consolas" w:hAnsi="Consolas"/>
          <w:color w:val="505050"/>
          <w:sz w:val="18"/>
        </w:rPr>
        <w:t>UNIQUE</w:t>
      </w:r>
      <w:r>
        <w:t>.</w:t>
      </w:r>
    </w:p>
    <w:p>
      <w:pPr>
        <w:pStyle w:val="Paragrafoelenco"/>
        <w:spacing w:before="0" w:after="0"/>
      </w:pPr>
      <w:r>
        <w:rPr>
          <w:b/>
        </w:rPr>
        <w:t>Vincolo</w:t>
      </w:r>
      <w:r>
        <w:t xml:space="preserve">: Se violata, viene lanciata una </w:t>
      </w:r>
      <w:r>
        <w:rPr>
          <w:rFonts w:ascii="Consolas" w:hAnsi="Consolas"/>
          <w:color w:val="505050"/>
          <w:sz w:val="18"/>
        </w:rPr>
        <w:t>IllegalArgumentException</w:t>
      </w:r>
      <w:r>
        <w:t xml:space="preserve"> con messaggio "Utente con codice fiscale … già esistente".</w:t>
      </w:r>
    </w:p>
    <w:p>
      <w:pPr>
        <w:pStyle w:val="Paragrafoelenco"/>
        <w:spacing w:before="0" w:after="0"/>
      </w:pPr>
      <w:r>
        <w:rPr>
          <w:b/>
        </w:rPr>
        <w:t>Impatto</w:t>
      </w:r>
      <w:r>
        <w:t>: UC-001 (Creazione utente).</w:t>
      </w:r>
    </w:p>
    <w:p>
      <w:pPr>
        <w:pStyle w:val="Titolo3"/>
      </w:pPr>
      <w:r>
        <w:t>RB-002: Unicità dell'email</w:t>
      </w:r>
    </w:p>
    <w:p>
      <w:pPr>
        <w:pStyle w:val="Paragrafoelenco"/>
        <w:spacing w:before="0" w:after="0"/>
      </w:pPr>
      <w:r>
        <w:rPr>
          <w:b/>
        </w:rPr>
        <w:t>Descrizione</w:t>
      </w:r>
      <w:r>
        <w:t>: Ogni utente deve avere un indirizzo email univoco nel sistema.</w:t>
      </w:r>
    </w:p>
    <w:p>
      <w:pPr>
        <w:pStyle w:val="Paragrafoelenco"/>
        <w:spacing w:before="0" w:after="0"/>
      </w:pPr>
      <w:r>
        <w:rPr>
          <w:b/>
        </w:rPr>
        <w:t>Implementazione</w:t>
      </w:r>
      <w:r>
        <w:t xml:space="preserve">: Vincolo </w:t>
      </w:r>
      <w:r>
        <w:rPr>
          <w:rFonts w:ascii="Consolas" w:hAnsi="Consolas"/>
          <w:color w:val="505050"/>
          <w:sz w:val="18"/>
        </w:rPr>
        <w:t>@Column(unique = true)</w:t>
      </w:r>
      <w:r>
        <w:t xml:space="preserve"> sull'entità </w:t>
      </w:r>
      <w:r>
        <w:rPr>
          <w:rFonts w:ascii="Consolas" w:hAnsi="Consolas"/>
          <w:color w:val="505050"/>
          <w:sz w:val="18"/>
        </w:rPr>
        <w:t>Utente</w:t>
      </w:r>
      <w:r>
        <w:t xml:space="preserve"> — gestito a livello di database.</w:t>
      </w:r>
    </w:p>
    <w:p>
      <w:pPr>
        <w:pStyle w:val="Paragrafoelenco"/>
        <w:spacing w:before="0" w:after="0"/>
      </w:pPr>
      <w:r>
        <w:rPr>
          <w:b/>
        </w:rPr>
        <w:t>Vincolo</w:t>
      </w:r>
      <w:r>
        <w:t>: Violazione del constraint database; l'eccezione non è gestita esplicitamente a livello applicativo.</w:t>
      </w:r>
    </w:p>
    <w:p>
      <w:pPr>
        <w:pStyle w:val="Paragrafoelenco"/>
        <w:spacing w:before="0" w:after="0"/>
      </w:pPr>
      <w:r>
        <w:rPr>
          <w:b/>
        </w:rPr>
        <w:t>Impatto</w:t>
      </w:r>
      <w:r>
        <w:t>: UC-001, UC-003.</w:t>
      </w:r>
    </w:p>
    <w:p>
      <w:pPr>
        <w:pStyle w:val="Titolo3"/>
      </w:pPr>
      <w:r>
        <w:t>RB-003: Soft delete obbligatorio</w:t>
      </w:r>
    </w:p>
    <w:p>
      <w:pPr>
        <w:pStyle w:val="Paragrafoelenco"/>
        <w:spacing w:before="0" w:after="0"/>
      </w:pPr>
      <w:r>
        <w:rPr>
          <w:b/>
        </w:rPr>
        <w:t>Descrizione</w:t>
      </w:r>
      <w:r>
        <w:t xml:space="preserve">: Gli utenti non vengono mai eliminati fisicamente dal database; vengono marcati con </w:t>
      </w:r>
      <w:r>
        <w:rPr>
          <w:rFonts w:ascii="Consolas" w:hAnsi="Consolas"/>
          <w:color w:val="505050"/>
          <w:sz w:val="18"/>
        </w:rPr>
        <w:t>attivo = false</w:t>
      </w:r>
      <w:r>
        <w:t>.</w:t>
      </w:r>
    </w:p>
    <w:p>
      <w:pPr>
        <w:pStyle w:val="Paragrafoelenco"/>
        <w:spacing w:before="0" w:after="0"/>
      </w:pPr>
      <w:r>
        <w:rPr>
          <w:b/>
        </w:rPr>
        <w:t>Implementazione</w:t>
      </w:r>
      <w:r>
        <w:t xml:space="preserve">: </w:t>
      </w:r>
      <w:r>
        <w:rPr>
          <w:rFonts w:ascii="Consolas" w:hAnsi="Consolas"/>
          <w:color w:val="505050"/>
          <w:sz w:val="18"/>
        </w:rPr>
        <w:t>UtenteService.disattivaUtente()</w:t>
      </w:r>
      <w:r>
        <w:t xml:space="preserve"> — imposta </w:t>
      </w:r>
      <w:r>
        <w:rPr>
          <w:rFonts w:ascii="Consolas" w:hAnsi="Consolas"/>
          <w:color w:val="505050"/>
          <w:sz w:val="18"/>
        </w:rPr>
        <w:t>attivo = false</w:t>
      </w:r>
      <w:r>
        <w:t xml:space="preserve"> e salva il record.</w:t>
      </w:r>
    </w:p>
    <w:p>
      <w:pPr>
        <w:pStyle w:val="Paragrafoelenco"/>
        <w:spacing w:before="0" w:after="0"/>
      </w:pPr>
      <w:r>
        <w:rPr>
          <w:b/>
        </w:rPr>
        <w:t>Vincolo</w:t>
      </w:r>
      <w:r>
        <w:t>: Non è possibile effettuare un hard delete tramite le API esposte.</w:t>
      </w:r>
    </w:p>
    <w:p>
      <w:pPr>
        <w:pStyle w:val="Paragrafoelenco"/>
        <w:spacing w:before="0" w:after="0"/>
      </w:pPr>
      <w:r>
        <w:rPr>
          <w:b/>
        </w:rPr>
        <w:t>Impatto</w:t>
      </w:r>
      <w:r>
        <w:t xml:space="preserve">: UC-002 (Disattivazione utente), FUN-001 (la lista mostra solo </w:t>
      </w:r>
      <w:r>
        <w:rPr>
          <w:rFonts w:ascii="Consolas" w:hAnsi="Consolas"/>
          <w:color w:val="505050"/>
          <w:sz w:val="18"/>
        </w:rPr>
        <w:t>attivo = true</w:t>
      </w:r>
      <w:r>
        <w:t>).</w:t>
      </w:r>
    </w:p>
    <w:p>
      <w:pPr>
        <w:pStyle w:val="Titolo3"/>
      </w:pPr>
      <w:r>
        <w:t>RB-004: Codice fiscale in maiuscolo</w:t>
      </w:r>
    </w:p>
    <w:p>
      <w:pPr>
        <w:pStyle w:val="Paragrafoelenco"/>
        <w:spacing w:before="0" w:after="0"/>
      </w:pPr>
      <w:r>
        <w:rPr>
          <w:b/>
        </w:rPr>
        <w:t>Descrizione</w:t>
      </w:r>
      <w:r>
        <w:t>: Il codice fiscale viene normalizzato in uppercase durante le operazioni di ricerca.</w:t>
      </w:r>
    </w:p>
    <w:p>
      <w:pPr>
        <w:pStyle w:val="Paragrafoelenco"/>
        <w:spacing w:before="0" w:after="0"/>
      </w:pPr>
      <w:r>
        <w:rPr>
          <w:b/>
        </w:rPr>
        <w:t>Implementazione</w:t>
      </w:r>
      <w:r>
        <w:t xml:space="preserve">: </w:t>
      </w:r>
      <w:r>
        <w:rPr>
          <w:rFonts w:ascii="Consolas" w:hAnsi="Consolas"/>
          <w:color w:val="505050"/>
          <w:sz w:val="18"/>
        </w:rPr>
        <w:t>UtenteService.findByCodiceFiscale()</w:t>
      </w:r>
      <w:r>
        <w:t xml:space="preserve"> chiama </w:t>
      </w:r>
      <w:r>
        <w:rPr>
          <w:rFonts w:ascii="Consolas" w:hAnsi="Consolas"/>
          <w:color w:val="505050"/>
          <w:sz w:val="18"/>
        </w:rPr>
        <w:t>.toUpperCase()</w:t>
      </w:r>
      <w:r>
        <w:t xml:space="preserve"> sul parametro prima della query.</w:t>
      </w:r>
    </w:p>
    <w:p>
      <w:pPr>
        <w:pStyle w:val="Paragrafoelenco"/>
        <w:spacing w:before="0" w:after="0"/>
      </w:pPr>
      <w:r>
        <w:rPr>
          <w:b/>
        </w:rPr>
        <w:t>Vincolo</w:t>
      </w:r>
      <w:r>
        <w:t>: Input in minuscolo viene accettato ma normalizzato automaticamente.</w:t>
      </w:r>
    </w:p>
    <w:p>
      <w:pPr>
        <w:pStyle w:val="Paragrafoelenco"/>
        <w:spacing w:before="0" w:after="0"/>
      </w:pPr>
      <w:r>
        <w:rPr>
          <w:b/>
        </w:rPr>
        <w:t>Impatto</w:t>
      </w:r>
      <w:r>
        <w:t>: FUN-002 (Ricerca per codice fiscale).</w:t>
      </w:r>
    </w:p>
    <w:p>
      <w:pPr>
        <w:pStyle w:val="Titolo3"/>
      </w:pPr>
      <w:r>
        <w:t>RB-005: Campi immutabili alla modifica</w:t>
      </w:r>
    </w:p>
    <w:p>
      <w:pPr>
        <w:pStyle w:val="Paragrafoelenco"/>
        <w:spacing w:before="0" w:after="0"/>
      </w:pPr>
      <w:r>
        <w:rPr>
          <w:b/>
        </w:rPr>
        <w:t>Descrizione</w:t>
      </w:r>
      <w:r>
        <w:t>: In fase di aggiornamento, il codice fiscale e la data di creazione non sono modificabili.</w:t>
      </w:r>
    </w:p>
    <w:p>
      <w:pPr>
        <w:pStyle w:val="Paragrafoelenco"/>
        <w:spacing w:before="0" w:after="0"/>
      </w:pPr>
      <w:r>
        <w:rPr>
          <w:b/>
        </w:rPr>
        <w:t>Implementazione</w:t>
      </w:r>
      <w:r>
        <w:t xml:space="preserve">: </w:t>
      </w:r>
      <w:r>
        <w:rPr>
          <w:rFonts w:ascii="Consolas" w:hAnsi="Consolas"/>
          <w:color w:val="505050"/>
          <w:sz w:val="18"/>
        </w:rPr>
        <w:t>UtenteService.aggiornaUtente()</w:t>
      </w:r>
      <w:r>
        <w:t xml:space="preserve"> — solo nome, cognome, email, ruolo e ente vengono sovrascritti dal payload.</w:t>
      </w:r>
    </w:p>
    <w:p>
      <w:pPr>
        <w:pStyle w:val="Paragrafoelenco"/>
        <w:spacing w:before="0" w:after="0"/>
      </w:pPr>
      <w:r>
        <w:rPr>
          <w:b/>
        </w:rPr>
        <w:t>Vincolo</w:t>
      </w:r>
      <w:r>
        <w:t>: L'attore non può alterare l'identità fiscale dell'utente dopo la creazione.</w:t>
      </w:r>
    </w:p>
    <w:p>
      <w:pPr>
        <w:pStyle w:val="Paragrafoelenco"/>
        <w:spacing w:before="0" w:after="0"/>
      </w:pPr>
      <w:r>
        <w:rPr>
          <w:b/>
        </w:rPr>
        <w:t>Impatto</w:t>
      </w:r>
      <w:r>
        <w:t>: UC-003 (Modifica utente).</w:t>
      </w:r>
    </w:p>
    <w:p>
      <w:pPr>
        <w:pStyle w:val="Titolo3"/>
      </w:pPr>
      <w:r>
        <w:t>RB-006: Data creazione automatica</w:t>
      </w:r>
    </w:p>
    <w:p>
      <w:pPr>
        <w:pStyle w:val="Paragrafoelenco"/>
        <w:spacing w:before="0" w:after="0"/>
      </w:pPr>
      <w:r>
        <w:rPr>
          <w:b/>
        </w:rPr>
        <w:t>Descrizione</w:t>
      </w:r>
      <w:r>
        <w:t>: La data di creazione viene impostata automaticamente dal sistema al momento della prima persistenza.</w:t>
      </w:r>
    </w:p>
    <w:p>
      <w:pPr>
        <w:pStyle w:val="Paragrafoelenco"/>
        <w:spacing w:before="0" w:after="0"/>
      </w:pPr>
      <w:r>
        <w:rPr>
          <w:b/>
        </w:rPr>
        <w:t>Implementazione</w:t>
      </w:r>
      <w:r>
        <w:t xml:space="preserve">: Metodo </w:t>
      </w:r>
      <w:r>
        <w:rPr>
          <w:rFonts w:ascii="Consolas" w:hAnsi="Consolas"/>
          <w:color w:val="505050"/>
          <w:sz w:val="18"/>
        </w:rPr>
        <w:t>@PrePersist onCreate()</w:t>
      </w:r>
      <w:r>
        <w:t xml:space="preserve"> nell'entità </w:t>
      </w:r>
      <w:r>
        <w:rPr>
          <w:rFonts w:ascii="Consolas" w:hAnsi="Consolas"/>
          <w:color w:val="505050"/>
          <w:sz w:val="18"/>
        </w:rPr>
        <w:t>Utente</w:t>
      </w:r>
      <w:r>
        <w:t>.</w:t>
      </w:r>
    </w:p>
    <w:p>
      <w:pPr>
        <w:pStyle w:val="Paragrafoelenco"/>
        <w:spacing w:before="0" w:after="0"/>
      </w:pPr>
      <w:r>
        <w:rPr>
          <w:b/>
        </w:rPr>
        <w:t>Vincolo</w:t>
      </w:r>
      <w:r>
        <w:t>: Non è possibile per il client specificare o sovrascrivere la data di creazione.</w:t>
      </w:r>
    </w:p>
    <w:p>
      <w:pPr>
        <w:pStyle w:val="Paragrafoelenco"/>
        <w:spacing w:before="0" w:after="0"/>
      </w:pPr>
      <w:r>
        <w:rPr>
          <w:b/>
        </w:rPr>
        <w:t>Impatto</w:t>
      </w:r>
      <w:r>
        <w:t>: UC-001 (Creazione utente).</w:t>
      </w:r>
    </w:p>
    <w:p>
      <w:pPr>
        <w:pStyle w:val="Titolo3"/>
      </w:pPr>
      <w:r>
        <w:t>RB-007: Lista utenti filtra solo attivi</w:t>
      </w:r>
    </w:p>
    <w:p>
      <w:pPr>
        <w:pStyle w:val="Paragrafoelenco"/>
        <w:spacing w:before="0" w:after="0"/>
      </w:pPr>
      <w:r>
        <w:rPr>
          <w:b/>
        </w:rPr>
        <w:t>Descrizione</w:t>
      </w:r>
      <w:r>
        <w:t xml:space="preserve">: La chiamata GET </w:t>
      </w:r>
      <w:r>
        <w:rPr>
          <w:rFonts w:ascii="Consolas" w:hAnsi="Consolas"/>
          <w:color w:val="505050"/>
          <w:sz w:val="18"/>
        </w:rPr>
        <w:t>/api/utenti</w:t>
      </w:r>
      <w:r>
        <w:t xml:space="preserve"> restituisce solo gli utenti con </w:t>
      </w:r>
      <w:r>
        <w:rPr>
          <w:rFonts w:ascii="Consolas" w:hAnsi="Consolas"/>
          <w:color w:val="505050"/>
          <w:sz w:val="18"/>
        </w:rPr>
        <w:t>attivo = true</w:t>
      </w:r>
      <w:r>
        <w:t>.</w:t>
      </w:r>
    </w:p>
    <w:p>
      <w:pPr>
        <w:pStyle w:val="Paragrafoelenco"/>
        <w:spacing w:before="0" w:after="0"/>
      </w:pPr>
      <w:r>
        <w:rPr>
          <w:b/>
        </w:rPr>
        <w:t>Implementazione</w:t>
      </w:r>
      <w:r>
        <w:t xml:space="preserve">: </w:t>
      </w:r>
      <w:r>
        <w:rPr>
          <w:rFonts w:ascii="Consolas" w:hAnsi="Consolas"/>
          <w:color w:val="505050"/>
          <w:sz w:val="18"/>
        </w:rPr>
        <w:t>UtenteService.findAllAttivi()</w:t>
      </w:r>
      <w:r>
        <w:t xml:space="preserve"> — query </w:t>
      </w:r>
      <w:r>
        <w:rPr>
          <w:rFonts w:ascii="Consolas" w:hAnsi="Consolas"/>
          <w:color w:val="505050"/>
          <w:sz w:val="18"/>
        </w:rPr>
        <w:t>findByAttivoTrue()</w:t>
      </w:r>
      <w:r>
        <w:t>.</w:t>
      </w:r>
    </w:p>
    <w:p>
      <w:pPr>
        <w:pStyle w:val="Paragrafoelenco"/>
        <w:spacing w:before="0" w:after="0"/>
      </w:pPr>
      <w:r>
        <w:rPr>
          <w:b/>
        </w:rPr>
        <w:t>Vincolo</w:t>
      </w:r>
      <w:r>
        <w:t>: Gli utenti disattivati non sono visibili nella lista standard.</w:t>
      </w:r>
    </w:p>
    <w:p>
      <w:pPr>
        <w:pStyle w:val="Paragrafoelenco"/>
        <w:spacing w:before="0" w:after="0"/>
      </w:pPr>
      <w:r>
        <w:rPr>
          <w:b/>
        </w:rPr>
        <w:t>Impatto</w:t>
      </w:r>
      <w:r>
        <w:t>: FUN-001, UC-002.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9. Requisiti non funzionali</w:t>
      </w:r>
    </w:p>
    <w:p>
      <w:pPr>
        <w:pStyle w:val="Titolo3"/>
      </w:pPr>
      <w:r>
        <w:t>9.1 Prestazioni</w:t>
      </w:r>
    </w:p>
    <w:p>
      <w:pPr>
        <w:pStyle w:val="Paragrafoelenco"/>
        <w:spacing w:before="0" w:after="0"/>
      </w:pPr>
      <w:r>
        <w:t>Le API REST devono rispondere in tempi adeguati per operazioni CRUD su tabelle di dimensione tipica della PA.</w:t>
      </w:r>
    </w:p>
    <w:p>
      <w:pPr>
        <w:pStyle w:val="Paragrafoelenco"/>
        <w:spacing w:before="0" w:after="0"/>
      </w:pPr>
      <w:r>
        <w:t xml:space="preserve">Le query di ricerca per ente utilizzano </w:t>
      </w:r>
      <w:r>
        <w:rPr>
          <w:rFonts w:ascii="Consolas" w:hAnsi="Consolas"/>
          <w:color w:val="505050"/>
          <w:sz w:val="18"/>
        </w:rPr>
        <w:t>CONTAINING IGNORE CASE</w:t>
      </w:r>
      <w:r>
        <w:t xml:space="preserve">, che può degradare le prestazioni su grandi dataset in assenza di indici appropriati sul campo </w:t>
      </w:r>
      <w:r>
        <w:rPr>
          <w:rFonts w:ascii="Consolas" w:hAnsi="Consolas"/>
          <w:color w:val="505050"/>
          <w:sz w:val="18"/>
        </w:rPr>
        <w:t>ente_appartenenza</w:t>
      </w:r>
      <w:r>
        <w:t>.</w:t>
      </w:r>
    </w:p>
    <w:p>
      <w:pPr>
        <w:pStyle w:val="Paragrafoelenco"/>
        <w:spacing w:before="0" w:after="0"/>
      </w:pPr>
      <w:r>
        <w:t>Da completare — requisiti specifici di SLA non rilevabili dal codice sorgente.</w:t>
      </w:r>
    </w:p>
    <w:p>
      <w:pPr>
        <w:pStyle w:val="Titolo3"/>
      </w:pPr>
      <w:r>
        <w:t>9.2 Sicurezza</w:t>
      </w:r>
    </w:p>
    <w:p>
      <w:pPr>
        <w:pStyle w:val="Paragrafoelenco"/>
        <w:spacing w:before="0" w:after="0"/>
      </w:pPr>
      <w:r>
        <w:t>L'accesso alle API REST è protetto da autenticazione JWT, gestita da Spring Security.</w:t>
      </w:r>
    </w:p>
    <w:p>
      <w:pPr>
        <w:pStyle w:val="Paragrafoelenco"/>
        <w:spacing w:before="0" w:after="0"/>
      </w:pPr>
      <w:r>
        <w:t xml:space="preserve">Il segreto JWT è configurato tramite variabile d'ambiente </w:t>
      </w:r>
      <w:r>
        <w:rPr>
          <w:rFonts w:ascii="Consolas" w:hAnsi="Consolas"/>
          <w:color w:val="505050"/>
          <w:sz w:val="18"/>
        </w:rPr>
        <w:t>JWT_SECRET</w:t>
      </w:r>
      <w:r>
        <w:t xml:space="preserve"> (non hardcoded).</w:t>
      </w:r>
    </w:p>
    <w:p>
      <w:pPr>
        <w:pStyle w:val="Paragrafoelenco"/>
        <w:spacing w:before="0" w:after="0"/>
      </w:pPr>
      <w:r>
        <w:t>Le credenziali del database sono parametrizzate (</w:t>
      </w:r>
      <w:r>
        <w:rPr>
          <w:rFonts w:ascii="Consolas" w:hAnsi="Consolas"/>
          <w:color w:val="505050"/>
          <w:sz w:val="18"/>
        </w:rPr>
        <w:t>DB_USERNAME</w:t>
      </w:r>
      <w:r>
        <w:t xml:space="preserve">, </w:t>
      </w:r>
      <w:r>
        <w:rPr>
          <w:rFonts w:ascii="Consolas" w:hAnsi="Consolas"/>
          <w:color w:val="505050"/>
          <w:sz w:val="18"/>
        </w:rPr>
        <w:t>DB_PASSWORD</w:t>
      </w:r>
      <w:r>
        <w:t xml:space="preserve">) ma i valori di default in </w:t>
      </w:r>
      <w:r>
        <w:rPr>
          <w:rFonts w:ascii="Consolas" w:hAnsi="Consolas"/>
          <w:color w:val="505050"/>
          <w:sz w:val="18"/>
        </w:rPr>
        <w:t>application.yml</w:t>
      </w:r>
      <w:r>
        <w:t xml:space="preserve"> sono </w:t>
      </w:r>
      <w:r>
        <w:rPr>
          <w:rFonts w:ascii="Consolas" w:hAnsi="Consolas"/>
          <w:color w:val="505050"/>
          <w:sz w:val="18"/>
        </w:rPr>
        <w:t>admin/admin</w:t>
      </w:r>
      <w:r>
        <w:t xml:space="preserve"> — da eliminare in produzione.</w:t>
      </w:r>
    </w:p>
    <w:p>
      <w:pPr>
        <w:pStyle w:val="Paragrafoelenco"/>
        <w:spacing w:before="0" w:after="0"/>
      </w:pPr>
      <w:r>
        <w:t xml:space="preserve">DDL impostato a </w:t>
      </w:r>
      <w:r>
        <w:rPr>
          <w:rFonts w:ascii="Consolas" w:hAnsi="Consolas"/>
          <w:color w:val="505050"/>
          <w:sz w:val="18"/>
        </w:rPr>
        <w:t>validate</w:t>
      </w:r>
      <w:r>
        <w:t>: lo schema non viene alterato automaticamente dall'applicazione.</w:t>
      </w:r>
    </w:p>
    <w:p>
      <w:pPr>
        <w:pStyle w:val="Titolo3"/>
      </w:pPr>
      <w:r>
        <w:t>9.3 Usabilità</w:t>
      </w:r>
    </w:p>
    <w:p>
      <w:pPr>
        <w:pStyle w:val="Paragrafoelenco"/>
        <w:spacing w:before="0" w:after="0"/>
      </w:pPr>
      <w:r>
        <w:t>Il frontend fornisce feedback visivo durante il caricamento (</w:t>
      </w:r>
      <w:r>
        <w:rPr>
          <w:rFonts w:ascii="Consolas" w:hAnsi="Consolas"/>
          <w:color w:val="505050"/>
          <w:sz w:val="18"/>
        </w:rPr>
        <w:t>loading</w:t>
      </w:r>
      <w:r>
        <w:t>) e in caso di errore (</w:t>
      </w:r>
      <w:r>
        <w:rPr>
          <w:rFonts w:ascii="Consolas" w:hAnsi="Consolas"/>
          <w:color w:val="505050"/>
          <w:sz w:val="18"/>
        </w:rPr>
        <w:t>errorMessage</w:t>
      </w:r>
      <w:r>
        <w:t>).</w:t>
      </w:r>
    </w:p>
    <w:p>
      <w:pPr>
        <w:pStyle w:val="Paragrafoelenco"/>
        <w:spacing w:before="0" w:after="0"/>
      </w:pPr>
      <w:r>
        <w:t>Le operazioni distruttive (disattivazione) richiedono conferma esplicita (</w:t>
      </w:r>
      <w:r>
        <w:rPr>
          <w:rFonts w:ascii="Consolas" w:hAnsi="Consolas"/>
          <w:color w:val="505050"/>
          <w:sz w:val="18"/>
        </w:rPr>
        <w:t>window.confirm</w:t>
      </w:r>
      <w:r>
        <w:t>).</w:t>
      </w:r>
    </w:p>
    <w:p>
      <w:pPr>
        <w:pStyle w:val="Paragrafoelenco"/>
        <w:spacing w:before="0" w:after="0"/>
      </w:pPr>
      <w:r>
        <w:t>Da completare — standard di accessibilità (WCAG) e usabilità non rilevabili dal codice sorgente.</w:t>
      </w:r>
    </w:p>
    <w:p>
      <w:pPr>
        <w:pStyle w:val="Titolo3"/>
      </w:pPr>
      <w:r>
        <w:t>9.4 Disponibilità</w:t>
      </w:r>
    </w:p>
    <w:p>
      <w:pPr>
        <w:pStyle w:val="Paragrafoelenco"/>
        <w:spacing w:before="0" w:after="0"/>
      </w:pPr>
      <w:r>
        <w:t>Da completare — requisiti di uptime, failover e disaster recovery non rilevabili dal codice sorgente.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Titolo2"/>
      </w:pPr>
      <w:r>
        <w:t>10. Appendici</w:t>
      </w:r>
    </w:p>
    <w:p>
      <w:pPr>
        <w:pStyle w:val="Titolo3"/>
      </w:pPr>
      <w:r>
        <w:t>10.1 Matrice funzionalità-componenti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928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Backend Controller</w:t>
            </w:r>
          </w:p>
        </w:tc>
        <w:tc>
          <w:tcPr>
            <w:tcW w:type="dxa" w:w="1928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Backend Service</w:t>
            </w:r>
          </w:p>
        </w:tc>
        <w:tc>
          <w:tcPr>
            <w:tcW w:type="dxa" w:w="1928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Frontend Component</w:t>
            </w:r>
          </w:p>
        </w:tc>
        <w:tc>
          <w:tcPr>
            <w:tcW w:type="dxa" w:w="1928"/>
            <w:shd w:fill="2F5496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Frontend Service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FUN-001 Lista utenti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GET /api/utenti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findAllAttivi()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UtentiListComponent.loadUtenti()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UtenteService.getAll()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FUN-002 Ricerca per CF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GET /api/utenti/cf/{cf}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findByCodiceFiscale()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UtenteService.getByCodiceFiscale()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FUN-003 Ricerca per ente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GET /api/utenti/ente/{ente}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findByEnte()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UtentiListComponent.onSearch()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UtenteService.searchByEnte()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FUN-004 Creazione utente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POST /api/utenti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creaUtente()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UtenteService.create()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FUN-005 Modifica utente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PUT /api/utenti/{id}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aggiornaUtente()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UtenteService.update()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FUN-006 Disattivazione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DELETE /api/utenti/{id}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disattivaUtente()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UtentiListComponent.deleteUtente()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UtenteService.delete()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FUN-007 Dettaglio per ID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GET /api/utenti/{id}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findById()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UtenteService.getById()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t>FUN-008 Tracciamento accesso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Consolas" w:hAnsi="Consolas"/>
                <w:color w:val="505050"/>
                <w:sz w:val="18"/>
              </w:rPr>
              <w:t>registraAccesso()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>—</w:t>
            </w:r>
          </w:p>
        </w:tc>
        <w:tc>
          <w:tcPr>
            <w:tcW w:type="dxa" w:w="1928"/>
          </w:tcPr>
          <w:p>
            <w:pPr>
              <w:spacing w:after="40"/>
            </w:pPr>
            <w:r/>
            <w:r>
              <w:t>—</w:t>
            </w:r>
          </w:p>
        </w:tc>
      </w:tr>
    </w:tbl>
    <w:sectPr w:rsidR="00E73C0A" w:rsidRPr="00E73C0A" w:rsidSect="001F25EF">
      <w:headerReference w:type="default" r:id="rId8"/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589A0" w14:textId="77777777" w:rsidR="00492FD7" w:rsidRDefault="00492FD7" w:rsidP="00E73C0A">
      <w:pPr>
        <w:spacing w:after="0" w:line="240" w:lineRule="auto"/>
      </w:pPr>
      <w:r>
        <w:separator/>
      </w:r>
    </w:p>
  </w:endnote>
  <w:endnote w:type="continuationSeparator" w:id="0">
    <w:p w14:paraId="373AE4D4" w14:textId="77777777" w:rsidR="00492FD7" w:rsidRDefault="00492FD7" w:rsidP="00E73C0A">
      <w:pPr>
        <w:spacing w:after="0" w:line="240" w:lineRule="auto"/>
      </w:pPr>
      <w:r>
        <w:continuationSeparator/>
      </w:r>
    </w:p>
  </w:endnote>
  <w:endnote w:type="continuationNotice" w:id="1">
    <w:p w14:paraId="0E95DFA8" w14:textId="77777777" w:rsidR="00492FD7" w:rsidRDefault="00492F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setto">
    <w:panose1 w:val="00000000000000000000"/>
    <w:charset w:val="00"/>
    <w:family w:val="roman"/>
    <w:notTrueType/>
    <w:pitch w:val="default"/>
  </w:font>
  <w:font w:name="Open Sans Condensed ExtraBold">
    <w:altName w:val="Segoe UI"/>
    <w:charset w:val="00"/>
    <w:family w:val="auto"/>
    <w:pitch w:val="variable"/>
    <w:sig w:usb0="E00002FF" w:usb1="4000201B" w:usb2="00000028" w:usb3="00000000" w:csb0="0000019F" w:csb1="00000000"/>
  </w:font>
  <w:font w:name="Cambria">
    <w:altName w:val="Calisto MT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Titoli CS)">
    <w:altName w:val="Times New Roman"/>
    <w:charset w:val="00"/>
    <w:family w:val="roman"/>
    <w:pitch w:val="default"/>
  </w:font>
  <w:font w:name="Open Sans Condensed SemiBold">
    <w:altName w:val="Segoe UI"/>
    <w:charset w:val="00"/>
    <w:family w:val="auto"/>
    <w:pitch w:val="variable"/>
    <w:sig w:usb0="E00002FF" w:usb1="4000201B" w:usb2="00000028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84C3" w14:textId="77777777" w:rsidR="002B5E2D" w:rsidRDefault="002B5E2D">
    <w:pPr>
      <w:pStyle w:val="Pidipagina"/>
    </w:pPr>
  </w:p>
  <w:tbl>
    <w:tblPr>
      <w:tblW w:w="102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500"/>
      <w:gridCol w:w="1701"/>
    </w:tblGrid>
    <w:tr w:rsidR="00840AA0" w14:paraId="27C20E5C" w14:textId="77777777" w:rsidTr="008F56A6">
      <w:tc>
        <w:tcPr>
          <w:tcW w:w="8500" w:type="dxa"/>
        </w:tcPr>
        <w:p w14:paraId="041CF2E7" w14:textId="695E3537" w:rsidR="002B5E2D" w:rsidRPr="00475496" w:rsidRDefault="004366D1" w:rsidP="00BC39DC">
          <w:pPr>
            <w:spacing w:after="0" w:line="240" w:lineRule="auto"/>
            <w:rPr>
              <w:noProof/>
              <w:sz w:val="18"/>
              <w:szCs w:val="16"/>
            </w:rPr>
          </w:pPr>
          <w:r>
            <w:rPr>
              <w:sz w:val="18"/>
            </w:rPr>
            <w:t>specifica_funzionale</w:t>
          </w:r>
        </w:p>
      </w:tc>
      <w:tc>
        <w:tcPr>
          <w:tcW w:w="1701" w:type="dxa"/>
          <w:vAlign w:val="center"/>
        </w:tcPr>
        <w:p w14:paraId="659F3506" w14:textId="77777777" w:rsidR="002B5E2D" w:rsidRDefault="00193B65" w:rsidP="00BC39DC">
          <w:pPr>
            <w:spacing w:after="0" w:line="240" w:lineRule="auto"/>
            <w:jc w:val="right"/>
          </w:pPr>
          <w:r w:rsidRPr="0002655F">
            <w:rPr>
              <w:sz w:val="18"/>
              <w:szCs w:val="16"/>
            </w:rPr>
            <w:t xml:space="preserve">Pag. </w:t>
          </w:r>
          <w:r w:rsidRPr="0002655F">
            <w:rPr>
              <w:sz w:val="18"/>
              <w:szCs w:val="16"/>
            </w:rPr>
            <w:fldChar w:fldCharType="begin"/>
          </w:r>
          <w:r w:rsidRPr="0002655F">
            <w:rPr>
              <w:sz w:val="18"/>
              <w:szCs w:val="16"/>
            </w:rPr>
            <w:instrText xml:space="preserve"> PAGE </w:instrText>
          </w:r>
          <w:r w:rsidRPr="0002655F">
            <w:rPr>
              <w:sz w:val="18"/>
              <w:szCs w:val="16"/>
            </w:rPr>
            <w:fldChar w:fldCharType="separate"/>
          </w:r>
          <w:r>
            <w:rPr>
              <w:noProof/>
              <w:sz w:val="18"/>
              <w:szCs w:val="16"/>
            </w:rPr>
            <w:t>48</w:t>
          </w:r>
          <w:r w:rsidRPr="0002655F">
            <w:rPr>
              <w:sz w:val="18"/>
              <w:szCs w:val="16"/>
            </w:rPr>
            <w:fldChar w:fldCharType="end"/>
          </w:r>
          <w:r w:rsidRPr="0002655F">
            <w:rPr>
              <w:sz w:val="18"/>
              <w:szCs w:val="16"/>
            </w:rPr>
            <w:t>/</w:t>
          </w:r>
          <w:r w:rsidRPr="0002655F">
            <w:rPr>
              <w:sz w:val="18"/>
              <w:szCs w:val="16"/>
            </w:rPr>
            <w:fldChar w:fldCharType="begin"/>
          </w:r>
          <w:r w:rsidRPr="0002655F">
            <w:rPr>
              <w:sz w:val="18"/>
              <w:szCs w:val="16"/>
            </w:rPr>
            <w:instrText xml:space="preserve"> NUMPAGES </w:instrText>
          </w:r>
          <w:r w:rsidRPr="0002655F">
            <w:rPr>
              <w:sz w:val="18"/>
              <w:szCs w:val="16"/>
            </w:rPr>
            <w:fldChar w:fldCharType="separate"/>
          </w:r>
          <w:r>
            <w:rPr>
              <w:noProof/>
              <w:sz w:val="18"/>
              <w:szCs w:val="16"/>
            </w:rPr>
            <w:t>90</w:t>
          </w:r>
          <w:r w:rsidRPr="0002655F">
            <w:rPr>
              <w:noProof/>
              <w:sz w:val="18"/>
              <w:szCs w:val="16"/>
            </w:rPr>
            <w:fldChar w:fldCharType="end"/>
          </w:r>
        </w:p>
      </w:tc>
    </w:tr>
  </w:tbl>
  <w:p w14:paraId="5AAD9778" w14:textId="77777777" w:rsidR="002B5E2D" w:rsidRDefault="002B5E2D">
    <w:pPr>
      <w:pStyle w:val="Pidipagina"/>
    </w:pPr>
  </w:p>
  <w:p w14:paraId="5098AB56" w14:textId="77777777" w:rsidR="002B5E2D" w:rsidRDefault="002B5E2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2F343" w14:textId="77777777" w:rsidR="00492FD7" w:rsidRDefault="00492FD7" w:rsidP="00E73C0A">
      <w:pPr>
        <w:spacing w:after="0" w:line="240" w:lineRule="auto"/>
      </w:pPr>
      <w:r>
        <w:separator/>
      </w:r>
    </w:p>
  </w:footnote>
  <w:footnote w:type="continuationSeparator" w:id="0">
    <w:p w14:paraId="4F6C088A" w14:textId="77777777" w:rsidR="00492FD7" w:rsidRDefault="00492FD7" w:rsidP="00E73C0A">
      <w:pPr>
        <w:spacing w:after="0" w:line="240" w:lineRule="auto"/>
      </w:pPr>
      <w:r>
        <w:continuationSeparator/>
      </w:r>
    </w:p>
  </w:footnote>
  <w:footnote w:type="continuationNotice" w:id="1">
    <w:p w14:paraId="067D9120" w14:textId="77777777" w:rsidR="00492FD7" w:rsidRDefault="00492FD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38"/>
      <w:gridCol w:w="2977"/>
      <w:gridCol w:w="3969"/>
      <w:gridCol w:w="1417"/>
    </w:tblGrid>
    <w:tr w:rsidR="00840AA0" w:rsidRPr="004369FF" w14:paraId="0BCEDA1B" w14:textId="77777777" w:rsidTr="008F56A6">
      <w:trPr>
        <w:trHeight w:val="355"/>
      </w:trPr>
      <w:tc>
        <w:tcPr>
          <w:tcW w:w="1838" w:type="dxa"/>
          <w:vMerge w:val="restart"/>
          <w:vAlign w:val="center"/>
        </w:tcPr>
        <w:p w14:paraId="3DD54763" w14:textId="1E0A75FE" w:rsidR="002B5E2D" w:rsidRPr="008763BE" w:rsidRDefault="00D24995" w:rsidP="00387139">
          <w:pPr>
            <w:spacing w:after="0" w:line="240" w:lineRule="auto"/>
            <w:ind w:left="-107" w:right="-103"/>
            <w:jc w:val="center"/>
            <w:rPr>
              <w:rFonts w:ascii="Times New Roman" w:eastAsia="Times New Roman" w:hAnsi="Times New Roman" w:cs="Times New Roman"/>
              <w:szCs w:val="24"/>
              <w:lang w:val="en-GB" w:eastAsia="en-US"/>
            </w:rPr>
          </w:pPr>
        </w:p>
      </w:tc>
      <w:tc>
        <w:tcPr>
          <w:tcW w:w="8363" w:type="dxa"/>
          <w:gridSpan w:val="3"/>
          <w:vAlign w:val="center"/>
        </w:tcPr>
        <w:p w14:paraId="3A207FAD" w14:textId="77777777" w:rsidR="002B5E2D" w:rsidRPr="004369FF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XXXX</w:t>
          </w:r>
        </w:p>
      </w:tc>
    </w:tr>
    <w:tr w:rsidR="00840AA0" w:rsidRPr="004369FF" w14:paraId="72113066" w14:textId="77777777" w:rsidTr="008F56A6">
      <w:trPr>
        <w:trHeight w:val="388"/>
      </w:trPr>
      <w:tc>
        <w:tcPr>
          <w:tcW w:w="1838" w:type="dxa"/>
          <w:vMerge/>
          <w:vAlign w:val="center"/>
        </w:tcPr>
        <w:p w14:paraId="1991F183" w14:textId="77777777" w:rsidR="002B5E2D" w:rsidRPr="004369FF" w:rsidRDefault="002B5E2D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Cs w:val="24"/>
              <w:lang w:eastAsia="en-US"/>
            </w:rPr>
          </w:pPr>
        </w:p>
      </w:tc>
      <w:tc>
        <w:tcPr>
          <w:tcW w:w="2977" w:type="dxa"/>
          <w:vAlign w:val="center"/>
        </w:tcPr>
        <w:p w14:paraId="0EEAEECF" w14:textId="77777777" w:rsidR="002B5E2D" w:rsidRPr="004369FF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Progetto XXXX</w:t>
          </w:r>
        </w:p>
      </w:tc>
      <w:tc>
        <w:tcPr>
          <w:tcW w:w="3969" w:type="dxa"/>
          <w:vAlign w:val="center"/>
        </w:tcPr>
        <w:p w14:paraId="65D821DC" w14:textId="77777777" w:rsidR="002B5E2D" w:rsidRPr="004369FF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Specifica Funzionale</w:t>
          </w:r>
        </w:p>
      </w:tc>
      <w:tc>
        <w:tcPr>
          <w:tcW w:w="1417" w:type="dxa"/>
          <w:vAlign w:val="center"/>
        </w:tcPr>
        <w:p w14:paraId="2F97EAA3" w14:textId="6D65F9E1" w:rsidR="002B5E2D" w:rsidRPr="004369FF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val="en-US" w:eastAsia="en-US"/>
            </w:rPr>
          </w:pPr>
          <w:r>
            <w:rPr>
              <w:sz w:val="16"/>
            </w:rPr>
            <w:t>Versione 1.0</w:t>
          </w:r>
        </w:p>
      </w:tc>
    </w:tr>
    <w:tr w:rsidR="00840AA0" w:rsidRPr="004369FF" w14:paraId="1727369F" w14:textId="77777777" w:rsidTr="008F56A6">
      <w:trPr>
        <w:trHeight w:val="333"/>
      </w:trPr>
      <w:tc>
        <w:tcPr>
          <w:tcW w:w="1838" w:type="dxa"/>
          <w:vMerge/>
          <w:vAlign w:val="center"/>
        </w:tcPr>
        <w:p w14:paraId="187ABA4F" w14:textId="77777777" w:rsidR="002B5E2D" w:rsidRPr="004369FF" w:rsidRDefault="002B5E2D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Cs w:val="24"/>
              <w:lang w:val="en-US" w:eastAsia="en-US"/>
            </w:rPr>
          </w:pPr>
        </w:p>
      </w:tc>
      <w:tc>
        <w:tcPr>
          <w:tcW w:w="6946" w:type="dxa"/>
          <w:gridSpan w:val="2"/>
          <w:vAlign w:val="center"/>
        </w:tcPr>
        <w:p w14:paraId="374A28EA" w14:textId="1CC87FDA" w:rsidR="002B5E2D" w:rsidRPr="00DE73A8" w:rsidRDefault="00193B65" w:rsidP="00387139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specifica_funzionale</w:t>
          </w:r>
        </w:p>
      </w:tc>
      <w:bookmarkEnd w:id="31"/>
      <w:tc>
        <w:tcPr>
          <w:tcW w:w="1417" w:type="dxa"/>
          <w:vAlign w:val="center"/>
        </w:tcPr>
        <w:p w14:paraId="33106609" w14:textId="46593719" w:rsidR="00475496" w:rsidRPr="00F03D63" w:rsidRDefault="001E7550" w:rsidP="00475496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sz w:val="22"/>
              <w:lang w:eastAsia="en-US"/>
            </w:rPr>
          </w:pPr>
          <w:r>
            <w:rPr>
              <w:sz w:val="16"/>
            </w:rPr>
            <w:t>17/04/2026</w:t>
          </w:r>
        </w:p>
      </w:tc>
    </w:tr>
  </w:tbl>
  <w:p w14:paraId="566732F3" w14:textId="77777777" w:rsidR="002B5E2D" w:rsidRPr="00387139" w:rsidRDefault="002B5E2D" w:rsidP="0038713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BA1"/>
    <w:multiLevelType w:val="singleLevel"/>
    <w:tmpl w:val="9ECA43D0"/>
    <w:lvl w:ilvl="0">
      <w:start w:val="1"/>
      <w:numFmt w:val="bullet"/>
      <w:pStyle w:val="4Puntato"/>
      <w:lvlText w:val=""/>
      <w:lvlJc w:val="left"/>
      <w:pPr>
        <w:tabs>
          <w:tab w:val="num" w:pos="1106"/>
        </w:tabs>
        <w:ind w:left="1106" w:hanging="397"/>
      </w:pPr>
      <w:rPr>
        <w:rFonts w:ascii="Wingdings" w:hAnsi="Wingdings" w:hint="default"/>
      </w:rPr>
    </w:lvl>
  </w:abstractNum>
  <w:abstractNum w:abstractNumId="1" w15:restartNumberingAfterBreak="0">
    <w:nsid w:val="024E279C"/>
    <w:multiLevelType w:val="multilevel"/>
    <w:tmpl w:val="9C8E6D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714424"/>
    <w:multiLevelType w:val="multilevel"/>
    <w:tmpl w:val="BB82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A4E8A"/>
    <w:multiLevelType w:val="hybridMultilevel"/>
    <w:tmpl w:val="85DE13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E270C"/>
    <w:multiLevelType w:val="hybridMultilevel"/>
    <w:tmpl w:val="EE9EC20A"/>
    <w:lvl w:ilvl="0" w:tplc="5470B19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8772C7"/>
    <w:multiLevelType w:val="hybridMultilevel"/>
    <w:tmpl w:val="16EA7EAE"/>
    <w:lvl w:ilvl="0" w:tplc="57F26AE4">
      <w:start w:val="1"/>
      <w:numFmt w:val="bullet"/>
      <w:pStyle w:val="SPCPARpuntoelenco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7F4513B"/>
    <w:multiLevelType w:val="hybridMultilevel"/>
    <w:tmpl w:val="387E9000"/>
    <w:lvl w:ilvl="0" w:tplc="AE9AD08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266702"/>
    <w:multiLevelType w:val="hybridMultilevel"/>
    <w:tmpl w:val="F0A0DF94"/>
    <w:lvl w:ilvl="0" w:tplc="906E3FB2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4926C6"/>
    <w:multiLevelType w:val="hybridMultilevel"/>
    <w:tmpl w:val="49468E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562D35"/>
    <w:multiLevelType w:val="hybridMultilevel"/>
    <w:tmpl w:val="2CF4E8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E62592"/>
    <w:multiLevelType w:val="hybridMultilevel"/>
    <w:tmpl w:val="83FE39F8"/>
    <w:lvl w:ilvl="0" w:tplc="EF9CB8B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F1A44"/>
    <w:multiLevelType w:val="hybridMultilevel"/>
    <w:tmpl w:val="7832AF14"/>
    <w:lvl w:ilvl="0" w:tplc="F7E0F8E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0F8E6">
      <w:numFmt w:val="bullet"/>
      <w:lvlText w:val="-"/>
      <w:lvlJc w:val="left"/>
      <w:pPr>
        <w:ind w:left="2880" w:hanging="360"/>
      </w:pPr>
      <w:rPr>
        <w:rFonts w:ascii="Calibri" w:eastAsiaTheme="minorEastAsia" w:hAnsi="Calibri" w:cs="Calibri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F9686F"/>
    <w:multiLevelType w:val="hybridMultilevel"/>
    <w:tmpl w:val="A872CC6A"/>
    <w:lvl w:ilvl="0" w:tplc="04100005">
      <w:start w:val="1"/>
      <w:numFmt w:val="bullet"/>
      <w:pStyle w:val="elenco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3F21BC"/>
    <w:multiLevelType w:val="multilevel"/>
    <w:tmpl w:val="6A70C32A"/>
    <w:styleLink w:val="Sti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.%1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F455757"/>
    <w:multiLevelType w:val="multilevel"/>
    <w:tmpl w:val="5412B29C"/>
    <w:styleLink w:val="PuntoElenco"/>
    <w:lvl w:ilvl="0">
      <w:start w:val="1"/>
      <w:numFmt w:val="bullet"/>
      <w:lvlText w:val=""/>
      <w:lvlJc w:val="left"/>
      <w:pPr>
        <w:ind w:left="720" w:hanging="360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2A21BE"/>
    <w:multiLevelType w:val="hybridMultilevel"/>
    <w:tmpl w:val="563A7D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EF3CE5"/>
    <w:multiLevelType w:val="hybridMultilevel"/>
    <w:tmpl w:val="CF0446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6741D1"/>
    <w:multiLevelType w:val="hybridMultilevel"/>
    <w:tmpl w:val="4AD657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2B7D78"/>
    <w:multiLevelType w:val="hybridMultilevel"/>
    <w:tmpl w:val="5344D5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094AB6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27312CD5"/>
    <w:multiLevelType w:val="hybridMultilevel"/>
    <w:tmpl w:val="559A893C"/>
    <w:lvl w:ilvl="0" w:tplc="55D0A63E">
      <w:start w:val="1"/>
      <w:numFmt w:val="bullet"/>
      <w:pStyle w:val="BulletL1"/>
      <w:lvlText w:val=""/>
      <w:lvlJc w:val="left"/>
      <w:pPr>
        <w:ind w:left="360" w:hanging="360"/>
      </w:pPr>
      <w:rPr>
        <w:rFonts w:ascii="Wingdings" w:hAnsi="Wingdings" w:hint="default"/>
        <w:b w:val="0"/>
        <w:i w:val="0"/>
        <w:color w:val="36B0C9"/>
        <w:sz w:val="22"/>
        <w:lang w:val="it-IT"/>
      </w:rPr>
    </w:lvl>
    <w:lvl w:ilvl="1" w:tplc="FFFFFFFF">
      <w:start w:val="1"/>
      <w:numFmt w:val="bullet"/>
      <w:lvlText w:val="4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  <w:color w:val="1F4E79" w:themeColor="accent5" w:themeShade="80"/>
        <w:sz w:val="22"/>
      </w:rPr>
    </w:lvl>
    <w:lvl w:ilvl="2" w:tplc="FFFFFFFF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FFFFFFFF">
      <w:numFmt w:val="bullet"/>
      <w:lvlText w:val=""/>
      <w:lvlJc w:val="left"/>
      <w:pPr>
        <w:ind w:left="2520" w:hanging="360"/>
      </w:pPr>
      <w:rPr>
        <w:rFonts w:ascii="Wingdings" w:eastAsia="Times New Roman" w:hAnsi="Wingdings" w:cs="Aria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1" w15:restartNumberingAfterBreak="0">
    <w:nsid w:val="29C06A41"/>
    <w:multiLevelType w:val="hybridMultilevel"/>
    <w:tmpl w:val="011A85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F95E51"/>
    <w:multiLevelType w:val="hybridMultilevel"/>
    <w:tmpl w:val="10887978"/>
    <w:lvl w:ilvl="0" w:tplc="FFFFFFFF">
      <w:start w:val="1"/>
      <w:numFmt w:val="bullet"/>
      <w:pStyle w:val="Elencopuntato"/>
      <w:lvlText w:val=""/>
      <w:lvlJc w:val="left"/>
      <w:pPr>
        <w:tabs>
          <w:tab w:val="num" w:pos="1069"/>
        </w:tabs>
        <w:ind w:left="1069" w:hanging="360"/>
      </w:pPr>
      <w:rPr>
        <w:rFonts w:ascii="Helvetica" w:hAnsi="Helvetica" w:hint="default"/>
      </w:rPr>
    </w:lvl>
    <w:lvl w:ilvl="1" w:tplc="FFFFFFFF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ambria Math" w:hAnsi="Cambria Math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Helvetica" w:hAnsi="Helvetica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Times" w:hAnsi="Time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ambria Math" w:hAnsi="Cambria Math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Helvetica" w:hAnsi="Helvetica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Times" w:hAnsi="Times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ambria Math" w:hAnsi="Cambria Math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Helvetica" w:hAnsi="Helvetica" w:hint="default"/>
      </w:rPr>
    </w:lvl>
  </w:abstractNum>
  <w:abstractNum w:abstractNumId="23" w15:restartNumberingAfterBreak="0">
    <w:nsid w:val="2A0F39FB"/>
    <w:multiLevelType w:val="hybridMultilevel"/>
    <w:tmpl w:val="9E3AB0F2"/>
    <w:lvl w:ilvl="0" w:tplc="D0DAC6B2">
      <w:start w:val="1"/>
      <w:numFmt w:val="bullet"/>
      <w:pStyle w:val="BulletL2"/>
      <w:lvlText w:val="4"/>
      <w:lvlJc w:val="left"/>
      <w:pPr>
        <w:ind w:left="644" w:hanging="360"/>
      </w:pPr>
      <w:rPr>
        <w:rFonts w:ascii="Webdings" w:hAnsi="Webdings" w:hint="default"/>
        <w:color w:val="36B0C9"/>
        <w:sz w:val="22"/>
      </w:rPr>
    </w:lvl>
    <w:lvl w:ilvl="1" w:tplc="0410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2B1751CB"/>
    <w:multiLevelType w:val="hybridMultilevel"/>
    <w:tmpl w:val="70FE2216"/>
    <w:lvl w:ilvl="0" w:tplc="013A70F2">
      <w:start w:val="1"/>
      <w:numFmt w:val="decimal"/>
      <w:pStyle w:val="SPCnumerato"/>
      <w:lvlText w:val="%1."/>
      <w:lvlJc w:val="left"/>
      <w:pPr>
        <w:ind w:left="360" w:hanging="360"/>
      </w:pPr>
      <w:rPr>
        <w:b w:val="0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B273700"/>
    <w:multiLevelType w:val="multilevel"/>
    <w:tmpl w:val="8324896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26" w15:restartNumberingAfterBreak="0">
    <w:nsid w:val="2FA15E78"/>
    <w:multiLevelType w:val="multilevel"/>
    <w:tmpl w:val="7D7A12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color w:val="000080"/>
        <w:sz w:val="22"/>
        <w:szCs w:val="22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6"/>
        </w:tabs>
        <w:ind w:left="726" w:hanging="432"/>
      </w:pPr>
      <w:rPr>
        <w:rFonts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80"/>
        <w:sz w:val="22"/>
        <w:szCs w:val="22"/>
        <w:vertAlign w:val="baseline"/>
      </w:rPr>
    </w:lvl>
    <w:lvl w:ilvl="2">
      <w:start w:val="1"/>
      <w:numFmt w:val="decimal"/>
      <w:pStyle w:val="Stile3"/>
      <w:lvlText w:val="%1.%2.%3."/>
      <w:lvlJc w:val="left"/>
      <w:pPr>
        <w:tabs>
          <w:tab w:val="num" w:pos="1374"/>
        </w:tabs>
        <w:ind w:left="1158" w:hanging="504"/>
      </w:pPr>
      <w:rPr>
        <w:rFonts w:hint="default"/>
        <w:b/>
        <w:i w:val="0"/>
        <w:color w:val="00008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094"/>
        </w:tabs>
        <w:ind w:left="16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454"/>
        </w:tabs>
        <w:ind w:left="21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74"/>
        </w:tabs>
        <w:ind w:left="26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534"/>
        </w:tabs>
        <w:ind w:left="3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54"/>
        </w:tabs>
        <w:ind w:left="36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74"/>
        </w:tabs>
        <w:ind w:left="4254" w:hanging="1440"/>
      </w:pPr>
      <w:rPr>
        <w:rFonts w:hint="default"/>
      </w:rPr>
    </w:lvl>
  </w:abstractNum>
  <w:abstractNum w:abstractNumId="27" w15:restartNumberingAfterBreak="0">
    <w:nsid w:val="33DE05CB"/>
    <w:multiLevelType w:val="hybridMultilevel"/>
    <w:tmpl w:val="9C68BDB2"/>
    <w:lvl w:ilvl="0" w:tplc="0EE27A4C">
      <w:start w:val="1"/>
      <w:numFmt w:val="bullet"/>
      <w:pStyle w:val="puntoelenco-2liv"/>
      <w:lvlText w:val=""/>
      <w:lvlJc w:val="left"/>
      <w:pPr>
        <w:ind w:left="1174" w:hanging="360"/>
      </w:pPr>
      <w:rPr>
        <w:rFonts w:ascii="Wingdings" w:hAnsi="Wingdings" w:hint="default"/>
        <w:color w:val="7F7F7F" w:themeColor="text1" w:themeTint="80"/>
        <w:sz w:val="18"/>
      </w:rPr>
    </w:lvl>
    <w:lvl w:ilvl="1" w:tplc="0410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8" w15:restartNumberingAfterBreak="0">
    <w:nsid w:val="384316E6"/>
    <w:multiLevelType w:val="hybridMultilevel"/>
    <w:tmpl w:val="3E9C5C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5E187B"/>
    <w:multiLevelType w:val="hybridMultilevel"/>
    <w:tmpl w:val="CBD654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DE4E86"/>
    <w:multiLevelType w:val="hybridMultilevel"/>
    <w:tmpl w:val="043CB544"/>
    <w:lvl w:ilvl="0" w:tplc="FFFFFFFF">
      <w:start w:val="1"/>
      <w:numFmt w:val="bullet"/>
      <w:pStyle w:val="punto"/>
      <w:lvlText w:val=""/>
      <w:lvlJc w:val="left"/>
      <w:pPr>
        <w:tabs>
          <w:tab w:val="num" w:pos="0"/>
        </w:tabs>
        <w:ind w:left="284" w:hanging="284"/>
      </w:pPr>
      <w:rPr>
        <w:rFonts w:ascii="Wingdings" w:hAnsi="Wingdings" w:hint="default"/>
        <w:position w:val="0"/>
        <w:sz w:val="20"/>
        <w:szCs w:val="20"/>
        <w:vertAlign w:val="baseline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093A23"/>
    <w:multiLevelType w:val="hybridMultilevel"/>
    <w:tmpl w:val="1E1EA4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2C6512"/>
    <w:multiLevelType w:val="multilevel"/>
    <w:tmpl w:val="5D620112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pStyle w:val="Testo3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3" w15:restartNumberingAfterBreak="0">
    <w:nsid w:val="4DC11914"/>
    <w:multiLevelType w:val="hybridMultilevel"/>
    <w:tmpl w:val="7FF2D3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E76CA9"/>
    <w:multiLevelType w:val="multilevel"/>
    <w:tmpl w:val="8324896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abstractNum w:abstractNumId="35" w15:restartNumberingAfterBreak="0">
    <w:nsid w:val="4EFE3F08"/>
    <w:multiLevelType w:val="multilevel"/>
    <w:tmpl w:val="9F7CCBE2"/>
    <w:styleLink w:val="WWOutlineListStyle"/>
    <w:lvl w:ilvl="0">
      <w:start w:val="1"/>
      <w:numFmt w:val="none"/>
      <w:lvlText w:val="%1 "/>
      <w:lvlJc w:val="left"/>
      <w:rPr>
        <w:rFonts w:ascii="Verdana" w:hAnsi="Verdana" w:cs="Times New Roman"/>
        <w:sz w:val="22"/>
        <w:szCs w:val="22"/>
      </w:rPr>
    </w:lvl>
    <w:lvl w:ilvl="1">
      <w:start w:val="1"/>
      <w:numFmt w:val="decimal"/>
      <w:pStyle w:val="Heading21"/>
      <w:lvlText w:val="%1.%2 "/>
      <w:lvlJc w:val="left"/>
      <w:rPr>
        <w:rFonts w:ascii="Verdana" w:hAnsi="Verdana" w:cs="Times New Roman"/>
        <w:sz w:val="22"/>
        <w:szCs w:val="22"/>
      </w:rPr>
    </w:lvl>
    <w:lvl w:ilvl="2">
      <w:start w:val="1"/>
      <w:numFmt w:val="decimal"/>
      <w:pStyle w:val="Heading31"/>
      <w:lvlText w:val="%1.%2.%3 "/>
      <w:lvlJc w:val="left"/>
      <w:rPr>
        <w:rFonts w:ascii="Verdana" w:hAnsi="Verdana" w:cs="Times New Roman"/>
        <w:sz w:val="22"/>
        <w:szCs w:val="22"/>
      </w:rPr>
    </w:lvl>
    <w:lvl w:ilvl="3">
      <w:start w:val="1"/>
      <w:numFmt w:val="decimal"/>
      <w:pStyle w:val="Heading41"/>
      <w:lvlText w:val="%1.%2.%3.%4 "/>
      <w:lvlJc w:val="left"/>
      <w:rPr>
        <w:rFonts w:ascii="Verdana" w:hAnsi="Verdana" w:cs="Times New Roman"/>
        <w:sz w:val="22"/>
        <w:szCs w:val="22"/>
      </w:rPr>
    </w:lvl>
    <w:lvl w:ilvl="4">
      <w:start w:val="1"/>
      <w:numFmt w:val="decimal"/>
      <w:pStyle w:val="Heading51"/>
      <w:lvlText w:val="%1.%2.%3.%4.%5 "/>
      <w:lvlJc w:val="left"/>
      <w:rPr>
        <w:rFonts w:ascii="Verdana" w:hAnsi="Verdana" w:cs="Times New Roman"/>
        <w:sz w:val="22"/>
        <w:szCs w:val="22"/>
      </w:rPr>
    </w:lvl>
    <w:lvl w:ilvl="5">
      <w:start w:val="1"/>
      <w:numFmt w:val="decimal"/>
      <w:lvlText w:val="%1.%2.%3.%4.%5.%6 "/>
      <w:lvlJc w:val="left"/>
      <w:rPr>
        <w:rFonts w:ascii="Verdana" w:hAnsi="Verdana" w:cs="Times New Roman"/>
        <w:sz w:val="22"/>
        <w:szCs w:val="22"/>
      </w:rPr>
    </w:lvl>
    <w:lvl w:ilvl="6">
      <w:start w:val="1"/>
      <w:numFmt w:val="decimal"/>
      <w:lvlText w:val="%1.%2.%3.%4.%5.%6.%7 "/>
      <w:lvlJc w:val="left"/>
      <w:rPr>
        <w:rFonts w:ascii="Verdana" w:hAnsi="Verdana" w:cs="Times New Roman"/>
        <w:sz w:val="22"/>
        <w:szCs w:val="22"/>
      </w:rPr>
    </w:lvl>
    <w:lvl w:ilvl="7">
      <w:start w:val="1"/>
      <w:numFmt w:val="decimal"/>
      <w:lvlText w:val="%1.%2.%3.%4.%5.%6.%7.%8 "/>
      <w:lvlJc w:val="left"/>
      <w:rPr>
        <w:rFonts w:ascii="Verdana" w:hAnsi="Verdana" w:cs="Times New Roman"/>
        <w:sz w:val="22"/>
        <w:szCs w:val="22"/>
      </w:rPr>
    </w:lvl>
    <w:lvl w:ilvl="8">
      <w:start w:val="1"/>
      <w:numFmt w:val="decimal"/>
      <w:lvlText w:val="%1.%2.%3.%4.%5.%6.%7.%8.%9 "/>
      <w:lvlJc w:val="left"/>
      <w:rPr>
        <w:rFonts w:ascii="Verdana" w:hAnsi="Verdana" w:cs="Times New Roman"/>
        <w:sz w:val="22"/>
        <w:szCs w:val="22"/>
      </w:rPr>
    </w:lvl>
  </w:abstractNum>
  <w:abstractNum w:abstractNumId="36" w15:restartNumberingAfterBreak="0">
    <w:nsid w:val="525B4077"/>
    <w:multiLevelType w:val="hybridMultilevel"/>
    <w:tmpl w:val="894223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283CF3"/>
    <w:multiLevelType w:val="hybridMultilevel"/>
    <w:tmpl w:val="58BA5AB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B43F03"/>
    <w:multiLevelType w:val="hybridMultilevel"/>
    <w:tmpl w:val="1464A9D4"/>
    <w:lvl w:ilvl="0" w:tplc="5470B194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611273"/>
    <w:multiLevelType w:val="hybridMultilevel"/>
    <w:tmpl w:val="6E3C4ED2"/>
    <w:lvl w:ilvl="0" w:tplc="5846CBE6">
      <w:numFmt w:val="bullet"/>
      <w:pStyle w:val="BulletL3"/>
      <w:lvlText w:val="-"/>
      <w:lvlJc w:val="left"/>
      <w:pPr>
        <w:ind w:left="720" w:hanging="360"/>
      </w:pPr>
      <w:rPr>
        <w:rFonts w:ascii="Calibri" w:hAnsi="Calibri" w:hint="default"/>
        <w:color w:val="36B0C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F93790"/>
    <w:multiLevelType w:val="multilevel"/>
    <w:tmpl w:val="5412B29C"/>
    <w:numStyleLink w:val="PuntoElenco"/>
  </w:abstractNum>
  <w:abstractNum w:abstractNumId="41" w15:restartNumberingAfterBreak="0">
    <w:nsid w:val="61653CDB"/>
    <w:multiLevelType w:val="multilevel"/>
    <w:tmpl w:val="8612D4CE"/>
    <w:styleLink w:val="PuntoElenco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5DF6104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66644F9D"/>
    <w:multiLevelType w:val="hybridMultilevel"/>
    <w:tmpl w:val="24203E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6E3F10"/>
    <w:multiLevelType w:val="multilevel"/>
    <w:tmpl w:val="8612D4CE"/>
    <w:numStyleLink w:val="PuntoElenco1"/>
  </w:abstractNum>
  <w:abstractNum w:abstractNumId="45" w15:restartNumberingAfterBreak="0">
    <w:nsid w:val="6849005B"/>
    <w:multiLevelType w:val="hybridMultilevel"/>
    <w:tmpl w:val="13F4D182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25207B3"/>
    <w:multiLevelType w:val="hybridMultilevel"/>
    <w:tmpl w:val="78141EAA"/>
    <w:styleLink w:val="ArticoloSezione"/>
    <w:lvl w:ilvl="0" w:tplc="25D6F9B2">
      <w:start w:val="1"/>
      <w:numFmt w:val="bullet"/>
      <w:lvlText w:val=""/>
      <w:lvlJc w:val="left"/>
      <w:pPr>
        <w:tabs>
          <w:tab w:val="num" w:pos="757"/>
        </w:tabs>
        <w:ind w:left="757" w:hanging="360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44388142">
      <w:start w:val="1"/>
      <w:numFmt w:val="bullet"/>
      <w:lvlText w:val=""/>
      <w:lvlJc w:val="left"/>
      <w:pPr>
        <w:tabs>
          <w:tab w:val="num" w:pos="-326"/>
        </w:tabs>
        <w:ind w:left="-326" w:hanging="357"/>
      </w:pPr>
      <w:rPr>
        <w:rFonts w:ascii="Marlett" w:hAnsi="Marlett" w:hint="default"/>
        <w:b w:val="0"/>
        <w:i w:val="0"/>
        <w:color w:val="CC3333"/>
        <w:sz w:val="18"/>
        <w:szCs w:val="18"/>
      </w:rPr>
    </w:lvl>
    <w:lvl w:ilvl="2" w:tplc="66A4FC78">
      <w:numFmt w:val="bullet"/>
      <w:lvlText w:val="-"/>
      <w:lvlJc w:val="left"/>
      <w:pPr>
        <w:tabs>
          <w:tab w:val="num" w:pos="397"/>
        </w:tabs>
        <w:ind w:left="397" w:hanging="360"/>
      </w:pPr>
      <w:rPr>
        <w:rFonts w:ascii="Times New Roman" w:eastAsia="Times New Roman" w:hAnsi="Times New Roman" w:cs="Times New Roman" w:hint="default"/>
      </w:rPr>
    </w:lvl>
    <w:lvl w:ilvl="3" w:tplc="2CB6972C" w:tentative="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4" w:tplc="0134968A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5" w:tplc="AC3AD1F6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6" w:tplc="57D2A428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7" w:tplc="2606126E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8" w:tplc="82009858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</w:abstractNum>
  <w:abstractNum w:abstractNumId="47" w15:restartNumberingAfterBreak="0">
    <w:nsid w:val="73CE0040"/>
    <w:multiLevelType w:val="multilevel"/>
    <w:tmpl w:val="81D41CA4"/>
    <w:lvl w:ilvl="0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8" w15:restartNumberingAfterBreak="0">
    <w:nsid w:val="79B85CCF"/>
    <w:multiLevelType w:val="multilevel"/>
    <w:tmpl w:val="2D50DE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olo2"/>
      <w:isLgl/>
      <w:lvlText w:val="%1.%2"/>
      <w:lvlJc w:val="left"/>
      <w:pPr>
        <w:ind w:left="1094" w:hanging="384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443300742">
    <w:abstractNumId w:val="11"/>
  </w:num>
  <w:num w:numId="2" w16cid:durableId="1631936396">
    <w:abstractNumId w:val="45"/>
  </w:num>
  <w:num w:numId="3" w16cid:durableId="796610414">
    <w:abstractNumId w:val="15"/>
  </w:num>
  <w:num w:numId="4" w16cid:durableId="144274446">
    <w:abstractNumId w:val="48"/>
  </w:num>
  <w:num w:numId="5" w16cid:durableId="172306707">
    <w:abstractNumId w:val="6"/>
  </w:num>
  <w:num w:numId="6" w16cid:durableId="1649284267">
    <w:abstractNumId w:val="31"/>
  </w:num>
  <w:num w:numId="7" w16cid:durableId="349913104">
    <w:abstractNumId w:val="10"/>
  </w:num>
  <w:num w:numId="8" w16cid:durableId="718550173">
    <w:abstractNumId w:val="30"/>
  </w:num>
  <w:num w:numId="9" w16cid:durableId="401833440">
    <w:abstractNumId w:val="46"/>
  </w:num>
  <w:num w:numId="10" w16cid:durableId="1574580793">
    <w:abstractNumId w:val="14"/>
  </w:num>
  <w:num w:numId="11" w16cid:durableId="417286179">
    <w:abstractNumId w:val="41"/>
  </w:num>
  <w:num w:numId="12" w16cid:durableId="1687831512">
    <w:abstractNumId w:val="7"/>
  </w:num>
  <w:num w:numId="13" w16cid:durableId="511723010">
    <w:abstractNumId w:val="23"/>
  </w:num>
  <w:num w:numId="14" w16cid:durableId="153491763">
    <w:abstractNumId w:val="20"/>
  </w:num>
  <w:num w:numId="15" w16cid:durableId="627198006">
    <w:abstractNumId w:val="39"/>
  </w:num>
  <w:num w:numId="16" w16cid:durableId="2056393654">
    <w:abstractNumId w:val="12"/>
  </w:num>
  <w:num w:numId="17" w16cid:durableId="424039451">
    <w:abstractNumId w:val="32"/>
  </w:num>
  <w:num w:numId="18" w16cid:durableId="1112936030">
    <w:abstractNumId w:val="5"/>
  </w:num>
  <w:num w:numId="19" w16cid:durableId="1827279015">
    <w:abstractNumId w:val="26"/>
  </w:num>
  <w:num w:numId="20" w16cid:durableId="925697672">
    <w:abstractNumId w:val="13"/>
  </w:num>
  <w:num w:numId="21" w16cid:durableId="748772561">
    <w:abstractNumId w:val="27"/>
  </w:num>
  <w:num w:numId="22" w16cid:durableId="687830150">
    <w:abstractNumId w:val="24"/>
  </w:num>
  <w:num w:numId="23" w16cid:durableId="902376666">
    <w:abstractNumId w:val="35"/>
  </w:num>
  <w:num w:numId="24" w16cid:durableId="351956758">
    <w:abstractNumId w:val="0"/>
  </w:num>
  <w:num w:numId="25" w16cid:durableId="928611926">
    <w:abstractNumId w:val="22"/>
  </w:num>
  <w:num w:numId="26" w16cid:durableId="1120413874">
    <w:abstractNumId w:val="17"/>
  </w:num>
  <w:num w:numId="27" w16cid:durableId="286787281">
    <w:abstractNumId w:val="34"/>
  </w:num>
  <w:num w:numId="28" w16cid:durableId="1620256251">
    <w:abstractNumId w:val="1"/>
  </w:num>
  <w:num w:numId="29" w16cid:durableId="1122960330">
    <w:abstractNumId w:val="4"/>
  </w:num>
  <w:num w:numId="30" w16cid:durableId="1801412053">
    <w:abstractNumId w:val="29"/>
  </w:num>
  <w:num w:numId="31" w16cid:durableId="1441951704">
    <w:abstractNumId w:val="9"/>
  </w:num>
  <w:num w:numId="32" w16cid:durableId="1880239901">
    <w:abstractNumId w:val="38"/>
  </w:num>
  <w:num w:numId="33" w16cid:durableId="1063335735">
    <w:abstractNumId w:val="43"/>
  </w:num>
  <w:num w:numId="34" w16cid:durableId="2019458392">
    <w:abstractNumId w:val="16"/>
  </w:num>
  <w:num w:numId="35" w16cid:durableId="903687444">
    <w:abstractNumId w:val="33"/>
  </w:num>
  <w:num w:numId="36" w16cid:durableId="98961532">
    <w:abstractNumId w:val="25"/>
  </w:num>
  <w:num w:numId="37" w16cid:durableId="1183320149">
    <w:abstractNumId w:val="8"/>
  </w:num>
  <w:num w:numId="38" w16cid:durableId="425002490">
    <w:abstractNumId w:val="28"/>
  </w:num>
  <w:num w:numId="39" w16cid:durableId="157503611">
    <w:abstractNumId w:val="3"/>
  </w:num>
  <w:num w:numId="40" w16cid:durableId="645933106">
    <w:abstractNumId w:val="37"/>
  </w:num>
  <w:num w:numId="41" w16cid:durableId="2001345769">
    <w:abstractNumId w:val="36"/>
  </w:num>
  <w:num w:numId="42" w16cid:durableId="1252742801">
    <w:abstractNumId w:val="2"/>
  </w:num>
  <w:num w:numId="43" w16cid:durableId="2138519949">
    <w:abstractNumId w:val="18"/>
  </w:num>
  <w:num w:numId="44" w16cid:durableId="1216820605">
    <w:abstractNumId w:val="21"/>
  </w:num>
  <w:num w:numId="45" w16cid:durableId="1095710615">
    <w:abstractNumId w:val="42"/>
  </w:num>
  <w:num w:numId="46" w16cid:durableId="1959556391">
    <w:abstractNumId w:val="19"/>
  </w:num>
  <w:num w:numId="47" w16cid:durableId="1264415903">
    <w:abstractNumId w:val="47"/>
  </w:num>
  <w:num w:numId="48" w16cid:durableId="1133251362">
    <w:abstractNumId w:val="40"/>
  </w:num>
  <w:num w:numId="49" w16cid:durableId="56584286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46"/>
    <w:rsid w:val="00001C84"/>
    <w:rsid w:val="000046F7"/>
    <w:rsid w:val="000126BB"/>
    <w:rsid w:val="00017AAD"/>
    <w:rsid w:val="000245A6"/>
    <w:rsid w:val="00024762"/>
    <w:rsid w:val="0002643B"/>
    <w:rsid w:val="00031F77"/>
    <w:rsid w:val="000326F9"/>
    <w:rsid w:val="00036BEE"/>
    <w:rsid w:val="0004677E"/>
    <w:rsid w:val="0004709E"/>
    <w:rsid w:val="00057332"/>
    <w:rsid w:val="00057960"/>
    <w:rsid w:val="0006189C"/>
    <w:rsid w:val="000624DE"/>
    <w:rsid w:val="00065334"/>
    <w:rsid w:val="00067328"/>
    <w:rsid w:val="00070443"/>
    <w:rsid w:val="0007287B"/>
    <w:rsid w:val="000822A2"/>
    <w:rsid w:val="00082B20"/>
    <w:rsid w:val="000A1FDB"/>
    <w:rsid w:val="000B001F"/>
    <w:rsid w:val="000B52AE"/>
    <w:rsid w:val="000C41EA"/>
    <w:rsid w:val="000C7B53"/>
    <w:rsid w:val="000D54B5"/>
    <w:rsid w:val="000D58F3"/>
    <w:rsid w:val="000D5A55"/>
    <w:rsid w:val="000E02E5"/>
    <w:rsid w:val="000F3E71"/>
    <w:rsid w:val="000F4F2F"/>
    <w:rsid w:val="0010413E"/>
    <w:rsid w:val="0011232E"/>
    <w:rsid w:val="001317B8"/>
    <w:rsid w:val="00140976"/>
    <w:rsid w:val="00151CEF"/>
    <w:rsid w:val="00154F0B"/>
    <w:rsid w:val="00156864"/>
    <w:rsid w:val="001637B1"/>
    <w:rsid w:val="00174C3D"/>
    <w:rsid w:val="00176E28"/>
    <w:rsid w:val="00191A66"/>
    <w:rsid w:val="00193B65"/>
    <w:rsid w:val="001942E3"/>
    <w:rsid w:val="001952C0"/>
    <w:rsid w:val="001A0253"/>
    <w:rsid w:val="001A3985"/>
    <w:rsid w:val="001A6010"/>
    <w:rsid w:val="001A620C"/>
    <w:rsid w:val="001B0340"/>
    <w:rsid w:val="001B7AFB"/>
    <w:rsid w:val="001C119D"/>
    <w:rsid w:val="001D55BC"/>
    <w:rsid w:val="001E08A3"/>
    <w:rsid w:val="001E4471"/>
    <w:rsid w:val="001E52AA"/>
    <w:rsid w:val="001E68A8"/>
    <w:rsid w:val="001E7550"/>
    <w:rsid w:val="001F25EF"/>
    <w:rsid w:val="001F4B79"/>
    <w:rsid w:val="001F7EC0"/>
    <w:rsid w:val="0020464B"/>
    <w:rsid w:val="00207C67"/>
    <w:rsid w:val="00213EA3"/>
    <w:rsid w:val="00215432"/>
    <w:rsid w:val="00216F6C"/>
    <w:rsid w:val="002201EF"/>
    <w:rsid w:val="00227D78"/>
    <w:rsid w:val="00237C9A"/>
    <w:rsid w:val="00241753"/>
    <w:rsid w:val="002461C4"/>
    <w:rsid w:val="00246A43"/>
    <w:rsid w:val="00246F80"/>
    <w:rsid w:val="002670C1"/>
    <w:rsid w:val="0028033E"/>
    <w:rsid w:val="00294C32"/>
    <w:rsid w:val="002964C6"/>
    <w:rsid w:val="002A63C8"/>
    <w:rsid w:val="002B0CA6"/>
    <w:rsid w:val="002B18B6"/>
    <w:rsid w:val="002B1B0E"/>
    <w:rsid w:val="002B24A1"/>
    <w:rsid w:val="002B560D"/>
    <w:rsid w:val="002B5E2D"/>
    <w:rsid w:val="002C6F8D"/>
    <w:rsid w:val="002D3974"/>
    <w:rsid w:val="002D6508"/>
    <w:rsid w:val="002F1293"/>
    <w:rsid w:val="002F7A8A"/>
    <w:rsid w:val="00300C5E"/>
    <w:rsid w:val="003357DD"/>
    <w:rsid w:val="00344542"/>
    <w:rsid w:val="003511F9"/>
    <w:rsid w:val="00357456"/>
    <w:rsid w:val="00362F26"/>
    <w:rsid w:val="003761AB"/>
    <w:rsid w:val="003767AA"/>
    <w:rsid w:val="0037744C"/>
    <w:rsid w:val="00385C1A"/>
    <w:rsid w:val="003908BB"/>
    <w:rsid w:val="00391F9B"/>
    <w:rsid w:val="003A5D1E"/>
    <w:rsid w:val="003B1211"/>
    <w:rsid w:val="003B1B54"/>
    <w:rsid w:val="003B2C25"/>
    <w:rsid w:val="003B4532"/>
    <w:rsid w:val="003B4B93"/>
    <w:rsid w:val="003C45DD"/>
    <w:rsid w:val="003D75DD"/>
    <w:rsid w:val="003E2143"/>
    <w:rsid w:val="003E7C8F"/>
    <w:rsid w:val="003F05C8"/>
    <w:rsid w:val="003F12E8"/>
    <w:rsid w:val="004014AD"/>
    <w:rsid w:val="004064E5"/>
    <w:rsid w:val="004065D0"/>
    <w:rsid w:val="00416266"/>
    <w:rsid w:val="00422A15"/>
    <w:rsid w:val="004248AA"/>
    <w:rsid w:val="004277E9"/>
    <w:rsid w:val="0043280F"/>
    <w:rsid w:val="004366D1"/>
    <w:rsid w:val="0044596C"/>
    <w:rsid w:val="004472C8"/>
    <w:rsid w:val="00461673"/>
    <w:rsid w:val="00461F15"/>
    <w:rsid w:val="00462EFC"/>
    <w:rsid w:val="00475496"/>
    <w:rsid w:val="004766AD"/>
    <w:rsid w:val="0048422C"/>
    <w:rsid w:val="00487A45"/>
    <w:rsid w:val="00491FC6"/>
    <w:rsid w:val="00492FD7"/>
    <w:rsid w:val="00493277"/>
    <w:rsid w:val="004A19C0"/>
    <w:rsid w:val="004A32EF"/>
    <w:rsid w:val="004A7008"/>
    <w:rsid w:val="004B70E1"/>
    <w:rsid w:val="004C1899"/>
    <w:rsid w:val="004D058A"/>
    <w:rsid w:val="004D49E6"/>
    <w:rsid w:val="004E1CE7"/>
    <w:rsid w:val="004E51BA"/>
    <w:rsid w:val="0050747D"/>
    <w:rsid w:val="00512644"/>
    <w:rsid w:val="00514C70"/>
    <w:rsid w:val="00517D37"/>
    <w:rsid w:val="005218CE"/>
    <w:rsid w:val="00522E8A"/>
    <w:rsid w:val="005277A9"/>
    <w:rsid w:val="005339FB"/>
    <w:rsid w:val="00533D44"/>
    <w:rsid w:val="0053649F"/>
    <w:rsid w:val="0054424E"/>
    <w:rsid w:val="00545258"/>
    <w:rsid w:val="00546ACD"/>
    <w:rsid w:val="00547D07"/>
    <w:rsid w:val="0055314D"/>
    <w:rsid w:val="005716BD"/>
    <w:rsid w:val="00591C40"/>
    <w:rsid w:val="00597AC5"/>
    <w:rsid w:val="005A0A92"/>
    <w:rsid w:val="005A1E56"/>
    <w:rsid w:val="005A5448"/>
    <w:rsid w:val="005B206A"/>
    <w:rsid w:val="005D1F07"/>
    <w:rsid w:val="005D7AF9"/>
    <w:rsid w:val="005E7EAA"/>
    <w:rsid w:val="005F72AE"/>
    <w:rsid w:val="00600A6D"/>
    <w:rsid w:val="00603AFE"/>
    <w:rsid w:val="00606280"/>
    <w:rsid w:val="0061580C"/>
    <w:rsid w:val="0061604C"/>
    <w:rsid w:val="0062101E"/>
    <w:rsid w:val="00622FBE"/>
    <w:rsid w:val="006304F0"/>
    <w:rsid w:val="00630ADF"/>
    <w:rsid w:val="00635543"/>
    <w:rsid w:val="0064098C"/>
    <w:rsid w:val="00646E83"/>
    <w:rsid w:val="00647476"/>
    <w:rsid w:val="0066174F"/>
    <w:rsid w:val="00665265"/>
    <w:rsid w:val="006669CB"/>
    <w:rsid w:val="00672002"/>
    <w:rsid w:val="006743A2"/>
    <w:rsid w:val="00674D73"/>
    <w:rsid w:val="00676F9C"/>
    <w:rsid w:val="00677EA3"/>
    <w:rsid w:val="006A0254"/>
    <w:rsid w:val="006A24BF"/>
    <w:rsid w:val="006C7F6C"/>
    <w:rsid w:val="006D2EFE"/>
    <w:rsid w:val="006E0378"/>
    <w:rsid w:val="006E2EB9"/>
    <w:rsid w:val="006E35F6"/>
    <w:rsid w:val="006E5310"/>
    <w:rsid w:val="006E7790"/>
    <w:rsid w:val="00703A3F"/>
    <w:rsid w:val="00705DCA"/>
    <w:rsid w:val="00711488"/>
    <w:rsid w:val="007124DB"/>
    <w:rsid w:val="0071492B"/>
    <w:rsid w:val="00725B9E"/>
    <w:rsid w:val="00733A20"/>
    <w:rsid w:val="007568F4"/>
    <w:rsid w:val="0076330C"/>
    <w:rsid w:val="007642BB"/>
    <w:rsid w:val="0076490F"/>
    <w:rsid w:val="007729A4"/>
    <w:rsid w:val="007729AD"/>
    <w:rsid w:val="00780203"/>
    <w:rsid w:val="007915CF"/>
    <w:rsid w:val="00792DF5"/>
    <w:rsid w:val="00795FCB"/>
    <w:rsid w:val="00797435"/>
    <w:rsid w:val="007A021B"/>
    <w:rsid w:val="007A403D"/>
    <w:rsid w:val="007B0303"/>
    <w:rsid w:val="007B1928"/>
    <w:rsid w:val="007B408F"/>
    <w:rsid w:val="007B67D6"/>
    <w:rsid w:val="007B690A"/>
    <w:rsid w:val="007B76E1"/>
    <w:rsid w:val="007C3031"/>
    <w:rsid w:val="007C39B1"/>
    <w:rsid w:val="007C41B6"/>
    <w:rsid w:val="007C7896"/>
    <w:rsid w:val="007D3A5A"/>
    <w:rsid w:val="007D49AE"/>
    <w:rsid w:val="007D695E"/>
    <w:rsid w:val="007D7C32"/>
    <w:rsid w:val="007E3546"/>
    <w:rsid w:val="007F7DA5"/>
    <w:rsid w:val="00804569"/>
    <w:rsid w:val="00810E26"/>
    <w:rsid w:val="00813D94"/>
    <w:rsid w:val="00816C7F"/>
    <w:rsid w:val="00820425"/>
    <w:rsid w:val="00833DFA"/>
    <w:rsid w:val="00833F5E"/>
    <w:rsid w:val="008355C2"/>
    <w:rsid w:val="008413DE"/>
    <w:rsid w:val="00866936"/>
    <w:rsid w:val="00877B5D"/>
    <w:rsid w:val="00883957"/>
    <w:rsid w:val="008842F4"/>
    <w:rsid w:val="00895355"/>
    <w:rsid w:val="008A6792"/>
    <w:rsid w:val="008A6F0E"/>
    <w:rsid w:val="008A7411"/>
    <w:rsid w:val="008B0421"/>
    <w:rsid w:val="008D1399"/>
    <w:rsid w:val="008D1552"/>
    <w:rsid w:val="008D2E6D"/>
    <w:rsid w:val="008E2CEE"/>
    <w:rsid w:val="008E621D"/>
    <w:rsid w:val="008F51E4"/>
    <w:rsid w:val="008F56A6"/>
    <w:rsid w:val="008F7CB2"/>
    <w:rsid w:val="00902AC9"/>
    <w:rsid w:val="009144FA"/>
    <w:rsid w:val="00922D61"/>
    <w:rsid w:val="00922F2C"/>
    <w:rsid w:val="00926108"/>
    <w:rsid w:val="00926CBE"/>
    <w:rsid w:val="00930243"/>
    <w:rsid w:val="00932539"/>
    <w:rsid w:val="00934EBC"/>
    <w:rsid w:val="009436E4"/>
    <w:rsid w:val="00947506"/>
    <w:rsid w:val="009477C5"/>
    <w:rsid w:val="009501BA"/>
    <w:rsid w:val="00950419"/>
    <w:rsid w:val="009522A2"/>
    <w:rsid w:val="009526FB"/>
    <w:rsid w:val="0095715D"/>
    <w:rsid w:val="009623FD"/>
    <w:rsid w:val="009624FD"/>
    <w:rsid w:val="00964C77"/>
    <w:rsid w:val="00967526"/>
    <w:rsid w:val="00973642"/>
    <w:rsid w:val="00975EA4"/>
    <w:rsid w:val="00986552"/>
    <w:rsid w:val="00990681"/>
    <w:rsid w:val="00996CAC"/>
    <w:rsid w:val="009A5160"/>
    <w:rsid w:val="009A5956"/>
    <w:rsid w:val="009C3F58"/>
    <w:rsid w:val="009C5992"/>
    <w:rsid w:val="009D5058"/>
    <w:rsid w:val="009D5DE1"/>
    <w:rsid w:val="009D7892"/>
    <w:rsid w:val="009D7A8F"/>
    <w:rsid w:val="009E4C96"/>
    <w:rsid w:val="009E58CD"/>
    <w:rsid w:val="009E6CB0"/>
    <w:rsid w:val="009F41BB"/>
    <w:rsid w:val="009F49FB"/>
    <w:rsid w:val="009F6F7D"/>
    <w:rsid w:val="009F728C"/>
    <w:rsid w:val="00A021EA"/>
    <w:rsid w:val="00A02C45"/>
    <w:rsid w:val="00A17842"/>
    <w:rsid w:val="00A22376"/>
    <w:rsid w:val="00A23692"/>
    <w:rsid w:val="00A26430"/>
    <w:rsid w:val="00A34A83"/>
    <w:rsid w:val="00A34E02"/>
    <w:rsid w:val="00A405F5"/>
    <w:rsid w:val="00A50C75"/>
    <w:rsid w:val="00A5331F"/>
    <w:rsid w:val="00A56DA4"/>
    <w:rsid w:val="00A61C44"/>
    <w:rsid w:val="00A6729B"/>
    <w:rsid w:val="00A7111A"/>
    <w:rsid w:val="00A733C8"/>
    <w:rsid w:val="00A73BA0"/>
    <w:rsid w:val="00A8268F"/>
    <w:rsid w:val="00A874BA"/>
    <w:rsid w:val="00A90CEA"/>
    <w:rsid w:val="00A91CD8"/>
    <w:rsid w:val="00A968BC"/>
    <w:rsid w:val="00AA1F2C"/>
    <w:rsid w:val="00AA316E"/>
    <w:rsid w:val="00AB1FDC"/>
    <w:rsid w:val="00AB3CDD"/>
    <w:rsid w:val="00AB4A08"/>
    <w:rsid w:val="00AC0BBB"/>
    <w:rsid w:val="00AC297C"/>
    <w:rsid w:val="00AC624C"/>
    <w:rsid w:val="00AD2C8A"/>
    <w:rsid w:val="00AD743F"/>
    <w:rsid w:val="00AE0E46"/>
    <w:rsid w:val="00AE4F50"/>
    <w:rsid w:val="00AF4315"/>
    <w:rsid w:val="00AF4B3F"/>
    <w:rsid w:val="00AF78F7"/>
    <w:rsid w:val="00B03FF7"/>
    <w:rsid w:val="00B0586A"/>
    <w:rsid w:val="00B10777"/>
    <w:rsid w:val="00B24F9F"/>
    <w:rsid w:val="00B34329"/>
    <w:rsid w:val="00B40F23"/>
    <w:rsid w:val="00B414C5"/>
    <w:rsid w:val="00B43A3C"/>
    <w:rsid w:val="00B441AD"/>
    <w:rsid w:val="00B444AA"/>
    <w:rsid w:val="00B55422"/>
    <w:rsid w:val="00B70151"/>
    <w:rsid w:val="00B70EA2"/>
    <w:rsid w:val="00B8100E"/>
    <w:rsid w:val="00B853FC"/>
    <w:rsid w:val="00B914D6"/>
    <w:rsid w:val="00B91A3D"/>
    <w:rsid w:val="00B920BE"/>
    <w:rsid w:val="00B94260"/>
    <w:rsid w:val="00B9620B"/>
    <w:rsid w:val="00BA785A"/>
    <w:rsid w:val="00BB6963"/>
    <w:rsid w:val="00BC4D05"/>
    <w:rsid w:val="00BD1F6D"/>
    <w:rsid w:val="00BE004D"/>
    <w:rsid w:val="00BE2B5B"/>
    <w:rsid w:val="00BF0A75"/>
    <w:rsid w:val="00BF0DD8"/>
    <w:rsid w:val="00BF2F72"/>
    <w:rsid w:val="00BF41B9"/>
    <w:rsid w:val="00C045E2"/>
    <w:rsid w:val="00C04CB6"/>
    <w:rsid w:val="00C116A5"/>
    <w:rsid w:val="00C1246E"/>
    <w:rsid w:val="00C16279"/>
    <w:rsid w:val="00C17368"/>
    <w:rsid w:val="00C30B9B"/>
    <w:rsid w:val="00C3264B"/>
    <w:rsid w:val="00C33ACE"/>
    <w:rsid w:val="00C5155E"/>
    <w:rsid w:val="00C6497E"/>
    <w:rsid w:val="00C70484"/>
    <w:rsid w:val="00C829C8"/>
    <w:rsid w:val="00C83EB4"/>
    <w:rsid w:val="00C84B7D"/>
    <w:rsid w:val="00C947AC"/>
    <w:rsid w:val="00CB36BC"/>
    <w:rsid w:val="00CC0E8F"/>
    <w:rsid w:val="00CC2A79"/>
    <w:rsid w:val="00CE576D"/>
    <w:rsid w:val="00CF599A"/>
    <w:rsid w:val="00CF6574"/>
    <w:rsid w:val="00D1255E"/>
    <w:rsid w:val="00D24995"/>
    <w:rsid w:val="00D27755"/>
    <w:rsid w:val="00D318BD"/>
    <w:rsid w:val="00D4412D"/>
    <w:rsid w:val="00D524EB"/>
    <w:rsid w:val="00D53A34"/>
    <w:rsid w:val="00D6156A"/>
    <w:rsid w:val="00D652CF"/>
    <w:rsid w:val="00D65C4A"/>
    <w:rsid w:val="00D73517"/>
    <w:rsid w:val="00D827BC"/>
    <w:rsid w:val="00D85A6D"/>
    <w:rsid w:val="00D879EA"/>
    <w:rsid w:val="00DA5964"/>
    <w:rsid w:val="00DB7E26"/>
    <w:rsid w:val="00DF41D2"/>
    <w:rsid w:val="00DF4B2E"/>
    <w:rsid w:val="00E01B9D"/>
    <w:rsid w:val="00E10A32"/>
    <w:rsid w:val="00E12857"/>
    <w:rsid w:val="00E14AD8"/>
    <w:rsid w:val="00E215EB"/>
    <w:rsid w:val="00E2336B"/>
    <w:rsid w:val="00E31A39"/>
    <w:rsid w:val="00E376EB"/>
    <w:rsid w:val="00E401D7"/>
    <w:rsid w:val="00E43DA2"/>
    <w:rsid w:val="00E54640"/>
    <w:rsid w:val="00E6062F"/>
    <w:rsid w:val="00E60B8F"/>
    <w:rsid w:val="00E61E52"/>
    <w:rsid w:val="00E64C68"/>
    <w:rsid w:val="00E66A64"/>
    <w:rsid w:val="00E67B69"/>
    <w:rsid w:val="00E701DB"/>
    <w:rsid w:val="00E73C0A"/>
    <w:rsid w:val="00E76F85"/>
    <w:rsid w:val="00E8281B"/>
    <w:rsid w:val="00E9356E"/>
    <w:rsid w:val="00E944FA"/>
    <w:rsid w:val="00EB675E"/>
    <w:rsid w:val="00EB68FF"/>
    <w:rsid w:val="00EC02E0"/>
    <w:rsid w:val="00ED3988"/>
    <w:rsid w:val="00ED4D1A"/>
    <w:rsid w:val="00ED7FFA"/>
    <w:rsid w:val="00EE74F4"/>
    <w:rsid w:val="00EE7627"/>
    <w:rsid w:val="00EF3A25"/>
    <w:rsid w:val="00EF44AD"/>
    <w:rsid w:val="00EF4B1F"/>
    <w:rsid w:val="00F0298C"/>
    <w:rsid w:val="00F02B2E"/>
    <w:rsid w:val="00F03D63"/>
    <w:rsid w:val="00F0703F"/>
    <w:rsid w:val="00F0758C"/>
    <w:rsid w:val="00F14B9B"/>
    <w:rsid w:val="00F30B0F"/>
    <w:rsid w:val="00F339A6"/>
    <w:rsid w:val="00F445FC"/>
    <w:rsid w:val="00F52031"/>
    <w:rsid w:val="00F5203E"/>
    <w:rsid w:val="00F65545"/>
    <w:rsid w:val="00F74B94"/>
    <w:rsid w:val="00F77140"/>
    <w:rsid w:val="00F81D1E"/>
    <w:rsid w:val="00F84EE5"/>
    <w:rsid w:val="00F862DF"/>
    <w:rsid w:val="00FB2218"/>
    <w:rsid w:val="00FC0985"/>
    <w:rsid w:val="00FC4236"/>
    <w:rsid w:val="00FC485F"/>
    <w:rsid w:val="00FC5883"/>
    <w:rsid w:val="00FD20B5"/>
    <w:rsid w:val="00FD2228"/>
    <w:rsid w:val="00FE088D"/>
    <w:rsid w:val="00FF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F2D89"/>
  <w15:chartTrackingRefBased/>
  <w15:docId w15:val="{FEF256F5-71ED-4889-B5F6-9508BD58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73C0A"/>
    <w:pPr>
      <w:spacing w:line="360" w:lineRule="auto"/>
      <w:jc w:val="both"/>
    </w:pPr>
    <w:rPr>
      <w:rFonts w:eastAsiaTheme="minorEastAsia"/>
      <w:kern w:val="0"/>
      <w:sz w:val="24"/>
      <w:lang w:eastAsia="it-IT"/>
      <w14:ligatures w14:val="none"/>
    </w:rPr>
  </w:style>
  <w:style w:type="paragraph" w:styleId="Titolo1">
    <w:name w:val="heading 1"/>
    <w:aliases w:val="SPC Titolo 1,ASAPHeading 1,Heading 1 Char,1 ghost Char,g Char,Ghost Char,ghost Char,h1 Char,R1,H11,Section Heading,II+,I,H12,H13,H14,H15,H16,H17,H18,H111,H121,H131,H141,H151,H161,H171,H19,H112,H122,H132,H142,H152,H162,H172,H181,H1111,H1211"/>
    <w:basedOn w:val="Normale"/>
    <w:next w:val="Normale"/>
    <w:link w:val="Titolo1Carattere"/>
    <w:qFormat/>
    <w:rsid w:val="00E73C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aliases w:val="Titolo 2 buono,Heading 2 Char,Carattere1 Char,2 headline Char,h Char,headline Char,h2 Char,h2,CAPITOLO,Attribute Heading 2,H2,(1.1,1.2,1.3 etc),Prophead 2,A,A.B.C.,R2,H21,heading 2,Level 2 Head,21,E2,l2,list 2,list 2,heading 2TOC,Head 2"/>
    <w:basedOn w:val="Normale"/>
    <w:next w:val="Normale"/>
    <w:link w:val="Titolo2Carattere"/>
    <w:unhideWhenUsed/>
    <w:qFormat/>
    <w:rsid w:val="00E73C0A"/>
    <w:pPr>
      <w:keepNext/>
      <w:keepLines/>
      <w:numPr>
        <w:ilvl w:val="1"/>
        <w:numId w:val="4"/>
      </w:numPr>
      <w:spacing w:before="40" w:after="0"/>
      <w:jc w:val="left"/>
      <w:outlineLvl w:val="1"/>
    </w:pPr>
    <w:rPr>
      <w:rFonts w:eastAsiaTheme="majorEastAsia"/>
      <w:color w:val="2F5496" w:themeColor="accent1" w:themeShade="BF"/>
      <w:sz w:val="26"/>
      <w:szCs w:val="26"/>
    </w:rPr>
  </w:style>
  <w:style w:type="paragraph" w:styleId="Titolo3">
    <w:name w:val="heading 3"/>
    <w:aliases w:val="Carattere,3 bullet,b,2,SECOND,Second,bullet,h3,Bulle,BLANK2,Livello 3,H3,Org Heading 1,h1,§,§§,ASAPHeading 3,Org Heanormal,1.2.3.,heading 3,titolo 3,3,summit,y,l3,Level 3 Head,Titolo 3.gf,3m,sotto§,Heading 3 - Logicasiel,3 Heading,3rdOrd (1.),u"/>
    <w:basedOn w:val="Normale"/>
    <w:next w:val="Normale"/>
    <w:link w:val="Titolo3Carattere"/>
    <w:unhideWhenUsed/>
    <w:qFormat/>
    <w:rsid w:val="00E73C0A"/>
    <w:pPr>
      <w:keepNext/>
      <w:keepLines/>
      <w:spacing w:before="200" w:after="0"/>
      <w:ind w:left="1288" w:hanging="720"/>
      <w:outlineLvl w:val="2"/>
    </w:pPr>
    <w:rPr>
      <w:rFonts w:ascii="Calibri" w:eastAsiaTheme="majorEastAsia" w:hAnsi="Calibri" w:cstheme="majorBidi"/>
      <w:b/>
      <w:bCs/>
      <w:caps/>
      <w:color w:val="000000" w:themeColor="text1"/>
      <w:szCs w:val="24"/>
    </w:rPr>
  </w:style>
  <w:style w:type="paragraph" w:styleId="Titolo4">
    <w:name w:val="heading 4"/>
    <w:aliases w:val="h4,a.,H4,4 dash,d,4 dash1,d1,31,h41,a.1,4 dash2,d2,32,h42,a.2,4 dash3,d3,33,h43,a.3,4 dash4,d4,34,h44,a.4,Sub sub heading,4 dash5,d5,35,h45,a.5,Sub sub heading1,4 dash6,d6,36,h46,a.6,Sub sub heading2,4 dash7,d7,37,h47,a.7,4 dash8,d8,38,h48,4,t"/>
    <w:basedOn w:val="Normale"/>
    <w:next w:val="Normale"/>
    <w:link w:val="Titolo4Carattere"/>
    <w:autoRedefine/>
    <w:unhideWhenUsed/>
    <w:qFormat/>
    <w:rsid w:val="00E73C0A"/>
    <w:pPr>
      <w:keepNext/>
      <w:keepLines/>
      <w:spacing w:before="200" w:after="0"/>
      <w:ind w:left="1574" w:hanging="864"/>
      <w:outlineLvl w:val="3"/>
    </w:pPr>
    <w:rPr>
      <w:rFonts w:eastAsiaTheme="majorEastAsia" w:cstheme="majorBidi"/>
      <w:b/>
      <w:caps/>
    </w:rPr>
  </w:style>
  <w:style w:type="paragraph" w:styleId="Titolo5">
    <w:name w:val="heading 5"/>
    <w:aliases w:val="h5,ITT t5,PA Pico Section,H5,Appendix A to X,Heading 5   Appendix A to X,Tit5,tit5,Ref Heading 2,rh2,Second Subheading,Ref Heading 21,rh21,H51,h51,Second Subheading1,Ref Heading 22,rh22,H52,Ref Heading 23,rh23,H53,h52,Second Subheading2,rh24"/>
    <w:basedOn w:val="Normale"/>
    <w:next w:val="Normale"/>
    <w:link w:val="Titolo5Carattere"/>
    <w:unhideWhenUsed/>
    <w:qFormat/>
    <w:rsid w:val="00E73C0A"/>
    <w:pPr>
      <w:keepNext/>
      <w:keepLines/>
      <w:spacing w:before="200" w:after="0"/>
      <w:ind w:left="1718" w:hanging="1008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itolo6">
    <w:name w:val="heading 6"/>
    <w:aliases w:val="h6,ITT t6,PA Appendix,ASAPHeading 6,Tit6,Tit61,H6,sub-dash,sd,5,L6,Ref Heading 3,rh3,Third Subheading,Ref Heading 31,rh31,Ref Heading 32,rh32,h61,Third Subheading1,Ref Heading 33,rh33,Ref Heading 34,rh34,h62,Third Subheading2,Ref Heading 35"/>
    <w:basedOn w:val="Normale"/>
    <w:next w:val="Normale"/>
    <w:link w:val="Titolo6Carattere"/>
    <w:unhideWhenUsed/>
    <w:qFormat/>
    <w:rsid w:val="00E73C0A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itolo7">
    <w:name w:val="heading 7"/>
    <w:aliases w:val="ITT t7,PA Appendix Major,ASAPHeading 7,L7,sottopar11111,L71,ASAPHeading 71,sottopar111111,App Heading11,L72,ASAPHeading 72,sottopar111112,App Heading12,L73,ASAPHeading 73,L74,ASAPHeading 74,sottopar111113,App Heading13,sottopar111114,L75,L76,h7"/>
    <w:basedOn w:val="Normale"/>
    <w:next w:val="Normale"/>
    <w:link w:val="Titolo7Carattere"/>
    <w:unhideWhenUsed/>
    <w:qFormat/>
    <w:rsid w:val="00E73C0A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aliases w:val="ASAPHeading 8,ASAPHeading 81,ASAPHeading 82,ASAPHeading 83,ASAPHeading 84,ASAPHeading 85,ASAPHeading 86,ASAPHeading 87,action,Enzo,Legal Level 1.1.1.,8,FigureTitle,Condition,requirement,req2,req,Center Bold,Legal Level 1.1.1.1,poi,ITT t8,h8,r"/>
    <w:basedOn w:val="Normale"/>
    <w:next w:val="Normale"/>
    <w:link w:val="Titolo8Carattere"/>
    <w:unhideWhenUsed/>
    <w:qFormat/>
    <w:rsid w:val="00E73C0A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aliases w:val="ASAPHeading 9,App Heading,App Heading1,Appendix,App Heading2,App Heading3,App Heading4,App Heading5,App Heading6,Appendix1,App Heading7,ASAPHeading 91,App Heading21,App Heading31,App Heading41,App Heading51,App Heading61,Appendix2,App Heading8"/>
    <w:basedOn w:val="Normale"/>
    <w:next w:val="Normale"/>
    <w:link w:val="Titolo9Carattere"/>
    <w:unhideWhenUsed/>
    <w:qFormat/>
    <w:rsid w:val="00E73C0A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SPC Titolo 1 Carattere,ASAPHeading 1 Carattere,Heading 1 Char Carattere,1 ghost Char Carattere,g Char Carattere,Ghost Char Carattere,ghost Char Carattere,h1 Char Carattere,R1 Carattere,H11 Carattere,Section Heading Carattere"/>
    <w:basedOn w:val="Carpredefinitoparagrafo"/>
    <w:link w:val="Titolo1"/>
    <w:rsid w:val="00E73C0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it-IT"/>
      <w14:ligatures w14:val="none"/>
    </w:rPr>
  </w:style>
  <w:style w:type="character" w:customStyle="1" w:styleId="Titolo2Carattere">
    <w:name w:val="Titolo 2 Carattere"/>
    <w:aliases w:val="Titolo 2 buono Carattere,Heading 2 Char Carattere,Carattere1 Char Carattere,2 headline Char Carattere,h Char Carattere,headline Char Carattere,h2 Char Carattere,h2 Carattere,CAPITOLO Carattere,Attribute Heading 2 Carattere,A Carattere"/>
    <w:basedOn w:val="Carpredefinitoparagrafo"/>
    <w:link w:val="Titolo2"/>
    <w:rsid w:val="00E73C0A"/>
    <w:rPr>
      <w:rFonts w:eastAsiaTheme="majorEastAsia"/>
      <w:color w:val="2F5496" w:themeColor="accent1" w:themeShade="BF"/>
      <w:kern w:val="0"/>
      <w:sz w:val="26"/>
      <w:szCs w:val="26"/>
      <w:lang w:eastAsia="it-IT"/>
      <w14:ligatures w14:val="none"/>
    </w:rPr>
  </w:style>
  <w:style w:type="character" w:customStyle="1" w:styleId="Titolo3Carattere">
    <w:name w:val="Titolo 3 Carattere"/>
    <w:aliases w:val="Carattere Carattere,3 bullet Carattere,b Carattere,2 Carattere,SECOND Carattere,Second Carattere,bullet Carattere,h3 Carattere,Bulle Carattere,BLANK2 Carattere,Livello 3 Carattere,H3 Carattere,Org Heading 1 Carattere,h1 Carattere"/>
    <w:basedOn w:val="Carpredefinitoparagrafo"/>
    <w:link w:val="Titolo3"/>
    <w:rsid w:val="00E73C0A"/>
    <w:rPr>
      <w:rFonts w:ascii="Calibri" w:eastAsiaTheme="majorEastAsia" w:hAnsi="Calibri" w:cstheme="majorBidi"/>
      <w:b/>
      <w:bCs/>
      <w:caps/>
      <w:color w:val="000000" w:themeColor="text1"/>
      <w:kern w:val="0"/>
      <w:sz w:val="24"/>
      <w:szCs w:val="24"/>
      <w:lang w:eastAsia="it-IT"/>
      <w14:ligatures w14:val="none"/>
    </w:rPr>
  </w:style>
  <w:style w:type="character" w:customStyle="1" w:styleId="Titolo4Carattere">
    <w:name w:val="Titolo 4 Carattere"/>
    <w:aliases w:val="h4 Carattere,a. Carattere,H4 Carattere,4 dash Carattere,d Carattere,4 dash1 Carattere,d1 Carattere,31 Carattere,h41 Carattere,a.1 Carattere,4 dash2 Carattere,d2 Carattere,32 Carattere,h42 Carattere,a.2 Carattere,4 dash3 Carattere"/>
    <w:basedOn w:val="Carpredefinitoparagrafo"/>
    <w:link w:val="Titolo4"/>
    <w:rsid w:val="00E73C0A"/>
    <w:rPr>
      <w:rFonts w:eastAsiaTheme="majorEastAsia" w:cstheme="majorBidi"/>
      <w:b/>
      <w:caps/>
      <w:kern w:val="0"/>
      <w:sz w:val="24"/>
      <w:lang w:eastAsia="it-IT"/>
      <w14:ligatures w14:val="none"/>
    </w:rPr>
  </w:style>
  <w:style w:type="character" w:customStyle="1" w:styleId="Titolo5Carattere">
    <w:name w:val="Titolo 5 Carattere"/>
    <w:aliases w:val="h5 Carattere,ITT t5 Carattere,PA Pico Section Carattere,H5 Carattere,Appendix A to X Carattere,Heading 5   Appendix A to X Carattere,Tit5 Carattere,tit5 Carattere,Ref Heading 2 Carattere,rh2 Carattere,Second Subheading Carattere"/>
    <w:basedOn w:val="Carpredefinitoparagrafo"/>
    <w:link w:val="Titolo5"/>
    <w:rsid w:val="00E73C0A"/>
    <w:rPr>
      <w:rFonts w:asciiTheme="majorHAnsi" w:eastAsiaTheme="majorEastAsia" w:hAnsiTheme="majorHAnsi" w:cstheme="majorBidi"/>
      <w:color w:val="323E4F" w:themeColor="text2" w:themeShade="BF"/>
      <w:kern w:val="0"/>
      <w:sz w:val="24"/>
      <w:lang w:eastAsia="it-IT"/>
      <w14:ligatures w14:val="none"/>
    </w:rPr>
  </w:style>
  <w:style w:type="character" w:customStyle="1" w:styleId="Titolo6Carattere">
    <w:name w:val="Titolo 6 Carattere"/>
    <w:aliases w:val="h6 Carattere,ITT t6 Carattere,PA Appendix Carattere,ASAPHeading 6 Carattere,Tit6 Carattere,Tit61 Carattere,H6 Carattere,sub-dash Carattere,sd Carattere,5 Carattere,L6 Carattere,Ref Heading 3 Carattere,rh3 Carattere,rh31 Carattere"/>
    <w:basedOn w:val="Carpredefinitoparagrafo"/>
    <w:link w:val="Titolo6"/>
    <w:rsid w:val="00E73C0A"/>
    <w:rPr>
      <w:rFonts w:asciiTheme="majorHAnsi" w:eastAsiaTheme="majorEastAsia" w:hAnsiTheme="majorHAnsi" w:cstheme="majorBidi"/>
      <w:i/>
      <w:iCs/>
      <w:color w:val="323E4F" w:themeColor="text2" w:themeShade="BF"/>
      <w:kern w:val="0"/>
      <w:sz w:val="24"/>
      <w:lang w:eastAsia="it-IT"/>
      <w14:ligatures w14:val="none"/>
    </w:rPr>
  </w:style>
  <w:style w:type="character" w:customStyle="1" w:styleId="Titolo7Carattere">
    <w:name w:val="Titolo 7 Carattere"/>
    <w:aliases w:val="ITT t7 Carattere,PA Appendix Major Carattere,ASAPHeading 7 Carattere,L7 Carattere,sottopar11111 Carattere,L71 Carattere,ASAPHeading 71 Carattere,sottopar111111 Carattere,App Heading11 Carattere,L72 Carattere,ASAPHeading 72 Carattere"/>
    <w:basedOn w:val="Carpredefinitoparagrafo"/>
    <w:link w:val="Titolo7"/>
    <w:rsid w:val="00E73C0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4"/>
      <w:lang w:eastAsia="it-IT"/>
      <w14:ligatures w14:val="none"/>
    </w:rPr>
  </w:style>
  <w:style w:type="character" w:customStyle="1" w:styleId="Titolo8Carattere">
    <w:name w:val="Titolo 8 Carattere"/>
    <w:aliases w:val="ASAPHeading 8 Carattere,ASAPHeading 81 Carattere,ASAPHeading 82 Carattere,ASAPHeading 83 Carattere,ASAPHeading 84 Carattere,ASAPHeading 85 Carattere,ASAPHeading 86 Carattere,ASAPHeading 87 Carattere,action Carattere,Enzo Carattere"/>
    <w:basedOn w:val="Carpredefinitoparagrafo"/>
    <w:link w:val="Titolo8"/>
    <w:rsid w:val="00E73C0A"/>
    <w:rPr>
      <w:rFonts w:asciiTheme="majorHAnsi" w:eastAsiaTheme="majorEastAsia" w:hAnsiTheme="majorHAnsi" w:cstheme="majorBidi"/>
      <w:color w:val="404040" w:themeColor="text1" w:themeTint="BF"/>
      <w:kern w:val="0"/>
      <w:sz w:val="20"/>
      <w:szCs w:val="20"/>
      <w:lang w:eastAsia="it-IT"/>
      <w14:ligatures w14:val="none"/>
    </w:rPr>
  </w:style>
  <w:style w:type="character" w:customStyle="1" w:styleId="Titolo9Carattere">
    <w:name w:val="Titolo 9 Carattere"/>
    <w:aliases w:val="ASAPHeading 9 Carattere,App Heading Carattere,App Heading1 Carattere,Appendix Carattere,App Heading2 Carattere,App Heading3 Carattere,App Heading4 Carattere,App Heading5 Carattere,App Heading6 Carattere,Appendix1 Carattere"/>
    <w:basedOn w:val="Carpredefinitoparagrafo"/>
    <w:link w:val="Titolo9"/>
    <w:rsid w:val="00E73C0A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it-IT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E73C0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73C0A"/>
    <w:rPr>
      <w:rFonts w:eastAsiaTheme="minorEastAsia"/>
      <w:kern w:val="0"/>
      <w:sz w:val="24"/>
      <w:lang w:eastAsia="it-IT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E73C0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73C0A"/>
    <w:rPr>
      <w:rFonts w:eastAsiaTheme="minorEastAsia"/>
      <w:kern w:val="0"/>
      <w:sz w:val="24"/>
      <w:lang w:eastAsia="it-IT"/>
      <w14:ligatures w14:val="none"/>
    </w:rPr>
  </w:style>
  <w:style w:type="paragraph" w:styleId="Titolosommario">
    <w:name w:val="TOC Heading"/>
    <w:basedOn w:val="Titolo1"/>
    <w:next w:val="Normale"/>
    <w:uiPriority w:val="39"/>
    <w:unhideWhenUsed/>
    <w:qFormat/>
    <w:rsid w:val="00E73C0A"/>
    <w:pPr>
      <w:spacing w:line="259" w:lineRule="auto"/>
      <w:jc w:val="left"/>
      <w:outlineLvl w:val="9"/>
    </w:pPr>
  </w:style>
  <w:style w:type="paragraph" w:styleId="Paragrafoelenco">
    <w:name w:val="List Paragraph"/>
    <w:aliases w:val="Elenco Bullet point,Paragrafo elenco 2,Lettre d'introduction,Elenco num ARGEA,Normale + Elenco puntato,List Paragraph2,Bullet edison,List Paragraph3,List Paragraph4,lp1,List Paragraph1,Proposal Bullet List,Bullet List,Normal bullet 2"/>
    <w:basedOn w:val="Normale"/>
    <w:link w:val="ParagrafoelencoCarattere"/>
    <w:uiPriority w:val="34"/>
    <w:qFormat/>
    <w:rsid w:val="00E73C0A"/>
    <w:pPr>
      <w:ind w:left="720"/>
      <w:contextualSpacing/>
    </w:pPr>
  </w:style>
  <w:style w:type="character" w:customStyle="1" w:styleId="ParagrafoelencoCarattere">
    <w:name w:val="Paragrafo elenco Carattere"/>
    <w:aliases w:val="Elenco Bullet point Carattere,Paragrafo elenco 2 Carattere,Lettre d'introduction Carattere,Elenco num ARGEA Carattere,Normale + Elenco puntato Carattere,List Paragraph2 Carattere,Bullet edison Carattere,lp1 Carattere"/>
    <w:link w:val="Paragrafoelenco"/>
    <w:uiPriority w:val="34"/>
    <w:qFormat/>
    <w:rsid w:val="00E73C0A"/>
    <w:rPr>
      <w:rFonts w:eastAsiaTheme="minorEastAsia"/>
      <w:kern w:val="0"/>
      <w:sz w:val="24"/>
      <w:lang w:eastAsia="it-IT"/>
      <w14:ligatures w14:val="none"/>
    </w:rPr>
  </w:style>
  <w:style w:type="paragraph" w:styleId="Sommario1">
    <w:name w:val="toc 1"/>
    <w:basedOn w:val="Normale"/>
    <w:next w:val="Normale"/>
    <w:link w:val="Sommario1Carattere"/>
    <w:autoRedefine/>
    <w:uiPriority w:val="39"/>
    <w:unhideWhenUsed/>
    <w:rsid w:val="00E73C0A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E73C0A"/>
    <w:pPr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E73C0A"/>
    <w:rPr>
      <w:color w:val="0563C1" w:themeColor="hyperlink"/>
      <w:u w:val="single"/>
    </w:rPr>
  </w:style>
  <w:style w:type="paragraph" w:styleId="Didascalia">
    <w:name w:val="caption"/>
    <w:basedOn w:val="Normale"/>
    <w:next w:val="Normale"/>
    <w:uiPriority w:val="35"/>
    <w:unhideWhenUsed/>
    <w:qFormat/>
    <w:rsid w:val="00E73C0A"/>
    <w:pPr>
      <w:autoSpaceDE w:val="0"/>
      <w:autoSpaceDN w:val="0"/>
      <w:adjustRightInd w:val="0"/>
      <w:spacing w:after="200" w:line="240" w:lineRule="auto"/>
    </w:pPr>
    <w:rPr>
      <w:rFonts w:ascii="Arial Narrow" w:eastAsia="Times New Roman" w:hAnsi="Arial Narrow" w:cs="Calibri"/>
      <w:i/>
      <w:iCs/>
      <w:color w:val="44546A" w:themeColor="text2"/>
      <w:spacing w:val="4"/>
      <w:sz w:val="18"/>
      <w:szCs w:val="18"/>
    </w:rPr>
  </w:style>
  <w:style w:type="paragraph" w:styleId="Indice1">
    <w:name w:val="index 1"/>
    <w:basedOn w:val="Normale"/>
    <w:next w:val="Normale"/>
    <w:autoRedefine/>
    <w:semiHidden/>
    <w:unhideWhenUsed/>
    <w:rsid w:val="00E73C0A"/>
    <w:pPr>
      <w:spacing w:after="0" w:line="240" w:lineRule="auto"/>
      <w:ind w:left="240" w:hanging="240"/>
    </w:pPr>
  </w:style>
  <w:style w:type="paragraph" w:styleId="Titoloindice">
    <w:name w:val="index heading"/>
    <w:basedOn w:val="Normale"/>
    <w:next w:val="Indice1"/>
    <w:semiHidden/>
    <w:rsid w:val="00E73C0A"/>
    <w:pPr>
      <w:autoSpaceDE w:val="0"/>
      <w:autoSpaceDN w:val="0"/>
      <w:adjustRightInd w:val="0"/>
      <w:spacing w:before="20" w:after="20" w:line="240" w:lineRule="auto"/>
      <w:jc w:val="left"/>
    </w:pPr>
    <w:rPr>
      <w:rFonts w:ascii="Times New Roman" w:eastAsia="Times New Roman" w:hAnsi="Times New Roman" w:cs="Calibri"/>
      <w:color w:val="171717" w:themeColor="background2" w:themeShade="1A"/>
      <w:spacing w:val="4"/>
      <w:sz w:val="22"/>
    </w:rPr>
  </w:style>
  <w:style w:type="paragraph" w:customStyle="1" w:styleId="Frontespizio">
    <w:name w:val="Frontespizio"/>
    <w:basedOn w:val="Normale"/>
    <w:rsid w:val="00E73C0A"/>
    <w:pPr>
      <w:autoSpaceDE w:val="0"/>
      <w:autoSpaceDN w:val="0"/>
      <w:adjustRightInd w:val="0"/>
      <w:spacing w:before="120" w:after="120"/>
      <w:jc w:val="center"/>
    </w:pPr>
    <w:rPr>
      <w:rFonts w:ascii="Arial Narrow" w:eastAsia="Times New Roman" w:hAnsi="Arial Narrow" w:cs="Calibri"/>
      <w:b/>
      <w:bCs/>
      <w:caps/>
      <w:color w:val="1F4E79" w:themeColor="accent5" w:themeShade="80"/>
      <w:spacing w:val="4"/>
      <w:sz w:val="28"/>
    </w:rPr>
  </w:style>
  <w:style w:type="paragraph" w:customStyle="1" w:styleId="FrontespizioData">
    <w:name w:val="Frontespizio_Data"/>
    <w:basedOn w:val="Normale"/>
    <w:rsid w:val="00E73C0A"/>
    <w:pP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b/>
      <w:bCs/>
      <w:color w:val="1F4E79" w:themeColor="accent5" w:themeShade="80"/>
      <w:spacing w:val="4"/>
      <w:sz w:val="28"/>
    </w:rPr>
  </w:style>
  <w:style w:type="paragraph" w:styleId="Sommario3">
    <w:name w:val="toc 3"/>
    <w:basedOn w:val="Normale"/>
    <w:autoRedefine/>
    <w:uiPriority w:val="39"/>
    <w:rsid w:val="00E73C0A"/>
    <w:pPr>
      <w:tabs>
        <w:tab w:val="left" w:pos="567"/>
        <w:tab w:val="left" w:pos="1100"/>
        <w:tab w:val="right" w:leader="dot" w:pos="10206"/>
      </w:tabs>
      <w:autoSpaceDE w:val="0"/>
      <w:autoSpaceDN w:val="0"/>
      <w:adjustRightInd w:val="0"/>
      <w:spacing w:before="20" w:after="20" w:line="247" w:lineRule="auto"/>
      <w:ind w:left="567" w:right="567" w:hanging="567"/>
      <w:jc w:val="left"/>
    </w:pPr>
    <w:rPr>
      <w:rFonts w:ascii="Arial Narrow" w:eastAsia="Times New Roman" w:hAnsi="Arial Narrow" w:cs="Calibri"/>
      <w:iCs/>
      <w:noProof/>
      <w:color w:val="171717" w:themeColor="background2" w:themeShade="1A"/>
      <w:spacing w:val="4"/>
      <w:sz w:val="18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customStyle="1" w:styleId="Riquadro">
    <w:name w:val="Riquadro"/>
    <w:basedOn w:val="Normale"/>
    <w:link w:val="RiquadroCarattere"/>
    <w:qFormat/>
    <w:rsid w:val="00E73C0A"/>
    <w:pPr>
      <w:pBdr>
        <w:top w:val="single" w:sz="12" w:space="1" w:color="36B0C9"/>
        <w:left w:val="single" w:sz="12" w:space="4" w:color="36B0C9"/>
        <w:bottom w:val="single" w:sz="12" w:space="1" w:color="36B0C9"/>
        <w:right w:val="single" w:sz="12" w:space="4" w:color="36B0C9"/>
      </w:pBd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character" w:customStyle="1" w:styleId="RiquadroCarattere">
    <w:name w:val="Riquadro Carattere"/>
    <w:basedOn w:val="Carpredefinitoparagrafo"/>
    <w:link w:val="Riquadro"/>
    <w:rsid w:val="00E73C0A"/>
    <w:rPr>
      <w:rFonts w:ascii="Arial Narrow" w:eastAsia="Times New Roman" w:hAnsi="Arial Narrow" w:cs="Calibri"/>
      <w:color w:val="171717" w:themeColor="background2" w:themeShade="1A"/>
      <w:spacing w:val="4"/>
      <w:kern w:val="0"/>
      <w:lang w:eastAsia="it-IT"/>
      <w14:ligatures w14:val="none"/>
    </w:rPr>
  </w:style>
  <w:style w:type="character" w:styleId="Numeropagina">
    <w:name w:val="page number"/>
    <w:semiHidden/>
    <w:rsid w:val="00E73C0A"/>
    <w:rPr>
      <w:rFonts w:ascii="Arial Black" w:hAnsi="Arial Black"/>
      <w:spacing w:val="-10"/>
      <w:sz w:val="18"/>
      <w:lang w:bidi="ar-SA"/>
    </w:rPr>
  </w:style>
  <w:style w:type="paragraph" w:customStyle="1" w:styleId="Sottotitolofrontespizio">
    <w:name w:val="Sottotitolo frontespizio"/>
    <w:basedOn w:val="Normale"/>
    <w:next w:val="Normale"/>
    <w:semiHidden/>
    <w:locked/>
    <w:rsid w:val="00E73C0A"/>
    <w:pPr>
      <w:keepNext/>
      <w:keepLines/>
      <w:pBdr>
        <w:top w:val="single" w:sz="6" w:space="24" w:color="auto"/>
      </w:pBdr>
      <w:autoSpaceDE w:val="0"/>
      <w:autoSpaceDN w:val="0"/>
      <w:adjustRightInd w:val="0"/>
      <w:spacing w:before="20" w:after="20" w:line="480" w:lineRule="atLeast"/>
      <w:ind w:left="835" w:right="835"/>
      <w:jc w:val="left"/>
    </w:pPr>
    <w:rPr>
      <w:rFonts w:ascii="Arial Narrow" w:eastAsia="Times New Roman" w:hAnsi="Arial Narrow" w:cs="Calibri"/>
      <w:color w:val="171717" w:themeColor="background2" w:themeShade="1A"/>
      <w:spacing w:val="-30"/>
      <w:kern w:val="28"/>
      <w:sz w:val="48"/>
    </w:rPr>
  </w:style>
  <w:style w:type="character" w:customStyle="1" w:styleId="Grassetto">
    <w:name w:val="Grassetto"/>
    <w:basedOn w:val="Carpredefinitoparagrafo"/>
    <w:qFormat/>
    <w:rsid w:val="00E73C0A"/>
    <w:rPr>
      <w:rFonts w:ascii="Arial Narrow" w:hAnsi="Arial Narrow"/>
      <w:b/>
      <w:bCs/>
      <w:color w:val="171717" w:themeColor="background2" w:themeShade="1A"/>
    </w:rPr>
  </w:style>
  <w:style w:type="paragraph" w:styleId="Mappadocumento">
    <w:name w:val="Document Map"/>
    <w:basedOn w:val="Normale"/>
    <w:link w:val="MappadocumentoCarattere"/>
    <w:semiHidden/>
    <w:rsid w:val="00E73C0A"/>
    <w:pPr>
      <w:shd w:val="clear" w:color="auto" w:fill="000080"/>
      <w:autoSpaceDE w:val="0"/>
      <w:autoSpaceDN w:val="0"/>
      <w:adjustRightInd w:val="0"/>
      <w:spacing w:before="20" w:after="20" w:line="240" w:lineRule="auto"/>
    </w:pPr>
    <w:rPr>
      <w:rFonts w:ascii="Tahoma" w:eastAsia="Times New Roman" w:hAnsi="Tahoma" w:cs="Calibri"/>
      <w:color w:val="171717" w:themeColor="background2" w:themeShade="1A"/>
      <w:spacing w:val="4"/>
    </w:rPr>
  </w:style>
  <w:style w:type="character" w:customStyle="1" w:styleId="MappadocumentoCarattere">
    <w:name w:val="Mappa documento Carattere"/>
    <w:basedOn w:val="Carpredefinitoparagrafo"/>
    <w:link w:val="Mappadocumento"/>
    <w:semiHidden/>
    <w:rsid w:val="00E73C0A"/>
    <w:rPr>
      <w:rFonts w:ascii="Tahoma" w:eastAsia="Times New Roman" w:hAnsi="Tahoma" w:cs="Calibri"/>
      <w:color w:val="171717" w:themeColor="background2" w:themeShade="1A"/>
      <w:spacing w:val="4"/>
      <w:kern w:val="0"/>
      <w:sz w:val="24"/>
      <w:shd w:val="clear" w:color="auto" w:fill="000080"/>
      <w:lang w:eastAsia="it-IT"/>
      <w14:ligatures w14:val="none"/>
    </w:rPr>
  </w:style>
  <w:style w:type="paragraph" w:styleId="Indice2">
    <w:name w:val="index 2"/>
    <w:basedOn w:val="Normale"/>
    <w:next w:val="Normale"/>
    <w:autoRedefine/>
    <w:semiHidden/>
    <w:rsid w:val="00E73C0A"/>
    <w:pPr>
      <w:autoSpaceDE w:val="0"/>
      <w:autoSpaceDN w:val="0"/>
      <w:adjustRightInd w:val="0"/>
      <w:spacing w:before="20" w:after="20" w:line="240" w:lineRule="auto"/>
      <w:ind w:left="480" w:hanging="240"/>
    </w:pPr>
    <w:rPr>
      <w:rFonts w:ascii="Times New Roman" w:eastAsia="Times New Roman" w:hAnsi="Times New Roman" w:cs="Calibri"/>
      <w:color w:val="171717" w:themeColor="background2" w:themeShade="1A"/>
      <w:spacing w:val="4"/>
    </w:rPr>
  </w:style>
  <w:style w:type="paragraph" w:customStyle="1" w:styleId="StileDidascaliaSinistro0cm">
    <w:name w:val="Stile Didascalia + Sinistro:  0 cm"/>
    <w:basedOn w:val="Normale"/>
    <w:semiHidden/>
    <w:locked/>
    <w:rsid w:val="00E73C0A"/>
    <w:pPr>
      <w:autoSpaceDE w:val="0"/>
      <w:autoSpaceDN w:val="0"/>
      <w:adjustRightInd w:val="0"/>
      <w:spacing w:before="120" w:after="120" w:line="240" w:lineRule="auto"/>
      <w:jc w:val="center"/>
    </w:pPr>
    <w:rPr>
      <w:rFonts w:ascii="Times New Roman" w:eastAsia="Times New Roman" w:hAnsi="Times New Roman" w:cs="Calibri"/>
      <w:b/>
      <w:bCs/>
      <w:color w:val="000080"/>
      <w:spacing w:val="4"/>
    </w:rPr>
  </w:style>
  <w:style w:type="paragraph" w:styleId="Testonotaapidipagina">
    <w:name w:val="footnote text"/>
    <w:basedOn w:val="Normale"/>
    <w:link w:val="TestonotaapidipaginaCarattere"/>
    <w:semiHidden/>
    <w:rsid w:val="00E73C0A"/>
    <w:pPr>
      <w:autoSpaceDE w:val="0"/>
      <w:autoSpaceDN w:val="0"/>
      <w:adjustRightInd w:val="0"/>
      <w:spacing w:before="20" w:after="20" w:line="240" w:lineRule="auto"/>
    </w:pPr>
    <w:rPr>
      <w:rFonts w:ascii="Times New Roman" w:eastAsia="Times New Roman" w:hAnsi="Times New Roman" w:cs="Calibri"/>
      <w:color w:val="171717" w:themeColor="background2" w:themeShade="1A"/>
      <w:spacing w:val="4"/>
      <w:sz w:val="22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semiHidden/>
    <w:rsid w:val="00E73C0A"/>
    <w:rPr>
      <w:rFonts w:ascii="Times New Roman" w:eastAsia="Times New Roman" w:hAnsi="Times New Roman" w:cs="Calibri"/>
      <w:color w:val="171717" w:themeColor="background2" w:themeShade="1A"/>
      <w:spacing w:val="4"/>
      <w:kern w:val="0"/>
      <w:lang w:eastAsia="it-IT"/>
      <w14:ligatures w14:val="none"/>
    </w:rPr>
  </w:style>
  <w:style w:type="character" w:styleId="Rimandonotaapidipagina">
    <w:name w:val="footnote reference"/>
    <w:semiHidden/>
    <w:rsid w:val="00E73C0A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rsid w:val="00E73C0A"/>
    <w:pPr>
      <w:autoSpaceDE w:val="0"/>
      <w:autoSpaceDN w:val="0"/>
      <w:adjustRightInd w:val="0"/>
      <w:spacing w:before="20" w:after="20" w:line="240" w:lineRule="auto"/>
    </w:pPr>
    <w:rPr>
      <w:rFonts w:ascii="Tahoma" w:eastAsia="Times New Roman" w:hAnsi="Tahoma" w:cs="Tahoma"/>
      <w:color w:val="171717" w:themeColor="background2" w:themeShade="1A"/>
      <w:spacing w:val="4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73C0A"/>
    <w:rPr>
      <w:rFonts w:ascii="Tahoma" w:eastAsia="Times New Roman" w:hAnsi="Tahoma" w:cs="Tahoma"/>
      <w:color w:val="171717" w:themeColor="background2" w:themeShade="1A"/>
      <w:spacing w:val="4"/>
      <w:kern w:val="0"/>
      <w:sz w:val="16"/>
      <w:szCs w:val="16"/>
      <w:lang w:eastAsia="it-IT"/>
      <w14:ligatures w14:val="none"/>
    </w:rPr>
  </w:style>
  <w:style w:type="paragraph" w:customStyle="1" w:styleId="punto">
    <w:name w:val="punto"/>
    <w:basedOn w:val="Normale"/>
    <w:locked/>
    <w:rsid w:val="00E73C0A"/>
    <w:pPr>
      <w:numPr>
        <w:numId w:val="8"/>
      </w:numPr>
      <w:autoSpaceDE w:val="0"/>
      <w:autoSpaceDN w:val="0"/>
      <w:adjustRightInd w:val="0"/>
      <w:spacing w:before="20" w:after="20" w:line="240" w:lineRule="auto"/>
      <w:jc w:val="left"/>
    </w:pPr>
    <w:rPr>
      <w:rFonts w:ascii="Times New Roman" w:eastAsia="Times New Roman" w:hAnsi="Times New Roman" w:cs="Calibri"/>
      <w:color w:val="171717" w:themeColor="background2" w:themeShade="1A"/>
      <w:spacing w:val="4"/>
    </w:rPr>
  </w:style>
  <w:style w:type="table" w:styleId="Grigliatabella">
    <w:name w:val="Table Grid"/>
    <w:aliases w:val="Deloitte,Table Definitions Grid,Equifax table,Table Grid PI,Griglia,Tabella,Tabella Standard 1,Table Grid0"/>
    <w:basedOn w:val="Tabellanormale"/>
    <w:rsid w:val="00E73C0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L1">
    <w:name w:val="Bullet L1"/>
    <w:basedOn w:val="Normale"/>
    <w:link w:val="BulletL1Carattere"/>
    <w:qFormat/>
    <w:rsid w:val="00E73C0A"/>
    <w:pPr>
      <w:numPr>
        <w:numId w:val="14"/>
      </w:numP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  <w:lang w:val="x-none" w:eastAsia="x-none"/>
    </w:rPr>
  </w:style>
  <w:style w:type="table" w:styleId="Tabellagriglia2-colore5">
    <w:name w:val="Grid Table 2 Accent 5"/>
    <w:basedOn w:val="Tabellanormale"/>
    <w:uiPriority w:val="47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numbering" w:styleId="ArticoloSezione">
    <w:name w:val="Outline List 3"/>
    <w:basedOn w:val="Nessunelenco"/>
    <w:rsid w:val="00E73C0A"/>
    <w:pPr>
      <w:numPr>
        <w:numId w:val="9"/>
      </w:numPr>
    </w:pPr>
  </w:style>
  <w:style w:type="paragraph" w:customStyle="1" w:styleId="Titoletto">
    <w:name w:val="Titoletto"/>
    <w:basedOn w:val="Normale"/>
    <w:next w:val="Normale"/>
    <w:link w:val="TitolettoCarattere"/>
    <w:uiPriority w:val="99"/>
    <w:qFormat/>
    <w:locked/>
    <w:rsid w:val="00E73C0A"/>
    <w:pPr>
      <w:autoSpaceDE w:val="0"/>
      <w:autoSpaceDN w:val="0"/>
      <w:adjustRightInd w:val="0"/>
      <w:spacing w:before="80" w:after="40" w:line="240" w:lineRule="auto"/>
    </w:pPr>
    <w:rPr>
      <w:rFonts w:ascii="Arial Grassetto" w:eastAsia="Times New Roman" w:hAnsi="Arial Grassetto" w:cs="Open Sans Condensed ExtraBold"/>
      <w:b/>
      <w:bCs/>
      <w:color w:val="36B0C9"/>
      <w:spacing w:val="10"/>
      <w:sz w:val="22"/>
    </w:rPr>
  </w:style>
  <w:style w:type="character" w:customStyle="1" w:styleId="BulletL1Carattere">
    <w:name w:val="Bullet L1 Carattere"/>
    <w:link w:val="BulletL1"/>
    <w:locked/>
    <w:rsid w:val="00E73C0A"/>
    <w:rPr>
      <w:rFonts w:ascii="Arial Narrow" w:eastAsia="Times New Roman" w:hAnsi="Arial Narrow" w:cs="Calibri"/>
      <w:color w:val="171717" w:themeColor="background2" w:themeShade="1A"/>
      <w:spacing w:val="4"/>
      <w:kern w:val="0"/>
      <w:lang w:val="x-none" w:eastAsia="x-none"/>
      <w14:ligatures w14:val="none"/>
    </w:rPr>
  </w:style>
  <w:style w:type="character" w:customStyle="1" w:styleId="TitolettoCarattere">
    <w:name w:val="Titoletto Carattere"/>
    <w:link w:val="Titoletto"/>
    <w:uiPriority w:val="99"/>
    <w:locked/>
    <w:rsid w:val="00E73C0A"/>
    <w:rPr>
      <w:rFonts w:ascii="Arial Grassetto" w:eastAsia="Times New Roman" w:hAnsi="Arial Grassetto" w:cs="Open Sans Condensed ExtraBold"/>
      <w:b/>
      <w:bCs/>
      <w:color w:val="36B0C9"/>
      <w:spacing w:val="10"/>
      <w:kern w:val="0"/>
      <w:lang w:eastAsia="it-IT"/>
      <w14:ligatures w14:val="none"/>
    </w:rPr>
  </w:style>
  <w:style w:type="paragraph" w:customStyle="1" w:styleId="BulletL3">
    <w:name w:val="Bullet L3"/>
    <w:basedOn w:val="Normale"/>
    <w:link w:val="BulletL3Carattere"/>
    <w:qFormat/>
    <w:rsid w:val="00E73C0A"/>
    <w:pPr>
      <w:numPr>
        <w:numId w:val="15"/>
      </w:numP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table" w:customStyle="1" w:styleId="Sfondochiaro-Colore11">
    <w:name w:val="Sfondo chiaro - Colore 11"/>
    <w:basedOn w:val="Tabellanormale"/>
    <w:uiPriority w:val="60"/>
    <w:locked/>
    <w:rsid w:val="00E73C0A"/>
    <w:pPr>
      <w:spacing w:after="0" w:line="240" w:lineRule="auto"/>
    </w:pPr>
    <w:rPr>
      <w:rFonts w:ascii="Times New Roman" w:eastAsia="Times New Roman" w:hAnsi="Times New Roman" w:cs="Times New Roman"/>
      <w:color w:val="365F91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ulletL2">
    <w:name w:val="Bullet L2"/>
    <w:basedOn w:val="Normale"/>
    <w:qFormat/>
    <w:locked/>
    <w:rsid w:val="00E73C0A"/>
    <w:pPr>
      <w:numPr>
        <w:numId w:val="13"/>
      </w:numPr>
      <w:autoSpaceDE w:val="0"/>
      <w:autoSpaceDN w:val="0"/>
      <w:adjustRightInd w:val="0"/>
      <w:spacing w:before="40" w:after="20" w:line="240" w:lineRule="auto"/>
      <w:ind w:left="567" w:hanging="283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table" w:styleId="Elencochiaro-Colore2">
    <w:name w:val="Light List Accent 2"/>
    <w:basedOn w:val="Tabellanormale"/>
    <w:uiPriority w:val="61"/>
    <w:rsid w:val="00E73C0A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paragraph" w:customStyle="1" w:styleId="Tabella-Testo">
    <w:name w:val="Tabella-Testo"/>
    <w:basedOn w:val="Normale"/>
    <w:locked/>
    <w:rsid w:val="00E73C0A"/>
    <w:pPr>
      <w:keepNext/>
      <w:keepLines/>
      <w:autoSpaceDE w:val="0"/>
      <w:autoSpaceDN w:val="0"/>
      <w:adjustRightInd w:val="0"/>
      <w:spacing w:before="20" w:after="20" w:line="240" w:lineRule="auto"/>
      <w:jc w:val="left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table" w:styleId="Elencomedio2-Colore1">
    <w:name w:val="Medium List 2 Accent 1"/>
    <w:basedOn w:val="Tabellanormale"/>
    <w:uiPriority w:val="66"/>
    <w:rsid w:val="00E73C0A"/>
    <w:pPr>
      <w:spacing w:after="0" w:line="240" w:lineRule="auto"/>
    </w:pPr>
    <w:rPr>
      <w:rFonts w:ascii="Cambria" w:eastAsia="Times New Roman" w:hAnsi="Cambria" w:cs="Times New Roman"/>
      <w:color w:val="000000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3-Colore1">
    <w:name w:val="Medium Grid 3 Accent 1"/>
    <w:basedOn w:val="Tabellanormale"/>
    <w:uiPriority w:val="69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numbering" w:customStyle="1" w:styleId="PuntoElenco">
    <w:name w:val="Punto_Elenco"/>
    <w:basedOn w:val="Nessunelenco"/>
    <w:locked/>
    <w:rsid w:val="00E73C0A"/>
    <w:pPr>
      <w:numPr>
        <w:numId w:val="10"/>
      </w:numPr>
    </w:pPr>
  </w:style>
  <w:style w:type="numbering" w:customStyle="1" w:styleId="PuntoElenco1">
    <w:name w:val="Punto_Elenco_1"/>
    <w:basedOn w:val="Nessunelenco"/>
    <w:locked/>
    <w:rsid w:val="00E73C0A"/>
    <w:pPr>
      <w:numPr>
        <w:numId w:val="11"/>
      </w:numPr>
    </w:pPr>
  </w:style>
  <w:style w:type="table" w:styleId="Grigliachiara-Colore1">
    <w:name w:val="Light Grid Accent 1"/>
    <w:basedOn w:val="Tabellanormale"/>
    <w:uiPriority w:val="62"/>
    <w:rsid w:val="00E73C0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customStyle="1" w:styleId="TableNormal1">
    <w:name w:val="Table Normal1"/>
    <w:uiPriority w:val="2"/>
    <w:semiHidden/>
    <w:unhideWhenUsed/>
    <w:qFormat/>
    <w:locked/>
    <w:rsid w:val="00E73C0A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Sfondochiaro-Colore1">
    <w:name w:val="Light Shading Accent 1"/>
    <w:basedOn w:val="Tabellanormale"/>
    <w:uiPriority w:val="60"/>
    <w:rsid w:val="00E73C0A"/>
    <w:pPr>
      <w:spacing w:after="0" w:line="240" w:lineRule="auto"/>
    </w:pPr>
    <w:rPr>
      <w:color w:val="2F5496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customStyle="1" w:styleId="Tabellasemplice-21">
    <w:name w:val="Tabella semplice - 21"/>
    <w:basedOn w:val="Tabellanormale"/>
    <w:uiPriority w:val="42"/>
    <w:locked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elenco3-colore5">
    <w:name w:val="List Table 3 Accent 5"/>
    <w:basedOn w:val="Tabellanormale"/>
    <w:uiPriority w:val="48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paragraph" w:customStyle="1" w:styleId="Tabella-Titolo">
    <w:name w:val="Tabella-Titolo"/>
    <w:basedOn w:val="Normale"/>
    <w:rsid w:val="00E73C0A"/>
    <w:pPr>
      <w:shd w:val="clear" w:color="auto" w:fill="1F4E79" w:themeFill="accent5" w:themeFillShade="80"/>
      <w:autoSpaceDE w:val="0"/>
      <w:autoSpaceDN w:val="0"/>
      <w:adjustRightInd w:val="0"/>
      <w:spacing w:before="20" w:after="20" w:line="240" w:lineRule="auto"/>
      <w:jc w:val="center"/>
    </w:pPr>
    <w:rPr>
      <w:rFonts w:ascii="Arial Narrow" w:eastAsia="Times New Roman" w:hAnsi="Arial Narrow" w:cs="Times New Roman"/>
      <w:b/>
      <w:bCs/>
      <w:color w:val="FFFFFF" w:themeColor="background1"/>
      <w:spacing w:val="4"/>
      <w:sz w:val="22"/>
    </w:rPr>
  </w:style>
  <w:style w:type="paragraph" w:customStyle="1" w:styleId="ParBulletL1">
    <w:name w:val="Par Bullet L1"/>
    <w:basedOn w:val="BulletL1"/>
    <w:rsid w:val="00E73C0A"/>
    <w:pPr>
      <w:numPr>
        <w:numId w:val="0"/>
      </w:numPr>
      <w:spacing w:before="0"/>
      <w:ind w:left="227"/>
    </w:pPr>
  </w:style>
  <w:style w:type="paragraph" w:customStyle="1" w:styleId="ParBulletL2">
    <w:name w:val="Par Bullet L2"/>
    <w:basedOn w:val="Normale"/>
    <w:rsid w:val="00E73C0A"/>
    <w:pPr>
      <w:widowControl w:val="0"/>
      <w:autoSpaceDE w:val="0"/>
      <w:autoSpaceDN w:val="0"/>
      <w:adjustRightInd w:val="0"/>
      <w:spacing w:before="20" w:after="20" w:line="240" w:lineRule="auto"/>
      <w:ind w:left="454"/>
    </w:pPr>
    <w:rPr>
      <w:rFonts w:ascii="Arial Narrow" w:eastAsia="Times New Roman" w:hAnsi="Arial Narrow" w:cs="Calibri"/>
      <w:color w:val="171717" w:themeColor="background2" w:themeShade="1A"/>
      <w:spacing w:val="4"/>
      <w:sz w:val="22"/>
      <w:lang w:eastAsia="x-none"/>
    </w:rPr>
  </w:style>
  <w:style w:type="character" w:customStyle="1" w:styleId="BulletL3Carattere">
    <w:name w:val="Bullet L3 Carattere"/>
    <w:basedOn w:val="Carpredefinitoparagrafo"/>
    <w:link w:val="BulletL3"/>
    <w:rsid w:val="00E73C0A"/>
    <w:rPr>
      <w:rFonts w:ascii="Arial Narrow" w:eastAsia="Times New Roman" w:hAnsi="Arial Narrow" w:cs="Calibri"/>
      <w:color w:val="171717" w:themeColor="background2" w:themeShade="1A"/>
      <w:spacing w:val="4"/>
      <w:kern w:val="0"/>
      <w:lang w:eastAsia="it-IT"/>
      <w14:ligatures w14:val="none"/>
    </w:rPr>
  </w:style>
  <w:style w:type="table" w:styleId="Tabellagriglia2-colore4">
    <w:name w:val="Grid Table 2 Accent 4"/>
    <w:basedOn w:val="Tabellanormale"/>
    <w:uiPriority w:val="47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Rimandocommento">
    <w:name w:val="annotation reference"/>
    <w:basedOn w:val="Carpredefinitoparagrafo"/>
    <w:uiPriority w:val="99"/>
    <w:semiHidden/>
    <w:unhideWhenUsed/>
    <w:rsid w:val="00E73C0A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E73C0A"/>
    <w:pPr>
      <w:autoSpaceDE w:val="0"/>
      <w:autoSpaceDN w:val="0"/>
      <w:adjustRightInd w:val="0"/>
      <w:spacing w:before="20" w:after="2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E73C0A"/>
    <w:rPr>
      <w:rFonts w:ascii="Arial Narrow" w:eastAsia="Times New Roman" w:hAnsi="Arial Narrow" w:cs="Calibri"/>
      <w:color w:val="171717" w:themeColor="background2" w:themeShade="1A"/>
      <w:spacing w:val="4"/>
      <w:kern w:val="0"/>
      <w:lang w:eastAsia="it-IT"/>
      <w14:ligatures w14:val="none"/>
    </w:rPr>
  </w:style>
  <w:style w:type="table" w:styleId="Tabellagriglia2-colore2">
    <w:name w:val="Grid Table 2 Accent 2"/>
    <w:basedOn w:val="Tabellanormale"/>
    <w:uiPriority w:val="47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lasemplice4">
    <w:name w:val="Plain Table 4"/>
    <w:basedOn w:val="Tabellanormale"/>
    <w:uiPriority w:val="44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griglia4-colore5">
    <w:name w:val="Grid Table 4 Accent 5"/>
    <w:basedOn w:val="Tabellanormale"/>
    <w:uiPriority w:val="49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griglia4-colore1">
    <w:name w:val="Grid Table 4 Accent 1"/>
    <w:basedOn w:val="Tabellanormale"/>
    <w:uiPriority w:val="49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E73C0A"/>
    <w:rPr>
      <w:color w:val="605E5C"/>
      <w:shd w:val="clear" w:color="auto" w:fill="E1DFDD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73C0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73C0A"/>
    <w:rPr>
      <w:rFonts w:ascii="Arial Narrow" w:eastAsia="Times New Roman" w:hAnsi="Arial Narrow" w:cs="Calibri"/>
      <w:b/>
      <w:bCs/>
      <w:color w:val="171717" w:themeColor="background2" w:themeShade="1A"/>
      <w:spacing w:val="4"/>
      <w:kern w:val="0"/>
      <w:lang w:eastAsia="it-IT"/>
      <w14:ligatures w14:val="none"/>
    </w:rPr>
  </w:style>
  <w:style w:type="table" w:styleId="Grigliatabellachiara">
    <w:name w:val="Grid Table Light"/>
    <w:basedOn w:val="Tabellanormale"/>
    <w:uiPriority w:val="40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griglia1chiara-colore6">
    <w:name w:val="Grid Table 1 Light Accent 6"/>
    <w:basedOn w:val="Tabellanormale"/>
    <w:uiPriority w:val="46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6acolori-colore1">
    <w:name w:val="Grid Table 6 Colorful Accent 1"/>
    <w:basedOn w:val="Tabellanormale"/>
    <w:uiPriority w:val="51"/>
    <w:rsid w:val="00E73C0A"/>
    <w:pPr>
      <w:spacing w:after="0" w:line="240" w:lineRule="auto"/>
    </w:pPr>
    <w:rPr>
      <w:rFonts w:ascii="Times New Roman" w:eastAsia="Times New Roman" w:hAnsi="Times New Roman" w:cs="Times New Roman"/>
      <w:color w:val="2F5496" w:themeColor="accent1" w:themeShade="BF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rPr>
      <w:cantSplit/>
    </w:tr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griglia7acolori-colore1">
    <w:name w:val="Grid Table 7 Colorful Accent 1"/>
    <w:basedOn w:val="Tabellanormale"/>
    <w:uiPriority w:val="52"/>
    <w:rsid w:val="00E73C0A"/>
    <w:pPr>
      <w:spacing w:after="0" w:line="240" w:lineRule="auto"/>
    </w:pPr>
    <w:rPr>
      <w:rFonts w:ascii="Times New Roman" w:eastAsia="Times New Roman" w:hAnsi="Times New Roman" w:cs="Times New Roman"/>
      <w:color w:val="2F5496" w:themeColor="accent1" w:themeShade="BF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ellagriglia2-colore1">
    <w:name w:val="Grid Table 2 Accent 1"/>
    <w:basedOn w:val="Tabellanormale"/>
    <w:uiPriority w:val="47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Puntoelenco0">
    <w:name w:val="List Bullet"/>
    <w:basedOn w:val="Normale"/>
    <w:unhideWhenUsed/>
    <w:rsid w:val="00E73C0A"/>
    <w:pPr>
      <w:tabs>
        <w:tab w:val="num" w:pos="360"/>
      </w:tabs>
      <w:autoSpaceDE w:val="0"/>
      <w:autoSpaceDN w:val="0"/>
      <w:adjustRightInd w:val="0"/>
      <w:spacing w:before="20" w:after="20" w:line="240" w:lineRule="auto"/>
      <w:ind w:left="360" w:hanging="360"/>
      <w:contextualSpacing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paragraph" w:customStyle="1" w:styleId="Paragrafo">
    <w:name w:val="Paragrafo"/>
    <w:basedOn w:val="Normale"/>
    <w:link w:val="ParagrafoCarattere3"/>
    <w:uiPriority w:val="99"/>
    <w:rsid w:val="00E73C0A"/>
    <w:pPr>
      <w:widowControl w:val="0"/>
      <w:spacing w:before="60" w:after="60" w:line="240" w:lineRule="auto"/>
    </w:pPr>
    <w:rPr>
      <w:rFonts w:ascii="Arial Narrow" w:eastAsia="Times New Roman" w:hAnsi="Arial Narrow" w:cs="Arial"/>
      <w:spacing w:val="4"/>
      <w:sz w:val="22"/>
      <w:lang w:eastAsia="en-US"/>
    </w:rPr>
  </w:style>
  <w:style w:type="character" w:customStyle="1" w:styleId="ParagrafoCarattere3">
    <w:name w:val="Paragrafo Carattere3"/>
    <w:link w:val="Paragrafo"/>
    <w:uiPriority w:val="99"/>
    <w:qFormat/>
    <w:rsid w:val="00E73C0A"/>
    <w:rPr>
      <w:rFonts w:ascii="Arial Narrow" w:eastAsia="Times New Roman" w:hAnsi="Arial Narrow" w:cs="Arial"/>
      <w:spacing w:val="4"/>
      <w:kern w:val="0"/>
      <w14:ligatures w14:val="none"/>
    </w:rPr>
  </w:style>
  <w:style w:type="paragraph" w:styleId="Sommario4">
    <w:name w:val="toc 4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660"/>
      <w:jc w:val="left"/>
    </w:pPr>
    <w:rPr>
      <w:spacing w:val="4"/>
      <w:sz w:val="22"/>
    </w:rPr>
  </w:style>
  <w:style w:type="paragraph" w:customStyle="1" w:styleId="PuntoElenco10">
    <w:name w:val="Punto Elenco 1"/>
    <w:basedOn w:val="Normale"/>
    <w:link w:val="PuntoElenco1Carattere"/>
    <w:uiPriority w:val="99"/>
    <w:rsid w:val="00E73C0A"/>
    <w:pPr>
      <w:widowControl w:val="0"/>
      <w:spacing w:before="60" w:after="20" w:line="240" w:lineRule="auto"/>
      <w:ind w:left="360" w:hanging="360"/>
    </w:pPr>
    <w:rPr>
      <w:rFonts w:ascii="Arial Narrow" w:eastAsia="Times New Roman" w:hAnsi="Arial Narrow" w:cs="Arial"/>
      <w:spacing w:val="4"/>
      <w:sz w:val="22"/>
      <w:lang w:val="x-none" w:eastAsia="x-none"/>
    </w:rPr>
  </w:style>
  <w:style w:type="character" w:customStyle="1" w:styleId="PuntoElenco1Carattere">
    <w:name w:val="Punto Elenco 1 Carattere"/>
    <w:link w:val="PuntoElenco10"/>
    <w:uiPriority w:val="99"/>
    <w:locked/>
    <w:rsid w:val="00E73C0A"/>
    <w:rPr>
      <w:rFonts w:ascii="Arial Narrow" w:eastAsia="Times New Roman" w:hAnsi="Arial Narrow" w:cs="Arial"/>
      <w:spacing w:val="4"/>
      <w:kern w:val="0"/>
      <w:lang w:val="x-none" w:eastAsia="x-none"/>
      <w14:ligatures w14:val="none"/>
    </w:rPr>
  </w:style>
  <w:style w:type="paragraph" w:styleId="Sommario5">
    <w:name w:val="toc 5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880"/>
      <w:jc w:val="left"/>
    </w:pPr>
    <w:rPr>
      <w:spacing w:val="4"/>
      <w:sz w:val="22"/>
    </w:rPr>
  </w:style>
  <w:style w:type="paragraph" w:styleId="Puntoelenco2">
    <w:name w:val="List Bullet 2"/>
    <w:basedOn w:val="Normale"/>
    <w:semiHidden/>
    <w:unhideWhenUsed/>
    <w:rsid w:val="00E73C0A"/>
    <w:pPr>
      <w:numPr>
        <w:numId w:val="12"/>
      </w:numPr>
      <w:autoSpaceDE w:val="0"/>
      <w:autoSpaceDN w:val="0"/>
      <w:adjustRightInd w:val="0"/>
      <w:spacing w:before="20" w:after="20" w:line="240" w:lineRule="auto"/>
      <w:contextualSpacing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paragraph" w:styleId="Sommario6">
    <w:name w:val="toc 6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1100"/>
      <w:jc w:val="left"/>
    </w:pPr>
    <w:rPr>
      <w:spacing w:val="4"/>
      <w:sz w:val="22"/>
    </w:rPr>
  </w:style>
  <w:style w:type="paragraph" w:styleId="Sommario7">
    <w:name w:val="toc 7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1320"/>
      <w:jc w:val="left"/>
    </w:pPr>
    <w:rPr>
      <w:spacing w:val="4"/>
      <w:sz w:val="22"/>
    </w:rPr>
  </w:style>
  <w:style w:type="paragraph" w:styleId="Sommario8">
    <w:name w:val="toc 8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1540"/>
      <w:jc w:val="left"/>
    </w:pPr>
    <w:rPr>
      <w:spacing w:val="4"/>
      <w:sz w:val="22"/>
    </w:rPr>
  </w:style>
  <w:style w:type="paragraph" w:styleId="Sommario9">
    <w:name w:val="toc 9"/>
    <w:basedOn w:val="Normale"/>
    <w:next w:val="Normale"/>
    <w:autoRedefine/>
    <w:uiPriority w:val="39"/>
    <w:unhideWhenUsed/>
    <w:rsid w:val="00E73C0A"/>
    <w:pPr>
      <w:spacing w:before="20" w:after="100" w:line="259" w:lineRule="auto"/>
      <w:ind w:left="1760"/>
      <w:jc w:val="left"/>
    </w:pPr>
    <w:rPr>
      <w:spacing w:val="4"/>
      <w:sz w:val="22"/>
    </w:rPr>
  </w:style>
  <w:style w:type="table" w:customStyle="1" w:styleId="TableGridPI1">
    <w:name w:val="Table Grid PI1"/>
    <w:basedOn w:val="Tabellanormale"/>
    <w:next w:val="Grigliatabella"/>
    <w:uiPriority w:val="39"/>
    <w:rsid w:val="00E73C0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Grassetto">
    <w:name w:val="ACGrassetto"/>
    <w:basedOn w:val="Carpredefinitoparagrafo"/>
    <w:qFormat/>
    <w:rsid w:val="00E73C0A"/>
    <w:rPr>
      <w:rFonts w:ascii="Calibri" w:hAnsi="Calibri" w:cs="Calibri" w:hint="default"/>
      <w:b/>
      <w:bCs/>
      <w:color w:val="002060"/>
    </w:rPr>
  </w:style>
  <w:style w:type="paragraph" w:styleId="Titolo">
    <w:name w:val="Title"/>
    <w:aliases w:val="Relazione Tecnica"/>
    <w:basedOn w:val="Normale"/>
    <w:next w:val="Normale"/>
    <w:link w:val="TitoloCarattere"/>
    <w:autoRedefine/>
    <w:uiPriority w:val="10"/>
    <w:qFormat/>
    <w:rsid w:val="00E73C0A"/>
    <w:pPr>
      <w:spacing w:before="20" w:after="20" w:line="240" w:lineRule="auto"/>
      <w:contextualSpacing/>
    </w:pPr>
    <w:rPr>
      <w:rFonts w:ascii="Arial Black" w:eastAsiaTheme="majorEastAsia" w:hAnsi="Arial Black" w:cs="Times New Roman (Titoli CS)"/>
      <w:b/>
      <w:color w:val="36B0C9"/>
      <w:spacing w:val="-4"/>
      <w:kern w:val="28"/>
      <w:sz w:val="36"/>
      <w:szCs w:val="56"/>
      <w:lang w:eastAsia="en-US"/>
    </w:rPr>
  </w:style>
  <w:style w:type="character" w:customStyle="1" w:styleId="TitoloCarattere">
    <w:name w:val="Titolo Carattere"/>
    <w:aliases w:val="Relazione Tecnica Carattere"/>
    <w:basedOn w:val="Carpredefinitoparagrafo"/>
    <w:link w:val="Titolo"/>
    <w:uiPriority w:val="10"/>
    <w:rsid w:val="00E73C0A"/>
    <w:rPr>
      <w:rFonts w:ascii="Arial Black" w:eastAsiaTheme="majorEastAsia" w:hAnsi="Arial Black" w:cs="Times New Roman (Titoli CS)"/>
      <w:b/>
      <w:color w:val="36B0C9"/>
      <w:spacing w:val="-4"/>
      <w:kern w:val="28"/>
      <w:sz w:val="36"/>
      <w:szCs w:val="56"/>
      <w14:ligatures w14:val="none"/>
    </w:rPr>
  </w:style>
  <w:style w:type="paragraph" w:customStyle="1" w:styleId="TitoloGaraCover">
    <w:name w:val="Titolo Gara Cover"/>
    <w:basedOn w:val="Normale"/>
    <w:link w:val="TitoloGaraCoverCarattere"/>
    <w:qFormat/>
    <w:rsid w:val="00E73C0A"/>
    <w:pPr>
      <w:autoSpaceDE w:val="0"/>
      <w:autoSpaceDN w:val="0"/>
      <w:adjustRightInd w:val="0"/>
      <w:spacing w:before="20" w:after="20" w:line="240" w:lineRule="auto"/>
      <w:jc w:val="left"/>
    </w:pPr>
    <w:rPr>
      <w:rFonts w:ascii="Arial Narrow" w:eastAsia="Times New Roman" w:hAnsi="Arial Narrow" w:cs="Open Sans Condensed SemiBold"/>
      <w:noProof/>
      <w:color w:val="171717" w:themeColor="background2" w:themeShade="1A"/>
      <w:spacing w:val="4"/>
      <w:sz w:val="18"/>
    </w:rPr>
  </w:style>
  <w:style w:type="character" w:customStyle="1" w:styleId="TitoloGaraCoverCarattere">
    <w:name w:val="Titolo Gara Cover Carattere"/>
    <w:basedOn w:val="Carpredefinitoparagrafo"/>
    <w:link w:val="TitoloGaraCover"/>
    <w:rsid w:val="00E73C0A"/>
    <w:rPr>
      <w:rFonts w:ascii="Arial Narrow" w:eastAsia="Times New Roman" w:hAnsi="Arial Narrow" w:cs="Open Sans Condensed SemiBold"/>
      <w:noProof/>
      <w:color w:val="171717" w:themeColor="background2" w:themeShade="1A"/>
      <w:spacing w:val="4"/>
      <w:kern w:val="0"/>
      <w:sz w:val="18"/>
      <w:lang w:eastAsia="it-IT"/>
      <w14:ligatures w14:val="none"/>
    </w:rPr>
  </w:style>
  <w:style w:type="paragraph" w:customStyle="1" w:styleId="TableParagraph">
    <w:name w:val="Table Paragraph"/>
    <w:basedOn w:val="Normale"/>
    <w:uiPriority w:val="1"/>
    <w:qFormat/>
    <w:rsid w:val="00E73C0A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 w:val="22"/>
      <w:lang w:eastAsia="en-US"/>
    </w:rPr>
  </w:style>
  <w:style w:type="character" w:customStyle="1" w:styleId="hgkelc">
    <w:name w:val="hgkelc"/>
    <w:basedOn w:val="Carpredefinitoparagrafo"/>
    <w:rsid w:val="00E73C0A"/>
  </w:style>
  <w:style w:type="paragraph" w:customStyle="1" w:styleId="paragraph">
    <w:name w:val="paragraph"/>
    <w:basedOn w:val="Normale"/>
    <w:rsid w:val="00E73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normaltextrun">
    <w:name w:val="normaltextrun"/>
    <w:basedOn w:val="Carpredefinitoparagrafo"/>
    <w:rsid w:val="00E73C0A"/>
  </w:style>
  <w:style w:type="character" w:customStyle="1" w:styleId="eop">
    <w:name w:val="eop"/>
    <w:basedOn w:val="Carpredefinitoparagrafo"/>
    <w:rsid w:val="00E73C0A"/>
  </w:style>
  <w:style w:type="paragraph" w:customStyle="1" w:styleId="Default">
    <w:name w:val="Default"/>
    <w:rsid w:val="00E73C0A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kern w:val="0"/>
      <w:sz w:val="24"/>
      <w:szCs w:val="24"/>
      <w14:ligatures w14:val="none"/>
    </w:rPr>
  </w:style>
  <w:style w:type="table" w:styleId="Tabellasemplice-2">
    <w:name w:val="Plain Table 2"/>
    <w:basedOn w:val="Tabellanormale"/>
    <w:uiPriority w:val="42"/>
    <w:rsid w:val="00E73C0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Indicedellefigure">
    <w:name w:val="table of figures"/>
    <w:basedOn w:val="Normale"/>
    <w:next w:val="Normale"/>
    <w:uiPriority w:val="99"/>
    <w:unhideWhenUsed/>
    <w:rsid w:val="00E73C0A"/>
    <w:pPr>
      <w:autoSpaceDE w:val="0"/>
      <w:autoSpaceDN w:val="0"/>
      <w:adjustRightInd w:val="0"/>
      <w:spacing w:before="20" w:after="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sz w:val="22"/>
    </w:rPr>
  </w:style>
  <w:style w:type="paragraph" w:customStyle="1" w:styleId="TabellaSinistra">
    <w:name w:val="Tabella Sinistra"/>
    <w:basedOn w:val="Normale"/>
    <w:rsid w:val="00E73C0A"/>
    <w:pPr>
      <w:keepNext/>
      <w:keepLines/>
      <w:spacing w:after="0"/>
      <w:jc w:val="left"/>
    </w:pPr>
    <w:rPr>
      <w:rFonts w:ascii="Times New Roman" w:eastAsia="Times New Roman" w:hAnsi="Times New Roman" w:cs="Tahoma"/>
      <w:szCs w:val="20"/>
      <w:lang w:bidi="he-IL"/>
    </w:rPr>
  </w:style>
  <w:style w:type="paragraph" w:customStyle="1" w:styleId="TabellaTitolo">
    <w:name w:val="Tabella Titolo"/>
    <w:basedOn w:val="TabellaSinistra"/>
    <w:rsid w:val="00E73C0A"/>
    <w:pPr>
      <w:keepNext w:val="0"/>
      <w:spacing w:before="120" w:after="120"/>
    </w:pPr>
    <w:rPr>
      <w:i/>
    </w:rPr>
  </w:style>
  <w:style w:type="paragraph" w:customStyle="1" w:styleId="elenco">
    <w:name w:val="elenco"/>
    <w:basedOn w:val="Normale"/>
    <w:qFormat/>
    <w:rsid w:val="00E73C0A"/>
    <w:pPr>
      <w:numPr>
        <w:numId w:val="16"/>
      </w:numPr>
      <w:spacing w:after="0"/>
    </w:pPr>
    <w:rPr>
      <w:rFonts w:eastAsiaTheme="minorHAnsi"/>
      <w:lang w:eastAsia="en-US"/>
    </w:rPr>
  </w:style>
  <w:style w:type="character" w:customStyle="1" w:styleId="ui-provider">
    <w:name w:val="ui-provider"/>
    <w:basedOn w:val="Carpredefinitoparagrafo"/>
    <w:rsid w:val="00E73C0A"/>
  </w:style>
  <w:style w:type="paragraph" w:styleId="Revisione">
    <w:name w:val="Revision"/>
    <w:hidden/>
    <w:uiPriority w:val="99"/>
    <w:semiHidden/>
    <w:rsid w:val="00E73C0A"/>
    <w:pPr>
      <w:spacing w:after="0" w:line="240" w:lineRule="auto"/>
    </w:pPr>
    <w:rPr>
      <w:rFonts w:ascii="Arial Narrow" w:eastAsia="Times New Roman" w:hAnsi="Arial Narrow" w:cs="Calibri"/>
      <w:color w:val="171717" w:themeColor="background2" w:themeShade="1A"/>
      <w:spacing w:val="4"/>
      <w:kern w:val="0"/>
      <w:lang w:eastAsia="it-IT"/>
      <w14:ligatures w14:val="none"/>
    </w:rPr>
  </w:style>
  <w:style w:type="paragraph" w:customStyle="1" w:styleId="pf0">
    <w:name w:val="pf0"/>
    <w:basedOn w:val="Normale"/>
    <w:rsid w:val="00E73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customStyle="1" w:styleId="cf01">
    <w:name w:val="cf01"/>
    <w:basedOn w:val="Carpredefinitoparagrafo"/>
    <w:rsid w:val="00E73C0A"/>
    <w:rPr>
      <w:rFonts w:ascii="Segoe UI" w:hAnsi="Segoe UI" w:cs="Segoe UI" w:hint="default"/>
      <w:sz w:val="18"/>
      <w:szCs w:val="18"/>
    </w:rPr>
  </w:style>
  <w:style w:type="paragraph" w:customStyle="1" w:styleId="Titolodeldocumento">
    <w:name w:val="Titolo del documento"/>
    <w:basedOn w:val="Normale"/>
    <w:link w:val="TitolodeldocumentoCarattere"/>
    <w:autoRedefine/>
    <w:qFormat/>
    <w:rsid w:val="00E73C0A"/>
    <w:pPr>
      <w:spacing w:before="240" w:after="240" w:line="400" w:lineRule="exact"/>
      <w:jc w:val="center"/>
    </w:pPr>
    <w:rPr>
      <w:rFonts w:ascii="Calibri Light" w:eastAsia="Times New Roman" w:hAnsi="Calibri Light" w:cs="Times New Roman"/>
      <w:noProof/>
      <w:color w:val="000000"/>
      <w:sz w:val="44"/>
      <w:szCs w:val="44"/>
    </w:rPr>
  </w:style>
  <w:style w:type="character" w:customStyle="1" w:styleId="TitolodeldocumentoCarattere">
    <w:name w:val="Titolo del documento Carattere"/>
    <w:basedOn w:val="Carpredefinitoparagrafo"/>
    <w:link w:val="Titolodeldocumento"/>
    <w:qFormat/>
    <w:rsid w:val="00E73C0A"/>
    <w:rPr>
      <w:rFonts w:ascii="Calibri Light" w:eastAsia="Times New Roman" w:hAnsi="Calibri Light" w:cs="Times New Roman"/>
      <w:noProof/>
      <w:color w:val="000000"/>
      <w:kern w:val="0"/>
      <w:sz w:val="44"/>
      <w:szCs w:val="44"/>
      <w:lang w:eastAsia="it-IT"/>
      <w14:ligatures w14:val="none"/>
    </w:rPr>
  </w:style>
  <w:style w:type="paragraph" w:customStyle="1" w:styleId="Testo3">
    <w:name w:val="Testo 3"/>
    <w:basedOn w:val="Testonormale"/>
    <w:uiPriority w:val="99"/>
    <w:rsid w:val="00E73C0A"/>
    <w:pPr>
      <w:keepNext/>
      <w:numPr>
        <w:ilvl w:val="2"/>
        <w:numId w:val="17"/>
      </w:numPr>
      <w:autoSpaceDE/>
      <w:autoSpaceDN/>
      <w:adjustRightInd/>
      <w:spacing w:after="120"/>
      <w:ind w:left="2084" w:hanging="360"/>
    </w:pPr>
    <w:rPr>
      <w:rFonts w:ascii="Times New Roman" w:hAnsi="Times New Roman" w:cs="Times New Roman"/>
      <w:b/>
      <w:color w:val="auto"/>
      <w:spacing w:val="0"/>
      <w:sz w:val="24"/>
      <w:szCs w:val="20"/>
      <w:lang w:eastAsia="en-US" w:bidi="he-IL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E73C0A"/>
    <w:pPr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alibri"/>
      <w:color w:val="171717" w:themeColor="background2" w:themeShade="1A"/>
      <w:spacing w:val="4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E73C0A"/>
    <w:rPr>
      <w:rFonts w:ascii="Consolas" w:eastAsia="Times New Roman" w:hAnsi="Consolas" w:cs="Calibri"/>
      <w:color w:val="171717" w:themeColor="background2" w:themeShade="1A"/>
      <w:spacing w:val="4"/>
      <w:kern w:val="0"/>
      <w:sz w:val="21"/>
      <w:szCs w:val="21"/>
      <w:lang w:eastAsia="it-IT"/>
      <w14:ligatures w14:val="none"/>
    </w:rPr>
  </w:style>
  <w:style w:type="paragraph" w:customStyle="1" w:styleId="tabella">
    <w:name w:val="tabella"/>
    <w:basedOn w:val="Normale"/>
    <w:autoRedefine/>
    <w:rsid w:val="00E73C0A"/>
    <w:pPr>
      <w:spacing w:after="0" w:line="264" w:lineRule="auto"/>
    </w:pPr>
    <w:rPr>
      <w:rFonts w:ascii="Arial Narrow" w:eastAsiaTheme="minorHAnsi" w:hAnsi="Arial Narrow" w:cstheme="minorHAnsi"/>
      <w:b/>
      <w:bCs/>
      <w:noProof/>
      <w:color w:val="000000"/>
      <w:sz w:val="18"/>
      <w:szCs w:val="18"/>
      <w:lang w:eastAsia="en-US"/>
    </w:rPr>
  </w:style>
  <w:style w:type="table" w:customStyle="1" w:styleId="Tabellastandard-01">
    <w:name w:val="Tabella standard-01"/>
    <w:basedOn w:val="Tabellaelenco4-colore1"/>
    <w:uiPriority w:val="99"/>
    <w:rsid w:val="00E73C0A"/>
    <w:tblPr/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SPCPARpuntoelenco1">
    <w:name w:val="SPC PAR punto elenco 1"/>
    <w:basedOn w:val="Normale"/>
    <w:rsid w:val="00E73C0A"/>
    <w:pPr>
      <w:numPr>
        <w:numId w:val="18"/>
      </w:numPr>
      <w:spacing w:after="0" w:line="240" w:lineRule="auto"/>
    </w:pPr>
    <w:rPr>
      <w:rFonts w:ascii="Calibri" w:eastAsia="Times New Roman" w:hAnsi="Calibri" w:cs="Times New Roman"/>
      <w:color w:val="000000" w:themeColor="text1"/>
      <w:sz w:val="20"/>
      <w:szCs w:val="20"/>
      <w:lang w:eastAsia="en-US"/>
    </w:rPr>
  </w:style>
  <w:style w:type="table" w:styleId="Tabellaelenco4-colore1">
    <w:name w:val="List Table 4 Accent 1"/>
    <w:basedOn w:val="Tabellanormale"/>
    <w:uiPriority w:val="49"/>
    <w:rsid w:val="00E73C0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gliatabella1">
    <w:name w:val="Griglia tabella1"/>
    <w:rsid w:val="00E73C0A"/>
    <w:pPr>
      <w:spacing w:after="0" w:line="240" w:lineRule="auto"/>
    </w:pPr>
    <w:rPr>
      <w:rFonts w:eastAsiaTheme="minorEastAsia"/>
      <w:kern w:val="0"/>
      <w:lang w:eastAsia="it-IT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oloprocedura">
    <w:name w:val="Titolo procedura"/>
    <w:basedOn w:val="Normale"/>
    <w:rsid w:val="00E73C0A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rFonts w:ascii="Arial Narrow" w:eastAsia="Times New Roman" w:hAnsi="Arial Narrow" w:cs="Times New Roman"/>
      <w:b/>
      <w:caps/>
      <w:color w:val="333399"/>
      <w:sz w:val="40"/>
      <w:szCs w:val="20"/>
      <w:lang w:eastAsia="en-US"/>
    </w:rPr>
  </w:style>
  <w:style w:type="paragraph" w:customStyle="1" w:styleId="testo2">
    <w:name w:val="testo2"/>
    <w:basedOn w:val="Normale"/>
    <w:rsid w:val="00E73C0A"/>
    <w:pPr>
      <w:overflowPunct w:val="0"/>
      <w:autoSpaceDE w:val="0"/>
      <w:autoSpaceDN w:val="0"/>
      <w:adjustRightInd w:val="0"/>
      <w:spacing w:after="0" w:line="240" w:lineRule="auto"/>
      <w:ind w:left="851"/>
      <w:textAlignment w:val="baseline"/>
    </w:pPr>
    <w:rPr>
      <w:rFonts w:ascii="Arial" w:eastAsia="Times New Roman" w:hAnsi="Arial" w:cs="Times New Roman"/>
      <w:szCs w:val="20"/>
      <w:lang w:eastAsia="en-US"/>
    </w:rPr>
  </w:style>
  <w:style w:type="paragraph" w:customStyle="1" w:styleId="Stile3">
    <w:name w:val="Stile3"/>
    <w:basedOn w:val="Normale"/>
    <w:rsid w:val="00E73C0A"/>
    <w:pPr>
      <w:keepNext/>
      <w:numPr>
        <w:ilvl w:val="2"/>
        <w:numId w:val="19"/>
      </w:numPr>
      <w:overflowPunct w:val="0"/>
      <w:autoSpaceDE w:val="0"/>
      <w:autoSpaceDN w:val="0"/>
      <w:adjustRightInd w:val="0"/>
      <w:spacing w:before="360" w:after="360" w:line="240" w:lineRule="auto"/>
      <w:textAlignment w:val="baseline"/>
      <w:outlineLvl w:val="2"/>
    </w:pPr>
    <w:rPr>
      <w:rFonts w:ascii="Verdana" w:eastAsia="Times New Roman" w:hAnsi="Verdana" w:cs="Times New Roman"/>
      <w:b/>
      <w:i/>
      <w:sz w:val="20"/>
      <w:szCs w:val="20"/>
      <w:lang w:eastAsia="en-US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E73C0A"/>
    <w:pPr>
      <w:spacing w:before="360" w:after="960" w:line="240" w:lineRule="auto"/>
      <w:jc w:val="center"/>
    </w:pPr>
    <w:rPr>
      <w:color w:val="2E74B5"/>
      <w:spacing w:val="10"/>
      <w:sz w:val="32"/>
      <w:szCs w:val="21"/>
      <w:lang w:eastAsia="en-US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73C0A"/>
    <w:rPr>
      <w:rFonts w:eastAsiaTheme="minorEastAsia"/>
      <w:color w:val="2E74B5"/>
      <w:spacing w:val="10"/>
      <w:kern w:val="0"/>
      <w:sz w:val="32"/>
      <w:szCs w:val="21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73C0A"/>
    <w:pPr>
      <w:spacing w:before="100" w:after="200" w:line="276" w:lineRule="auto"/>
      <w:jc w:val="left"/>
    </w:pPr>
    <w:rPr>
      <w:i/>
      <w:iCs/>
      <w:szCs w:val="24"/>
      <w:lang w:eastAsia="en-US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73C0A"/>
    <w:rPr>
      <w:rFonts w:eastAsiaTheme="minorEastAsia"/>
      <w:i/>
      <w:iCs/>
      <w:kern w:val="0"/>
      <w:sz w:val="24"/>
      <w:szCs w:val="24"/>
      <w14:ligatures w14:val="none"/>
    </w:rPr>
  </w:style>
  <w:style w:type="character" w:styleId="Enfasiintensa">
    <w:name w:val="Intense Emphasis"/>
    <w:uiPriority w:val="99"/>
    <w:qFormat/>
    <w:rsid w:val="00E73C0A"/>
    <w:rPr>
      <w:b/>
      <w:bCs/>
      <w:caps/>
      <w:color w:val="1F3763" w:themeColor="accent1" w:themeShade="7F"/>
      <w:spacing w:val="10"/>
    </w:rPr>
  </w:style>
  <w:style w:type="table" w:styleId="Tabellagriglia5scura-colore1">
    <w:name w:val="Grid Table 5 Dark Accent 1"/>
    <w:basedOn w:val="Tabellanormale"/>
    <w:uiPriority w:val="50"/>
    <w:rsid w:val="00E73C0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spaziosopra">
    <w:name w:val="spazio sopra"/>
    <w:basedOn w:val="Normale"/>
    <w:link w:val="spaziosopraCarattere"/>
    <w:autoRedefine/>
    <w:qFormat/>
    <w:rsid w:val="00E73C0A"/>
    <w:pPr>
      <w:spacing w:before="1080" w:after="0" w:line="259" w:lineRule="auto"/>
      <w:jc w:val="left"/>
    </w:pPr>
    <w:rPr>
      <w:rFonts w:ascii="Arial" w:eastAsiaTheme="minorHAnsi" w:hAnsi="Arial" w:cs="Arial"/>
      <w:sz w:val="22"/>
      <w:lang w:eastAsia="en-US"/>
    </w:rPr>
  </w:style>
  <w:style w:type="paragraph" w:styleId="Nessunaspaziatura">
    <w:name w:val="No Spacing"/>
    <w:link w:val="NessunaspaziaturaCarattere"/>
    <w:uiPriority w:val="1"/>
    <w:qFormat/>
    <w:rsid w:val="00E73C0A"/>
    <w:pPr>
      <w:spacing w:after="0" w:line="240" w:lineRule="auto"/>
    </w:pPr>
    <w:rPr>
      <w:kern w:val="0"/>
      <w14:ligatures w14:val="none"/>
    </w:rPr>
  </w:style>
  <w:style w:type="character" w:customStyle="1" w:styleId="spaziosopraCarattere">
    <w:name w:val="spazio sopra Carattere"/>
    <w:basedOn w:val="Carpredefinitoparagrafo"/>
    <w:link w:val="spaziosopra"/>
    <w:rsid w:val="00E73C0A"/>
    <w:rPr>
      <w:rFonts w:ascii="Arial" w:hAnsi="Arial" w:cs="Arial"/>
      <w:kern w:val="0"/>
      <w14:ligatures w14:val="none"/>
    </w:rPr>
  </w:style>
  <w:style w:type="paragraph" w:customStyle="1" w:styleId="notepiedipag">
    <w:name w:val="note piedipag"/>
    <w:basedOn w:val="Nessunaspaziatura"/>
    <w:link w:val="notepiedipagCarattere"/>
    <w:autoRedefine/>
    <w:qFormat/>
    <w:rsid w:val="00E73C0A"/>
    <w:pPr>
      <w:spacing w:before="60" w:after="60"/>
      <w:jc w:val="both"/>
    </w:pPr>
    <w:rPr>
      <w:color w:val="7F7F7F" w:themeColor="text1" w:themeTint="80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E73C0A"/>
    <w:rPr>
      <w:kern w:val="0"/>
      <w14:ligatures w14:val="none"/>
    </w:rPr>
  </w:style>
  <w:style w:type="character" w:customStyle="1" w:styleId="notepiedipagCarattere">
    <w:name w:val="note piedipag Carattere"/>
    <w:basedOn w:val="NessunaspaziaturaCarattere"/>
    <w:link w:val="notepiedipag"/>
    <w:rsid w:val="00E73C0A"/>
    <w:rPr>
      <w:color w:val="7F7F7F" w:themeColor="text1" w:themeTint="80"/>
      <w:kern w:val="0"/>
      <w14:ligatures w14:val="none"/>
    </w:rPr>
  </w:style>
  <w:style w:type="character" w:styleId="Titolodellibro">
    <w:name w:val="Book Title"/>
    <w:basedOn w:val="Carpredefinitoparagrafo"/>
    <w:uiPriority w:val="33"/>
    <w:qFormat/>
    <w:rsid w:val="00E73C0A"/>
    <w:rPr>
      <w:b/>
      <w:bCs/>
      <w:i/>
      <w:iCs/>
      <w:spacing w:val="5"/>
    </w:rPr>
  </w:style>
  <w:style w:type="paragraph" w:customStyle="1" w:styleId="Normale1">
    <w:name w:val="Normale1"/>
    <w:basedOn w:val="Normale"/>
    <w:rsid w:val="00E73C0A"/>
    <w:pPr>
      <w:spacing w:after="120" w:line="264" w:lineRule="auto"/>
    </w:pPr>
    <w:rPr>
      <w:rFonts w:ascii="Calibri" w:eastAsia="Times New Roman" w:hAnsi="Calibri" w:cs="Times New Roman"/>
      <w:szCs w:val="20"/>
    </w:rPr>
  </w:style>
  <w:style w:type="paragraph" w:customStyle="1" w:styleId="IntroBreak">
    <w:name w:val="IntroBreak"/>
    <w:basedOn w:val="Normale"/>
    <w:autoRedefine/>
    <w:rsid w:val="00E73C0A"/>
    <w:pPr>
      <w:spacing w:after="120" w:line="264" w:lineRule="auto"/>
      <w:jc w:val="left"/>
    </w:pPr>
    <w:rPr>
      <w:rFonts w:ascii="Tahoma" w:eastAsia="Times New Roman" w:hAnsi="Tahoma" w:cs="Tahoma"/>
      <w:b/>
      <w:bCs/>
      <w:sz w:val="20"/>
      <w:szCs w:val="24"/>
      <w:lang w:eastAsia="en-US"/>
    </w:rPr>
  </w:style>
  <w:style w:type="paragraph" w:customStyle="1" w:styleId="TableHeadBold">
    <w:name w:val="Table Head Bold"/>
    <w:basedOn w:val="Normale"/>
    <w:rsid w:val="00E73C0A"/>
    <w:pPr>
      <w:keepNext/>
      <w:keepLines/>
      <w:overflowPunct w:val="0"/>
      <w:autoSpaceDE w:val="0"/>
      <w:autoSpaceDN w:val="0"/>
      <w:adjustRightInd w:val="0"/>
      <w:spacing w:before="60" w:after="60" w:line="264" w:lineRule="auto"/>
      <w:ind w:left="60" w:right="60"/>
      <w:jc w:val="left"/>
      <w:textAlignment w:val="baseline"/>
    </w:pPr>
    <w:rPr>
      <w:rFonts w:ascii="Helvetica" w:eastAsia="Times New Roman" w:hAnsi="Helvetica" w:cs="Times New Roman"/>
      <w:b/>
      <w:sz w:val="20"/>
      <w:szCs w:val="20"/>
      <w:lang w:val="en-US" w:eastAsia="en-US"/>
    </w:rPr>
  </w:style>
  <w:style w:type="table" w:styleId="Tabellaelenco1chiara-colore1">
    <w:name w:val="List Table 1 Light Accent 1"/>
    <w:basedOn w:val="Tabellanormale"/>
    <w:uiPriority w:val="46"/>
    <w:rsid w:val="00E73C0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intestazione0">
    <w:name w:val="intestazione"/>
    <w:basedOn w:val="Normale"/>
    <w:link w:val="intestazioneCarattere0"/>
    <w:autoRedefine/>
    <w:qFormat/>
    <w:rsid w:val="00E73C0A"/>
    <w:pPr>
      <w:spacing w:after="0" w:line="264" w:lineRule="auto"/>
      <w:jc w:val="left"/>
    </w:pPr>
    <w:rPr>
      <w:rFonts w:ascii="Calibri" w:eastAsia="Times New Roman" w:hAnsi="Calibri" w:cs="Times New Roman"/>
      <w:noProof/>
      <w:sz w:val="20"/>
      <w:szCs w:val="20"/>
    </w:rPr>
  </w:style>
  <w:style w:type="character" w:customStyle="1" w:styleId="intestazioneCarattere0">
    <w:name w:val="intestazione Carattere"/>
    <w:link w:val="intestazione0"/>
    <w:rsid w:val="00E73C0A"/>
    <w:rPr>
      <w:rFonts w:ascii="Calibri" w:eastAsia="Times New Roman" w:hAnsi="Calibri" w:cs="Times New Roman"/>
      <w:noProof/>
      <w:kern w:val="0"/>
      <w:sz w:val="20"/>
      <w:szCs w:val="20"/>
      <w:lang w:eastAsia="it-IT"/>
      <w14:ligatures w14:val="none"/>
    </w:rPr>
  </w:style>
  <w:style w:type="paragraph" w:customStyle="1" w:styleId="Normale2">
    <w:name w:val="Normale2"/>
    <w:basedOn w:val="Normale1"/>
    <w:link w:val="Normale2Carattere"/>
    <w:rsid w:val="00E73C0A"/>
    <w:pPr>
      <w:spacing w:line="240" w:lineRule="auto"/>
      <w:ind w:left="700"/>
    </w:pPr>
    <w:rPr>
      <w:rFonts w:ascii="Times New Roman" w:hAnsi="Times New Roman"/>
    </w:rPr>
  </w:style>
  <w:style w:type="paragraph" w:customStyle="1" w:styleId="testoGuida">
    <w:name w:val="testo Guida"/>
    <w:basedOn w:val="Rientrocorpodeltesto"/>
    <w:link w:val="testoGuidaCarattere"/>
    <w:rsid w:val="00E73C0A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pacing w:after="0" w:line="240" w:lineRule="auto"/>
      <w:ind w:left="0"/>
      <w:jc w:val="both"/>
    </w:p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E73C0A"/>
    <w:pPr>
      <w:spacing w:after="120" w:line="259" w:lineRule="auto"/>
      <w:ind w:left="283"/>
      <w:jc w:val="left"/>
    </w:pPr>
    <w:rPr>
      <w:rFonts w:eastAsiaTheme="minorHAnsi"/>
      <w:sz w:val="22"/>
      <w:lang w:eastAsia="en-US"/>
    </w:r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E73C0A"/>
    <w:rPr>
      <w:kern w:val="0"/>
      <w14:ligatures w14:val="none"/>
    </w:rPr>
  </w:style>
  <w:style w:type="numbering" w:customStyle="1" w:styleId="Stile1">
    <w:name w:val="Stile1"/>
    <w:uiPriority w:val="99"/>
    <w:rsid w:val="00E73C0A"/>
    <w:pPr>
      <w:numPr>
        <w:numId w:val="20"/>
      </w:numPr>
    </w:pPr>
  </w:style>
  <w:style w:type="paragraph" w:customStyle="1" w:styleId="puntoelenco-1liv">
    <w:name w:val="puntoelenco-1liv"/>
    <w:basedOn w:val="Normale"/>
    <w:link w:val="puntoelenco-1livCarattere"/>
    <w:autoRedefine/>
    <w:qFormat/>
    <w:rsid w:val="00E73C0A"/>
    <w:pPr>
      <w:spacing w:before="120" w:after="0" w:line="259" w:lineRule="auto"/>
      <w:contextualSpacing/>
      <w:jc w:val="left"/>
    </w:pPr>
    <w:rPr>
      <w:rFonts w:eastAsiaTheme="minorHAnsi"/>
      <w:b/>
      <w:sz w:val="22"/>
      <w:lang w:val="en-US" w:eastAsia="en-US"/>
    </w:rPr>
  </w:style>
  <w:style w:type="paragraph" w:customStyle="1" w:styleId="puntoelenco-2liv">
    <w:name w:val="puntoelenco-2liv"/>
    <w:basedOn w:val="Normale"/>
    <w:link w:val="puntoelenco-2livCarattere"/>
    <w:autoRedefine/>
    <w:qFormat/>
    <w:rsid w:val="00E73C0A"/>
    <w:pPr>
      <w:numPr>
        <w:numId w:val="21"/>
      </w:numPr>
      <w:spacing w:before="120" w:after="0" w:line="259" w:lineRule="auto"/>
      <w:jc w:val="left"/>
    </w:pPr>
    <w:rPr>
      <w:rFonts w:eastAsiaTheme="minorHAnsi"/>
      <w:sz w:val="22"/>
      <w:lang w:eastAsia="en-US"/>
    </w:rPr>
  </w:style>
  <w:style w:type="character" w:customStyle="1" w:styleId="puntoelenco-1livCarattere">
    <w:name w:val="puntoelenco-1liv Carattere"/>
    <w:basedOn w:val="Carpredefinitoparagrafo"/>
    <w:link w:val="puntoelenco-1liv"/>
    <w:rsid w:val="00E73C0A"/>
    <w:rPr>
      <w:b/>
      <w:kern w:val="0"/>
      <w:lang w:val="en-US"/>
      <w14:ligatures w14:val="none"/>
    </w:rPr>
  </w:style>
  <w:style w:type="table" w:customStyle="1" w:styleId="TAB-01">
    <w:name w:val="TAB-01"/>
    <w:basedOn w:val="Tabellanormale"/>
    <w:uiPriority w:val="99"/>
    <w:rsid w:val="00E73C0A"/>
    <w:pPr>
      <w:spacing w:after="0" w:line="240" w:lineRule="auto"/>
    </w:pPr>
    <w:rPr>
      <w:kern w:val="0"/>
      <w14:ligatures w14:val="none"/>
    </w:rPr>
    <w:tblPr/>
  </w:style>
  <w:style w:type="character" w:customStyle="1" w:styleId="puntoelenco-2livCarattere">
    <w:name w:val="puntoelenco-2liv Carattere"/>
    <w:basedOn w:val="Carpredefinitoparagrafo"/>
    <w:link w:val="puntoelenco-2liv"/>
    <w:rsid w:val="00E73C0A"/>
    <w:rPr>
      <w:kern w:val="0"/>
      <w14:ligatures w14:val="none"/>
    </w:rPr>
  </w:style>
  <w:style w:type="paragraph" w:customStyle="1" w:styleId="Testo-TAB-01">
    <w:name w:val="Testo-TAB-01"/>
    <w:basedOn w:val="Normale"/>
    <w:link w:val="Testo-TAB-01Carattere"/>
    <w:autoRedefine/>
    <w:qFormat/>
    <w:rsid w:val="00E73C0A"/>
    <w:pPr>
      <w:spacing w:before="60" w:after="60" w:line="240" w:lineRule="auto"/>
      <w:jc w:val="left"/>
    </w:pPr>
    <w:rPr>
      <w:rFonts w:ascii="Calibri" w:eastAsia="Times New Roman" w:hAnsi="Calibri" w:cs="Times New Roman"/>
      <w:bCs/>
      <w:color w:val="FFFFFF" w:themeColor="background1"/>
      <w:sz w:val="20"/>
      <w:szCs w:val="20"/>
      <w:lang w:val="fr-FR"/>
    </w:rPr>
  </w:style>
  <w:style w:type="table" w:customStyle="1" w:styleId="Tabellastandard-02">
    <w:name w:val="Tabella standard-02"/>
    <w:basedOn w:val="Tabellastandard-01"/>
    <w:uiPriority w:val="99"/>
    <w:rsid w:val="00E73C0A"/>
    <w:tblPr/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esto-TAB-01Carattere">
    <w:name w:val="Testo-TAB-01 Carattere"/>
    <w:basedOn w:val="Carpredefinitoparagrafo"/>
    <w:link w:val="Testo-TAB-01"/>
    <w:rsid w:val="00E73C0A"/>
    <w:rPr>
      <w:rFonts w:ascii="Calibri" w:eastAsia="Times New Roman" w:hAnsi="Calibri" w:cs="Times New Roman"/>
      <w:bCs/>
      <w:color w:val="FFFFFF" w:themeColor="background1"/>
      <w:kern w:val="0"/>
      <w:sz w:val="20"/>
      <w:szCs w:val="20"/>
      <w:lang w:val="fr-FR" w:eastAsia="it-IT"/>
      <w14:ligatures w14:val="none"/>
    </w:rPr>
  </w:style>
  <w:style w:type="paragraph" w:customStyle="1" w:styleId="Testo-TAB-02">
    <w:name w:val="Testo-TAB-02"/>
    <w:basedOn w:val="Testo-TAB-01"/>
    <w:autoRedefine/>
    <w:qFormat/>
    <w:rsid w:val="00E73C0A"/>
    <w:pPr>
      <w:ind w:left="113" w:right="113"/>
    </w:pPr>
    <w:rPr>
      <w:color w:val="auto"/>
    </w:rPr>
  </w:style>
  <w:style w:type="paragraph" w:customStyle="1" w:styleId="notainevidenza">
    <w:name w:val="nota in evidenza"/>
    <w:basedOn w:val="testoGuida"/>
    <w:link w:val="notainevidenzaCarattere"/>
    <w:autoRedefine/>
    <w:qFormat/>
    <w:rsid w:val="00E73C0A"/>
    <w:pPr>
      <w:spacing w:before="120" w:after="120"/>
      <w:ind w:left="-426" w:right="54"/>
      <w:jc w:val="left"/>
    </w:pPr>
    <w:rPr>
      <w:i/>
      <w:iCs/>
      <w:color w:val="ED7D31" w:themeColor="accent2"/>
      <w:sz w:val="16"/>
      <w:szCs w:val="16"/>
    </w:rPr>
  </w:style>
  <w:style w:type="character" w:customStyle="1" w:styleId="testoGuidaCarattere">
    <w:name w:val="testo Guida Carattere"/>
    <w:basedOn w:val="RientrocorpodeltestoCarattere"/>
    <w:link w:val="testoGuida"/>
    <w:rsid w:val="00E73C0A"/>
    <w:rPr>
      <w:kern w:val="0"/>
      <w14:ligatures w14:val="none"/>
    </w:rPr>
  </w:style>
  <w:style w:type="character" w:customStyle="1" w:styleId="notainevidenzaCarattere">
    <w:name w:val="nota in evidenza Carattere"/>
    <w:basedOn w:val="testoGuidaCarattere"/>
    <w:link w:val="notainevidenza"/>
    <w:rsid w:val="00E73C0A"/>
    <w:rPr>
      <w:i/>
      <w:iCs/>
      <w:color w:val="ED7D31" w:themeColor="accent2"/>
      <w:kern w:val="0"/>
      <w:sz w:val="16"/>
      <w:szCs w:val="16"/>
      <w14:ligatures w14:val="none"/>
    </w:rPr>
  </w:style>
  <w:style w:type="paragraph" w:customStyle="1" w:styleId="nometabella">
    <w:name w:val="nome tabella"/>
    <w:basedOn w:val="Citazione"/>
    <w:autoRedefine/>
    <w:qFormat/>
    <w:rsid w:val="00E73C0A"/>
  </w:style>
  <w:style w:type="paragraph" w:customStyle="1" w:styleId="Pafagrafo">
    <w:name w:val="Pafagrafo"/>
    <w:basedOn w:val="Normale"/>
    <w:link w:val="PafagrafoCarattere"/>
    <w:rsid w:val="00E73C0A"/>
    <w:pPr>
      <w:widowControl w:val="0"/>
      <w:spacing w:after="60" w:line="240" w:lineRule="auto"/>
    </w:pPr>
    <w:rPr>
      <w:rFonts w:ascii="Times New Roman" w:eastAsia="Times New Roman" w:hAnsi="Times New Roman" w:cs="Times New Roman"/>
      <w:color w:val="000000" w:themeColor="text1"/>
      <w:szCs w:val="24"/>
    </w:rPr>
  </w:style>
  <w:style w:type="character" w:customStyle="1" w:styleId="PafagrafoCarattere">
    <w:name w:val="Pafagrafo Carattere"/>
    <w:basedOn w:val="Carpredefinitoparagrafo"/>
    <w:link w:val="Pafagrafo"/>
    <w:rsid w:val="00E73C0A"/>
    <w:rPr>
      <w:rFonts w:ascii="Times New Roman" w:eastAsia="Times New Roman" w:hAnsi="Times New Roman" w:cs="Times New Roman"/>
      <w:color w:val="000000" w:themeColor="text1"/>
      <w:kern w:val="0"/>
      <w:sz w:val="24"/>
      <w:szCs w:val="24"/>
      <w:lang w:eastAsia="it-IT"/>
      <w14:ligatures w14:val="none"/>
    </w:rPr>
  </w:style>
  <w:style w:type="paragraph" w:customStyle="1" w:styleId="SPCPARnormale">
    <w:name w:val="SPC PAR normale"/>
    <w:basedOn w:val="Normale"/>
    <w:rsid w:val="00E73C0A"/>
    <w:pPr>
      <w:spacing w:after="60" w:line="240" w:lineRule="auto"/>
    </w:pPr>
    <w:rPr>
      <w:rFonts w:ascii="Calibri" w:eastAsia="Times New Roman" w:hAnsi="Calibri" w:cs="Times New Roman"/>
      <w:color w:val="000000" w:themeColor="text1"/>
      <w:sz w:val="20"/>
      <w:szCs w:val="20"/>
      <w:lang w:eastAsia="en-US"/>
    </w:rPr>
  </w:style>
  <w:style w:type="paragraph" w:customStyle="1" w:styleId="SPCnumerato">
    <w:name w:val="SPC numerato"/>
    <w:basedOn w:val="SPCPARnormale"/>
    <w:qFormat/>
    <w:rsid w:val="00E73C0A"/>
    <w:pPr>
      <w:numPr>
        <w:numId w:val="22"/>
      </w:numPr>
    </w:pPr>
  </w:style>
  <w:style w:type="character" w:customStyle="1" w:styleId="SPCCARstilegrassetto">
    <w:name w:val="SPC CAR stile grassetto"/>
    <w:basedOn w:val="Carpredefinitoparagrafo"/>
    <w:uiPriority w:val="1"/>
    <w:qFormat/>
    <w:rsid w:val="00E73C0A"/>
    <w:rPr>
      <w:rFonts w:asciiTheme="minorHAnsi" w:hAnsiTheme="minorHAnsi"/>
      <w:b/>
      <w:color w:val="833C0B" w:themeColor="accent2" w:themeShade="80"/>
      <w:sz w:val="20"/>
    </w:rPr>
  </w:style>
  <w:style w:type="character" w:customStyle="1" w:styleId="SPCCARstilebase">
    <w:name w:val="SPC CAR stile base"/>
    <w:basedOn w:val="SPCCARstilegrassetto"/>
    <w:rsid w:val="00E73C0A"/>
    <w:rPr>
      <w:rFonts w:ascii="Calibri" w:hAnsi="Calibri"/>
      <w:b w:val="0"/>
      <w:color w:val="000000" w:themeColor="text1"/>
      <w:sz w:val="20"/>
    </w:rPr>
  </w:style>
  <w:style w:type="character" w:customStyle="1" w:styleId="SPCstilegrassettoNERO">
    <w:name w:val="SPC stile grassetto NERO"/>
    <w:basedOn w:val="SPCCARstilegrassetto"/>
    <w:rsid w:val="00E73C0A"/>
    <w:rPr>
      <w:rFonts w:asciiTheme="minorHAnsi" w:hAnsiTheme="minorHAnsi"/>
      <w:b/>
      <w:bCs/>
      <w:color w:val="000000" w:themeColor="text1"/>
      <w:sz w:val="20"/>
    </w:rPr>
  </w:style>
  <w:style w:type="character" w:customStyle="1" w:styleId="apple-converted-space">
    <w:name w:val="apple-converted-space"/>
    <w:basedOn w:val="Carpredefinitoparagrafo"/>
    <w:rsid w:val="00E73C0A"/>
  </w:style>
  <w:style w:type="paragraph" w:customStyle="1" w:styleId="CarattereCarattere1CharCharCarattereCarattereCharChar">
    <w:name w:val="Carattere Carattere1 Char Char Carattere Carattere Char Char"/>
    <w:basedOn w:val="Normale"/>
    <w:rsid w:val="00E73C0A"/>
    <w:pPr>
      <w:spacing w:line="240" w:lineRule="exact"/>
      <w:jc w:val="left"/>
    </w:pPr>
    <w:rPr>
      <w:rFonts w:ascii="Arial" w:eastAsia="Times New Roman" w:hAnsi="Arial" w:cs="Times New Roman"/>
      <w:sz w:val="20"/>
      <w:szCs w:val="20"/>
      <w:lang w:val="en-US" w:eastAsia="en-US"/>
    </w:rPr>
  </w:style>
  <w:style w:type="character" w:customStyle="1" w:styleId="Normale2Carattere">
    <w:name w:val="Normale2 Carattere"/>
    <w:basedOn w:val="Carpredefinitoparagrafo"/>
    <w:link w:val="Normale2"/>
    <w:rsid w:val="00E73C0A"/>
    <w:rPr>
      <w:rFonts w:ascii="Times New Roman" w:eastAsia="Times New Roman" w:hAnsi="Times New Roman" w:cs="Times New Roman"/>
      <w:kern w:val="0"/>
      <w:sz w:val="24"/>
      <w:szCs w:val="20"/>
      <w:lang w:eastAsia="it-IT"/>
      <w14:ligatures w14:val="none"/>
    </w:rPr>
  </w:style>
  <w:style w:type="paragraph" w:customStyle="1" w:styleId="SPCTitolo3">
    <w:name w:val="SPC Titolo 3"/>
    <w:basedOn w:val="Titolo3"/>
    <w:next w:val="SPCPARnormale"/>
    <w:qFormat/>
    <w:rsid w:val="00E73C0A"/>
    <w:pPr>
      <w:keepLines w:val="0"/>
      <w:numPr>
        <w:ilvl w:val="2"/>
      </w:numPr>
      <w:pBdr>
        <w:bottom w:val="single" w:sz="4" w:space="1" w:color="833C0B" w:themeColor="accent2" w:themeShade="80"/>
      </w:pBdr>
      <w:tabs>
        <w:tab w:val="num" w:pos="720"/>
      </w:tabs>
      <w:autoSpaceDE w:val="0"/>
      <w:autoSpaceDN w:val="0"/>
      <w:adjustRightInd w:val="0"/>
      <w:spacing w:before="60" w:after="60" w:line="240" w:lineRule="auto"/>
      <w:ind w:left="1288" w:hanging="720"/>
    </w:pPr>
    <w:rPr>
      <w:rFonts w:eastAsia="Times New Roman" w:cs="Arial"/>
      <w:bCs w:val="0"/>
      <w:caps w:val="0"/>
      <w:color w:val="833C0B" w:themeColor="accent2" w:themeShade="80"/>
      <w:kern w:val="28"/>
      <w:sz w:val="20"/>
      <w:szCs w:val="22"/>
      <w:lang w:eastAsia="en-US"/>
    </w:rPr>
  </w:style>
  <w:style w:type="paragraph" w:styleId="NormaleWeb">
    <w:name w:val="Normal (Web)"/>
    <w:basedOn w:val="Normale"/>
    <w:uiPriority w:val="99"/>
    <w:semiHidden/>
    <w:unhideWhenUsed/>
    <w:rsid w:val="00E73C0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paragraph" w:customStyle="1" w:styleId="Testo20">
    <w:name w:val="Testo 2"/>
    <w:basedOn w:val="Testonormale"/>
    <w:autoRedefine/>
    <w:uiPriority w:val="99"/>
    <w:rsid w:val="00E73C0A"/>
    <w:pPr>
      <w:keepNext/>
      <w:autoSpaceDE/>
      <w:autoSpaceDN/>
      <w:adjustRightInd/>
      <w:spacing w:after="120"/>
      <w:jc w:val="left"/>
    </w:pPr>
    <w:rPr>
      <w:rFonts w:ascii="Calibri" w:hAnsi="Calibri" w:cs="Times New Roman"/>
      <w:color w:val="FF0000"/>
      <w:spacing w:val="0"/>
      <w:sz w:val="24"/>
      <w:szCs w:val="44"/>
      <w:lang w:eastAsia="en-US" w:bidi="he-IL"/>
    </w:rPr>
  </w:style>
  <w:style w:type="paragraph" w:customStyle="1" w:styleId="Textbody">
    <w:name w:val="Text body"/>
    <w:basedOn w:val="Normale"/>
    <w:rsid w:val="00E73C0A"/>
    <w:pPr>
      <w:suppressAutoHyphens/>
      <w:autoSpaceDN w:val="0"/>
      <w:spacing w:after="120" w:line="240" w:lineRule="auto"/>
      <w:jc w:val="left"/>
      <w:textAlignment w:val="baseline"/>
    </w:pPr>
    <w:rPr>
      <w:rFonts w:ascii="Times New Roman" w:eastAsia="Times New Roman" w:hAnsi="Times New Roman" w:cs="Times New Roman"/>
      <w:kern w:val="3"/>
      <w:szCs w:val="20"/>
    </w:rPr>
  </w:style>
  <w:style w:type="paragraph" w:customStyle="1" w:styleId="Testo4">
    <w:name w:val="Testo 4"/>
    <w:basedOn w:val="Testonormale"/>
    <w:autoRedefine/>
    <w:uiPriority w:val="99"/>
    <w:rsid w:val="00E73C0A"/>
    <w:pPr>
      <w:keepNext/>
      <w:autoSpaceDE/>
      <w:autoSpaceDN/>
      <w:adjustRightInd/>
      <w:spacing w:after="120"/>
      <w:ind w:left="567"/>
    </w:pPr>
    <w:rPr>
      <w:rFonts w:ascii="Calibri" w:hAnsi="Calibri" w:cs="Times New Roman"/>
      <w:color w:val="000000"/>
      <w:spacing w:val="0"/>
      <w:sz w:val="22"/>
      <w:szCs w:val="22"/>
      <w:lang w:eastAsia="en-US" w:bidi="he-IL"/>
    </w:rPr>
  </w:style>
  <w:style w:type="paragraph" w:customStyle="1" w:styleId="Testo5">
    <w:name w:val="Testo 5"/>
    <w:basedOn w:val="Testonormale"/>
    <w:autoRedefine/>
    <w:uiPriority w:val="99"/>
    <w:rsid w:val="00E73C0A"/>
    <w:pPr>
      <w:keepNext/>
      <w:keepLines/>
      <w:autoSpaceDE/>
      <w:autoSpaceDN/>
      <w:adjustRightInd/>
      <w:spacing w:after="120"/>
      <w:ind w:left="1134"/>
    </w:pPr>
    <w:rPr>
      <w:rFonts w:ascii="Times New Roman" w:hAnsi="Times New Roman" w:cs="Times New Roman"/>
      <w:color w:val="auto"/>
      <w:spacing w:val="0"/>
      <w:sz w:val="24"/>
      <w:szCs w:val="20"/>
      <w:lang w:eastAsia="en-US" w:bidi="he-IL"/>
    </w:rPr>
  </w:style>
  <w:style w:type="paragraph" w:customStyle="1" w:styleId="Heading21">
    <w:name w:val="Heading 21"/>
    <w:basedOn w:val="Normale"/>
    <w:next w:val="Normale"/>
    <w:uiPriority w:val="99"/>
    <w:rsid w:val="00E73C0A"/>
    <w:pPr>
      <w:keepNext/>
      <w:widowControl w:val="0"/>
      <w:numPr>
        <w:ilvl w:val="1"/>
        <w:numId w:val="23"/>
      </w:numPr>
      <w:suppressAutoHyphens/>
      <w:autoSpaceDN w:val="0"/>
      <w:spacing w:before="240" w:after="120" w:line="240" w:lineRule="auto"/>
      <w:jc w:val="left"/>
      <w:textAlignment w:val="baseline"/>
      <w:outlineLvl w:val="1"/>
    </w:pPr>
    <w:rPr>
      <w:rFonts w:ascii="Arial" w:eastAsia="Times New Roman" w:hAnsi="Arial" w:cs="Tahoma"/>
      <w:b/>
      <w:bCs/>
      <w:i/>
      <w:iCs/>
      <w:kern w:val="3"/>
      <w:sz w:val="28"/>
      <w:szCs w:val="28"/>
      <w:lang w:eastAsia="ja-JP" w:bidi="fa-IR"/>
    </w:rPr>
  </w:style>
  <w:style w:type="paragraph" w:customStyle="1" w:styleId="Heading31">
    <w:name w:val="Heading 31"/>
    <w:basedOn w:val="Normale"/>
    <w:next w:val="Normale"/>
    <w:uiPriority w:val="99"/>
    <w:rsid w:val="00E73C0A"/>
    <w:pPr>
      <w:keepNext/>
      <w:widowControl w:val="0"/>
      <w:numPr>
        <w:ilvl w:val="2"/>
        <w:numId w:val="23"/>
      </w:numPr>
      <w:suppressAutoHyphens/>
      <w:autoSpaceDN w:val="0"/>
      <w:spacing w:before="240" w:after="120" w:line="240" w:lineRule="auto"/>
      <w:jc w:val="left"/>
      <w:textAlignment w:val="baseline"/>
      <w:outlineLvl w:val="2"/>
    </w:pPr>
    <w:rPr>
      <w:rFonts w:ascii="Arial" w:eastAsia="Times New Roman" w:hAnsi="Arial" w:cs="Tahoma"/>
      <w:b/>
      <w:bCs/>
      <w:kern w:val="3"/>
      <w:sz w:val="28"/>
      <w:szCs w:val="28"/>
      <w:lang w:eastAsia="ja-JP" w:bidi="fa-IR"/>
    </w:rPr>
  </w:style>
  <w:style w:type="paragraph" w:customStyle="1" w:styleId="Heading41">
    <w:name w:val="Heading 41"/>
    <w:basedOn w:val="Normale"/>
    <w:next w:val="Normale"/>
    <w:uiPriority w:val="99"/>
    <w:rsid w:val="00E73C0A"/>
    <w:pPr>
      <w:keepNext/>
      <w:widowControl w:val="0"/>
      <w:numPr>
        <w:ilvl w:val="3"/>
        <w:numId w:val="23"/>
      </w:numPr>
      <w:suppressAutoHyphens/>
      <w:autoSpaceDN w:val="0"/>
      <w:spacing w:before="240" w:after="120" w:line="240" w:lineRule="auto"/>
      <w:jc w:val="left"/>
      <w:textAlignment w:val="baseline"/>
      <w:outlineLvl w:val="3"/>
    </w:pPr>
    <w:rPr>
      <w:rFonts w:ascii="Arial" w:eastAsia="Times New Roman" w:hAnsi="Arial" w:cs="Tahoma"/>
      <w:b/>
      <w:bCs/>
      <w:i/>
      <w:iCs/>
      <w:kern w:val="3"/>
      <w:sz w:val="28"/>
      <w:szCs w:val="28"/>
      <w:lang w:eastAsia="ja-JP" w:bidi="fa-IR"/>
    </w:rPr>
  </w:style>
  <w:style w:type="paragraph" w:customStyle="1" w:styleId="Heading51">
    <w:name w:val="Heading 51"/>
    <w:basedOn w:val="Normale"/>
    <w:next w:val="Normale"/>
    <w:uiPriority w:val="99"/>
    <w:rsid w:val="00E73C0A"/>
    <w:pPr>
      <w:keepNext/>
      <w:widowControl w:val="0"/>
      <w:numPr>
        <w:ilvl w:val="4"/>
        <w:numId w:val="23"/>
      </w:numPr>
      <w:suppressAutoHyphens/>
      <w:autoSpaceDN w:val="0"/>
      <w:spacing w:before="240" w:after="120" w:line="240" w:lineRule="auto"/>
      <w:jc w:val="left"/>
      <w:textAlignment w:val="baseline"/>
      <w:outlineLvl w:val="4"/>
    </w:pPr>
    <w:rPr>
      <w:rFonts w:ascii="Arial" w:eastAsia="Times New Roman" w:hAnsi="Arial" w:cs="Tahoma"/>
      <w:b/>
      <w:bCs/>
      <w:kern w:val="3"/>
      <w:sz w:val="28"/>
      <w:szCs w:val="28"/>
      <w:lang w:eastAsia="ja-JP" w:bidi="fa-IR"/>
    </w:rPr>
  </w:style>
  <w:style w:type="numbering" w:customStyle="1" w:styleId="WWOutlineListStyle">
    <w:name w:val="WW_OutlineListStyle"/>
    <w:rsid w:val="00E73C0A"/>
    <w:pPr>
      <w:numPr>
        <w:numId w:val="23"/>
      </w:numPr>
    </w:pPr>
  </w:style>
  <w:style w:type="paragraph" w:customStyle="1" w:styleId="Testo1">
    <w:name w:val="Testo 1"/>
    <w:basedOn w:val="Testonormale"/>
    <w:rsid w:val="00E73C0A"/>
    <w:pPr>
      <w:suppressAutoHyphens/>
      <w:autoSpaceDE/>
      <w:adjustRightInd/>
      <w:spacing w:after="120"/>
      <w:ind w:left="709"/>
      <w:textAlignment w:val="baseline"/>
    </w:pPr>
    <w:rPr>
      <w:rFonts w:ascii="Times New Roman" w:hAnsi="Times New Roman" w:cs="Times New Roman"/>
      <w:color w:val="auto"/>
      <w:spacing w:val="0"/>
      <w:kern w:val="3"/>
      <w:sz w:val="24"/>
      <w:szCs w:val="20"/>
      <w:lang w:eastAsia="en-US"/>
    </w:rPr>
  </w:style>
  <w:style w:type="paragraph" w:customStyle="1" w:styleId="Standard">
    <w:name w:val="Standard"/>
    <w:rsid w:val="00E73C0A"/>
    <w:pPr>
      <w:suppressAutoHyphens/>
      <w:autoSpaceDN w:val="0"/>
      <w:spacing w:after="0" w:line="240" w:lineRule="auto"/>
      <w:ind w:left="284"/>
      <w:jc w:val="both"/>
    </w:pPr>
    <w:rPr>
      <w:rFonts w:ascii="Arial" w:eastAsia="Times New Roman" w:hAnsi="Arial" w:cs="Arial"/>
      <w:kern w:val="3"/>
      <w:sz w:val="24"/>
      <w:szCs w:val="20"/>
      <w:lang w:eastAsia="zh-CN"/>
      <w14:ligatures w14:val="none"/>
    </w:rPr>
  </w:style>
  <w:style w:type="paragraph" w:customStyle="1" w:styleId="testo10">
    <w:name w:val="testo1"/>
    <w:basedOn w:val="Normale"/>
    <w:rsid w:val="00E73C0A"/>
    <w:pPr>
      <w:suppressAutoHyphens/>
      <w:spacing w:after="0" w:line="240" w:lineRule="auto"/>
      <w:ind w:left="426"/>
    </w:pPr>
    <w:rPr>
      <w:rFonts w:ascii="Times New Roman" w:eastAsia="Times New Roman" w:hAnsi="Times New Roman" w:cs="Times New Roman"/>
      <w:sz w:val="22"/>
      <w:szCs w:val="20"/>
      <w:lang w:eastAsia="ar-SA"/>
    </w:rPr>
  </w:style>
  <w:style w:type="paragraph" w:customStyle="1" w:styleId="CorpotestoCarattereCarattere">
    <w:name w:val="Corpo testo Carattere Carattere"/>
    <w:basedOn w:val="Normale"/>
    <w:link w:val="CorpotestoCarattereCarattereCarattere"/>
    <w:rsid w:val="00E73C0A"/>
    <w:pPr>
      <w:spacing w:before="240" w:after="0" w:line="240" w:lineRule="auto"/>
      <w:ind w:left="907"/>
    </w:pPr>
    <w:rPr>
      <w:rFonts w:ascii="Times New Roman" w:eastAsia="Times New Roman" w:hAnsi="Times New Roman" w:cs="Times New Roman"/>
      <w:szCs w:val="20"/>
    </w:rPr>
  </w:style>
  <w:style w:type="paragraph" w:customStyle="1" w:styleId="ConsipVerdanaCorpoCarattereCarattereCarattereCarattere">
    <w:name w:val="Consip Verdana Corpo Carattere Carattere Carattere Carattere"/>
    <w:basedOn w:val="Normale"/>
    <w:link w:val="ConsipVerdanaCorpoCarattereCarattereCarattereCarattereCarattere"/>
    <w:rsid w:val="00E73C0A"/>
    <w:pPr>
      <w:spacing w:before="120" w:after="120" w:line="240" w:lineRule="auto"/>
      <w:contextualSpacing/>
    </w:pPr>
    <w:rPr>
      <w:rFonts w:ascii="Verdana" w:eastAsia="Times New Roman" w:hAnsi="Verdana" w:cs="Times New Roman"/>
      <w:snapToGrid w:val="0"/>
      <w:sz w:val="20"/>
      <w:szCs w:val="20"/>
    </w:rPr>
  </w:style>
  <w:style w:type="character" w:customStyle="1" w:styleId="ConsipVerdanaCorpoCarattereCarattereCarattereCarattereCarattere">
    <w:name w:val="Consip Verdana Corpo Carattere Carattere Carattere Carattere Carattere"/>
    <w:link w:val="ConsipVerdanaCorpoCarattereCarattereCarattereCarattere"/>
    <w:rsid w:val="00E73C0A"/>
    <w:rPr>
      <w:rFonts w:ascii="Verdana" w:eastAsia="Times New Roman" w:hAnsi="Verdana" w:cs="Times New Roman"/>
      <w:snapToGrid w:val="0"/>
      <w:kern w:val="0"/>
      <w:sz w:val="20"/>
      <w:szCs w:val="20"/>
      <w:lang w:eastAsia="it-IT"/>
      <w14:ligatures w14:val="none"/>
    </w:rPr>
  </w:style>
  <w:style w:type="character" w:customStyle="1" w:styleId="CorpotestoCarattereCarattereCarattere">
    <w:name w:val="Corpo testo Carattere Carattere Carattere"/>
    <w:link w:val="CorpotestoCarattereCarattere"/>
    <w:rsid w:val="00E73C0A"/>
    <w:rPr>
      <w:rFonts w:ascii="Times New Roman" w:eastAsia="Times New Roman" w:hAnsi="Times New Roman" w:cs="Times New Roman"/>
      <w:kern w:val="0"/>
      <w:sz w:val="24"/>
      <w:szCs w:val="20"/>
      <w:lang w:eastAsia="it-IT"/>
      <w14:ligatures w14:val="none"/>
    </w:rPr>
  </w:style>
  <w:style w:type="paragraph" w:customStyle="1" w:styleId="TabellaCorpo">
    <w:name w:val="TabellaCorpo"/>
    <w:basedOn w:val="Normale"/>
    <w:rsid w:val="00E73C0A"/>
    <w:pPr>
      <w:suppressAutoHyphens/>
      <w:spacing w:before="40" w:after="40" w:line="240" w:lineRule="auto"/>
      <w:jc w:val="left"/>
    </w:pPr>
    <w:rPr>
      <w:rFonts w:ascii="Arial" w:eastAsia="Times New Roman" w:hAnsi="Arial" w:cs="Times New Roman"/>
      <w:sz w:val="16"/>
      <w:szCs w:val="20"/>
    </w:rPr>
  </w:style>
  <w:style w:type="paragraph" w:customStyle="1" w:styleId="TabellaTitolo0">
    <w:name w:val="TabellaTitolo"/>
    <w:basedOn w:val="Normale"/>
    <w:rsid w:val="00E73C0A"/>
    <w:pPr>
      <w:suppressAutoHyphens/>
      <w:spacing w:before="120" w:after="120" w:line="240" w:lineRule="auto"/>
      <w:jc w:val="center"/>
    </w:pPr>
    <w:rPr>
      <w:rFonts w:ascii="Arial" w:eastAsia="Times New Roman" w:hAnsi="Arial" w:cs="Times New Roman"/>
      <w:b/>
      <w:caps/>
      <w:color w:val="FFFFFF"/>
      <w:sz w:val="20"/>
      <w:szCs w:val="20"/>
    </w:rPr>
  </w:style>
  <w:style w:type="paragraph" w:customStyle="1" w:styleId="4Puntato">
    <w:name w:val="4_Puntato"/>
    <w:basedOn w:val="Normale"/>
    <w:uiPriority w:val="99"/>
    <w:rsid w:val="00E73C0A"/>
    <w:pPr>
      <w:numPr>
        <w:numId w:val="24"/>
      </w:numPr>
      <w:spacing w:after="0"/>
      <w:jc w:val="left"/>
    </w:pPr>
    <w:rPr>
      <w:rFonts w:ascii="Arial" w:eastAsia="Times New Roman" w:hAnsi="Arial" w:cs="Times New Roman"/>
      <w:sz w:val="20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E73C0A"/>
    <w:rPr>
      <w:color w:val="954F72" w:themeColor="followedHyperlink"/>
      <w:u w:val="single"/>
    </w:rPr>
  </w:style>
  <w:style w:type="character" w:customStyle="1" w:styleId="Menzionenonrisolta2">
    <w:name w:val="Menzione non risolta2"/>
    <w:basedOn w:val="Carpredefinitoparagrafo"/>
    <w:uiPriority w:val="99"/>
    <w:semiHidden/>
    <w:unhideWhenUsed/>
    <w:rsid w:val="00E73C0A"/>
    <w:rPr>
      <w:color w:val="605E5C"/>
      <w:shd w:val="clear" w:color="auto" w:fill="E1DFDD"/>
    </w:rPr>
  </w:style>
  <w:style w:type="paragraph" w:customStyle="1" w:styleId="titolo0">
    <w:name w:val="titolo"/>
    <w:basedOn w:val="TabellaTitolo0"/>
    <w:rsid w:val="00E73C0A"/>
    <w:pPr>
      <w:tabs>
        <w:tab w:val="left" w:pos="3119"/>
        <w:tab w:val="left" w:pos="4678"/>
        <w:tab w:val="left" w:pos="4962"/>
      </w:tabs>
      <w:suppressAutoHyphens w:val="0"/>
      <w:spacing w:before="0" w:after="1200"/>
      <w:ind w:left="357" w:hanging="357"/>
    </w:pPr>
    <w:rPr>
      <w:rFonts w:ascii="Times New Roman" w:hAnsi="Times New Roman"/>
      <w:i/>
      <w:caps w:val="0"/>
      <w:color w:val="auto"/>
      <w:sz w:val="32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E73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inherit" w:eastAsia="Times New Roman" w:hAnsi="inherit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E73C0A"/>
    <w:rPr>
      <w:rFonts w:ascii="inherit" w:eastAsia="Times New Roman" w:hAnsi="inherit" w:cs="Courier New"/>
      <w:kern w:val="0"/>
      <w:sz w:val="20"/>
      <w:szCs w:val="20"/>
      <w:lang w:eastAsia="it-IT"/>
      <w14:ligatures w14:val="none"/>
    </w:rPr>
  </w:style>
  <w:style w:type="character" w:customStyle="1" w:styleId="od">
    <w:name w:val="od"/>
    <w:basedOn w:val="Carpredefinitoparagrafo"/>
    <w:rsid w:val="00E73C0A"/>
  </w:style>
  <w:style w:type="paragraph" w:customStyle="1" w:styleId="Corpotesto1">
    <w:name w:val="Corpo testo1"/>
    <w:basedOn w:val="Normale"/>
    <w:qFormat/>
    <w:rsid w:val="00E73C0A"/>
    <w:pPr>
      <w:spacing w:before="240" w:after="0" w:line="240" w:lineRule="auto"/>
      <w:ind w:left="907"/>
    </w:pPr>
    <w:rPr>
      <w:rFonts w:ascii="Trebuchet MS" w:eastAsia="Tahoma" w:hAnsi="Trebuchet MS" w:cs="Tahoma"/>
      <w:szCs w:val="20"/>
    </w:rPr>
  </w:style>
  <w:style w:type="paragraph" w:customStyle="1" w:styleId="Elencopuntato">
    <w:name w:val="Elenco puntato"/>
    <w:basedOn w:val="Normale"/>
    <w:rsid w:val="00E73C0A"/>
    <w:pPr>
      <w:numPr>
        <w:numId w:val="25"/>
      </w:numPr>
      <w:spacing w:before="120" w:after="60" w:line="240" w:lineRule="auto"/>
    </w:pPr>
    <w:rPr>
      <w:rFonts w:ascii="Times" w:eastAsia="Tahoma" w:hAnsi="Times" w:cs="Tahoma"/>
      <w:sz w:val="22"/>
      <w:szCs w:val="24"/>
    </w:rPr>
  </w:style>
  <w:style w:type="table" w:styleId="Tabellasemplice-1">
    <w:name w:val="Plain Table 1"/>
    <w:basedOn w:val="Tabellanormale"/>
    <w:uiPriority w:val="41"/>
    <w:rsid w:val="00E73C0A"/>
    <w:pPr>
      <w:spacing w:after="0" w:line="240" w:lineRule="auto"/>
    </w:pPr>
    <w:rPr>
      <w:rFonts w:ascii="Tahoma" w:eastAsia="Tahoma" w:hAnsi="Tahoma" w:cs="Tahoma"/>
      <w:kern w:val="0"/>
      <w:sz w:val="20"/>
      <w:szCs w:val="20"/>
      <w:lang w:eastAsia="it-IT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translate">
    <w:name w:val="notranslate"/>
    <w:basedOn w:val="Carpredefinitoparagrafo"/>
    <w:rsid w:val="00E73C0A"/>
  </w:style>
  <w:style w:type="character" w:customStyle="1" w:styleId="Menzionenonrisolta3">
    <w:name w:val="Menzione non risolta3"/>
    <w:basedOn w:val="Carpredefinitoparagrafo"/>
    <w:uiPriority w:val="99"/>
    <w:semiHidden/>
    <w:unhideWhenUsed/>
    <w:rsid w:val="00E73C0A"/>
    <w:rPr>
      <w:color w:val="605E5C"/>
      <w:shd w:val="clear" w:color="auto" w:fill="E1DFDD"/>
    </w:rPr>
  </w:style>
  <w:style w:type="character" w:styleId="Riferimentointenso">
    <w:name w:val="Intense Reference"/>
    <w:basedOn w:val="Carpredefinitoparagrafo"/>
    <w:uiPriority w:val="32"/>
    <w:qFormat/>
    <w:rsid w:val="00E73C0A"/>
    <w:rPr>
      <w:b/>
      <w:bCs/>
      <w:smallCaps/>
      <w:color w:val="4472C4" w:themeColor="accent1"/>
      <w:spacing w:val="5"/>
    </w:rPr>
  </w:style>
  <w:style w:type="character" w:customStyle="1" w:styleId="tlid-translation">
    <w:name w:val="tlid-translation"/>
    <w:basedOn w:val="Carpredefinitoparagrafo"/>
    <w:rsid w:val="00E73C0A"/>
  </w:style>
  <w:style w:type="character" w:customStyle="1" w:styleId="Sommario1Carattere">
    <w:name w:val="Sommario 1 Carattere"/>
    <w:basedOn w:val="Carpredefinitoparagrafo"/>
    <w:link w:val="Sommario1"/>
    <w:uiPriority w:val="39"/>
    <w:rsid w:val="00E73C0A"/>
    <w:rPr>
      <w:rFonts w:eastAsiaTheme="minorEastAsia"/>
      <w:kern w:val="0"/>
      <w:sz w:val="24"/>
      <w:lang w:eastAsia="it-IT"/>
      <w14:ligatures w14:val="none"/>
    </w:rPr>
  </w:style>
  <w:style w:type="character" w:customStyle="1" w:styleId="IndexLink">
    <w:name w:val="Index Link"/>
    <w:qFormat/>
    <w:rsid w:val="00E73C0A"/>
  </w:style>
  <w:style w:type="table" w:customStyle="1" w:styleId="TableGrid00">
    <w:name w:val="Table Grid00"/>
    <w:basedOn w:val="Tabellanormale"/>
    <w:rsid w:val="00E73C0A"/>
    <w:pPr>
      <w:suppressAutoHyphens/>
      <w:spacing w:after="0" w:line="240" w:lineRule="auto"/>
    </w:pPr>
    <w:rPr>
      <w:kern w:val="0"/>
      <w:sz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gliatabella10">
    <w:name w:val="Griglia tabella10"/>
    <w:basedOn w:val="Tabellanormale"/>
    <w:next w:val="Grigliatabella"/>
    <w:rsid w:val="00E73C0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a4d6ee7-f5b3-49d0-ab0e-5114de730973}" enabled="1" method="Privileged" siteId="{028226e0-99ea-4fab-9d1b-daa440c9e28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1859</TotalTime>
  <Pages>7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Beccerica Laura</dc:creator>
  <cp:keywords/>
  <dc:description/>
  <cp:lastModifiedBy>Beccerica Laura</cp:lastModifiedBy>
  <cp:revision>426</cp:revision>
  <dcterms:created xsi:type="dcterms:W3CDTF">2024-03-22T10:26:00Z</dcterms:created>
  <dcterms:modified xsi:type="dcterms:W3CDTF">2026-03-13T14:23:00Z</dcterms:modified>
</cp:coreProperties>
</file>