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F601F" w14:textId="5A0E2553" w:rsidR="008A1E3F" w:rsidRDefault="008A1E3F" w:rsidP="008A1E3F">
      <w:pPr>
        <w:pStyle w:val="Heading1"/>
        <w:pBdr>
          <w:top w:val="single" w:sz="4" w:space="1" w:color="auto"/>
        </w:pBdr>
      </w:pPr>
      <w:r>
        <w:t>Section 3.2: The Derivative as a Function</w:t>
      </w:r>
    </w:p>
    <w:p w14:paraId="3AE002C7" w14:textId="31B1DA1E" w:rsidR="00420EC6" w:rsidRDefault="00930AC6" w:rsidP="00ED5D9B">
      <w:pPr>
        <w:pStyle w:val="Heading2"/>
      </w:pPr>
      <w:r>
        <w:t>Derivative Functions</w:t>
      </w:r>
    </w:p>
    <w:p w14:paraId="0F09759C" w14:textId="2BC2952D" w:rsidR="00420EC6" w:rsidRDefault="00420EC6" w:rsidP="00420EC6">
      <w:r>
        <w:t xml:space="preserve">The derivative function gives the derivative of a function at each point in the domain of the original function for which the derivative is defined. </w:t>
      </w:r>
    </w:p>
    <w:p w14:paraId="29B85F93" w14:textId="5C4BAD08" w:rsidR="00420EC6" w:rsidRDefault="00420EC6" w:rsidP="00420EC6">
      <w:pPr>
        <w:pStyle w:val="Quote"/>
      </w:pPr>
      <w:r>
        <w:t xml:space="preserve">Let </w:t>
      </w:r>
      <m:oMath>
        <m:r>
          <w:rPr>
            <w:rFonts w:ascii="Cambria Math" w:hAnsi="Cambria Math"/>
          </w:rPr>
          <m:t>f</m:t>
        </m:r>
      </m:oMath>
      <w:r>
        <w:t xml:space="preserve"> be a function. The </w:t>
      </w:r>
      <w:r w:rsidRPr="00652397">
        <w:rPr>
          <w:rStyle w:val="Strong"/>
        </w:rPr>
        <w:t>derivative function</w:t>
      </w:r>
      <w:r>
        <w:t xml:space="preserve">, denoted by </w:t>
      </w:r>
      <m:oMath>
        <m:sSup>
          <m:sSupPr>
            <m:ctrlPr>
              <w:rPr>
                <w:rFonts w:ascii="Cambria Math" w:hAnsi="Cambria Math"/>
                <w:i/>
                <w:noProof w:val="0"/>
              </w:rPr>
            </m:ctrlPr>
          </m:sSupPr>
          <m:e>
            <m:r>
              <w:rPr>
                <w:rFonts w:ascii="Cambria Math" w:hAnsi="Cambria Math"/>
              </w:rPr>
              <m:t>f</m:t>
            </m:r>
          </m:e>
          <m:sup>
            <m:r>
              <w:rPr>
                <w:rFonts w:ascii="Cambria Math" w:hAnsi="Cambria Math"/>
              </w:rPr>
              <m:t>'</m:t>
            </m:r>
          </m:sup>
        </m:sSup>
      </m:oMath>
      <w:r>
        <w:t xml:space="preserve">, is the function whose domain consists of those values of </w:t>
      </w:r>
      <m:oMath>
        <m:r>
          <w:rPr>
            <w:rFonts w:ascii="Cambria Math" w:hAnsi="Cambria Math"/>
          </w:rPr>
          <m:t>x</m:t>
        </m:r>
      </m:oMath>
      <w:r>
        <w:t xml:space="preserve"> such that the following limit exists:</w:t>
      </w:r>
    </w:p>
    <w:p w14:paraId="5E39EE10" w14:textId="451692E4" w:rsidR="00420EC6" w:rsidRDefault="00AE3B94" w:rsidP="00420EC6">
      <w:pPr>
        <w:pStyle w:val="Quote"/>
        <w:jc w:val="center"/>
      </w:pPr>
      <m:oMath>
        <m:sSup>
          <m:sSupPr>
            <m:ctrlPr>
              <w:rPr>
                <w:rFonts w:ascii="Cambria Math" w:hAnsi="Cambria Math"/>
                <w:i/>
                <w:noProof w:val="0"/>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noProof w:val="0"/>
              </w:rPr>
            </m:ctrlPr>
          </m:funcPr>
          <m:fName>
            <m:limLow>
              <m:limLowPr>
                <m:ctrlPr>
                  <w:rPr>
                    <w:rFonts w:ascii="Cambria Math" w:hAnsi="Cambria Math"/>
                    <w:i/>
                    <w:noProof w:val="0"/>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noProof w:val="0"/>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-f(x)</m:t>
                </m:r>
              </m:num>
              <m:den>
                <m:r>
                  <w:rPr>
                    <w:rFonts w:ascii="Cambria Math" w:hAnsi="Cambria Math"/>
                  </w:rPr>
                  <m:t>h</m:t>
                </m:r>
              </m:den>
            </m:f>
          </m:e>
        </m:func>
      </m:oMath>
      <w:r w:rsidR="00420EC6">
        <w:t>.</w:t>
      </w:r>
    </w:p>
    <w:p w14:paraId="0E0E1E2E" w14:textId="461F9932" w:rsidR="00420EC6" w:rsidRDefault="00420EC6" w:rsidP="00420EC6">
      <w:pPr>
        <w:rPr>
          <w:rFonts w:eastAsiaTheme="minorEastAsia"/>
        </w:rPr>
      </w:pPr>
      <w:r>
        <w:t xml:space="preserve">A function </w:t>
      </w:r>
      <m:oMath>
        <m:r>
          <w:rPr>
            <w:rFonts w:ascii="Cambria Math" w:hAnsi="Cambria Math"/>
          </w:rPr>
          <m:t>f(x)</m:t>
        </m:r>
      </m:oMath>
      <w:r>
        <w:rPr>
          <w:rFonts w:eastAsiaTheme="minorEastAsia"/>
        </w:rPr>
        <w:t xml:space="preserve"> </w:t>
      </w:r>
      <w:r>
        <w:t xml:space="preserve">is said to be </w:t>
      </w:r>
      <w:r w:rsidRPr="00652397">
        <w:rPr>
          <w:rStyle w:val="Strong"/>
        </w:rPr>
        <w:t>differentiable at</w:t>
      </w:r>
      <w:r w:rsidRPr="00AC397B">
        <w:rPr>
          <w:rStyle w:val="Strong"/>
        </w:rPr>
        <w:t xml:space="preserve"> </w:t>
      </w:r>
      <m:oMath>
        <m:r>
          <w:rPr>
            <w:rStyle w:val="Strong"/>
            <w:rFonts w:ascii="Cambria Math" w:hAnsi="Cambria Math"/>
          </w:rPr>
          <m:t>a</m:t>
        </m:r>
      </m:oMath>
      <w:r w:rsidR="00652397">
        <w:rPr>
          <w:rFonts w:eastAsiaTheme="minorEastAsia"/>
        </w:rPr>
        <w:t xml:space="preserve"> if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(a)</m:t>
        </m:r>
      </m:oMath>
      <w:r w:rsidR="00652397">
        <w:rPr>
          <w:rFonts w:eastAsiaTheme="minorEastAsia"/>
        </w:rPr>
        <w:t xml:space="preserve"> exists. More generally, a function is said to be differentiable on </w:t>
      </w:r>
      <m:oMath>
        <m:r>
          <w:rPr>
            <w:rFonts w:ascii="Cambria Math" w:eastAsiaTheme="minorEastAsia" w:hAnsi="Cambria Math"/>
          </w:rPr>
          <m:t>S</m:t>
        </m:r>
      </m:oMath>
      <w:r w:rsidR="00652397">
        <w:rPr>
          <w:rFonts w:eastAsiaTheme="minorEastAsia"/>
        </w:rPr>
        <w:t xml:space="preserve"> if it is differentiable at every point in an open set </w:t>
      </w:r>
      <m:oMath>
        <m:r>
          <w:rPr>
            <w:rFonts w:ascii="Cambria Math" w:eastAsiaTheme="minorEastAsia" w:hAnsi="Cambria Math"/>
          </w:rPr>
          <m:t>S</m:t>
        </m:r>
      </m:oMath>
      <w:r w:rsidR="00652397">
        <w:rPr>
          <w:rFonts w:eastAsiaTheme="minorEastAsia"/>
        </w:rPr>
        <w:t xml:space="preserve">, and a </w:t>
      </w:r>
      <w:r w:rsidR="00652397" w:rsidRPr="00652397">
        <w:rPr>
          <w:rStyle w:val="Strong"/>
        </w:rPr>
        <w:t>differentiable function</w:t>
      </w:r>
      <w:r w:rsidR="00652397">
        <w:rPr>
          <w:rFonts w:eastAsiaTheme="minorEastAsia"/>
        </w:rPr>
        <w:t xml:space="preserve"> is one in which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(x)</m:t>
        </m:r>
      </m:oMath>
      <w:r w:rsidR="00652397">
        <w:rPr>
          <w:rFonts w:eastAsiaTheme="minorEastAsia"/>
        </w:rPr>
        <w:t xml:space="preserve"> exists on its domain. </w:t>
      </w:r>
    </w:p>
    <w:p w14:paraId="689ACDC1" w14:textId="56183B33" w:rsidR="001030DB" w:rsidRPr="001C2317" w:rsidRDefault="001030DB" w:rsidP="001030DB">
      <w:r w:rsidRPr="001C2317">
        <w:rPr>
          <w:rStyle w:val="IntenseEmphasis"/>
        </w:rPr>
        <w:t xml:space="preserve">Media: </w:t>
      </w:r>
      <w:r w:rsidRPr="001C2317">
        <w:t>Watch th</w:t>
      </w:r>
      <w:r w:rsidR="001A0931">
        <w:t xml:space="preserve">ese </w:t>
      </w:r>
      <w:hyperlink r:id="rId10" w:tooltip="video example" w:history="1">
        <w:r w:rsidRPr="003768EE">
          <w:rPr>
            <w:rStyle w:val="Hyperlink"/>
          </w:rPr>
          <w:t>v</w:t>
        </w:r>
        <w:r w:rsidRPr="003768EE">
          <w:rPr>
            <w:rStyle w:val="Hyperlink"/>
          </w:rPr>
          <w:t>i</w:t>
        </w:r>
        <w:r w:rsidRPr="003768EE">
          <w:rPr>
            <w:rStyle w:val="Hyperlink"/>
          </w:rPr>
          <w:t>deo</w:t>
        </w:r>
      </w:hyperlink>
      <w:r w:rsidR="001A0931">
        <w:rPr>
          <w:rStyle w:val="Hyperlink"/>
        </w:rPr>
        <w:t>1</w:t>
      </w:r>
      <w:r w:rsidRPr="001C2317">
        <w:t xml:space="preserve"> </w:t>
      </w:r>
      <w:r w:rsidR="001A0931">
        <w:t xml:space="preserve">and </w:t>
      </w:r>
      <w:hyperlink r:id="rId11" w:tooltip="video example" w:history="1">
        <w:r w:rsidR="001A0931" w:rsidRPr="000F4E58">
          <w:rPr>
            <w:rStyle w:val="Hyperlink"/>
          </w:rPr>
          <w:t>video2</w:t>
        </w:r>
      </w:hyperlink>
      <w:r w:rsidR="001A0931">
        <w:t xml:space="preserve"> </w:t>
      </w:r>
      <w:r w:rsidRPr="001C2317">
        <w:t>example</w:t>
      </w:r>
      <w:r w:rsidR="001A0931">
        <w:t>s</w:t>
      </w:r>
      <w:r w:rsidRPr="001C2317">
        <w:t xml:space="preserve"> on </w:t>
      </w:r>
      <w:r w:rsidR="001A0931">
        <w:t>using the definitions of the derivative</w:t>
      </w:r>
      <w:r>
        <w:t>.</w:t>
      </w:r>
    </w:p>
    <w:p w14:paraId="4544F984" w14:textId="416A76B5" w:rsidR="00652397" w:rsidRDefault="00652397" w:rsidP="00420EC6">
      <w:pPr>
        <w:rPr>
          <w:rFonts w:eastAsiaTheme="minorEastAsia"/>
        </w:rPr>
      </w:pPr>
      <w:r w:rsidRPr="00652397">
        <w:rPr>
          <w:rStyle w:val="IntenseEmphasis"/>
        </w:rPr>
        <w:t>Examples:</w:t>
      </w:r>
      <w:r>
        <w:rPr>
          <w:rFonts w:eastAsiaTheme="minorEastAsia"/>
        </w:rPr>
        <w:t xml:space="preserve"> Find the derivative of each function.</w:t>
      </w:r>
    </w:p>
    <w:p w14:paraId="2C58D5A5" w14:textId="73901608" w:rsidR="00652397" w:rsidRDefault="00086817" w:rsidP="009969C1">
      <w:pPr>
        <w:pStyle w:val="ListParagraph"/>
        <w:numPr>
          <w:ilvl w:val="0"/>
          <w:numId w:val="5"/>
        </w:numPr>
        <w:spacing w:after="2520"/>
        <w:contextualSpacing w:val="0"/>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x</m:t>
            </m:r>
          </m:e>
        </m:rad>
      </m:oMath>
    </w:p>
    <w:p w14:paraId="61DB8A2D" w14:textId="77777777" w:rsidR="0032284B" w:rsidRDefault="0032284B">
      <w:pPr>
        <w:spacing w:line="259" w:lineRule="auto"/>
        <w:rPr>
          <w:rFonts w:eastAsiaTheme="minorEastAsia"/>
        </w:rPr>
      </w:pPr>
      <w:r>
        <w:rPr>
          <w:rFonts w:eastAsiaTheme="minorEastAsia"/>
        </w:rPr>
        <w:br w:type="page"/>
      </w:r>
    </w:p>
    <w:p w14:paraId="79AA3467" w14:textId="7450FBDF" w:rsidR="00086817" w:rsidRDefault="00086817" w:rsidP="0032284B">
      <w:pPr>
        <w:pStyle w:val="ListParagraph"/>
        <w:numPr>
          <w:ilvl w:val="0"/>
          <w:numId w:val="5"/>
        </w:numPr>
        <w:spacing w:after="9360"/>
        <w:contextualSpacing w:val="0"/>
        <w:rPr>
          <w:rFonts w:eastAsiaTheme="minorEastAsia"/>
        </w:rPr>
      </w:pPr>
      <m:oMath>
        <m:r>
          <w:rPr>
            <w:rFonts w:ascii="Cambria Math" w:eastAsiaTheme="minorEastAsia" w:hAnsi="Cambria Math"/>
          </w:rPr>
          <w:lastRenderedPageBreak/>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m:t>
        </m:r>
      </m:oMath>
    </w:p>
    <w:p w14:paraId="47606904" w14:textId="3B35D043" w:rsidR="000C5AD7" w:rsidRDefault="000C5AD7" w:rsidP="009969C1">
      <w:pPr>
        <w:pStyle w:val="ListParagraph"/>
        <w:numPr>
          <w:ilvl w:val="0"/>
          <w:numId w:val="5"/>
        </w:numPr>
        <w:contextualSpacing w:val="0"/>
        <w:rPr>
          <w:rFonts w:eastAsiaTheme="minorEastAsia"/>
        </w:rPr>
      </w:pPr>
      <w:r>
        <w:rPr>
          <w:rFonts w:eastAsiaTheme="minorEastAsia"/>
        </w:rPr>
        <w:t xml:space="preserve">Suppose temperature </w:t>
      </w:r>
      <m:oMath>
        <m:r>
          <w:rPr>
            <w:rFonts w:ascii="Cambria Math" w:eastAsiaTheme="minorEastAsia" w:hAnsi="Cambria Math"/>
          </w:rPr>
          <m:t>T</m:t>
        </m:r>
      </m:oMath>
      <w:r>
        <w:rPr>
          <w:rFonts w:eastAsiaTheme="minorEastAsia"/>
        </w:rPr>
        <w:t xml:space="preserve"> in degrees Fahrenheit at a height </w:t>
      </w:r>
      <m:oMath>
        <m:r>
          <w:rPr>
            <w:rFonts w:ascii="Cambria Math" w:eastAsiaTheme="minorEastAsia" w:hAnsi="Cambria Math"/>
          </w:rPr>
          <m:t>x</m:t>
        </m:r>
      </m:oMath>
      <w:r>
        <w:rPr>
          <w:rFonts w:eastAsiaTheme="minorEastAsia"/>
        </w:rPr>
        <w:t xml:space="preserve"> in feet above the ground is given by  </w:t>
      </w:r>
      <m:oMath>
        <m:r>
          <w:rPr>
            <w:rFonts w:ascii="Cambria Math" w:eastAsiaTheme="minorEastAsia" w:hAnsi="Cambria Math"/>
          </w:rPr>
          <m:t>y=T(x)</m:t>
        </m:r>
      </m:oMath>
      <w:r>
        <w:rPr>
          <w:rFonts w:eastAsiaTheme="minorEastAsia"/>
        </w:rPr>
        <w:t xml:space="preserve">. </w:t>
      </w:r>
    </w:p>
    <w:p w14:paraId="1A83783A" w14:textId="7CD37DF4" w:rsidR="000C5AD7" w:rsidRDefault="000C5AD7" w:rsidP="0032284B">
      <w:pPr>
        <w:pStyle w:val="ListParagraph"/>
        <w:numPr>
          <w:ilvl w:val="1"/>
          <w:numId w:val="5"/>
        </w:numPr>
        <w:spacing w:after="1320"/>
        <w:contextualSpacing w:val="0"/>
        <w:rPr>
          <w:rFonts w:eastAsiaTheme="minorEastAsia"/>
        </w:rPr>
      </w:pPr>
      <w:r>
        <w:rPr>
          <w:rFonts w:eastAsiaTheme="minorEastAsia"/>
        </w:rPr>
        <w:t xml:space="preserve">Give a physical interpretation, with units, of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(x)</m:t>
        </m:r>
      </m:oMath>
      <w:r>
        <w:rPr>
          <w:rFonts w:eastAsiaTheme="minorEastAsia"/>
        </w:rPr>
        <w:t>.</w:t>
      </w:r>
    </w:p>
    <w:p w14:paraId="1808E008" w14:textId="7592BC85" w:rsidR="00086817" w:rsidRPr="00431F4B" w:rsidRDefault="000C5AD7" w:rsidP="009969C1">
      <w:pPr>
        <w:pStyle w:val="ListParagraph"/>
        <w:numPr>
          <w:ilvl w:val="1"/>
          <w:numId w:val="5"/>
        </w:numPr>
        <w:contextualSpacing w:val="0"/>
        <w:rPr>
          <w:rFonts w:eastAsiaTheme="minorEastAsia"/>
        </w:rPr>
      </w:pPr>
      <w:r>
        <w:rPr>
          <w:rFonts w:eastAsiaTheme="minorEastAsia"/>
        </w:rPr>
        <w:t xml:space="preserve">If we know that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1000</m:t>
            </m:r>
          </m:e>
        </m:d>
        <m:r>
          <w:rPr>
            <w:rFonts w:ascii="Cambria Math" w:eastAsiaTheme="minorEastAsia" w:hAnsi="Cambria Math"/>
          </w:rPr>
          <m:t>=-0.1</m:t>
        </m:r>
      </m:oMath>
      <w:r>
        <w:rPr>
          <w:rFonts w:eastAsiaTheme="minorEastAsia"/>
        </w:rPr>
        <w:t>, explain the physical meaning.</w:t>
      </w:r>
    </w:p>
    <w:p w14:paraId="3EB27D00" w14:textId="77777777" w:rsidR="00431F4B" w:rsidRDefault="00431F4B">
      <w:pPr>
        <w:spacing w:line="259" w:lineRule="auto"/>
      </w:pPr>
      <w:r>
        <w:br w:type="page"/>
      </w:r>
    </w:p>
    <w:p w14:paraId="640CA512" w14:textId="195721A5" w:rsidR="00086817" w:rsidRDefault="00086817" w:rsidP="00402F7A">
      <w:r>
        <w:lastRenderedPageBreak/>
        <w:t xml:space="preserve">Note: There are variety of different notations to express the derivative of a function. For instance, if the function is expressed in the form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m:t>
        </m:r>
      </m:oMath>
      <w:r>
        <w:t xml:space="preserve">, the derivative can be written as </w:t>
      </w:r>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=2x-2</m:t>
        </m:r>
      </m:oMath>
      <w:r>
        <w:t xml:space="preserve"> or </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=2x-2</m:t>
        </m:r>
      </m:oMath>
      <w:r>
        <w:t xml:space="preserve">. The same information can be conveyed by writing </w:t>
      </w:r>
      <m:oMath>
        <m:f>
          <m:fPr>
            <m:ctrlPr>
              <w:rPr>
                <w:rFonts w:ascii="Cambria Math" w:hAnsi="Cambria Math"/>
                <w:i/>
              </w:rPr>
            </m:ctrlPr>
          </m:fPr>
          <m:num>
            <m:r>
              <w:rPr>
                <w:rFonts w:ascii="Cambria Math" w:hAnsi="Cambria Math"/>
              </w:rPr>
              <m:t>d</m:t>
            </m:r>
          </m:num>
          <m:den>
            <m:r>
              <w:rPr>
                <w:rFonts w:ascii="Cambria Math" w:hAnsi="Cambria Math"/>
              </w:rPr>
              <m:t>dx</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m:t>
            </m:r>
          </m:e>
        </m:d>
        <m:r>
          <w:rPr>
            <w:rFonts w:ascii="Cambria Math" w:hAnsi="Cambria Math"/>
          </w:rPr>
          <m:t>=2x-2</m:t>
        </m:r>
      </m:oMath>
      <w:r>
        <w:t xml:space="preserve">. Thus, for the function </w:t>
      </w:r>
      <m:oMath>
        <m:r>
          <w:rPr>
            <w:rFonts w:ascii="Cambria Math" w:hAnsi="Cambria Math"/>
          </w:rPr>
          <m:t>y=f(x)</m:t>
        </m:r>
      </m:oMath>
      <w:r>
        <w:t xml:space="preserve">, each of the following notations represents the derivative of </w:t>
      </w:r>
      <m:oMath>
        <m:r>
          <w:rPr>
            <w:rFonts w:ascii="Cambria Math" w:hAnsi="Cambria Math"/>
          </w:rPr>
          <m:t>f(x)</m:t>
        </m:r>
      </m:oMath>
      <w:r>
        <w:t>:</w:t>
      </w:r>
    </w:p>
    <w:p w14:paraId="575AAC61" w14:textId="45A88E58" w:rsidR="00652397" w:rsidRPr="001A5674" w:rsidRDefault="00AE3B94" w:rsidP="001A5674">
      <w:pPr>
        <w:jc w:val="cente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 xml:space="preserve">,  </m:t>
          </m:r>
          <m:f>
            <m:fPr>
              <m:ctrlPr>
                <w:rPr>
                  <w:rFonts w:ascii="Cambria Math" w:hAnsi="Cambria Math"/>
                  <w:i/>
                </w:rPr>
              </m:ctrlPr>
            </m:fPr>
            <m:num>
              <m:r>
                <w:rPr>
                  <w:rFonts w:ascii="Cambria Math" w:hAnsi="Cambria Math"/>
                </w:rPr>
                <m:t>d</m:t>
              </m:r>
            </m:num>
            <m:den>
              <m:r>
                <w:rPr>
                  <w:rFonts w:ascii="Cambria Math" w:hAnsi="Cambria Math"/>
                </w:rPr>
                <m:t>dx</m:t>
              </m:r>
            </m:den>
          </m:f>
          <m:d>
            <m:dPr>
              <m:ctrlPr>
                <w:rPr>
                  <w:rFonts w:ascii="Cambria Math" w:hAnsi="Cambria Math"/>
                  <w:i/>
                </w:rPr>
              </m:ctrlPr>
            </m:dPr>
            <m:e>
              <m:r>
                <w:rPr>
                  <w:rFonts w:ascii="Cambria Math" w:hAnsi="Cambria Math"/>
                </w:rPr>
                <m:t>f(x)</m:t>
              </m:r>
            </m:e>
          </m:d>
        </m:oMath>
      </m:oMathPara>
    </w:p>
    <w:p w14:paraId="71861FC1" w14:textId="61DA326C" w:rsidR="00652397" w:rsidRDefault="008837BC" w:rsidP="001A5674">
      <w:pPr>
        <w:pStyle w:val="Heading2"/>
      </w:pPr>
      <w:r>
        <w:t>Graphing a Derivative</w:t>
      </w:r>
    </w:p>
    <w:p w14:paraId="68567197" w14:textId="73A51A85" w:rsidR="008837BC" w:rsidRDefault="00453DD4" w:rsidP="00420EC6">
      <w:pPr>
        <w:rPr>
          <w:rFonts w:eastAsiaTheme="minorEastAsia"/>
        </w:rPr>
      </w:pPr>
      <w:r>
        <w:t>The</w:t>
      </w:r>
      <w:r w:rsidR="008837BC">
        <w:t xml:space="preserve"> graph </w:t>
      </w:r>
      <w:r>
        <w:t xml:space="preserve">of </w:t>
      </w:r>
      <w:r w:rsidR="008837BC">
        <w:t xml:space="preserve">the original function </w:t>
      </w:r>
      <w:r>
        <w:t>and the</w:t>
      </w:r>
      <w:r w:rsidR="008837BC">
        <w:t xml:space="preserve"> derivative function</w:t>
      </w:r>
      <w:r>
        <w:t xml:space="preserve"> are related</w:t>
      </w:r>
      <w:r w:rsidR="008837BC">
        <w:t>.</w:t>
      </w:r>
      <w:r w:rsidR="00770D27">
        <w:t xml:space="preserve"> Given both, we would expect to see a correspondence between the graphs of these two functions, since </w:t>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(x)</m:t>
        </m:r>
      </m:oMath>
      <w:r w:rsidR="00770D27">
        <w:rPr>
          <w:rFonts w:eastAsiaTheme="minorEastAsia"/>
        </w:rPr>
        <w:t xml:space="preserve"> gives the rate of change of a function </w:t>
      </w:r>
      <m:oMath>
        <m:r>
          <w:rPr>
            <w:rFonts w:ascii="Cambria Math" w:eastAsiaTheme="minorEastAsia" w:hAnsi="Cambria Math"/>
          </w:rPr>
          <m:t>f(x)</m:t>
        </m:r>
      </m:oMath>
      <w:r w:rsidR="00770D27">
        <w:rPr>
          <w:rFonts w:eastAsiaTheme="minorEastAsia"/>
        </w:rPr>
        <w:t xml:space="preserve"> (or </w:t>
      </w:r>
      <w:r w:rsidR="00736326">
        <w:rPr>
          <w:rFonts w:eastAsiaTheme="minorEastAsia"/>
        </w:rPr>
        <w:t xml:space="preserve">the </w:t>
      </w:r>
      <w:r w:rsidR="00770D27">
        <w:rPr>
          <w:rFonts w:eastAsiaTheme="minorEastAsia"/>
        </w:rPr>
        <w:t xml:space="preserve">slope of the tangent line to </w:t>
      </w:r>
      <m:oMath>
        <m:r>
          <w:rPr>
            <w:rFonts w:ascii="Cambria Math" w:eastAsiaTheme="minorEastAsia" w:hAnsi="Cambria Math"/>
          </w:rPr>
          <m:t>f(x)</m:t>
        </m:r>
      </m:oMath>
      <w:r w:rsidR="00770D27">
        <w:rPr>
          <w:rFonts w:eastAsiaTheme="minorEastAsia"/>
        </w:rPr>
        <w:t>).</w:t>
      </w:r>
    </w:p>
    <w:p w14:paraId="0F7E16B4" w14:textId="1E7DE432" w:rsidR="00770D27" w:rsidRPr="00420EC6" w:rsidRDefault="00770D27" w:rsidP="00420EC6">
      <w:r>
        <w:rPr>
          <w:rFonts w:eastAsiaTheme="minorEastAsia"/>
        </w:rPr>
        <w:t xml:space="preserve">For example, </w:t>
      </w:r>
      <w:r w:rsidR="00736326">
        <w:rPr>
          <w:rFonts w:eastAsiaTheme="minorEastAsia"/>
        </w:rPr>
        <w:t>if</w:t>
      </w:r>
      <w:r>
        <w:rPr>
          <w:rFonts w:eastAsiaTheme="minorEastAsia"/>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 xml:space="preserve">-2x,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=2x-2</m:t>
        </m:r>
      </m:oMath>
      <w:r w:rsidR="00736326">
        <w:rPr>
          <w:rFonts w:eastAsiaTheme="minorEastAsia"/>
        </w:rPr>
        <w:t xml:space="preserve">. </w:t>
      </w:r>
      <w:r>
        <w:rPr>
          <w:rFonts w:eastAsiaTheme="minorEastAsia"/>
        </w:rPr>
        <w:t xml:space="preserve">The graphs of these functions are shown below. </w:t>
      </w:r>
    </w:p>
    <w:p w14:paraId="5480F8B6" w14:textId="308D08C2" w:rsidR="00954B71" w:rsidRDefault="00913645" w:rsidP="00420EC6">
      <w:r>
        <w:br/>
      </w:r>
      <w:r w:rsidR="00770D27" w:rsidRPr="00770D27">
        <w:rPr>
          <w:noProof/>
        </w:rPr>
        <w:drawing>
          <wp:inline distT="0" distB="0" distL="0" distR="0" wp14:anchorId="29532240" wp14:editId="3EC1BDF6">
            <wp:extent cx="5943600" cy="2580005"/>
            <wp:effectExtent l="0" t="0" r="0" b="0"/>
            <wp:docPr id="2" name="Picture Placeholder 1" descr="The function f(x) = x squared – 2x is graphed as is its derivative f’(x) = 2x −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Picture Placeholder 1" descr="The function f(x) = x squared – 2x is graphed as is its derivative f’(x) = 2x − 2."/>
                    <pic:cNvPicPr>
                      <a:picLocks noGrp="1" noChangeAspect="1"/>
                    </pic:cNvPicPr>
                  </pic:nvPicPr>
                  <pic:blipFill>
                    <a:blip r:embed="rId12">
                      <a:extLst>
                        <a:ext uri="{28A0092B-C50C-407E-A947-70E740481C1C}">
                          <a14:useLocalDpi xmlns:a14="http://schemas.microsoft.com/office/drawing/2010/main" val="0"/>
                        </a:ext>
                      </a:extLst>
                    </a:blip>
                    <a:srcRect l="-34672" r="-34672"/>
                    <a:stretch>
                      <a:fillRect/>
                    </a:stretch>
                  </pic:blipFill>
                  <pic:spPr>
                    <a:xfrm>
                      <a:off x="0" y="0"/>
                      <a:ext cx="5943600" cy="2580005"/>
                    </a:xfrm>
                    <a:prstGeom prst="rect">
                      <a:avLst/>
                    </a:prstGeom>
                  </pic:spPr>
                </pic:pic>
              </a:graphicData>
            </a:graphic>
          </wp:inline>
        </w:drawing>
      </w:r>
    </w:p>
    <w:p w14:paraId="2D95C209" w14:textId="0C477F70" w:rsidR="00770D27" w:rsidRDefault="00770D27" w:rsidP="00420EC6">
      <w:pPr>
        <w:rPr>
          <w:rFonts w:eastAsiaTheme="minorEastAsia"/>
        </w:rPr>
      </w:pPr>
      <w:r>
        <w:t xml:space="preserve">Note that the derivative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&lt;0</m:t>
        </m:r>
      </m:oMath>
      <w:r>
        <w:rPr>
          <w:rFonts w:eastAsiaTheme="minorEastAsia"/>
        </w:rPr>
        <w:t xml:space="preserve"> where the function </w:t>
      </w:r>
      <m:oMath>
        <m:r>
          <w:rPr>
            <w:rFonts w:ascii="Cambria Math" w:eastAsiaTheme="minorEastAsia" w:hAnsi="Cambria Math"/>
          </w:rPr>
          <m:t>f(x)</m:t>
        </m:r>
      </m:oMath>
      <w:r>
        <w:rPr>
          <w:rFonts w:eastAsiaTheme="minorEastAsia"/>
        </w:rPr>
        <w:t xml:space="preserve"> is decreasing and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&gt;0</m:t>
        </m:r>
      </m:oMath>
      <w:r>
        <w:rPr>
          <w:rFonts w:eastAsiaTheme="minorEastAsia"/>
        </w:rPr>
        <w:t xml:space="preserve"> where the function </w:t>
      </w:r>
      <m:oMath>
        <m:r>
          <w:rPr>
            <w:rFonts w:ascii="Cambria Math" w:eastAsiaTheme="minorEastAsia" w:hAnsi="Cambria Math"/>
          </w:rPr>
          <m:t>f(x)</m:t>
        </m:r>
      </m:oMath>
      <w:r>
        <w:rPr>
          <w:rFonts w:eastAsiaTheme="minorEastAsia"/>
        </w:rPr>
        <w:t xml:space="preserve"> is increasing. The derivative is zero where the function has a horizontal tangent.</w:t>
      </w:r>
    </w:p>
    <w:p w14:paraId="0F7FCD0A" w14:textId="77777777" w:rsidR="006634C9" w:rsidRDefault="006634C9">
      <w:pPr>
        <w:spacing w:line="259" w:lineRule="auto"/>
        <w:rPr>
          <w:rStyle w:val="IntenseEmphasis"/>
        </w:rPr>
      </w:pPr>
      <w:r>
        <w:rPr>
          <w:rStyle w:val="IntenseEmphasis"/>
        </w:rPr>
        <w:br w:type="page"/>
      </w:r>
    </w:p>
    <w:p w14:paraId="70892FDF" w14:textId="7E64FDB6" w:rsidR="00B32569" w:rsidRPr="001C2317" w:rsidRDefault="00B32569" w:rsidP="00B32569">
      <w:r w:rsidRPr="001C2317">
        <w:rPr>
          <w:rStyle w:val="IntenseEmphasis"/>
        </w:rPr>
        <w:lastRenderedPageBreak/>
        <w:t xml:space="preserve">Media: </w:t>
      </w:r>
      <w:r w:rsidRPr="001C2317">
        <w:t xml:space="preserve">Watch this </w:t>
      </w:r>
      <w:hyperlink r:id="rId13" w:tooltip="video example" w:history="1">
        <w:r w:rsidRPr="003768EE">
          <w:rPr>
            <w:rStyle w:val="Hyperlink"/>
          </w:rPr>
          <w:t>video</w:t>
        </w:r>
      </w:hyperlink>
      <w:r w:rsidRPr="001C2317">
        <w:t xml:space="preserve"> example on </w:t>
      </w:r>
      <w:r>
        <w:t>graphing the derivative of a function</w:t>
      </w:r>
      <w:r>
        <w:t>.</w:t>
      </w:r>
    </w:p>
    <w:p w14:paraId="2DF0A443" w14:textId="52B89D85" w:rsidR="002E20AC" w:rsidRPr="002E20AC" w:rsidRDefault="002E20AC" w:rsidP="00420EC6">
      <w:pPr>
        <w:rPr>
          <w:rStyle w:val="IntenseEmphasis"/>
        </w:rPr>
      </w:pPr>
      <w:r w:rsidRPr="002E20AC">
        <w:rPr>
          <w:rStyle w:val="IntenseEmphasis"/>
        </w:rPr>
        <w:t>Examples</w:t>
      </w:r>
    </w:p>
    <w:p w14:paraId="06CBD1EA" w14:textId="1381656E" w:rsidR="002E20AC" w:rsidRPr="002E20AC" w:rsidRDefault="002E20AC" w:rsidP="002E20AC">
      <w:pPr>
        <w:pStyle w:val="ListParagraph"/>
        <w:numPr>
          <w:ilvl w:val="0"/>
          <w:numId w:val="6"/>
        </w:numPr>
        <w:rPr>
          <w:rFonts w:eastAsiaTheme="minorEastAsia"/>
        </w:rPr>
      </w:pPr>
      <w:r>
        <w:t xml:space="preserve">Use the following graph of </w:t>
      </w:r>
      <m:oMath>
        <m:r>
          <w:rPr>
            <w:rFonts w:ascii="Cambria Math" w:hAnsi="Cambria Math"/>
          </w:rPr>
          <m:t>f(x)</m:t>
        </m:r>
      </m:oMath>
      <w:r w:rsidRPr="002E20AC">
        <w:rPr>
          <w:rFonts w:eastAsiaTheme="minorEastAsia"/>
        </w:rPr>
        <w:t xml:space="preserve"> to sketch a graph of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(x)</m:t>
        </m:r>
      </m:oMath>
      <w:r w:rsidRPr="002E20AC">
        <w:rPr>
          <w:rFonts w:eastAsiaTheme="minorEastAsia"/>
        </w:rPr>
        <w:t>.</w:t>
      </w:r>
    </w:p>
    <w:p w14:paraId="28078F21" w14:textId="00079D43" w:rsidR="002E20AC" w:rsidRDefault="002E20AC" w:rsidP="006634C9">
      <w:pPr>
        <w:jc w:val="center"/>
      </w:pPr>
      <w:r>
        <w:rPr>
          <w:noProof/>
        </w:rPr>
        <w:drawing>
          <wp:inline distT="0" distB="0" distL="0" distR="0" wp14:anchorId="3B73D458" wp14:editId="57D9BB19">
            <wp:extent cx="4046899" cy="3914959"/>
            <wp:effectExtent l="0" t="0" r="4445" b="0"/>
            <wp:docPr id="3" name="Picture 3" descr="The function f(x) is roughly sinusoidal, starting at (−4, 3), decreasing to a local minimum at (−2, 2), then increasing to a local maximum at (3, 6), and getting cut off at (7,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unction f(x) is roughly sinusoidal, starting at (−4, 3), decreasing to a local minimum at (−2, 2), then increasing to a local maximum at (3, 6), and getting cut off at (7,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1229" cy="3919148"/>
                    </a:xfrm>
                    <a:prstGeom prst="rect">
                      <a:avLst/>
                    </a:prstGeom>
                    <a:noFill/>
                    <a:ln>
                      <a:noFill/>
                    </a:ln>
                  </pic:spPr>
                </pic:pic>
              </a:graphicData>
            </a:graphic>
          </wp:inline>
        </w:drawing>
      </w:r>
    </w:p>
    <w:p w14:paraId="3F28BD87" w14:textId="70A00141" w:rsidR="002E20AC" w:rsidRPr="00F53275" w:rsidRDefault="002E20AC" w:rsidP="002E20AC">
      <w:pPr>
        <w:pStyle w:val="ListParagraph"/>
        <w:numPr>
          <w:ilvl w:val="0"/>
          <w:numId w:val="6"/>
        </w:numPr>
      </w:pPr>
      <w:r>
        <w:t xml:space="preserve">Sketch the graph of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oMath>
      <w:r>
        <w:rPr>
          <w:rFonts w:eastAsiaTheme="minorEastAsia"/>
        </w:rPr>
        <w:t xml:space="preserve">. On what interval is the graph of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above the </w:t>
      </w:r>
      <m:oMath>
        <m:r>
          <w:rPr>
            <w:rFonts w:ascii="Cambria Math" w:eastAsiaTheme="minorEastAsia" w:hAnsi="Cambria Math"/>
          </w:rPr>
          <m:t>x</m:t>
        </m:r>
      </m:oMath>
      <w:r>
        <w:rPr>
          <w:rFonts w:eastAsiaTheme="minorEastAsia"/>
        </w:rPr>
        <w:t>-axis?</w:t>
      </w:r>
    </w:p>
    <w:p w14:paraId="48A8F125" w14:textId="77777777" w:rsidR="00F53275" w:rsidRDefault="00F53275" w:rsidP="00F53275"/>
    <w:p w14:paraId="3FF215DD" w14:textId="77777777" w:rsidR="00F53275" w:rsidRDefault="00F53275">
      <w:pPr>
        <w:spacing w:line="259" w:lineRule="auto"/>
      </w:pPr>
      <w:r>
        <w:br w:type="page"/>
      </w:r>
    </w:p>
    <w:p w14:paraId="455D1E56" w14:textId="0F550C58" w:rsidR="00F53275" w:rsidRDefault="00F53275" w:rsidP="00F53275">
      <w:pPr>
        <w:pStyle w:val="Heading2"/>
      </w:pPr>
      <w:r>
        <w:lastRenderedPageBreak/>
        <w:t>Derivatives and Continuity</w:t>
      </w:r>
    </w:p>
    <w:p w14:paraId="4CC73448" w14:textId="25E36BCA" w:rsidR="00F53275" w:rsidRDefault="00AA62BF" w:rsidP="00F53275">
      <w:r>
        <w:t>After</w:t>
      </w:r>
      <w:r w:rsidR="00F53275">
        <w:t xml:space="preserve"> graph</w:t>
      </w:r>
      <w:r>
        <w:t>ing</w:t>
      </w:r>
      <w:r w:rsidR="00F53275">
        <w:t xml:space="preserve"> the derivative, you </w:t>
      </w:r>
      <w:r>
        <w:t>can</w:t>
      </w:r>
      <w:r w:rsidR="00F53275">
        <w:t xml:space="preserve"> examine the behavior of these graphs.</w:t>
      </w:r>
    </w:p>
    <w:p w14:paraId="07851DD2" w14:textId="486DDD94" w:rsidR="00F53275" w:rsidRPr="00CE4A9C" w:rsidRDefault="00F53275" w:rsidP="00CE4A9C">
      <w:pPr>
        <w:pStyle w:val="Quote"/>
        <w:rPr>
          <w:rStyle w:val="Strong"/>
        </w:rPr>
      </w:pPr>
      <w:r w:rsidRPr="00CE4A9C">
        <w:rPr>
          <w:rStyle w:val="Strong"/>
        </w:rPr>
        <w:t>Differentiability Implies Continuity</w:t>
      </w:r>
    </w:p>
    <w:p w14:paraId="39DA400C" w14:textId="0A6BB6B9" w:rsidR="00F53275" w:rsidRDefault="00F53275" w:rsidP="00CE4A9C">
      <w:pPr>
        <w:pStyle w:val="Quote"/>
        <w:rPr>
          <w:rFonts w:eastAsiaTheme="minorEastAsia"/>
        </w:rPr>
      </w:pPr>
      <w:r>
        <w:t xml:space="preserve">Let </w:t>
      </w:r>
      <m:oMath>
        <m:r>
          <w:rPr>
            <w:rFonts w:ascii="Cambria Math" w:hAnsi="Cambria Math"/>
          </w:rPr>
          <m:t>f(x)</m:t>
        </m:r>
      </m:oMath>
      <w:r w:rsidR="00CE4A9C">
        <w:rPr>
          <w:rFonts w:eastAsiaTheme="minorEastAsia"/>
        </w:rPr>
        <w:t xml:space="preserve"> be a function and </w:t>
      </w:r>
      <m:oMath>
        <m:r>
          <w:rPr>
            <w:rFonts w:ascii="Cambria Math" w:eastAsiaTheme="minorEastAsia" w:hAnsi="Cambria Math"/>
          </w:rPr>
          <m:t>a</m:t>
        </m:r>
      </m:oMath>
      <w:r w:rsidR="00CE4A9C">
        <w:rPr>
          <w:rFonts w:eastAsiaTheme="minorEastAsia"/>
        </w:rPr>
        <w:t xml:space="preserve"> be in its domain. If </w:t>
      </w:r>
      <m:oMath>
        <m:r>
          <w:rPr>
            <w:rFonts w:ascii="Cambria Math" w:eastAsiaTheme="minorEastAsia" w:hAnsi="Cambria Math"/>
          </w:rPr>
          <m:t>f(x)</m:t>
        </m:r>
      </m:oMath>
      <w:r w:rsidR="00CE4A9C">
        <w:rPr>
          <w:rFonts w:eastAsiaTheme="minorEastAsia"/>
        </w:rPr>
        <w:t xml:space="preserve"> is differentiable at </w:t>
      </w:r>
      <m:oMath>
        <m:r>
          <w:rPr>
            <w:rFonts w:ascii="Cambria Math" w:eastAsiaTheme="minorEastAsia" w:hAnsi="Cambria Math"/>
          </w:rPr>
          <m:t>a</m:t>
        </m:r>
      </m:oMath>
      <w:r w:rsidR="00CE4A9C">
        <w:rPr>
          <w:rFonts w:eastAsiaTheme="minorEastAsia"/>
        </w:rPr>
        <w:t xml:space="preserve">, then </w:t>
      </w:r>
      <m:oMath>
        <m:r>
          <w:rPr>
            <w:rFonts w:ascii="Cambria Math" w:eastAsiaTheme="minorEastAsia" w:hAnsi="Cambria Math"/>
          </w:rPr>
          <m:t>f</m:t>
        </m:r>
      </m:oMath>
      <w:r w:rsidR="00CE4A9C">
        <w:rPr>
          <w:rFonts w:eastAsiaTheme="minorEastAsia"/>
        </w:rPr>
        <w:t xml:space="preserve"> is continuous at </w:t>
      </w:r>
      <m:oMath>
        <m:r>
          <w:rPr>
            <w:rFonts w:ascii="Cambria Math" w:eastAsiaTheme="minorEastAsia" w:hAnsi="Cambria Math"/>
          </w:rPr>
          <m:t>a</m:t>
        </m:r>
      </m:oMath>
      <w:r w:rsidR="00CE4A9C">
        <w:rPr>
          <w:rFonts w:eastAsiaTheme="minorEastAsia"/>
        </w:rPr>
        <w:t>.</w:t>
      </w:r>
    </w:p>
    <w:p w14:paraId="614D9A0B" w14:textId="0BE90098" w:rsidR="00CE4A9C" w:rsidRDefault="00547BEA" w:rsidP="00F53275">
      <w:r>
        <w:t xml:space="preserve">Note: The reverse is not true. </w:t>
      </w:r>
      <w:r w:rsidRPr="00547BEA">
        <w:rPr>
          <w:rStyle w:val="Strong"/>
        </w:rPr>
        <w:t>Continuity does not imply differentiability.</w:t>
      </w:r>
      <w:r w:rsidR="00521BA2">
        <w:rPr>
          <w:rStyle w:val="Strong"/>
        </w:rPr>
        <w:t xml:space="preserve"> </w:t>
      </w:r>
    </w:p>
    <w:p w14:paraId="19FFA0FC" w14:textId="626B6926" w:rsidR="00521BA2" w:rsidRDefault="00521BA2" w:rsidP="00521BA2">
      <w:pPr>
        <w:pStyle w:val="ListParagraph"/>
        <w:numPr>
          <w:ilvl w:val="0"/>
          <w:numId w:val="7"/>
        </w:numPr>
      </w:pPr>
      <w:r>
        <w:t>If a function is not continuous, it cannot be differentiable, since every differentiable function must be continuous. However, if a function is continuous, it may still fail to be differentiable.</w:t>
      </w:r>
    </w:p>
    <w:p w14:paraId="19C53E08" w14:textId="7E1CDE27" w:rsidR="00521BA2" w:rsidRPr="00521BA2" w:rsidRDefault="00521BA2" w:rsidP="00521BA2">
      <w:pPr>
        <w:pStyle w:val="ListParagraph"/>
        <w:numPr>
          <w:ilvl w:val="0"/>
          <w:numId w:val="7"/>
        </w:numPr>
      </w:pPr>
      <w:r>
        <w:t xml:space="preserve">Functions that have a “sharp corner” or </w:t>
      </w:r>
      <w:r w:rsidR="000C2216">
        <w:t>are</w:t>
      </w:r>
      <w:r>
        <w:t xml:space="preserve"> “not smooth” at a point can be continuous but not differentiable. For instance, the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x</m:t>
            </m:r>
          </m:e>
        </m:d>
      </m:oMath>
      <w:r>
        <w:rPr>
          <w:rFonts w:eastAsiaTheme="minorEastAsia"/>
        </w:rPr>
        <w:t xml:space="preserve"> fails to be differentiable at </w:t>
      </w:r>
      <m:oMath>
        <m:r>
          <w:rPr>
            <w:rFonts w:ascii="Cambria Math" w:eastAsiaTheme="minorEastAsia" w:hAnsi="Cambria Math"/>
          </w:rPr>
          <m:t>0</m:t>
        </m:r>
      </m:oMath>
      <w:r>
        <w:rPr>
          <w:rFonts w:eastAsiaTheme="minorEastAsia"/>
        </w:rPr>
        <w:t xml:space="preserve"> because the limit of the slopes of the tangent lines on the left and right are not the same (see figure below).</w:t>
      </w:r>
    </w:p>
    <w:p w14:paraId="63A5209B" w14:textId="5EEA70D0" w:rsidR="00521BA2" w:rsidRDefault="00521BA2" w:rsidP="000C2216">
      <w:pPr>
        <w:jc w:val="center"/>
      </w:pPr>
      <w:r w:rsidRPr="00521BA2">
        <w:rPr>
          <w:noProof/>
        </w:rPr>
        <w:drawing>
          <wp:inline distT="0" distB="0" distL="0" distR="0" wp14:anchorId="2310C137" wp14:editId="5380BECF">
            <wp:extent cx="5296277" cy="2299014"/>
            <wp:effectExtent l="0" t="0" r="0" b="0"/>
            <wp:docPr id="4" name="Picture Placeholder 1" descr="The function f(x) = the absolute value of x is graphed. It consists of two straight line segments: the first follows the equation y = −x and ends at the origin; the second follows the equation y = x and starts at the origin."/>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Picture Placeholder 1" descr="The function f(x) = the absolute value of x is graphed. It consists of two straight line segments: the first follows the equation y = −x and ends at the origin; the second follows the equation y = x and starts at the origin."/>
                    <pic:cNvPicPr>
                      <a:picLocks noGrp="1" noChangeAspect="1"/>
                    </pic:cNvPicPr>
                  </pic:nvPicPr>
                  <pic:blipFill rotWithShape="1">
                    <a:blip r:embed="rId15" cstate="email">
                      <a:extLst>
                        <a:ext uri="{28A0092B-C50C-407E-A947-70E740481C1C}">
                          <a14:useLocalDpi xmlns:a14="http://schemas.microsoft.com/office/drawing/2010/main" val="0"/>
                        </a:ext>
                      </a:extLst>
                    </a:blip>
                    <a:srcRect l="-61398" r="-61398"/>
                    <a:stretch/>
                  </pic:blipFill>
                  <pic:spPr>
                    <a:xfrm>
                      <a:off x="0" y="0"/>
                      <a:ext cx="5312133" cy="2305897"/>
                    </a:xfrm>
                    <a:prstGeom prst="rect">
                      <a:avLst/>
                    </a:prstGeom>
                  </pic:spPr>
                </pic:pic>
              </a:graphicData>
            </a:graphic>
          </wp:inline>
        </w:drawing>
      </w:r>
    </w:p>
    <w:p w14:paraId="5AEA72F5" w14:textId="77777777" w:rsidR="00E31B4E" w:rsidRDefault="00521BA2" w:rsidP="00521BA2">
      <w:pPr>
        <w:pStyle w:val="ListParagraph"/>
        <w:numPr>
          <w:ilvl w:val="0"/>
          <w:numId w:val="7"/>
        </w:numPr>
      </w:pPr>
      <w:r>
        <w:t xml:space="preserve">A function can fail to be differentiable at a point where there is a vertical tangent line, as shown in the graph of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ad>
          <m:radPr>
            <m:ctrlPr>
              <w:rPr>
                <w:rFonts w:ascii="Cambria Math" w:hAnsi="Cambria Math"/>
                <w:i/>
              </w:rPr>
            </m:ctrlPr>
          </m:radPr>
          <m:deg>
            <m:r>
              <w:rPr>
                <w:rFonts w:ascii="Cambria Math" w:hAnsi="Cambria Math"/>
              </w:rPr>
              <m:t>3</m:t>
            </m:r>
          </m:deg>
          <m:e>
            <m:r>
              <w:rPr>
                <w:rFonts w:ascii="Cambria Math" w:hAnsi="Cambria Math"/>
              </w:rPr>
              <m:t>x</m:t>
            </m:r>
          </m:e>
        </m:rad>
      </m:oMath>
      <w:r>
        <w:rPr>
          <w:rFonts w:eastAsiaTheme="minorEastAsia"/>
        </w:rPr>
        <w:t>.</w:t>
      </w:r>
      <w:r w:rsidR="005C70B8" w:rsidRPr="005C70B8">
        <w:t xml:space="preserve"> </w:t>
      </w:r>
    </w:p>
    <w:p w14:paraId="62F6B4F3" w14:textId="35034E95" w:rsidR="00521BA2" w:rsidRPr="005C70B8" w:rsidRDefault="005C70B8" w:rsidP="000C2216">
      <w:pPr>
        <w:ind w:left="360"/>
        <w:jc w:val="center"/>
      </w:pPr>
      <w:r w:rsidRPr="00521BA2">
        <w:rPr>
          <w:noProof/>
        </w:rPr>
        <w:drawing>
          <wp:inline distT="0" distB="0" distL="0" distR="0" wp14:anchorId="6578D83B" wp14:editId="5F417C34">
            <wp:extent cx="5395865" cy="2342244"/>
            <wp:effectExtent l="0" t="0" r="0" b="0"/>
            <wp:docPr id="5" name="Picture Placeholder 1" descr="The function f(x) = the cube root of x is graphed. It has a vertical tangent at x = 0."/>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Picture Placeholder 1" descr="The function f(x) = the cube root of x is graphed. It has a vertical tangent at x = 0."/>
                    <pic:cNvPicPr>
                      <a:picLocks noGrp="1" noChangeAspect="1"/>
                    </pic:cNvPicPr>
                  </pic:nvPicPr>
                  <pic:blipFill>
                    <a:blip r:embed="rId16">
                      <a:extLst>
                        <a:ext uri="{28A0092B-C50C-407E-A947-70E740481C1C}">
                          <a14:useLocalDpi xmlns:a14="http://schemas.microsoft.com/office/drawing/2010/main" val="0"/>
                        </a:ext>
                      </a:extLst>
                    </a:blip>
                    <a:srcRect l="-15041" r="-15041"/>
                    <a:stretch>
                      <a:fillRect/>
                    </a:stretch>
                  </pic:blipFill>
                  <pic:spPr>
                    <a:xfrm>
                      <a:off x="0" y="0"/>
                      <a:ext cx="5412906" cy="2349641"/>
                    </a:xfrm>
                    <a:prstGeom prst="rect">
                      <a:avLst/>
                    </a:prstGeom>
                  </pic:spPr>
                </pic:pic>
              </a:graphicData>
            </a:graphic>
          </wp:inline>
        </w:drawing>
      </w:r>
    </w:p>
    <w:p w14:paraId="76494AFB" w14:textId="0E498491" w:rsidR="005C70B8" w:rsidRPr="005C70B8" w:rsidRDefault="005C70B8" w:rsidP="00521BA2">
      <w:pPr>
        <w:pStyle w:val="ListParagraph"/>
        <w:numPr>
          <w:ilvl w:val="0"/>
          <w:numId w:val="7"/>
        </w:numPr>
      </w:pPr>
      <w:r>
        <w:lastRenderedPageBreak/>
        <w:t xml:space="preserve">A function may fail to be differentiable at a point in more complicated ways as well. For instance, the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func>
                  <m:r>
                    <w:rPr>
                      <w:rFonts w:ascii="Cambria Math" w:hAnsi="Cambria Math"/>
                    </w:rPr>
                    <m:t xml:space="preserve"> if x≠0</m:t>
                  </m:r>
                </m:e>
              </m:mr>
              <m:mr>
                <m:e>
                  <m:r>
                    <w:rPr>
                      <w:rFonts w:ascii="Cambria Math" w:hAnsi="Cambria Math"/>
                    </w:rPr>
                    <m:t>0                if x=0</m:t>
                  </m:r>
                </m:e>
              </m:mr>
            </m:m>
          </m:e>
        </m:d>
      </m:oMath>
      <w:r>
        <w:rPr>
          <w:rFonts w:eastAsiaTheme="minorEastAsia"/>
        </w:rPr>
        <w:t xml:space="preserve"> has a derivative that exhibits interesting behavior at </w:t>
      </w:r>
      <m:oMath>
        <m:r>
          <w:rPr>
            <w:rFonts w:ascii="Cambria Math" w:eastAsiaTheme="minorEastAsia" w:hAnsi="Cambria Math"/>
          </w:rPr>
          <m:t>0</m:t>
        </m:r>
      </m:oMath>
      <w:r>
        <w:rPr>
          <w:rFonts w:eastAsiaTheme="minorEastAsia"/>
        </w:rPr>
        <w:t>. The limit does not exist, essentially because the slopes of the secant lines continuously change direction as they approach zero.</w:t>
      </w:r>
    </w:p>
    <w:p w14:paraId="356F6AB2" w14:textId="7BFDA3EB" w:rsidR="005C70B8" w:rsidRDefault="005C70B8" w:rsidP="00284962">
      <w:r w:rsidRPr="005C70B8">
        <w:rPr>
          <w:noProof/>
        </w:rPr>
        <w:drawing>
          <wp:inline distT="0" distB="0" distL="0" distR="0" wp14:anchorId="43ABA8BC" wp14:editId="642C3B60">
            <wp:extent cx="5588000" cy="2425646"/>
            <wp:effectExtent l="0" t="0" r="0" b="635"/>
            <wp:docPr id="6" name="Picture Placeholder 1" descr="The function f(x) = x sin (1/2) if x does not equal 0 and f(x) = 0 if x = 0 is graphed. It looks like a rapidly oscillating sinusoidal function with amplitude decreasing to 0 at the origin."/>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Picture Placeholder 1" descr="The function f(x) = x sin (1/2) if x does not equal 0 and f(x) = 0 if x = 0 is graphed. It looks like a rapidly oscillating sinusoidal function with amplitude decreasing to 0 at the origin."/>
                    <pic:cNvPicPr>
                      <a:picLocks noGrp="1" noChangeAspect="1"/>
                    </pic:cNvPicPr>
                  </pic:nvPicPr>
                  <pic:blipFill rotWithShape="1">
                    <a:blip r:embed="rId17" cstate="email">
                      <a:extLst>
                        <a:ext uri="{28A0092B-C50C-407E-A947-70E740481C1C}">
                          <a14:useLocalDpi xmlns:a14="http://schemas.microsoft.com/office/drawing/2010/main" val="0"/>
                        </a:ext>
                      </a:extLst>
                    </a:blip>
                    <a:srcRect l="-55719" r="-55719"/>
                    <a:stretch/>
                  </pic:blipFill>
                  <pic:spPr>
                    <a:xfrm>
                      <a:off x="0" y="0"/>
                      <a:ext cx="5599482" cy="2430630"/>
                    </a:xfrm>
                    <a:prstGeom prst="rect">
                      <a:avLst/>
                    </a:prstGeom>
                  </pic:spPr>
                </pic:pic>
              </a:graphicData>
            </a:graphic>
          </wp:inline>
        </w:drawing>
      </w:r>
    </w:p>
    <w:p w14:paraId="39672CEC" w14:textId="6818F7FF" w:rsidR="00B32569" w:rsidRPr="001C2317" w:rsidRDefault="00B32569" w:rsidP="00B32569">
      <w:r w:rsidRPr="001C2317">
        <w:rPr>
          <w:rStyle w:val="IntenseEmphasis"/>
        </w:rPr>
        <w:t xml:space="preserve">Media: </w:t>
      </w:r>
      <w:r w:rsidRPr="001C2317">
        <w:t xml:space="preserve">Watch this </w:t>
      </w:r>
      <w:hyperlink r:id="rId18" w:tooltip="video example" w:history="1">
        <w:r w:rsidRPr="003768EE">
          <w:rPr>
            <w:rStyle w:val="Hyperlink"/>
          </w:rPr>
          <w:t>video</w:t>
        </w:r>
      </w:hyperlink>
      <w:r w:rsidRPr="001C2317">
        <w:t xml:space="preserve"> example on </w:t>
      </w:r>
      <w:r w:rsidR="00DF11E5">
        <w:t>continuity and differentiability</w:t>
      </w:r>
      <w:r>
        <w:t>.</w:t>
      </w:r>
    </w:p>
    <w:p w14:paraId="72B9C9B7" w14:textId="32A29611" w:rsidR="00E31B4E" w:rsidRPr="007D180D" w:rsidRDefault="00E31B4E" w:rsidP="00284962">
      <w:pPr>
        <w:rPr>
          <w:b/>
          <w:i/>
          <w:iCs/>
          <w:color w:val="00704A" w:themeColor="text2"/>
          <w:spacing w:val="4"/>
          <w:sz w:val="26"/>
          <w:szCs w:val="26"/>
        </w:rPr>
      </w:pPr>
      <w:r w:rsidRPr="00E31B4E">
        <w:rPr>
          <w:rStyle w:val="IntenseEmphasis"/>
        </w:rPr>
        <w:t>Example</w:t>
      </w:r>
      <w:r w:rsidR="00924B03">
        <w:rPr>
          <w:rStyle w:val="IntenseEmphasis"/>
        </w:rPr>
        <w:t>s</w:t>
      </w:r>
    </w:p>
    <w:p w14:paraId="0554BA86" w14:textId="7C4DBCA7" w:rsidR="00924B03" w:rsidRDefault="00924B03" w:rsidP="00924B03">
      <w:pPr>
        <w:pStyle w:val="ListParagraph"/>
        <w:numPr>
          <w:ilvl w:val="0"/>
          <w:numId w:val="9"/>
        </w:numPr>
      </w:pPr>
      <w:r>
        <w:t xml:space="preserve">For the graph below, </w:t>
      </w:r>
    </w:p>
    <w:p w14:paraId="4D4B4A1A" w14:textId="110B559F" w:rsidR="00924B03" w:rsidRPr="00924B03" w:rsidRDefault="00924B03" w:rsidP="00924B03">
      <w:pPr>
        <w:pStyle w:val="ListParagraph"/>
        <w:numPr>
          <w:ilvl w:val="1"/>
          <w:numId w:val="9"/>
        </w:numPr>
      </w:pPr>
      <w:r>
        <w:t xml:space="preserve">Determine for which values of </w:t>
      </w:r>
      <m:oMath>
        <m:r>
          <w:rPr>
            <w:rFonts w:ascii="Cambria Math" w:hAnsi="Cambria Math"/>
          </w:rPr>
          <m:t>x=a</m:t>
        </m:r>
      </m:oMath>
      <w:r>
        <w:rPr>
          <w:rFonts w:eastAsiaTheme="minorEastAsia"/>
        </w:rPr>
        <w:t xml:space="preserve"> the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m:t>
                </m:r>
              </m:e>
              <m:lim>
                <m:r>
                  <w:rPr>
                    <w:rFonts w:ascii="Cambria Math" w:eastAsiaTheme="minorEastAsia" w:hAnsi="Cambria Math"/>
                  </w:rPr>
                  <m:t>x→a</m:t>
                </m:r>
              </m:lim>
            </m:limLow>
          </m:fName>
          <m:e>
            <m:r>
              <w:rPr>
                <w:rFonts w:ascii="Cambria Math" w:eastAsiaTheme="minorEastAsia" w:hAnsi="Cambria Math"/>
              </w:rPr>
              <m:t>f(x)</m:t>
            </m:r>
          </m:e>
        </m:func>
      </m:oMath>
      <w:r>
        <w:rPr>
          <w:rFonts w:eastAsiaTheme="minorEastAsia"/>
        </w:rPr>
        <w:t xml:space="preserve"> exists but </w:t>
      </w:r>
      <m:oMath>
        <m:r>
          <w:rPr>
            <w:rFonts w:ascii="Cambria Math" w:eastAsiaTheme="minorEastAsia" w:hAnsi="Cambria Math"/>
          </w:rPr>
          <m:t>f</m:t>
        </m:r>
      </m:oMath>
      <w:r>
        <w:rPr>
          <w:rFonts w:eastAsiaTheme="minorEastAsia"/>
        </w:rPr>
        <w:t xml:space="preserve"> is not continuous at </w:t>
      </w:r>
      <m:oMath>
        <m:r>
          <w:rPr>
            <w:rFonts w:ascii="Cambria Math" w:eastAsiaTheme="minorEastAsia" w:hAnsi="Cambria Math"/>
          </w:rPr>
          <m:t>x=a</m:t>
        </m:r>
      </m:oMath>
      <w:r w:rsidR="00A07A6E">
        <w:rPr>
          <w:rFonts w:eastAsiaTheme="minorEastAsia"/>
        </w:rPr>
        <w:t>.</w:t>
      </w:r>
    </w:p>
    <w:p w14:paraId="7B511419" w14:textId="1C39F38E" w:rsidR="00924B03" w:rsidRPr="00A4279E" w:rsidRDefault="00924B03" w:rsidP="00924B03">
      <w:pPr>
        <w:pStyle w:val="ListParagraph"/>
        <w:numPr>
          <w:ilvl w:val="1"/>
          <w:numId w:val="9"/>
        </w:numPr>
      </w:pPr>
      <w:r>
        <w:rPr>
          <w:rFonts w:eastAsiaTheme="minorEastAsia"/>
        </w:rPr>
        <w:t xml:space="preserve">Determine </w:t>
      </w:r>
      <w:r>
        <w:t xml:space="preserve">for which values of </w:t>
      </w:r>
      <m:oMath>
        <m:r>
          <w:rPr>
            <w:rFonts w:ascii="Cambria Math" w:hAnsi="Cambria Math"/>
          </w:rPr>
          <m:t>x=a</m:t>
        </m:r>
      </m:oMath>
      <w:r>
        <w:rPr>
          <w:rFonts w:eastAsiaTheme="minorEastAsia"/>
        </w:rPr>
        <w:t xml:space="preserve"> the function is continuous but not differentiable at </w:t>
      </w:r>
      <m:oMath>
        <m:r>
          <w:rPr>
            <w:rFonts w:ascii="Cambria Math" w:eastAsiaTheme="minorEastAsia" w:hAnsi="Cambria Math"/>
          </w:rPr>
          <m:t>x=a</m:t>
        </m:r>
      </m:oMath>
    </w:p>
    <w:p w14:paraId="764160DB" w14:textId="225ED01A" w:rsidR="00A4279E" w:rsidRDefault="00A4279E" w:rsidP="00A4279E">
      <w:r>
        <w:rPr>
          <w:noProof/>
        </w:rPr>
        <w:drawing>
          <wp:inline distT="0" distB="0" distL="0" distR="0" wp14:anchorId="1C1300A6" wp14:editId="3C3C4310">
            <wp:extent cx="3234267" cy="2982528"/>
            <wp:effectExtent l="0" t="0" r="4445" b="2540"/>
            <wp:docPr id="10" name="Picture 10" descr="The function starts at (−6, 2) and increases to a maximum at (−5.3, 4) before stopping at (−4, 3) inclusive. Then it starts again at (−4, −2) before increasing slowly through (−2.25, 0), passing through (−1, 4), hitting a local maximum at (−0.1, 5.3) and decreasing to (2, −1) inclusive. Then it starts again at (2, 5), increases to (2.6, 6), and then decreases to (4.5, −3), with a discontinuity at (4,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function starts at (−6, 2) and increases to a maximum at (−5.3, 4) before stopping at (−4, 3) inclusive. Then it starts again at (−4, −2) before increasing slowly through (−2.25, 0), passing through (−1, 4), hitting a local maximum at (−0.1, 5.3) and decreasing to (2, −1) inclusive. Then it starts again at (2, 5), increases to (2.6, 6), and then decreases to (4.5, −3), with a discontinuity at (4,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56875" cy="3003376"/>
                    </a:xfrm>
                    <a:prstGeom prst="rect">
                      <a:avLst/>
                    </a:prstGeom>
                    <a:noFill/>
                    <a:ln>
                      <a:noFill/>
                    </a:ln>
                  </pic:spPr>
                </pic:pic>
              </a:graphicData>
            </a:graphic>
          </wp:inline>
        </w:drawing>
      </w:r>
    </w:p>
    <w:p w14:paraId="7647B391" w14:textId="77777777" w:rsidR="009A2749" w:rsidRDefault="009A2749">
      <w:pPr>
        <w:spacing w:line="259" w:lineRule="auto"/>
        <w:rPr>
          <w:rStyle w:val="IntenseEmphasis"/>
        </w:rPr>
      </w:pPr>
      <w:r>
        <w:rPr>
          <w:rStyle w:val="IntenseEmphasis"/>
        </w:rPr>
        <w:br w:type="page"/>
      </w:r>
    </w:p>
    <w:p w14:paraId="0DA71384" w14:textId="0E362C05" w:rsidR="00B32569" w:rsidRPr="001C2317" w:rsidRDefault="00B32569" w:rsidP="00B32569">
      <w:r w:rsidRPr="001C2317">
        <w:rPr>
          <w:rStyle w:val="IntenseEmphasis"/>
        </w:rPr>
        <w:lastRenderedPageBreak/>
        <w:t xml:space="preserve">Media: </w:t>
      </w:r>
      <w:r w:rsidRPr="001C2317">
        <w:t xml:space="preserve">Watch this </w:t>
      </w:r>
      <w:hyperlink r:id="rId20" w:tooltip="video example" w:history="1">
        <w:r w:rsidRPr="003768EE">
          <w:rPr>
            <w:rStyle w:val="Hyperlink"/>
          </w:rPr>
          <w:t>video</w:t>
        </w:r>
      </w:hyperlink>
      <w:r w:rsidRPr="001C2317">
        <w:t xml:space="preserve"> example on </w:t>
      </w:r>
      <w:r>
        <w:t>graphing a function with given properties.</w:t>
      </w:r>
    </w:p>
    <w:p w14:paraId="2A623789" w14:textId="56F6A04A" w:rsidR="000C5AD7" w:rsidRPr="000C5AD7" w:rsidRDefault="000C5AD7" w:rsidP="000C5AD7">
      <w:pPr>
        <w:pStyle w:val="ListParagraph"/>
        <w:numPr>
          <w:ilvl w:val="0"/>
          <w:numId w:val="9"/>
        </w:numPr>
      </w:pPr>
      <w:r>
        <w:t xml:space="preserve">Sketch the graph of a function </w:t>
      </w:r>
      <m:oMath>
        <m:r>
          <w:rPr>
            <w:rFonts w:ascii="Cambria Math" w:hAnsi="Cambria Math"/>
          </w:rPr>
          <m:t>y=f(x)</m:t>
        </m:r>
      </m:oMath>
      <w:r>
        <w:rPr>
          <w:rFonts w:eastAsiaTheme="minorEastAsia"/>
        </w:rPr>
        <w:t xml:space="preserve"> with all of the following properties:</w:t>
      </w:r>
    </w:p>
    <w:p w14:paraId="4E7028D9" w14:textId="45C6FB95" w:rsidR="000C5AD7" w:rsidRPr="000C5AD7" w:rsidRDefault="00AE3B94" w:rsidP="000C5AD7">
      <w:pPr>
        <w:pStyle w:val="ListParagraph"/>
        <w:numPr>
          <w:ilvl w:val="1"/>
          <w:numId w:val="9"/>
        </w:numPr>
      </w:pP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&gt;0</m:t>
        </m:r>
      </m:oMath>
      <w:r w:rsidR="000C5AD7">
        <w:rPr>
          <w:rFonts w:eastAsiaTheme="minorEastAsia"/>
        </w:rPr>
        <w:t xml:space="preserve"> for </w:t>
      </w:r>
      <m:oMath>
        <m:r>
          <w:rPr>
            <w:rFonts w:ascii="Cambria Math" w:eastAsiaTheme="minorEastAsia" w:hAnsi="Cambria Math"/>
          </w:rPr>
          <m:t>-2≤x&lt;1</m:t>
        </m:r>
      </m:oMath>
    </w:p>
    <w:p w14:paraId="7DAE5399" w14:textId="65346D48" w:rsidR="000C5AD7" w:rsidRPr="000C5AD7" w:rsidRDefault="00AE3B94" w:rsidP="000C5AD7">
      <w:pPr>
        <w:pStyle w:val="ListParagraph"/>
        <w:numPr>
          <w:ilvl w:val="1"/>
          <w:numId w:val="9"/>
        </w:numPr>
      </w:pP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=0</m:t>
        </m:r>
      </m:oMath>
    </w:p>
    <w:p w14:paraId="27515C9E" w14:textId="1DE7BA33" w:rsidR="000C5AD7" w:rsidRPr="000C5AD7" w:rsidRDefault="00AE3B94" w:rsidP="000C5AD7">
      <w:pPr>
        <w:pStyle w:val="ListParagraph"/>
        <w:numPr>
          <w:ilvl w:val="1"/>
          <w:numId w:val="9"/>
        </w:numPr>
      </w:pP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&gt;0</m:t>
        </m:r>
      </m:oMath>
      <w:r w:rsidR="000C5AD7">
        <w:rPr>
          <w:rFonts w:eastAsiaTheme="minorEastAsia"/>
        </w:rPr>
        <w:t xml:space="preserve"> for </w:t>
      </w:r>
      <m:oMath>
        <m:r>
          <w:rPr>
            <w:rFonts w:ascii="Cambria Math" w:eastAsiaTheme="minorEastAsia" w:hAnsi="Cambria Math"/>
          </w:rPr>
          <m:t>x&gt;2</m:t>
        </m:r>
      </m:oMath>
    </w:p>
    <w:p w14:paraId="25D8F849" w14:textId="77777777" w:rsidR="000C5AD7" w:rsidRPr="000C5AD7" w:rsidRDefault="000C5AD7" w:rsidP="000C5AD7">
      <w:pPr>
        <w:pStyle w:val="ListParagraph"/>
        <w:numPr>
          <w:ilvl w:val="1"/>
          <w:numId w:val="9"/>
        </w:numPr>
      </w:pPr>
      <m:oMath>
        <m:r>
          <w:rPr>
            <w:rFonts w:ascii="Cambria Math" w:hAnsi="Cambria Math"/>
          </w:rPr>
          <m:t>f</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=2</m:t>
        </m:r>
      </m:oMath>
      <w:r>
        <w:rPr>
          <w:rFonts w:eastAsiaTheme="minorEastAsia"/>
        </w:rPr>
        <w:t xml:space="preserve"> and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=1</m:t>
        </m:r>
      </m:oMath>
    </w:p>
    <w:p w14:paraId="5DDF031A" w14:textId="2A2B7487" w:rsidR="000C5AD7" w:rsidRPr="000C5AD7" w:rsidRDefault="00AE3B94" w:rsidP="000C5AD7">
      <w:pPr>
        <w:pStyle w:val="ListParagraph"/>
        <w:numPr>
          <w:ilvl w:val="1"/>
          <w:numId w:val="9"/>
        </w:numP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r>
          <w:rPr>
            <w:rFonts w:ascii="Cambria Math" w:hAnsi="Cambria Math"/>
          </w:rPr>
          <m:t>=0</m:t>
        </m:r>
      </m:oMath>
      <w:r w:rsidR="000C5AD7">
        <w:rPr>
          <w:rFonts w:eastAsiaTheme="minorEastAsia"/>
        </w:rPr>
        <w:t xml:space="preserve"> and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m:t>
                </m:r>
              </m:lim>
            </m:limLow>
          </m:fName>
          <m:e>
            <m:r>
              <w:rPr>
                <w:rFonts w:ascii="Cambria Math" w:hAnsi="Cambria Math"/>
              </w:rPr>
              <m:t>f(x)</m:t>
            </m:r>
          </m:e>
        </m:func>
        <m:r>
          <w:rPr>
            <w:rFonts w:ascii="Cambria Math" w:hAnsi="Cambria Math"/>
          </w:rPr>
          <m:t>=∞</m:t>
        </m:r>
      </m:oMath>
    </w:p>
    <w:p w14:paraId="60222314" w14:textId="66EC9939" w:rsidR="000C5AD7" w:rsidRDefault="00AE3B94" w:rsidP="000C5AD7">
      <w:pPr>
        <w:pStyle w:val="ListParagraph"/>
        <w:numPr>
          <w:ilvl w:val="1"/>
          <w:numId w:val="9"/>
        </w:numPr>
      </w:pP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eastAsiaTheme="minorEastAsia" w:hAnsi="Cambria Math"/>
          </w:rPr>
          <m:t>(1)</m:t>
        </m:r>
      </m:oMath>
      <w:r w:rsidR="000C5AD7">
        <w:rPr>
          <w:rFonts w:eastAsiaTheme="minorEastAsia"/>
        </w:rPr>
        <w:t xml:space="preserve"> does not exist.</w:t>
      </w:r>
    </w:p>
    <w:p w14:paraId="1AAADAB2" w14:textId="77777777" w:rsidR="00E31B4E" w:rsidRPr="00521BA2" w:rsidRDefault="00E31B4E" w:rsidP="00284962"/>
    <w:p w14:paraId="5DB30DFA" w14:textId="20249531" w:rsidR="00521BA2" w:rsidRPr="00521BA2" w:rsidRDefault="00521BA2" w:rsidP="00521BA2"/>
    <w:p w14:paraId="5EC59F5A" w14:textId="59926F4C" w:rsidR="00E31B4E" w:rsidRDefault="00E31B4E">
      <w:pPr>
        <w:spacing w:line="259" w:lineRule="auto"/>
      </w:pPr>
      <w:r>
        <w:br w:type="page"/>
      </w:r>
    </w:p>
    <w:p w14:paraId="61C4A1D4" w14:textId="469BCEB9" w:rsidR="00547BEA" w:rsidRDefault="00E31B4E" w:rsidP="00D92ABD">
      <w:pPr>
        <w:pStyle w:val="Heading2"/>
      </w:pPr>
      <w:r>
        <w:lastRenderedPageBreak/>
        <w:t>Higher-Order Derivatives</w:t>
      </w:r>
    </w:p>
    <w:p w14:paraId="0553A4AC" w14:textId="418C0288" w:rsidR="00E31B4E" w:rsidRDefault="00E31B4E" w:rsidP="00F53275">
      <w:r>
        <w:t xml:space="preserve">The derivative of a function is itself a function, so we can find the derivative of a derivative. For example, the derivative of a position function is the rate of change of position, or velocity. The derivative of velocity is the rate of change of velocity, which is acceleration. </w:t>
      </w:r>
      <w:r w:rsidR="00D92ABD">
        <w:t xml:space="preserve">The new function obtained by differentiating the derivative is called the second derivative. We can continue to take derivatives to obtain the third derivative, fourth derivative, and so on. These are referred to as </w:t>
      </w:r>
      <w:r w:rsidR="00D92ABD" w:rsidRPr="00D92ABD">
        <w:rPr>
          <w:rStyle w:val="Strong"/>
        </w:rPr>
        <w:t>higher-order derivatives.</w:t>
      </w:r>
      <w:r w:rsidR="00D92ABD">
        <w:t xml:space="preserve"> </w:t>
      </w:r>
    </w:p>
    <w:p w14:paraId="3349F459" w14:textId="33783E37" w:rsidR="00D92ABD" w:rsidRDefault="00D92ABD" w:rsidP="00D92ABD">
      <w:pPr>
        <w:pStyle w:val="Quote"/>
        <w:rPr>
          <w:rFonts w:eastAsiaTheme="minorEastAsia"/>
        </w:rPr>
      </w:pPr>
      <w:r>
        <w:t xml:space="preserve">The notation for the higher-order derivatives of </w:t>
      </w:r>
      <m:oMath>
        <m:r>
          <w:rPr>
            <w:rFonts w:ascii="Cambria Math" w:hAnsi="Cambria Math"/>
          </w:rPr>
          <m:t>y=f(x)</m:t>
        </m:r>
      </m:oMath>
      <w:r>
        <w:rPr>
          <w:rFonts w:eastAsiaTheme="minorEastAsia"/>
        </w:rPr>
        <w:t xml:space="preserve"> can be expressed in any of the following forms:</w:t>
      </w:r>
    </w:p>
    <w:p w14:paraId="26F78339" w14:textId="3C273FCA" w:rsidR="00D92ABD" w:rsidRDefault="00AE3B94" w:rsidP="0093335A">
      <w:pPr>
        <w:pStyle w:val="Quote"/>
        <w:jc w:val="center"/>
        <w:rPr>
          <w:rFonts w:eastAsiaTheme="minorEastAsia"/>
        </w:rPr>
      </w:pPr>
      <m:oMath>
        <m:sSup>
          <m:sSupPr>
            <m:ctrlPr>
              <w:rPr>
                <w:rFonts w:ascii="Cambria Math" w:hAnsi="Cambria Math"/>
                <w:i/>
                <w:noProof w:val="0"/>
              </w:rPr>
            </m:ctrlPr>
          </m:sSupPr>
          <m:e>
            <m:r>
              <w:rPr>
                <w:rFonts w:ascii="Cambria Math" w:hAnsi="Cambria Math"/>
              </w:rPr>
              <m:t>f</m:t>
            </m:r>
          </m:e>
          <m:sup>
            <m:r>
              <w:rPr>
                <w:rFonts w:ascii="Cambria Math"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hAnsi="Cambria Math"/>
                <w:i/>
                <w:noProof w:val="0"/>
              </w:rPr>
            </m:ctrlPr>
          </m:sSupPr>
          <m:e>
            <m:r>
              <w:rPr>
                <w:rFonts w:ascii="Cambria Math" w:hAnsi="Cambria Math"/>
              </w:rPr>
              <m:t>f</m:t>
            </m:r>
          </m:e>
          <m:sup>
            <m:r>
              <w:rPr>
                <w:rFonts w:ascii="Cambria Math"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hAnsi="Cambria Math"/>
                <w:i/>
                <w:noProof w:val="0"/>
              </w:rPr>
            </m:ctrlPr>
          </m:sSupPr>
          <m:e>
            <m:r>
              <w:rPr>
                <w:rFonts w:ascii="Cambria Math" w:hAnsi="Cambria Math"/>
              </w:rPr>
              <m:t>f</m:t>
            </m:r>
          </m:e>
          <m:sup>
            <m:r>
              <w:rPr>
                <w:rFonts w:ascii="Cambria Math" w:hAnsi="Cambria Math"/>
              </w:rPr>
              <m:t>(4)</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hAnsi="Cambria Math"/>
                <w:i/>
                <w:noProof w:val="0"/>
              </w:rPr>
            </m:ctrlPr>
          </m:sSupPr>
          <m:e>
            <m:r>
              <w:rPr>
                <w:rFonts w:ascii="Cambria Math" w:hAnsi="Cambria Math"/>
              </w:rPr>
              <m:t>f</m:t>
            </m:r>
          </m:e>
          <m:sup>
            <m:r>
              <w:rPr>
                <w:rFonts w:ascii="Cambria Math" w:hAnsi="Cambria Math"/>
              </w:rPr>
              <m:t>(n)</m:t>
            </m:r>
          </m:sup>
        </m:sSup>
        <m:d>
          <m:dPr>
            <m:ctrlPr>
              <w:rPr>
                <w:rFonts w:ascii="Cambria Math" w:eastAsiaTheme="minorEastAsia" w:hAnsi="Cambria Math"/>
                <w:i/>
              </w:rPr>
            </m:ctrlPr>
          </m:dPr>
          <m:e>
            <m:r>
              <w:rPr>
                <w:rFonts w:ascii="Cambria Math" w:eastAsiaTheme="minorEastAsia" w:hAnsi="Cambria Math"/>
              </w:rPr>
              <m:t>x</m:t>
            </m:r>
          </m:e>
        </m:d>
      </m:oMath>
      <w:r w:rsidR="0093335A">
        <w:rPr>
          <w:rFonts w:eastAsiaTheme="minorEastAsia"/>
        </w:rPr>
        <w:t xml:space="preserve"> </w:t>
      </w:r>
    </w:p>
    <w:p w14:paraId="5D19A67A" w14:textId="22225AC7" w:rsidR="00D92ABD" w:rsidRDefault="00AE3B94" w:rsidP="0093335A">
      <w:pPr>
        <w:pStyle w:val="Quote"/>
        <w:jc w:val="center"/>
        <w:rPr>
          <w:rFonts w:eastAsiaTheme="minorEastAsia"/>
        </w:rPr>
      </w:pPr>
      <m:oMath>
        <m:sSup>
          <m:sSupPr>
            <m:ctrlPr>
              <w:rPr>
                <w:rFonts w:ascii="Cambria Math" w:hAnsi="Cambria Math"/>
                <w:i/>
                <w:noProof w:val="0"/>
              </w:rPr>
            </m:ctrlPr>
          </m:sSupPr>
          <m:e>
            <m:r>
              <w:rPr>
                <w:rFonts w:ascii="Cambria Math" w:hAnsi="Cambria Math"/>
              </w:rPr>
              <m:t>y</m:t>
            </m:r>
          </m:e>
          <m:sup>
            <m:r>
              <w:rPr>
                <w:rFonts w:ascii="Cambria Math"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hAnsi="Cambria Math"/>
                <w:i/>
                <w:noProof w:val="0"/>
              </w:rPr>
            </m:ctrlPr>
          </m:sSupPr>
          <m:e>
            <m:r>
              <w:rPr>
                <w:rFonts w:ascii="Cambria Math" w:hAnsi="Cambria Math"/>
              </w:rPr>
              <m:t>y</m:t>
            </m:r>
          </m:e>
          <m:sup>
            <m:r>
              <w:rPr>
                <w:rFonts w:ascii="Cambria Math"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hAnsi="Cambria Math"/>
                <w:i/>
                <w:noProof w:val="0"/>
              </w:rPr>
            </m:ctrlPr>
          </m:sSupPr>
          <m:e>
            <m:r>
              <w:rPr>
                <w:rFonts w:ascii="Cambria Math" w:hAnsi="Cambria Math"/>
              </w:rPr>
              <m:t>y</m:t>
            </m:r>
          </m:e>
          <m:sup>
            <m:r>
              <w:rPr>
                <w:rFonts w:ascii="Cambria Math" w:hAnsi="Cambria Math"/>
              </w:rPr>
              <m:t>(4)</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hAnsi="Cambria Math"/>
                <w:i/>
                <w:noProof w:val="0"/>
              </w:rPr>
            </m:ctrlPr>
          </m:sSupPr>
          <m:e>
            <m:r>
              <w:rPr>
                <w:rFonts w:ascii="Cambria Math" w:hAnsi="Cambria Math"/>
              </w:rPr>
              <m:t>y</m:t>
            </m:r>
          </m:e>
          <m:sup>
            <m:r>
              <w:rPr>
                <w:rFonts w:ascii="Cambria Math" w:hAnsi="Cambria Math"/>
              </w:rPr>
              <m:t>(n)</m:t>
            </m:r>
          </m:sup>
        </m:sSup>
        <m:d>
          <m:dPr>
            <m:ctrlPr>
              <w:rPr>
                <w:rFonts w:ascii="Cambria Math" w:eastAsiaTheme="minorEastAsia" w:hAnsi="Cambria Math"/>
                <w:i/>
              </w:rPr>
            </m:ctrlPr>
          </m:dPr>
          <m:e>
            <m:r>
              <w:rPr>
                <w:rFonts w:ascii="Cambria Math" w:eastAsiaTheme="minorEastAsia" w:hAnsi="Cambria Math"/>
              </w:rPr>
              <m:t>x</m:t>
            </m:r>
          </m:e>
        </m:d>
      </m:oMath>
      <w:r w:rsidR="0093335A">
        <w:rPr>
          <w:rFonts w:eastAsiaTheme="minorEastAsia"/>
        </w:rPr>
        <w:t xml:space="preserve"> </w:t>
      </w:r>
    </w:p>
    <w:p w14:paraId="6649B7E4" w14:textId="60E4C535" w:rsidR="00D92ABD" w:rsidRDefault="00AE3B94" w:rsidP="0093335A">
      <w:pPr>
        <w:pStyle w:val="Quote"/>
        <w:jc w:val="center"/>
        <w:rPr>
          <w:rFonts w:eastAsiaTheme="minorEastAsia"/>
        </w:rPr>
      </w:pPr>
      <m:oMath>
        <m:f>
          <m:fPr>
            <m:ctrlPr>
              <w:rPr>
                <w:rFonts w:ascii="Cambria Math" w:hAnsi="Cambria Math"/>
                <w:i/>
                <w:noProof w:val="0"/>
              </w:rPr>
            </m:ctrlPr>
          </m:fPr>
          <m:num>
            <m:sSup>
              <m:sSupPr>
                <m:ctrlPr>
                  <w:rPr>
                    <w:rFonts w:ascii="Cambria Math" w:hAnsi="Cambria Math"/>
                    <w:i/>
                    <w:noProof w:val="0"/>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noProof w:val="0"/>
                  </w:rPr>
                </m:ctrlPr>
              </m:sSupPr>
              <m:e>
                <m:r>
                  <w:rPr>
                    <w:rFonts w:ascii="Cambria Math" w:hAnsi="Cambria Math"/>
                  </w:rPr>
                  <m:t>x</m:t>
                </m:r>
              </m:e>
              <m:sup>
                <m:r>
                  <w:rPr>
                    <w:rFonts w:ascii="Cambria Math" w:hAnsi="Cambria Math"/>
                  </w:rPr>
                  <m:t>2</m:t>
                </m:r>
              </m:sup>
            </m:sSup>
          </m:den>
        </m:f>
        <m:r>
          <w:rPr>
            <w:rFonts w:ascii="Cambria Math" w:eastAsiaTheme="minorEastAsia" w:hAnsi="Cambria Math"/>
          </w:rPr>
          <m:t>,</m:t>
        </m:r>
        <m:f>
          <m:fPr>
            <m:ctrlPr>
              <w:rPr>
                <w:rFonts w:ascii="Cambria Math" w:hAnsi="Cambria Math"/>
                <w:i/>
                <w:noProof w:val="0"/>
              </w:rPr>
            </m:ctrlPr>
          </m:fPr>
          <m:num>
            <m:sSup>
              <m:sSupPr>
                <m:ctrlPr>
                  <w:rPr>
                    <w:rFonts w:ascii="Cambria Math" w:hAnsi="Cambria Math"/>
                    <w:i/>
                    <w:noProof w:val="0"/>
                  </w:rPr>
                </m:ctrlPr>
              </m:sSupPr>
              <m:e>
                <m:r>
                  <w:rPr>
                    <w:rFonts w:ascii="Cambria Math" w:hAnsi="Cambria Math"/>
                  </w:rPr>
                  <m:t>d</m:t>
                </m:r>
              </m:e>
              <m:sup>
                <m:r>
                  <w:rPr>
                    <w:rFonts w:ascii="Cambria Math" w:hAnsi="Cambria Math"/>
                  </w:rPr>
                  <m:t>3</m:t>
                </m:r>
              </m:sup>
            </m:sSup>
            <m:r>
              <w:rPr>
                <w:rFonts w:ascii="Cambria Math" w:hAnsi="Cambria Math"/>
              </w:rPr>
              <m:t>y</m:t>
            </m:r>
          </m:num>
          <m:den>
            <m:r>
              <w:rPr>
                <w:rFonts w:ascii="Cambria Math" w:hAnsi="Cambria Math"/>
              </w:rPr>
              <m:t>d</m:t>
            </m:r>
            <m:sSup>
              <m:sSupPr>
                <m:ctrlPr>
                  <w:rPr>
                    <w:rFonts w:ascii="Cambria Math" w:hAnsi="Cambria Math"/>
                    <w:i/>
                    <w:noProof w:val="0"/>
                  </w:rPr>
                </m:ctrlPr>
              </m:sSupPr>
              <m:e>
                <m:r>
                  <w:rPr>
                    <w:rFonts w:ascii="Cambria Math" w:hAnsi="Cambria Math"/>
                  </w:rPr>
                  <m:t>x</m:t>
                </m:r>
              </m:e>
              <m:sup>
                <m:r>
                  <w:rPr>
                    <w:rFonts w:ascii="Cambria Math" w:hAnsi="Cambria Math"/>
                  </w:rPr>
                  <m:t>3</m:t>
                </m:r>
              </m:sup>
            </m:sSup>
          </m:den>
        </m:f>
        <m:r>
          <w:rPr>
            <w:rFonts w:ascii="Cambria Math" w:eastAsiaTheme="minorEastAsia" w:hAnsi="Cambria Math"/>
          </w:rPr>
          <m:t>,</m:t>
        </m:r>
        <m:f>
          <m:fPr>
            <m:ctrlPr>
              <w:rPr>
                <w:rFonts w:ascii="Cambria Math" w:hAnsi="Cambria Math"/>
                <w:i/>
                <w:noProof w:val="0"/>
              </w:rPr>
            </m:ctrlPr>
          </m:fPr>
          <m:num>
            <m:sSup>
              <m:sSupPr>
                <m:ctrlPr>
                  <w:rPr>
                    <w:rFonts w:ascii="Cambria Math" w:hAnsi="Cambria Math"/>
                    <w:i/>
                    <w:noProof w:val="0"/>
                  </w:rPr>
                </m:ctrlPr>
              </m:sSupPr>
              <m:e>
                <m:r>
                  <w:rPr>
                    <w:rFonts w:ascii="Cambria Math" w:hAnsi="Cambria Math"/>
                  </w:rPr>
                  <m:t>d</m:t>
                </m:r>
              </m:e>
              <m:sup>
                <m:r>
                  <w:rPr>
                    <w:rFonts w:ascii="Cambria Math" w:hAnsi="Cambria Math"/>
                  </w:rPr>
                  <m:t>4</m:t>
                </m:r>
              </m:sup>
            </m:sSup>
            <m:r>
              <w:rPr>
                <w:rFonts w:ascii="Cambria Math" w:hAnsi="Cambria Math"/>
              </w:rPr>
              <m:t>y</m:t>
            </m:r>
          </m:num>
          <m:den>
            <m:r>
              <w:rPr>
                <w:rFonts w:ascii="Cambria Math" w:hAnsi="Cambria Math"/>
              </w:rPr>
              <m:t>d</m:t>
            </m:r>
            <m:sSup>
              <m:sSupPr>
                <m:ctrlPr>
                  <w:rPr>
                    <w:rFonts w:ascii="Cambria Math" w:hAnsi="Cambria Math"/>
                    <w:i/>
                    <w:noProof w:val="0"/>
                  </w:rPr>
                </m:ctrlPr>
              </m:sSupPr>
              <m:e>
                <m:r>
                  <w:rPr>
                    <w:rFonts w:ascii="Cambria Math" w:hAnsi="Cambria Math"/>
                  </w:rPr>
                  <m:t>x</m:t>
                </m:r>
              </m:e>
              <m:sup>
                <m:r>
                  <w:rPr>
                    <w:rFonts w:ascii="Cambria Math" w:hAnsi="Cambria Math"/>
                  </w:rPr>
                  <m:t>4</m:t>
                </m:r>
              </m:sup>
            </m:sSup>
          </m:den>
        </m:f>
        <m:r>
          <w:rPr>
            <w:rFonts w:ascii="Cambria Math" w:eastAsiaTheme="minorEastAsia" w:hAnsi="Cambria Math"/>
          </w:rPr>
          <m:t>,…,</m:t>
        </m:r>
        <m:f>
          <m:fPr>
            <m:ctrlPr>
              <w:rPr>
                <w:rFonts w:ascii="Cambria Math" w:hAnsi="Cambria Math"/>
                <w:i/>
                <w:noProof w:val="0"/>
              </w:rPr>
            </m:ctrlPr>
          </m:fPr>
          <m:num>
            <m:sSup>
              <m:sSupPr>
                <m:ctrlPr>
                  <w:rPr>
                    <w:rFonts w:ascii="Cambria Math" w:hAnsi="Cambria Math"/>
                    <w:i/>
                    <w:noProof w:val="0"/>
                  </w:rPr>
                </m:ctrlPr>
              </m:sSupPr>
              <m:e>
                <m:r>
                  <w:rPr>
                    <w:rFonts w:ascii="Cambria Math" w:hAnsi="Cambria Math"/>
                  </w:rPr>
                  <m:t>d</m:t>
                </m:r>
              </m:e>
              <m:sup>
                <m:r>
                  <w:rPr>
                    <w:rFonts w:ascii="Cambria Math" w:hAnsi="Cambria Math"/>
                  </w:rPr>
                  <m:t>n</m:t>
                </m:r>
              </m:sup>
            </m:sSup>
            <m:r>
              <w:rPr>
                <w:rFonts w:ascii="Cambria Math" w:hAnsi="Cambria Math"/>
              </w:rPr>
              <m:t>y</m:t>
            </m:r>
          </m:num>
          <m:den>
            <m:r>
              <w:rPr>
                <w:rFonts w:ascii="Cambria Math" w:hAnsi="Cambria Math"/>
              </w:rPr>
              <m:t>d</m:t>
            </m:r>
            <m:sSup>
              <m:sSupPr>
                <m:ctrlPr>
                  <w:rPr>
                    <w:rFonts w:ascii="Cambria Math" w:hAnsi="Cambria Math"/>
                    <w:i/>
                    <w:noProof w:val="0"/>
                  </w:rPr>
                </m:ctrlPr>
              </m:sSupPr>
              <m:e>
                <m:r>
                  <w:rPr>
                    <w:rFonts w:ascii="Cambria Math" w:hAnsi="Cambria Math"/>
                  </w:rPr>
                  <m:t>x</m:t>
                </m:r>
              </m:e>
              <m:sup>
                <m:r>
                  <w:rPr>
                    <w:rFonts w:ascii="Cambria Math" w:hAnsi="Cambria Math"/>
                  </w:rPr>
                  <m:t>n</m:t>
                </m:r>
              </m:sup>
            </m:sSup>
          </m:den>
        </m:f>
      </m:oMath>
      <w:r w:rsidR="0093335A">
        <w:rPr>
          <w:rFonts w:eastAsiaTheme="minorEastAsia"/>
        </w:rPr>
        <w:t xml:space="preserve"> </w:t>
      </w:r>
    </w:p>
    <w:p w14:paraId="1836A121" w14:textId="18047F05" w:rsidR="00B32569" w:rsidRPr="001C2317" w:rsidRDefault="00B32569" w:rsidP="00B32569">
      <w:r w:rsidRPr="001C2317">
        <w:rPr>
          <w:rStyle w:val="IntenseEmphasis"/>
        </w:rPr>
        <w:t xml:space="preserve">Media: </w:t>
      </w:r>
      <w:r w:rsidRPr="001C2317">
        <w:t xml:space="preserve">Watch this </w:t>
      </w:r>
      <w:hyperlink r:id="rId21" w:tooltip="video example" w:history="1">
        <w:r w:rsidRPr="003768EE">
          <w:rPr>
            <w:rStyle w:val="Hyperlink"/>
          </w:rPr>
          <w:t>video</w:t>
        </w:r>
      </w:hyperlink>
      <w:r w:rsidRPr="001C2317">
        <w:t xml:space="preserve"> example on </w:t>
      </w:r>
      <w:r>
        <w:t xml:space="preserve">finding </w:t>
      </w:r>
      <w:r>
        <w:t>higher order derivatives.</w:t>
      </w:r>
    </w:p>
    <w:p w14:paraId="2C6E5392" w14:textId="1932BD11" w:rsidR="00D92ABD" w:rsidRPr="00D92ABD" w:rsidRDefault="00D92ABD" w:rsidP="00F53275">
      <w:pPr>
        <w:rPr>
          <w:rStyle w:val="IntenseEmphasis"/>
        </w:rPr>
      </w:pPr>
      <w:r w:rsidRPr="00D92ABD">
        <w:rPr>
          <w:rStyle w:val="IntenseEmphasis"/>
        </w:rPr>
        <w:t>Examples</w:t>
      </w:r>
    </w:p>
    <w:p w14:paraId="4A8BF012" w14:textId="7084E602" w:rsidR="00D92ABD" w:rsidRPr="00D92ABD" w:rsidRDefault="00D92ABD" w:rsidP="00D92ABD">
      <w:pPr>
        <w:pStyle w:val="ListParagraph"/>
        <w:numPr>
          <w:ilvl w:val="0"/>
          <w:numId w:val="8"/>
        </w:numPr>
      </w:pPr>
      <w:r>
        <w:t xml:space="preserve">For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-3x+1</m:t>
        </m:r>
      </m:oMath>
      <w:r>
        <w:rPr>
          <w:rFonts w:eastAsiaTheme="minorEastAsia"/>
        </w:rPr>
        <w:t xml:space="preserve">, find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(x)</m:t>
        </m:r>
      </m:oMath>
      <w:r>
        <w:rPr>
          <w:rFonts w:eastAsiaTheme="minorEastAsia"/>
        </w:rPr>
        <w:t>.</w:t>
      </w:r>
    </w:p>
    <w:p w14:paraId="38A73EA8" w14:textId="77777777" w:rsidR="007F6010" w:rsidRDefault="007F6010">
      <w:pPr>
        <w:spacing w:line="259" w:lineRule="auto"/>
        <w:rPr>
          <w:rFonts w:eastAsiaTheme="minorEastAsia"/>
        </w:rPr>
      </w:pPr>
      <w:r>
        <w:rPr>
          <w:rFonts w:eastAsiaTheme="minorEastAsia"/>
        </w:rPr>
        <w:br w:type="page"/>
      </w:r>
    </w:p>
    <w:p w14:paraId="3578C6A0" w14:textId="118BBB90" w:rsidR="00D92ABD" w:rsidRDefault="00D92ABD" w:rsidP="00D92ABD">
      <w:pPr>
        <w:pStyle w:val="ListParagraph"/>
        <w:numPr>
          <w:ilvl w:val="0"/>
          <w:numId w:val="8"/>
        </w:numPr>
      </w:pPr>
      <w:r>
        <w:rPr>
          <w:rFonts w:eastAsiaTheme="minorEastAsia"/>
        </w:rPr>
        <w:lastRenderedPageBreak/>
        <w:t xml:space="preserve">The position of a particle along a coordinate axis at time </w:t>
      </w:r>
      <m:oMath>
        <m:r>
          <w:rPr>
            <w:rFonts w:ascii="Cambria Math" w:eastAsiaTheme="minorEastAsia" w:hAnsi="Cambria Math"/>
          </w:rPr>
          <m:t>t</m:t>
        </m:r>
      </m:oMath>
      <w:r>
        <w:rPr>
          <w:rFonts w:eastAsiaTheme="minorEastAsia"/>
        </w:rPr>
        <w:t xml:space="preserve"> (in seconds) is given by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-4t+1</m:t>
        </m:r>
      </m:oMath>
      <w:r>
        <w:rPr>
          <w:rFonts w:eastAsiaTheme="minorEastAsia"/>
        </w:rPr>
        <w:t xml:space="preserve"> (in meters). Find the function that describes its acceleration at time </w:t>
      </w:r>
      <m:oMath>
        <m:r>
          <w:rPr>
            <w:rFonts w:ascii="Cambria Math" w:eastAsiaTheme="minorEastAsia" w:hAnsi="Cambria Math"/>
          </w:rPr>
          <m:t>t</m:t>
        </m:r>
      </m:oMath>
      <w:r>
        <w:rPr>
          <w:rFonts w:eastAsiaTheme="minorEastAsia"/>
        </w:rPr>
        <w:t>.</w:t>
      </w:r>
    </w:p>
    <w:sectPr w:rsidR="00D92ABD" w:rsidSect="00D61F23">
      <w:pgSz w:w="12240" w:h="15840"/>
      <w:pgMar w:top="1080" w:right="108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58AF30" w14:textId="77777777" w:rsidR="007A14BC" w:rsidRDefault="007A14BC" w:rsidP="00D61F23">
      <w:pPr>
        <w:spacing w:after="0"/>
      </w:pPr>
      <w:r>
        <w:separator/>
      </w:r>
    </w:p>
  </w:endnote>
  <w:endnote w:type="continuationSeparator" w:id="0">
    <w:p w14:paraId="7AC7FEA3" w14:textId="77777777" w:rsidR="007A14BC" w:rsidRDefault="007A14BC" w:rsidP="00D61F23">
      <w:pPr>
        <w:spacing w:after="0"/>
      </w:pPr>
      <w:r>
        <w:continuationSeparator/>
      </w:r>
    </w:p>
  </w:endnote>
  <w:endnote w:type="continuationNotice" w:id="1">
    <w:p w14:paraId="16A093EA" w14:textId="77777777" w:rsidR="007A14BC" w:rsidRDefault="007A14B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43A4A6" w14:textId="77777777" w:rsidR="007A14BC" w:rsidRDefault="007A14BC" w:rsidP="00D61F23">
      <w:pPr>
        <w:spacing w:after="0"/>
      </w:pPr>
      <w:r>
        <w:separator/>
      </w:r>
    </w:p>
  </w:footnote>
  <w:footnote w:type="continuationSeparator" w:id="0">
    <w:p w14:paraId="7BE38682" w14:textId="77777777" w:rsidR="007A14BC" w:rsidRDefault="007A14BC" w:rsidP="00D61F23">
      <w:pPr>
        <w:spacing w:after="0"/>
      </w:pPr>
      <w:r>
        <w:continuationSeparator/>
      </w:r>
    </w:p>
  </w:footnote>
  <w:footnote w:type="continuationNotice" w:id="1">
    <w:p w14:paraId="0253ABFD" w14:textId="77777777" w:rsidR="007A14BC" w:rsidRDefault="007A14BC">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6479C"/>
    <w:multiLevelType w:val="hybridMultilevel"/>
    <w:tmpl w:val="829AF3A0"/>
    <w:lvl w:ilvl="0" w:tplc="89F4F2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91DAA"/>
    <w:multiLevelType w:val="hybridMultilevel"/>
    <w:tmpl w:val="5C162FBE"/>
    <w:lvl w:ilvl="0" w:tplc="346C84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3538D1"/>
    <w:multiLevelType w:val="hybridMultilevel"/>
    <w:tmpl w:val="215AD9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37673"/>
    <w:multiLevelType w:val="hybridMultilevel"/>
    <w:tmpl w:val="FE441C14"/>
    <w:lvl w:ilvl="0" w:tplc="E3CED892">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FD1413"/>
    <w:multiLevelType w:val="hybridMultilevel"/>
    <w:tmpl w:val="21AC432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672D1F"/>
    <w:multiLevelType w:val="hybridMultilevel"/>
    <w:tmpl w:val="74E28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E86FFA"/>
    <w:multiLevelType w:val="hybridMultilevel"/>
    <w:tmpl w:val="174C30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287361"/>
    <w:multiLevelType w:val="hybridMultilevel"/>
    <w:tmpl w:val="C2B8C9FE"/>
    <w:lvl w:ilvl="0" w:tplc="25383014">
      <w:start w:val="1"/>
      <w:numFmt w:val="decimal"/>
      <w:lvlText w:val="%1)"/>
      <w:lvlJc w:val="left"/>
      <w:pPr>
        <w:ind w:left="720" w:hanging="360"/>
      </w:pPr>
      <w:rPr>
        <w:rFonts w:eastAsia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1C7E1E"/>
    <w:multiLevelType w:val="hybridMultilevel"/>
    <w:tmpl w:val="9FE0F57A"/>
    <w:lvl w:ilvl="0" w:tplc="9E70D172">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0"/>
  </w:num>
  <w:num w:numId="5">
    <w:abstractNumId w:val="4"/>
  </w:num>
  <w:num w:numId="6">
    <w:abstractNumId w:val="8"/>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B71"/>
    <w:rsid w:val="00022B8B"/>
    <w:rsid w:val="00043B4B"/>
    <w:rsid w:val="000647C2"/>
    <w:rsid w:val="00086817"/>
    <w:rsid w:val="00096ED1"/>
    <w:rsid w:val="000C2216"/>
    <w:rsid w:val="000C5AD7"/>
    <w:rsid w:val="000F4E58"/>
    <w:rsid w:val="001030DB"/>
    <w:rsid w:val="00153990"/>
    <w:rsid w:val="001A0931"/>
    <w:rsid w:val="001A5674"/>
    <w:rsid w:val="001C0B04"/>
    <w:rsid w:val="00284962"/>
    <w:rsid w:val="002949D6"/>
    <w:rsid w:val="002B07DB"/>
    <w:rsid w:val="002B1743"/>
    <w:rsid w:val="002E20AC"/>
    <w:rsid w:val="0032284B"/>
    <w:rsid w:val="00360E6A"/>
    <w:rsid w:val="003746B4"/>
    <w:rsid w:val="003B3BC6"/>
    <w:rsid w:val="003C51DF"/>
    <w:rsid w:val="00402F7A"/>
    <w:rsid w:val="00407280"/>
    <w:rsid w:val="00420EC6"/>
    <w:rsid w:val="00431F4B"/>
    <w:rsid w:val="00453DD4"/>
    <w:rsid w:val="00521BA2"/>
    <w:rsid w:val="00547BEA"/>
    <w:rsid w:val="005C3245"/>
    <w:rsid w:val="005C70B8"/>
    <w:rsid w:val="005D6D68"/>
    <w:rsid w:val="00644751"/>
    <w:rsid w:val="00652397"/>
    <w:rsid w:val="006634C9"/>
    <w:rsid w:val="00665BDB"/>
    <w:rsid w:val="00675037"/>
    <w:rsid w:val="006A0D57"/>
    <w:rsid w:val="006C363A"/>
    <w:rsid w:val="006C7620"/>
    <w:rsid w:val="00736326"/>
    <w:rsid w:val="00770D27"/>
    <w:rsid w:val="00771579"/>
    <w:rsid w:val="007A14BC"/>
    <w:rsid w:val="007A64B6"/>
    <w:rsid w:val="007A7B08"/>
    <w:rsid w:val="007D180D"/>
    <w:rsid w:val="007F6010"/>
    <w:rsid w:val="00857312"/>
    <w:rsid w:val="008837BC"/>
    <w:rsid w:val="008A1E3F"/>
    <w:rsid w:val="008A7923"/>
    <w:rsid w:val="008C37AC"/>
    <w:rsid w:val="008C6638"/>
    <w:rsid w:val="00913645"/>
    <w:rsid w:val="00924B03"/>
    <w:rsid w:val="00930AC6"/>
    <w:rsid w:val="0093335A"/>
    <w:rsid w:val="00954B71"/>
    <w:rsid w:val="00977F0F"/>
    <w:rsid w:val="00993CF9"/>
    <w:rsid w:val="00995009"/>
    <w:rsid w:val="009969C1"/>
    <w:rsid w:val="009A2749"/>
    <w:rsid w:val="009D7158"/>
    <w:rsid w:val="009F7DCE"/>
    <w:rsid w:val="00A06071"/>
    <w:rsid w:val="00A07A6E"/>
    <w:rsid w:val="00A23779"/>
    <w:rsid w:val="00A241E4"/>
    <w:rsid w:val="00A24B49"/>
    <w:rsid w:val="00A4279E"/>
    <w:rsid w:val="00AA1275"/>
    <w:rsid w:val="00AA62BF"/>
    <w:rsid w:val="00AC397B"/>
    <w:rsid w:val="00AE1351"/>
    <w:rsid w:val="00AE3B94"/>
    <w:rsid w:val="00B32569"/>
    <w:rsid w:val="00B70781"/>
    <w:rsid w:val="00B91152"/>
    <w:rsid w:val="00BD3F86"/>
    <w:rsid w:val="00C303C1"/>
    <w:rsid w:val="00C37FAB"/>
    <w:rsid w:val="00C45BC6"/>
    <w:rsid w:val="00CA32B5"/>
    <w:rsid w:val="00CC0EC8"/>
    <w:rsid w:val="00CE4A9C"/>
    <w:rsid w:val="00D331CF"/>
    <w:rsid w:val="00D40F34"/>
    <w:rsid w:val="00D575A5"/>
    <w:rsid w:val="00D61F23"/>
    <w:rsid w:val="00D8365E"/>
    <w:rsid w:val="00D92ABD"/>
    <w:rsid w:val="00DE33D1"/>
    <w:rsid w:val="00DF11E5"/>
    <w:rsid w:val="00E31B4E"/>
    <w:rsid w:val="00E41281"/>
    <w:rsid w:val="00EB25B9"/>
    <w:rsid w:val="00ED5C85"/>
    <w:rsid w:val="00ED5D9B"/>
    <w:rsid w:val="00F20E9A"/>
    <w:rsid w:val="00F40EEA"/>
    <w:rsid w:val="00F5327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6FB32"/>
  <w15:chartTrackingRefBased/>
  <w15:docId w15:val="{91E25FE5-858C-8547-9348-C0131C705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7DB"/>
    <w:pPr>
      <w:spacing w:line="240" w:lineRule="auto"/>
    </w:pPr>
    <w:rPr>
      <w:sz w:val="24"/>
    </w:rPr>
  </w:style>
  <w:style w:type="paragraph" w:styleId="Heading1">
    <w:name w:val="heading 1"/>
    <w:basedOn w:val="Normal"/>
    <w:next w:val="Normal"/>
    <w:link w:val="Heading1Char"/>
    <w:uiPriority w:val="9"/>
    <w:qFormat/>
    <w:rsid w:val="002B07DB"/>
    <w:pPr>
      <w:keepNext/>
      <w:keepLines/>
      <w:spacing w:after="240"/>
      <w:outlineLvl w:val="0"/>
    </w:pPr>
    <w:rPr>
      <w:rFonts w:asciiTheme="majorHAnsi" w:eastAsia="Times New Roman" w:hAnsiTheme="majorHAnsi" w:cstheme="majorBidi"/>
      <w:b/>
      <w:color w:val="00704A" w:themeColor="text2"/>
      <w:spacing w:val="20"/>
      <w:sz w:val="36"/>
      <w:szCs w:val="32"/>
    </w:rPr>
  </w:style>
  <w:style w:type="paragraph" w:styleId="Heading2">
    <w:name w:val="heading 2"/>
    <w:basedOn w:val="Normal"/>
    <w:next w:val="Normal"/>
    <w:link w:val="Heading2Char"/>
    <w:uiPriority w:val="9"/>
    <w:unhideWhenUsed/>
    <w:qFormat/>
    <w:rsid w:val="002B07DB"/>
    <w:pPr>
      <w:keepNext/>
      <w:keepLines/>
      <w:spacing w:before="120" w:after="120"/>
      <w:outlineLvl w:val="1"/>
    </w:pPr>
    <w:rPr>
      <w:rFonts w:asciiTheme="majorHAnsi" w:eastAsia="Times New Roman" w:hAnsiTheme="majorHAnsi" w:cstheme="majorBidi"/>
      <w:b/>
      <w:color w:val="00704A" w:themeColor="text2"/>
      <w:spacing w:val="10"/>
      <w:sz w:val="32"/>
      <w:szCs w:val="26"/>
    </w:rPr>
  </w:style>
  <w:style w:type="paragraph" w:styleId="Heading3">
    <w:name w:val="heading 3"/>
    <w:basedOn w:val="Normal"/>
    <w:next w:val="Normal"/>
    <w:link w:val="Heading3Char"/>
    <w:uiPriority w:val="9"/>
    <w:unhideWhenUsed/>
    <w:qFormat/>
    <w:rsid w:val="00644751"/>
    <w:pPr>
      <w:keepNext/>
      <w:keepLines/>
      <w:spacing w:before="120" w:after="120"/>
      <w:outlineLvl w:val="2"/>
    </w:pPr>
    <w:rPr>
      <w:rFonts w:asciiTheme="majorHAnsi" w:eastAsiaTheme="majorEastAsia" w:hAnsiTheme="majorHAnsi" w:cstheme="majorBidi"/>
      <w:color w:val="50565B" w:themeColor="accent1" w:themeShade="80"/>
      <w:sz w:val="28"/>
      <w:szCs w:val="24"/>
      <w:u w:val="single"/>
    </w:rPr>
  </w:style>
  <w:style w:type="paragraph" w:styleId="Heading4">
    <w:name w:val="heading 4"/>
    <w:basedOn w:val="Normal"/>
    <w:next w:val="Normal"/>
    <w:link w:val="Heading4Char"/>
    <w:uiPriority w:val="9"/>
    <w:unhideWhenUsed/>
    <w:qFormat/>
    <w:rsid w:val="00644751"/>
    <w:pPr>
      <w:keepNext/>
      <w:keepLines/>
      <w:spacing w:before="120" w:after="120"/>
      <w:outlineLvl w:val="3"/>
    </w:pPr>
    <w:rPr>
      <w:rFonts w:asciiTheme="majorHAnsi" w:eastAsiaTheme="majorEastAsia" w:hAnsiTheme="majorHAnsi" w:cstheme="majorBidi"/>
      <w:i/>
      <w:iCs/>
      <w:color w:val="50565B" w:themeColor="accent1" w:themeShade="8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7DB"/>
    <w:rPr>
      <w:rFonts w:asciiTheme="majorHAnsi" w:eastAsia="Times New Roman" w:hAnsiTheme="majorHAnsi" w:cstheme="majorBidi"/>
      <w:b/>
      <w:color w:val="00704A" w:themeColor="text2"/>
      <w:spacing w:val="20"/>
      <w:sz w:val="36"/>
      <w:szCs w:val="32"/>
    </w:rPr>
  </w:style>
  <w:style w:type="character" w:customStyle="1" w:styleId="Heading2Char">
    <w:name w:val="Heading 2 Char"/>
    <w:basedOn w:val="DefaultParagraphFont"/>
    <w:link w:val="Heading2"/>
    <w:uiPriority w:val="9"/>
    <w:rsid w:val="002B07DB"/>
    <w:rPr>
      <w:rFonts w:asciiTheme="majorHAnsi" w:eastAsia="Times New Roman" w:hAnsiTheme="majorHAnsi" w:cstheme="majorBidi"/>
      <w:b/>
      <w:color w:val="00704A" w:themeColor="text2"/>
      <w:spacing w:val="10"/>
      <w:sz w:val="32"/>
      <w:szCs w:val="26"/>
    </w:rPr>
  </w:style>
  <w:style w:type="character" w:customStyle="1" w:styleId="Heading3Char">
    <w:name w:val="Heading 3 Char"/>
    <w:basedOn w:val="DefaultParagraphFont"/>
    <w:link w:val="Heading3"/>
    <w:uiPriority w:val="9"/>
    <w:rsid w:val="00644751"/>
    <w:rPr>
      <w:rFonts w:asciiTheme="majorHAnsi" w:eastAsiaTheme="majorEastAsia" w:hAnsiTheme="majorHAnsi" w:cstheme="majorBidi"/>
      <w:color w:val="50565B" w:themeColor="accent1" w:themeShade="80"/>
      <w:sz w:val="28"/>
      <w:szCs w:val="24"/>
      <w:u w:val="single"/>
    </w:rPr>
  </w:style>
  <w:style w:type="character" w:customStyle="1" w:styleId="Heading4Char">
    <w:name w:val="Heading 4 Char"/>
    <w:basedOn w:val="DefaultParagraphFont"/>
    <w:link w:val="Heading4"/>
    <w:uiPriority w:val="9"/>
    <w:rsid w:val="00644751"/>
    <w:rPr>
      <w:rFonts w:asciiTheme="majorHAnsi" w:eastAsiaTheme="majorEastAsia" w:hAnsiTheme="majorHAnsi" w:cstheme="majorBidi"/>
      <w:i/>
      <w:iCs/>
      <w:color w:val="50565B" w:themeColor="accent1" w:themeShade="80"/>
      <w:sz w:val="28"/>
    </w:rPr>
  </w:style>
  <w:style w:type="character" w:styleId="SubtleEmphasis">
    <w:name w:val="Subtle Emphasis"/>
    <w:basedOn w:val="DefaultParagraphFont"/>
    <w:uiPriority w:val="19"/>
    <w:qFormat/>
    <w:rsid w:val="00644751"/>
    <w:rPr>
      <w:i/>
      <w:iCs/>
      <w:color w:val="000000" w:themeColor="text1"/>
    </w:rPr>
  </w:style>
  <w:style w:type="character" w:styleId="Emphasis">
    <w:name w:val="Emphasis"/>
    <w:basedOn w:val="DefaultParagraphFont"/>
    <w:uiPriority w:val="20"/>
    <w:qFormat/>
    <w:rsid w:val="002B07DB"/>
    <w:rPr>
      <w:i/>
      <w:iCs/>
      <w:color w:val="000000" w:themeColor="text1"/>
      <w:spacing w:val="4"/>
      <w:szCs w:val="26"/>
    </w:rPr>
  </w:style>
  <w:style w:type="character" w:styleId="IntenseEmphasis">
    <w:name w:val="Intense Emphasis"/>
    <w:basedOn w:val="DefaultParagraphFont"/>
    <w:uiPriority w:val="21"/>
    <w:qFormat/>
    <w:rsid w:val="00ED5D9B"/>
    <w:rPr>
      <w:b/>
      <w:i/>
      <w:iCs/>
      <w:color w:val="00704A" w:themeColor="text2"/>
      <w:spacing w:val="4"/>
      <w:sz w:val="26"/>
      <w:szCs w:val="26"/>
    </w:rPr>
  </w:style>
  <w:style w:type="character" w:styleId="Strong">
    <w:name w:val="Strong"/>
    <w:basedOn w:val="DefaultParagraphFont"/>
    <w:uiPriority w:val="22"/>
    <w:qFormat/>
    <w:rsid w:val="00993CF9"/>
    <w:rPr>
      <w:rFonts w:asciiTheme="minorHAnsi" w:hAnsiTheme="minorHAnsi"/>
      <w:b/>
      <w:bCs/>
      <w:spacing w:val="4"/>
      <w:sz w:val="24"/>
      <w:szCs w:val="26"/>
    </w:rPr>
  </w:style>
  <w:style w:type="paragraph" w:styleId="ListParagraph">
    <w:name w:val="List Paragraph"/>
    <w:basedOn w:val="Normal"/>
    <w:uiPriority w:val="34"/>
    <w:qFormat/>
    <w:rsid w:val="00644751"/>
    <w:pPr>
      <w:ind w:left="720"/>
      <w:contextualSpacing/>
    </w:pPr>
  </w:style>
  <w:style w:type="paragraph" w:styleId="Quote">
    <w:name w:val="Quote"/>
    <w:basedOn w:val="Normal"/>
    <w:next w:val="Normal"/>
    <w:link w:val="QuoteChar"/>
    <w:uiPriority w:val="29"/>
    <w:qFormat/>
    <w:rsid w:val="00954B71"/>
    <w:pPr>
      <w:pBdr>
        <w:top w:val="single" w:sz="4" w:space="1" w:color="auto"/>
        <w:left w:val="single" w:sz="4" w:space="4" w:color="auto"/>
        <w:bottom w:val="single" w:sz="4" w:space="1" w:color="auto"/>
        <w:right w:val="single" w:sz="4" w:space="4" w:color="auto"/>
      </w:pBdr>
      <w:shd w:val="clear" w:color="auto" w:fill="FFFACA" w:themeFill="accent4" w:themeFillTint="33"/>
      <w:ind w:left="720" w:right="720"/>
    </w:pPr>
    <w:rPr>
      <w:noProof/>
    </w:rPr>
  </w:style>
  <w:style w:type="character" w:customStyle="1" w:styleId="QuoteChar">
    <w:name w:val="Quote Char"/>
    <w:basedOn w:val="DefaultParagraphFont"/>
    <w:link w:val="Quote"/>
    <w:uiPriority w:val="29"/>
    <w:rsid w:val="00954B71"/>
    <w:rPr>
      <w:noProof/>
      <w:sz w:val="24"/>
      <w:shd w:val="clear" w:color="auto" w:fill="FFFACA" w:themeFill="accent4" w:themeFillTint="33"/>
    </w:rPr>
  </w:style>
  <w:style w:type="paragraph" w:styleId="Header">
    <w:name w:val="header"/>
    <w:basedOn w:val="Normal"/>
    <w:link w:val="HeaderChar"/>
    <w:uiPriority w:val="99"/>
    <w:unhideWhenUsed/>
    <w:rsid w:val="00D61F23"/>
    <w:pPr>
      <w:tabs>
        <w:tab w:val="center" w:pos="4680"/>
        <w:tab w:val="right" w:pos="9360"/>
      </w:tabs>
      <w:spacing w:after="0"/>
    </w:pPr>
  </w:style>
  <w:style w:type="character" w:customStyle="1" w:styleId="HeaderChar">
    <w:name w:val="Header Char"/>
    <w:basedOn w:val="DefaultParagraphFont"/>
    <w:link w:val="Header"/>
    <w:uiPriority w:val="99"/>
    <w:rsid w:val="00D61F23"/>
    <w:rPr>
      <w:sz w:val="24"/>
    </w:rPr>
  </w:style>
  <w:style w:type="paragraph" w:styleId="Footer">
    <w:name w:val="footer"/>
    <w:basedOn w:val="Normal"/>
    <w:link w:val="FooterChar"/>
    <w:uiPriority w:val="99"/>
    <w:unhideWhenUsed/>
    <w:rsid w:val="00D61F23"/>
    <w:pPr>
      <w:tabs>
        <w:tab w:val="center" w:pos="4680"/>
        <w:tab w:val="right" w:pos="9360"/>
      </w:tabs>
      <w:spacing w:after="0"/>
    </w:pPr>
  </w:style>
  <w:style w:type="character" w:customStyle="1" w:styleId="FooterChar">
    <w:name w:val="Footer Char"/>
    <w:basedOn w:val="DefaultParagraphFont"/>
    <w:link w:val="Footer"/>
    <w:uiPriority w:val="99"/>
    <w:rsid w:val="00D61F23"/>
    <w:rPr>
      <w:sz w:val="24"/>
    </w:rPr>
  </w:style>
  <w:style w:type="character" w:styleId="PlaceholderText">
    <w:name w:val="Placeholder Text"/>
    <w:basedOn w:val="DefaultParagraphFont"/>
    <w:uiPriority w:val="99"/>
    <w:semiHidden/>
    <w:rsid w:val="00C45BC6"/>
    <w:rPr>
      <w:color w:val="808080"/>
    </w:rPr>
  </w:style>
  <w:style w:type="character" w:styleId="CommentReference">
    <w:name w:val="annotation reference"/>
    <w:basedOn w:val="DefaultParagraphFont"/>
    <w:uiPriority w:val="99"/>
    <w:semiHidden/>
    <w:unhideWhenUsed/>
    <w:rsid w:val="008C6638"/>
    <w:rPr>
      <w:sz w:val="16"/>
      <w:szCs w:val="16"/>
    </w:rPr>
  </w:style>
  <w:style w:type="paragraph" w:styleId="CommentText">
    <w:name w:val="annotation text"/>
    <w:basedOn w:val="Normal"/>
    <w:link w:val="CommentTextChar"/>
    <w:uiPriority w:val="99"/>
    <w:semiHidden/>
    <w:unhideWhenUsed/>
    <w:rsid w:val="008C6638"/>
    <w:rPr>
      <w:sz w:val="20"/>
      <w:szCs w:val="20"/>
    </w:rPr>
  </w:style>
  <w:style w:type="character" w:customStyle="1" w:styleId="CommentTextChar">
    <w:name w:val="Comment Text Char"/>
    <w:basedOn w:val="DefaultParagraphFont"/>
    <w:link w:val="CommentText"/>
    <w:uiPriority w:val="99"/>
    <w:semiHidden/>
    <w:rsid w:val="008C6638"/>
    <w:rPr>
      <w:sz w:val="20"/>
      <w:szCs w:val="20"/>
    </w:rPr>
  </w:style>
  <w:style w:type="paragraph" w:styleId="CommentSubject">
    <w:name w:val="annotation subject"/>
    <w:basedOn w:val="CommentText"/>
    <w:next w:val="CommentText"/>
    <w:link w:val="CommentSubjectChar"/>
    <w:uiPriority w:val="99"/>
    <w:semiHidden/>
    <w:unhideWhenUsed/>
    <w:rsid w:val="008C6638"/>
    <w:rPr>
      <w:b/>
      <w:bCs/>
    </w:rPr>
  </w:style>
  <w:style w:type="character" w:customStyle="1" w:styleId="CommentSubjectChar">
    <w:name w:val="Comment Subject Char"/>
    <w:basedOn w:val="CommentTextChar"/>
    <w:link w:val="CommentSubject"/>
    <w:uiPriority w:val="99"/>
    <w:semiHidden/>
    <w:rsid w:val="008C6638"/>
    <w:rPr>
      <w:b/>
      <w:bCs/>
      <w:sz w:val="20"/>
      <w:szCs w:val="20"/>
    </w:rPr>
  </w:style>
  <w:style w:type="paragraph" w:styleId="BalloonText">
    <w:name w:val="Balloon Text"/>
    <w:basedOn w:val="Normal"/>
    <w:link w:val="BalloonTextChar"/>
    <w:uiPriority w:val="99"/>
    <w:semiHidden/>
    <w:unhideWhenUsed/>
    <w:rsid w:val="008C663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638"/>
    <w:rPr>
      <w:rFonts w:ascii="Segoe UI" w:hAnsi="Segoe UI" w:cs="Segoe UI"/>
      <w:sz w:val="18"/>
      <w:szCs w:val="18"/>
    </w:rPr>
  </w:style>
  <w:style w:type="character" w:styleId="Hyperlink">
    <w:name w:val="Hyperlink"/>
    <w:basedOn w:val="DefaultParagraphFont"/>
    <w:uiPriority w:val="99"/>
    <w:unhideWhenUsed/>
    <w:rsid w:val="001030DB"/>
    <w:rPr>
      <w:color w:val="0563C1" w:themeColor="hyperlink"/>
      <w:u w:val="single"/>
    </w:rPr>
  </w:style>
  <w:style w:type="character" w:styleId="FollowedHyperlink">
    <w:name w:val="FollowedHyperlink"/>
    <w:basedOn w:val="DefaultParagraphFont"/>
    <w:uiPriority w:val="99"/>
    <w:semiHidden/>
    <w:unhideWhenUsed/>
    <w:rsid w:val="001A0931"/>
    <w:rPr>
      <w:color w:val="954F72" w:themeColor="followedHyperlink"/>
      <w:u w:val="single"/>
    </w:rPr>
  </w:style>
  <w:style w:type="character" w:styleId="UnresolvedMention">
    <w:name w:val="Unresolved Mention"/>
    <w:basedOn w:val="DefaultParagraphFont"/>
    <w:uiPriority w:val="99"/>
    <w:semiHidden/>
    <w:unhideWhenUsed/>
    <w:rsid w:val="000F4E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youtu.be/Kz_reJgi_Rg" TargetMode="External"/><Relationship Id="rId18" Type="http://schemas.openxmlformats.org/officeDocument/2006/relationships/hyperlink" Target="https://youtu.be/_vimObBaJxI" TargetMode="External"/><Relationship Id="rId3" Type="http://schemas.openxmlformats.org/officeDocument/2006/relationships/customXml" Target="../customXml/item3.xml"/><Relationship Id="rId21" Type="http://schemas.openxmlformats.org/officeDocument/2006/relationships/hyperlink" Target="https://youtu.be/SIp6g-u-rkc" TargetMode="External"/><Relationship Id="rId7" Type="http://schemas.openxmlformats.org/officeDocument/2006/relationships/webSettings" Target="webSettings.xml"/><Relationship Id="rId12" Type="http://schemas.openxmlformats.org/officeDocument/2006/relationships/image" Target="media/image1.jpg"/><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hyperlink" Target="https://youtu.be/Ztt_AMsnn0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youtu.be/1a9yyxvSfso" TargetMode="External"/><Relationship Id="rId5" Type="http://schemas.openxmlformats.org/officeDocument/2006/relationships/styles" Target="style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hyperlink" Target="https://youtu.be/BRm2L2a9BTs" TargetMode="External"/><Relationship Id="rId19" Type="http://schemas.openxmlformats.org/officeDocument/2006/relationships/image" Target="media/image6.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GGC Colors">
      <a:dk1>
        <a:srgbClr val="000000"/>
      </a:dk1>
      <a:lt1>
        <a:srgbClr val="FFFFFF"/>
      </a:lt1>
      <a:dk2>
        <a:srgbClr val="00704A"/>
      </a:dk2>
      <a:lt2>
        <a:srgbClr val="F0E5D6"/>
      </a:lt2>
      <a:accent1>
        <a:srgbClr val="A5ACB0"/>
      </a:accent1>
      <a:accent2>
        <a:srgbClr val="EC6932"/>
      </a:accent2>
      <a:accent3>
        <a:srgbClr val="63CAE1"/>
      </a:accent3>
      <a:accent4>
        <a:srgbClr val="F5E100"/>
      </a:accent4>
      <a:accent5>
        <a:srgbClr val="0B7CBC"/>
      </a:accent5>
      <a:accent6>
        <a:srgbClr val="85C44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015849E4C0BB448AE5C79D2A5B3CE3" ma:contentTypeVersion="13" ma:contentTypeDescription="Create a new document." ma:contentTypeScope="" ma:versionID="e2015afa0c93841591fa4ba4c95e3fdb">
  <xsd:schema xmlns:xsd="http://www.w3.org/2001/XMLSchema" xmlns:xs="http://www.w3.org/2001/XMLSchema" xmlns:p="http://schemas.microsoft.com/office/2006/metadata/properties" xmlns:ns3="8c222443-d295-4ed9-b50b-c0887899d137" xmlns:ns4="58a657bd-954d-47e9-a834-f04f5ee8a359" targetNamespace="http://schemas.microsoft.com/office/2006/metadata/properties" ma:root="true" ma:fieldsID="2eb5c4070bf94bae3690707c9b699abb" ns3:_="" ns4:_="">
    <xsd:import namespace="8c222443-d295-4ed9-b50b-c0887899d137"/>
    <xsd:import namespace="58a657bd-954d-47e9-a834-f04f5ee8a35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222443-d295-4ed9-b50b-c0887899d13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a657bd-954d-47e9-a834-f04f5ee8a35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6E4216-6A2A-4AF7-89D9-352A7519E0D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533BB3-1E82-4857-B2A9-932A7BB873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222443-d295-4ed9-b50b-c0887899d137"/>
    <ds:schemaRef ds:uri="58a657bd-954d-47e9-a834-f04f5ee8a3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92ACCA-615C-4CD7-908B-5ED720C66D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9</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Robinson</dc:creator>
  <cp:keywords/>
  <dc:description/>
  <cp:lastModifiedBy>Katherine Pinzon</cp:lastModifiedBy>
  <cp:revision>47</cp:revision>
  <dcterms:created xsi:type="dcterms:W3CDTF">2020-11-17T01:55:00Z</dcterms:created>
  <dcterms:modified xsi:type="dcterms:W3CDTF">2020-12-24T03:23:00Z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0x01010006015849E4C0BB448AE5C79D2A5B3CE3</vt:lpwstr>
  </property>
</Properties>
</file>