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67D6" w14:textId="7866E9D8" w:rsidR="004C0C19" w:rsidRDefault="004C0C19" w:rsidP="004C0C19">
      <w:pPr>
        <w:pStyle w:val="Heading1"/>
        <w:pBdr>
          <w:top w:val="single" w:sz="4" w:space="1" w:color="auto"/>
        </w:pBdr>
      </w:pPr>
      <w:r>
        <w:t>S</w:t>
      </w:r>
      <w:r w:rsidR="008212F7">
        <w:t>ection 4.</w:t>
      </w:r>
      <w:r w:rsidR="00931606">
        <w:t>5</w:t>
      </w:r>
      <w:r>
        <w:t xml:space="preserve">: </w:t>
      </w:r>
      <w:r w:rsidR="00931606">
        <w:t>Derivatives and the Shape of a Graph</w:t>
      </w:r>
    </w:p>
    <w:p w14:paraId="1F26028D" w14:textId="61B28741" w:rsidR="00E36FE9" w:rsidRDefault="00E36FE9" w:rsidP="00E36FE9">
      <w:pPr>
        <w:rPr>
          <w:rFonts w:eastAsiaTheme="minorEastAsia"/>
        </w:rPr>
      </w:pPr>
      <w:r>
        <w:t xml:space="preserve">Recall that if a function </w:t>
      </w:r>
      <m:oMath>
        <m:r>
          <w:rPr>
            <w:rFonts w:ascii="Cambria Math" w:hAnsi="Cambria Math"/>
          </w:rPr>
          <m:t>f</m:t>
        </m:r>
      </m:oMath>
      <w:r>
        <w:rPr>
          <w:rFonts w:eastAsiaTheme="minorEastAsia"/>
        </w:rPr>
        <w:t xml:space="preserve"> has a local extremum at a point </w:t>
      </w:r>
      <m:oMath>
        <m:r>
          <w:rPr>
            <w:rFonts w:ascii="Cambria Math" w:eastAsiaTheme="minorEastAsia" w:hAnsi="Cambria Math"/>
          </w:rPr>
          <m:t>c</m:t>
        </m:r>
      </m:oMath>
      <w:r>
        <w:rPr>
          <w:rFonts w:eastAsiaTheme="minorEastAsia"/>
        </w:rPr>
        <w:t xml:space="preserve">, then </w:t>
      </w:r>
      <m:oMath>
        <m:r>
          <w:rPr>
            <w:rFonts w:ascii="Cambria Math" w:eastAsiaTheme="minorEastAsia" w:hAnsi="Cambria Math"/>
          </w:rPr>
          <m:t>c</m:t>
        </m:r>
      </m:oMath>
      <w:r>
        <w:rPr>
          <w:rFonts w:eastAsiaTheme="minorEastAsia"/>
        </w:rPr>
        <w:t xml:space="preserve"> must be a critical point of </w:t>
      </w:r>
      <m:oMath>
        <m:r>
          <w:rPr>
            <w:rFonts w:ascii="Cambria Math" w:eastAsiaTheme="minorEastAsia" w:hAnsi="Cambria Math"/>
          </w:rPr>
          <m:t>f</m:t>
        </m:r>
      </m:oMath>
      <w:r>
        <w:rPr>
          <w:rFonts w:eastAsiaTheme="minorEastAsia"/>
        </w:rPr>
        <w:t xml:space="preserve">. However, a function is not guaranteed to have a local extremum at a critical point. </w:t>
      </w:r>
    </w:p>
    <w:p w14:paraId="20265B38" w14:textId="442048E4" w:rsidR="00E36FE9" w:rsidRDefault="00E36FE9" w:rsidP="00D83626">
      <w:pPr>
        <w:pStyle w:val="Heading2"/>
        <w:rPr>
          <w:rFonts w:eastAsiaTheme="minorEastAsia"/>
        </w:rPr>
      </w:pPr>
      <w:r>
        <w:rPr>
          <w:rFonts w:eastAsiaTheme="minorEastAsia"/>
        </w:rPr>
        <w:t>The First Derivative Test</w:t>
      </w:r>
    </w:p>
    <w:p w14:paraId="25993C7B" w14:textId="64923F0E" w:rsidR="00E36FE9" w:rsidRPr="00D83626" w:rsidRDefault="00D83626" w:rsidP="00D83626">
      <w:pPr>
        <w:pStyle w:val="Quote"/>
        <w:rPr>
          <w:rStyle w:val="Strong"/>
        </w:rPr>
      </w:pPr>
      <w:r w:rsidRPr="00D83626">
        <w:rPr>
          <w:rStyle w:val="Strong"/>
        </w:rPr>
        <w:t>First Derivative Test</w:t>
      </w:r>
    </w:p>
    <w:p w14:paraId="5989EE20" w14:textId="46A16C44" w:rsidR="00D83626" w:rsidRDefault="00D83626" w:rsidP="00D83626">
      <w:pPr>
        <w:pStyle w:val="Quote"/>
      </w:pPr>
      <w:r>
        <w:t xml:space="preserve">Suppose that </w:t>
      </w:r>
      <m:oMath>
        <m:r>
          <w:rPr>
            <w:rFonts w:ascii="Cambria Math" w:hAnsi="Cambria Math"/>
          </w:rPr>
          <m:t>f</m:t>
        </m:r>
      </m:oMath>
      <w:r>
        <w:t xml:space="preserve"> is a continuous function over an interval </w:t>
      </w:r>
      <m:oMath>
        <m:r>
          <w:rPr>
            <w:rFonts w:ascii="Cambria Math" w:hAnsi="Cambria Math"/>
          </w:rPr>
          <m:t>I</m:t>
        </m:r>
      </m:oMath>
      <w:r>
        <w:t xml:space="preserve"> containing a critical point </w:t>
      </w:r>
      <m:oMath>
        <m:r>
          <w:rPr>
            <w:rFonts w:ascii="Cambria Math" w:hAnsi="Cambria Math"/>
          </w:rPr>
          <m:t>c</m:t>
        </m:r>
      </m:oMath>
      <w:r>
        <w:t xml:space="preserve">. If </w:t>
      </w:r>
      <m:oMath>
        <m:r>
          <w:rPr>
            <w:rFonts w:ascii="Cambria Math" w:hAnsi="Cambria Math"/>
          </w:rPr>
          <m:t>f</m:t>
        </m:r>
      </m:oMath>
      <w:r>
        <w:t xml:space="preserve"> is differentiable over </w:t>
      </w:r>
      <m:oMath>
        <m:r>
          <w:rPr>
            <w:rFonts w:ascii="Cambria Math" w:hAnsi="Cambria Math"/>
          </w:rPr>
          <m:t>I</m:t>
        </m:r>
      </m:oMath>
      <w:r>
        <w:t xml:space="preserve">, except possibly at point </w:t>
      </w:r>
      <m:oMath>
        <m:r>
          <w:rPr>
            <w:rFonts w:ascii="Cambria Math" w:hAnsi="Cambria Math"/>
          </w:rPr>
          <m:t>c</m:t>
        </m:r>
      </m:oMath>
      <w:r>
        <w:t xml:space="preserve">, then </w:t>
      </w:r>
      <m:oMath>
        <m:r>
          <w:rPr>
            <w:rFonts w:ascii="Cambria Math" w:hAnsi="Cambria Math"/>
          </w:rPr>
          <m:t>f(c)</m:t>
        </m:r>
      </m:oMath>
      <w:r>
        <w:t xml:space="preserve"> satisfies one of the following descriptions:</w:t>
      </w:r>
    </w:p>
    <w:p w14:paraId="39C34EA3" w14:textId="184A6BF2" w:rsidR="00D83626" w:rsidRDefault="00D83626" w:rsidP="006C0DA8">
      <w:pPr>
        <w:pStyle w:val="Quote"/>
        <w:numPr>
          <w:ilvl w:val="0"/>
          <w:numId w:val="40"/>
        </w:numPr>
        <w:ind w:left="1080" w:hanging="360"/>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changes sign from positive when </w:t>
      </w:r>
      <m:oMath>
        <m:r>
          <w:rPr>
            <w:rFonts w:ascii="Cambria Math" w:hAnsi="Cambria Math"/>
          </w:rPr>
          <m:t>x&lt;c</m:t>
        </m:r>
      </m:oMath>
      <w:r>
        <w:t xml:space="preserve"> to negative when </w:t>
      </w:r>
      <m:oMath>
        <m:r>
          <w:rPr>
            <w:rFonts w:ascii="Cambria Math" w:hAnsi="Cambria Math"/>
          </w:rPr>
          <m:t>x&gt;c</m:t>
        </m:r>
      </m:oMath>
      <w:r>
        <w:t xml:space="preserve">, then </w:t>
      </w:r>
      <m:oMath>
        <m:r>
          <w:rPr>
            <w:rFonts w:ascii="Cambria Math" w:hAnsi="Cambria Math"/>
          </w:rPr>
          <m:t>f(c)</m:t>
        </m:r>
      </m:oMath>
      <w:r>
        <w:t xml:space="preserve"> is a local maximum of </w:t>
      </w:r>
      <m:oMath>
        <m:r>
          <w:rPr>
            <w:rFonts w:ascii="Cambria Math" w:hAnsi="Cambria Math"/>
          </w:rPr>
          <m:t>f</m:t>
        </m:r>
      </m:oMath>
      <w:r>
        <w:t>.</w:t>
      </w:r>
    </w:p>
    <w:p w14:paraId="0A6A82A0" w14:textId="3C5D2870" w:rsidR="00D83626" w:rsidRDefault="00D83626" w:rsidP="006C0DA8">
      <w:pPr>
        <w:pStyle w:val="Quote"/>
        <w:numPr>
          <w:ilvl w:val="0"/>
          <w:numId w:val="40"/>
        </w:numPr>
        <w:ind w:left="1080" w:hanging="360"/>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changes sign from negative when </w:t>
      </w:r>
      <m:oMath>
        <m:r>
          <w:rPr>
            <w:rFonts w:ascii="Cambria Math" w:hAnsi="Cambria Math"/>
          </w:rPr>
          <m:t>x&lt;c</m:t>
        </m:r>
      </m:oMath>
      <w:r>
        <w:t xml:space="preserve"> to positive when </w:t>
      </w:r>
      <m:oMath>
        <m:r>
          <w:rPr>
            <w:rFonts w:ascii="Cambria Math" w:hAnsi="Cambria Math"/>
          </w:rPr>
          <m:t>x&gt;c</m:t>
        </m:r>
      </m:oMath>
      <w:r>
        <w:t xml:space="preserve">, then </w:t>
      </w:r>
      <m:oMath>
        <m:r>
          <w:rPr>
            <w:rFonts w:ascii="Cambria Math" w:hAnsi="Cambria Math"/>
          </w:rPr>
          <m:t>f(c)</m:t>
        </m:r>
      </m:oMath>
      <w:r>
        <w:t xml:space="preserve"> is a local minimum of </w:t>
      </w:r>
      <m:oMath>
        <m:r>
          <w:rPr>
            <w:rFonts w:ascii="Cambria Math" w:hAnsi="Cambria Math"/>
          </w:rPr>
          <m:t>f</m:t>
        </m:r>
      </m:oMath>
      <w:r>
        <w:t>.</w:t>
      </w:r>
    </w:p>
    <w:p w14:paraId="21473D1D" w14:textId="2BF71542" w:rsidR="00D83626" w:rsidRDefault="00D83626" w:rsidP="006C0DA8">
      <w:pPr>
        <w:pStyle w:val="Quote"/>
        <w:numPr>
          <w:ilvl w:val="0"/>
          <w:numId w:val="40"/>
        </w:numPr>
        <w:ind w:left="1080" w:hanging="360"/>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has the same sign for </w:t>
      </w:r>
      <m:oMath>
        <m:r>
          <w:rPr>
            <w:rFonts w:ascii="Cambria Math" w:hAnsi="Cambria Math"/>
          </w:rPr>
          <m:t>x&lt;c</m:t>
        </m:r>
      </m:oMath>
      <w:r>
        <w:t xml:space="preserve"> and </w:t>
      </w:r>
      <m:oMath>
        <m:r>
          <w:rPr>
            <w:rFonts w:ascii="Cambria Math" w:hAnsi="Cambria Math"/>
          </w:rPr>
          <m:t>x&gt;c</m:t>
        </m:r>
      </m:oMath>
      <w:r>
        <w:t xml:space="preserve">, then </w:t>
      </w:r>
      <m:oMath>
        <m:r>
          <w:rPr>
            <w:rFonts w:ascii="Cambria Math" w:hAnsi="Cambria Math"/>
          </w:rPr>
          <m:t>f(c)</m:t>
        </m:r>
      </m:oMath>
      <w:r>
        <w:t xml:space="preserve"> is neither a local maximum nor a local minimum of </w:t>
      </w:r>
      <m:oMath>
        <m:r>
          <w:rPr>
            <w:rFonts w:ascii="Cambria Math" w:hAnsi="Cambria Math"/>
          </w:rPr>
          <m:t>f</m:t>
        </m:r>
      </m:oMath>
      <w:r>
        <w:t>.</w:t>
      </w:r>
    </w:p>
    <w:p w14:paraId="4513BD05" w14:textId="57F4F593" w:rsidR="00D83626" w:rsidRDefault="00D83626" w:rsidP="00D83626">
      <w:pPr>
        <w:rPr>
          <w:rFonts w:eastAsiaTheme="minorEastAsia"/>
        </w:rPr>
      </w:pPr>
      <w:r>
        <w:rPr>
          <w:rFonts w:eastAsiaTheme="minorEastAsia"/>
        </w:rPr>
        <w:t>The figure below summarizes the main results regarding local extrema:</w:t>
      </w:r>
    </w:p>
    <w:p w14:paraId="6B7DDC78" w14:textId="685D4375" w:rsidR="00D83626" w:rsidRDefault="00D83626" w:rsidP="00D83626">
      <w:pPr>
        <w:rPr>
          <w:rFonts w:eastAsiaTheme="minorEastAsia"/>
        </w:rPr>
      </w:pPr>
      <w:r w:rsidRPr="00D83626">
        <w:rPr>
          <w:rFonts w:eastAsiaTheme="minorEastAsia"/>
          <w:noProof/>
        </w:rPr>
        <w:drawing>
          <wp:inline distT="0" distB="0" distL="0" distR="0" wp14:anchorId="04502D64" wp14:editId="1E3E89E0">
            <wp:extent cx="5943600" cy="2580005"/>
            <wp:effectExtent l="0" t="0" r="0" b="0"/>
            <wp:docPr id="4" name="Picture Placeholder 3" descr="A function f(x) is graphed. It starts in the second quadrant and increases to x = a, which is too sharp and hence f’(a) is undefined. In this section f’ &gt; 0. Then, f decreases from x = a to x = b (so f’ &lt; 0 here), before increasing at x = b. It is noted that f’(b) = 0. While increasing from x = b to x = c, f’ &gt; 0. The function has an inversion point at c, and it is marked f’(c) = 0. The function increases some more to d (so f’ &gt; 0), which is the global maximum. It is marked that f’(d) = 0. Then the function decreases and it is marked that f’ &gt; 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descr="A function f(x) is graphed. It starts in the second quadrant and increases to x = a, which is too sharp and hence f’(a) is undefined. In this section f’ &gt; 0. Then, f decreases from x = a to x = b (so f’ &lt; 0 here), before increasing at x = b. It is noted that f’(b) = 0. While increasing from x = b to x = c, f’ &gt; 0. The function has an inversion point at c, and it is marked f’(c) = 0. The function increases some more to d (so f’ &gt; 0), which is the global maximum. It is marked that f’(d) = 0. Then the function decreases and it is marked that f’ &gt; 0."/>
                    <pic:cNvPicPr>
                      <a:picLocks noGrp="1" noChangeAspect="1"/>
                    </pic:cNvPicPr>
                  </pic:nvPicPr>
                  <pic:blipFill>
                    <a:blip r:embed="rId10" cstate="email">
                      <a:extLst>
                        <a:ext uri="{28A0092B-C50C-407E-A947-70E740481C1C}">
                          <a14:useLocalDpi xmlns:a14="http://schemas.microsoft.com/office/drawing/2010/main" val="0"/>
                        </a:ext>
                      </a:extLst>
                    </a:blip>
                    <a:srcRect l="-6993" r="-6993"/>
                    <a:stretch>
                      <a:fillRect/>
                    </a:stretch>
                  </pic:blipFill>
                  <pic:spPr>
                    <a:xfrm>
                      <a:off x="0" y="0"/>
                      <a:ext cx="5943600" cy="2580005"/>
                    </a:xfrm>
                    <a:prstGeom prst="rect">
                      <a:avLst/>
                    </a:prstGeom>
                  </pic:spPr>
                </pic:pic>
              </a:graphicData>
            </a:graphic>
          </wp:inline>
        </w:drawing>
      </w:r>
    </w:p>
    <w:p w14:paraId="5CF1C7A7" w14:textId="1921E724" w:rsidR="00D83626" w:rsidRDefault="00F20C80" w:rsidP="00D83626">
      <w:pPr>
        <w:rPr>
          <w:rFonts w:eastAsiaTheme="minorEastAsia"/>
        </w:rPr>
      </w:pPr>
      <w:r>
        <w:rPr>
          <w:rFonts w:eastAsiaTheme="minorEastAsia"/>
        </w:rPr>
        <w:t xml:space="preserve">The function </w:t>
      </w:r>
      <m:oMath>
        <m:r>
          <w:rPr>
            <w:rFonts w:ascii="Cambria Math" w:eastAsiaTheme="minorEastAsia" w:hAnsi="Cambria Math"/>
          </w:rPr>
          <m:t>f</m:t>
        </m:r>
      </m:oMath>
      <w:r>
        <w:rPr>
          <w:rFonts w:eastAsiaTheme="minorEastAsia"/>
        </w:rPr>
        <w:t xml:space="preserve"> has four critical points: </w:t>
      </w:r>
      <m:oMath>
        <m:r>
          <w:rPr>
            <w:rFonts w:ascii="Cambria Math" w:eastAsiaTheme="minorEastAsia" w:hAnsi="Cambria Math"/>
          </w:rPr>
          <m:t>a,b,c,</m:t>
        </m:r>
      </m:oMath>
      <w:r>
        <w:rPr>
          <w:rFonts w:eastAsiaTheme="minorEastAsia"/>
        </w:rPr>
        <w:t xml:space="preserve"> and </w:t>
      </w:r>
      <m:oMath>
        <m:r>
          <w:rPr>
            <w:rFonts w:ascii="Cambria Math" w:eastAsiaTheme="minorEastAsia" w:hAnsi="Cambria Math"/>
          </w:rPr>
          <m:t>d</m:t>
        </m:r>
      </m:oMath>
      <w:r>
        <w:rPr>
          <w:rFonts w:eastAsiaTheme="minorEastAsia"/>
        </w:rPr>
        <w:t xml:space="preserve">. The function </w:t>
      </w:r>
      <m:oMath>
        <m:r>
          <w:rPr>
            <w:rFonts w:ascii="Cambria Math" w:eastAsiaTheme="minorEastAsia" w:hAnsi="Cambria Math"/>
          </w:rPr>
          <m:t>f</m:t>
        </m:r>
      </m:oMath>
      <w:r>
        <w:rPr>
          <w:rFonts w:eastAsiaTheme="minorEastAsia"/>
        </w:rPr>
        <w:t xml:space="preserve"> has local maxima at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d</m:t>
        </m:r>
      </m:oMath>
      <w:r>
        <w:rPr>
          <w:rFonts w:eastAsiaTheme="minorEastAsia"/>
        </w:rPr>
        <w:t xml:space="preserve">, and a local minimum at </w:t>
      </w:r>
      <m:oMath>
        <m:r>
          <w:rPr>
            <w:rFonts w:ascii="Cambria Math" w:eastAsiaTheme="minorEastAsia" w:hAnsi="Cambria Math"/>
          </w:rPr>
          <m:t>b</m:t>
        </m:r>
      </m:oMath>
      <w:r>
        <w:rPr>
          <w:rFonts w:eastAsiaTheme="minorEastAsia"/>
        </w:rPr>
        <w:t xml:space="preserve">. The function </w:t>
      </w:r>
      <m:oMath>
        <m:r>
          <w:rPr>
            <w:rFonts w:ascii="Cambria Math" w:eastAsiaTheme="minorEastAsia" w:hAnsi="Cambria Math"/>
          </w:rPr>
          <m:t>f</m:t>
        </m:r>
      </m:oMath>
      <w:r>
        <w:rPr>
          <w:rFonts w:eastAsiaTheme="minorEastAsia"/>
        </w:rPr>
        <w:t xml:space="preserve"> does not have a local extremum at </w:t>
      </w:r>
      <m:oMath>
        <m:r>
          <w:rPr>
            <w:rFonts w:ascii="Cambria Math" w:eastAsiaTheme="minorEastAsia" w:hAnsi="Cambria Math"/>
          </w:rPr>
          <m:t>c</m:t>
        </m:r>
      </m:oMath>
      <w:r>
        <w:rPr>
          <w:rFonts w:eastAsiaTheme="minorEastAsia"/>
        </w:rPr>
        <w:t xml:space="preserve">. The sign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Pr>
          <w:rFonts w:eastAsiaTheme="minorEastAsia"/>
        </w:rPr>
        <w:t xml:space="preserve"> changes at all local extrema.</w:t>
      </w:r>
    </w:p>
    <w:p w14:paraId="2145F2C1" w14:textId="161E616B" w:rsidR="007C21BB" w:rsidRDefault="007C21BB" w:rsidP="007C21BB">
      <w:r>
        <w:rPr>
          <w:rStyle w:val="IntenseEmphasis"/>
        </w:rPr>
        <w:t xml:space="preserve">Media: </w:t>
      </w:r>
      <w:r w:rsidRPr="00632F9C">
        <w:t xml:space="preserve">Watch this </w:t>
      </w:r>
      <w:hyperlink r:id="rId11" w:tooltip="video example" w:history="1">
        <w:r w:rsidRPr="00574798">
          <w:rPr>
            <w:rStyle w:val="Hyperlink"/>
          </w:rPr>
          <w:t>video</w:t>
        </w:r>
      </w:hyperlink>
      <w:r w:rsidRPr="00632F9C">
        <w:t xml:space="preserve"> example </w:t>
      </w:r>
      <w:r w:rsidR="00EC129A">
        <w:t xml:space="preserve">on analyzing a graph of </w:t>
      </w:r>
      <m:oMath>
        <m:r>
          <w:rPr>
            <w:rFonts w:ascii="Cambria Math" w:hAnsi="Cambria Math"/>
          </w:rPr>
          <m:t>f'</m:t>
        </m:r>
      </m:oMath>
      <w:r w:rsidRPr="00632F9C">
        <w:t>.</w:t>
      </w:r>
    </w:p>
    <w:p w14:paraId="6CBE9640" w14:textId="77777777" w:rsidR="00F20C80" w:rsidRDefault="00F20C80">
      <w:pPr>
        <w:spacing w:line="259" w:lineRule="auto"/>
        <w:rPr>
          <w:rFonts w:eastAsiaTheme="minorEastAsia"/>
        </w:rPr>
      </w:pPr>
      <w:r>
        <w:rPr>
          <w:rFonts w:eastAsiaTheme="minorEastAsia"/>
        </w:rPr>
        <w:br w:type="page"/>
      </w:r>
    </w:p>
    <w:p w14:paraId="44ACFDA2" w14:textId="7872F219" w:rsidR="00F20C80" w:rsidRPr="00F20C80" w:rsidRDefault="00F20C80" w:rsidP="00F20C80">
      <w:pPr>
        <w:pStyle w:val="Quote"/>
        <w:rPr>
          <w:rStyle w:val="Strong"/>
        </w:rPr>
      </w:pPr>
      <w:r w:rsidRPr="00F20C80">
        <w:rPr>
          <w:rStyle w:val="Strong"/>
        </w:rPr>
        <w:lastRenderedPageBreak/>
        <w:t>Using the First Derivative Test</w:t>
      </w:r>
    </w:p>
    <w:p w14:paraId="58C4378B" w14:textId="4F07F756" w:rsidR="00F20C80" w:rsidRDefault="00F20C80" w:rsidP="00F20C80">
      <w:pPr>
        <w:pStyle w:val="Quote"/>
      </w:pPr>
      <w:r>
        <w:t xml:space="preserve">Consider a function </w:t>
      </w:r>
      <m:oMath>
        <m:r>
          <w:rPr>
            <w:rFonts w:ascii="Cambria Math" w:hAnsi="Cambria Math"/>
          </w:rPr>
          <m:t>f</m:t>
        </m:r>
      </m:oMath>
      <w:r>
        <w:t xml:space="preserve"> that is continuous over an interval </w:t>
      </w:r>
      <m:oMath>
        <m:r>
          <w:rPr>
            <w:rFonts w:ascii="Cambria Math" w:hAnsi="Cambria Math"/>
          </w:rPr>
          <m:t>I</m:t>
        </m:r>
      </m:oMath>
      <w:r>
        <w:t>.</w:t>
      </w:r>
    </w:p>
    <w:p w14:paraId="7FA88710" w14:textId="0E6F1B69" w:rsidR="00F20C80" w:rsidRDefault="00F20C80" w:rsidP="00147BC7">
      <w:pPr>
        <w:pStyle w:val="Quote"/>
        <w:numPr>
          <w:ilvl w:val="0"/>
          <w:numId w:val="41"/>
        </w:numPr>
      </w:pPr>
      <w:r>
        <w:t xml:space="preserve">Find all critical points of </w:t>
      </w:r>
      <m:oMath>
        <m:r>
          <w:rPr>
            <w:rFonts w:ascii="Cambria Math" w:hAnsi="Cambria Math"/>
          </w:rPr>
          <m:t>f</m:t>
        </m:r>
      </m:oMath>
      <w:r>
        <w:t xml:space="preserve"> and divide the interval </w:t>
      </w:r>
      <m:oMath>
        <m:r>
          <w:rPr>
            <w:rFonts w:ascii="Cambria Math" w:hAnsi="Cambria Math"/>
          </w:rPr>
          <m:t>I</m:t>
        </m:r>
      </m:oMath>
      <w:r>
        <w:t xml:space="preserve"> into smaller intervals using the critical points as endpoints.</w:t>
      </w:r>
    </w:p>
    <w:p w14:paraId="73B8DE76" w14:textId="21FD7EB1" w:rsidR="00F20C80" w:rsidRDefault="00F20C80" w:rsidP="00147BC7">
      <w:pPr>
        <w:pStyle w:val="Quote"/>
        <w:numPr>
          <w:ilvl w:val="0"/>
          <w:numId w:val="41"/>
        </w:numPr>
      </w:pPr>
      <w:r>
        <w:t xml:space="preserve">Analyze the sign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in each of the subintervals. 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is continuous over a given subinterval (which is typically the case), then the sign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in that subinterval does not change and, therefore, can be determined by choosing an arbitrary test point </w:t>
      </w:r>
      <m:oMath>
        <m:r>
          <w:rPr>
            <w:rFonts w:ascii="Cambria Math" w:hAnsi="Cambria Math"/>
          </w:rPr>
          <m:t>x</m:t>
        </m:r>
      </m:oMath>
      <w:r>
        <w:t xml:space="preserve"> in that subinterval and by evaluating the sign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at that test point. Use the sign analysis to determine whether </w:t>
      </w:r>
      <m:oMath>
        <m:r>
          <w:rPr>
            <w:rFonts w:ascii="Cambria Math" w:hAnsi="Cambria Math"/>
          </w:rPr>
          <m:t>f</m:t>
        </m:r>
      </m:oMath>
      <w:r>
        <w:t xml:space="preserve"> is increasing or decreasing over that interval.</w:t>
      </w:r>
    </w:p>
    <w:p w14:paraId="62524342" w14:textId="120EBC39" w:rsidR="00F20C80" w:rsidRDefault="00F20C80" w:rsidP="00147BC7">
      <w:pPr>
        <w:pStyle w:val="Quote"/>
        <w:numPr>
          <w:ilvl w:val="0"/>
          <w:numId w:val="41"/>
        </w:numPr>
      </w:pPr>
      <w:r>
        <w:t xml:space="preserve">Use the </w:t>
      </w:r>
      <w:r w:rsidRPr="00F20C80">
        <w:rPr>
          <w:rStyle w:val="Strong"/>
        </w:rPr>
        <w:t>First Derivative Test</w:t>
      </w:r>
      <w:r>
        <w:t xml:space="preserve"> and the results of step 2 to determine whether </w:t>
      </w:r>
      <m:oMath>
        <m:r>
          <w:rPr>
            <w:rFonts w:ascii="Cambria Math" w:hAnsi="Cambria Math"/>
          </w:rPr>
          <m:t>f</m:t>
        </m:r>
      </m:oMath>
      <w:r>
        <w:t xml:space="preserve"> has a local maximum, a local minimum, or neither at each of the critical points. </w:t>
      </w:r>
    </w:p>
    <w:p w14:paraId="77E83E25" w14:textId="320A7E1F" w:rsidR="001945E1" w:rsidRDefault="001945E1" w:rsidP="001945E1">
      <w:r>
        <w:rPr>
          <w:rStyle w:val="IntenseEmphasis"/>
        </w:rPr>
        <w:t xml:space="preserve">Media: </w:t>
      </w:r>
      <w:r w:rsidRPr="00632F9C">
        <w:t xml:space="preserve">Watch this </w:t>
      </w:r>
      <w:hyperlink r:id="rId12" w:tooltip="video example" w:history="1">
        <w:r w:rsidRPr="00574798">
          <w:rPr>
            <w:rStyle w:val="Hyperlink"/>
          </w:rPr>
          <w:t>video</w:t>
        </w:r>
      </w:hyperlink>
      <w:r w:rsidRPr="00632F9C">
        <w:t xml:space="preserve"> example on </w:t>
      </w:r>
      <w:r w:rsidR="009556EA">
        <w:t>the 1</w:t>
      </w:r>
      <w:r w:rsidR="009556EA" w:rsidRPr="009556EA">
        <w:rPr>
          <w:vertAlign w:val="superscript"/>
        </w:rPr>
        <w:t>st</w:t>
      </w:r>
      <w:r w:rsidR="009556EA">
        <w:t xml:space="preserve"> derivative test for a polynomial.</w:t>
      </w:r>
    </w:p>
    <w:p w14:paraId="5503FEC1" w14:textId="1C637F24" w:rsidR="001945E1" w:rsidRDefault="001945E1" w:rsidP="001945E1">
      <w:r>
        <w:rPr>
          <w:rStyle w:val="IntenseEmphasis"/>
        </w:rPr>
        <w:t xml:space="preserve">Media: </w:t>
      </w:r>
      <w:r w:rsidRPr="00632F9C">
        <w:t xml:space="preserve">Watch this </w:t>
      </w:r>
      <w:hyperlink r:id="rId13" w:tooltip="video example" w:history="1">
        <w:r w:rsidRPr="00574798">
          <w:rPr>
            <w:rStyle w:val="Hyperlink"/>
          </w:rPr>
          <w:t>video</w:t>
        </w:r>
      </w:hyperlink>
      <w:r w:rsidRPr="00632F9C">
        <w:t xml:space="preserve"> example on </w:t>
      </w:r>
      <w:r w:rsidR="009556EA">
        <w:t>the 1</w:t>
      </w:r>
      <w:r w:rsidR="009556EA" w:rsidRPr="009556EA">
        <w:rPr>
          <w:vertAlign w:val="superscript"/>
        </w:rPr>
        <w:t>st</w:t>
      </w:r>
      <w:r w:rsidR="009556EA">
        <w:t xml:space="preserve"> derivative test for a </w:t>
      </w:r>
      <w:r w:rsidR="009556EA">
        <w:t>rational</w:t>
      </w:r>
      <w:r w:rsidRPr="00632F9C">
        <w:t>.</w:t>
      </w:r>
    </w:p>
    <w:p w14:paraId="26D4CC3C" w14:textId="605BE500" w:rsidR="00E74CFA" w:rsidRDefault="00F20C80" w:rsidP="009B3829">
      <w:r w:rsidRPr="009B3829">
        <w:rPr>
          <w:rStyle w:val="IntenseEmphasis"/>
        </w:rPr>
        <w:t>Examples</w:t>
      </w:r>
    </w:p>
    <w:p w14:paraId="75E4ED67" w14:textId="77777777" w:rsidR="00E74CFA" w:rsidRPr="00E74CFA" w:rsidRDefault="00E74CFA" w:rsidP="00E74CFA">
      <w:pPr>
        <w:pStyle w:val="ListParagraph"/>
        <w:numPr>
          <w:ilvl w:val="0"/>
          <w:numId w:val="37"/>
        </w:numPr>
      </w:pPr>
      <w:r>
        <w:t xml:space="preserve">Analyze the graph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then list all intervals where</w:t>
      </w:r>
    </w:p>
    <w:p w14:paraId="7AEC7B1D" w14:textId="121E2A39" w:rsidR="00E74CFA" w:rsidRPr="00E74CFA" w:rsidRDefault="00E74CFA" w:rsidP="00E74CFA">
      <w:pPr>
        <w:pStyle w:val="ListParagraph"/>
        <w:numPr>
          <w:ilvl w:val="1"/>
          <w:numId w:val="37"/>
        </w:numPr>
      </w:pPr>
      <m:oMath>
        <m:r>
          <w:rPr>
            <w:rFonts w:ascii="Cambria Math" w:eastAsiaTheme="minorEastAsia" w:hAnsi="Cambria Math"/>
          </w:rPr>
          <m:t>f</m:t>
        </m:r>
      </m:oMath>
      <w:r>
        <w:rPr>
          <w:rFonts w:eastAsiaTheme="minorEastAsia"/>
        </w:rPr>
        <w:t xml:space="preserve"> is increasing or decreasing and</w:t>
      </w:r>
    </w:p>
    <w:p w14:paraId="2A468E0C" w14:textId="4342504C" w:rsidR="00E74CFA" w:rsidRPr="00E74CFA" w:rsidRDefault="00E74CFA" w:rsidP="00E74CFA">
      <w:pPr>
        <w:pStyle w:val="ListParagraph"/>
        <w:numPr>
          <w:ilvl w:val="1"/>
          <w:numId w:val="37"/>
        </w:numPr>
      </w:pPr>
      <w:r>
        <w:t>the minima and maxima are located.</w:t>
      </w:r>
    </w:p>
    <w:p w14:paraId="1A1A6620" w14:textId="2376A9B2" w:rsidR="00E74CFA" w:rsidRDefault="00E74CFA" w:rsidP="00E74CFA">
      <w:r>
        <w:rPr>
          <w:noProof/>
        </w:rPr>
        <w:drawing>
          <wp:inline distT="0" distB="0" distL="0" distR="0" wp14:anchorId="677F2DE5" wp14:editId="03EC8353">
            <wp:extent cx="3260090" cy="2592070"/>
            <wp:effectExtent l="0" t="0" r="0" b="0"/>
            <wp:docPr id="7" name="Picture 7" descr="The function f’(x) is graphed. The function starts at (−2, 0), increases and then decreases to (−1, 0), decreases and then increases to an inflection point at the origin. Then the function increases and decreases to cross (1, 0). It continues decreasing and then increases to (2,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unction f’(x) is graphed. The function starts at (−2, 0), increases and then decreases to (−1, 0), decreases and then increases to an inflection point at the origin. Then the function increases and decreases to cross (1, 0). It continues decreasing and then increases to (2,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090" cy="2592070"/>
                    </a:xfrm>
                    <a:prstGeom prst="rect">
                      <a:avLst/>
                    </a:prstGeom>
                    <a:noFill/>
                    <a:ln>
                      <a:noFill/>
                    </a:ln>
                  </pic:spPr>
                </pic:pic>
              </a:graphicData>
            </a:graphic>
          </wp:inline>
        </w:drawing>
      </w:r>
    </w:p>
    <w:p w14:paraId="31F70849" w14:textId="77777777" w:rsidR="00C87473" w:rsidRDefault="00C87473">
      <w:pPr>
        <w:spacing w:line="259" w:lineRule="auto"/>
      </w:pPr>
      <w:r>
        <w:br w:type="page"/>
      </w:r>
    </w:p>
    <w:p w14:paraId="366BCA52" w14:textId="28006387" w:rsidR="00F20C80" w:rsidRPr="009B3829" w:rsidRDefault="009B3829" w:rsidP="00E74CFA">
      <w:pPr>
        <w:pStyle w:val="ListParagraph"/>
        <w:numPr>
          <w:ilvl w:val="0"/>
          <w:numId w:val="37"/>
        </w:numPr>
      </w:pPr>
      <w:r>
        <w:lastRenderedPageBreak/>
        <w:t>For each of the following, u</w:t>
      </w:r>
      <w:r w:rsidR="00F20C80" w:rsidRPr="00E74CFA">
        <w:rPr>
          <w:rFonts w:eastAsiaTheme="minorEastAsia"/>
        </w:rPr>
        <w:t>se the first derivative test to find the location of all local extrema</w:t>
      </w:r>
      <w:r w:rsidRPr="00E74CFA">
        <w:rPr>
          <w:rFonts w:eastAsiaTheme="minorEastAsia"/>
        </w:rPr>
        <w:t>. Then, u</w:t>
      </w:r>
      <w:r w:rsidR="00F20C80" w:rsidRPr="00E74CFA">
        <w:rPr>
          <w:rFonts w:eastAsiaTheme="minorEastAsia"/>
        </w:rPr>
        <w:t>se a graphing utility to confirm your results.</w:t>
      </w:r>
    </w:p>
    <w:p w14:paraId="32EFCED7" w14:textId="3CFB16A6" w:rsidR="00D83626" w:rsidRDefault="009B3829" w:rsidP="00987955">
      <w:pPr>
        <w:pStyle w:val="ListParagraph"/>
        <w:numPr>
          <w:ilvl w:val="1"/>
          <w:numId w:val="37"/>
        </w:numPr>
        <w:spacing w:after="5760"/>
        <w:contextualSpacing w:val="0"/>
        <w:rPr>
          <w:rFonts w:eastAsiaTheme="minorEastAsia"/>
        </w:rPr>
      </w:pPr>
      <w:r w:rsidRPr="009B3829">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-9x-1</m:t>
        </m:r>
      </m:oMath>
    </w:p>
    <w:p w14:paraId="07A0C3B0" w14:textId="3B8D244E" w:rsidR="009B3829" w:rsidRDefault="009B3829" w:rsidP="00987955">
      <w:pPr>
        <w:pStyle w:val="ListParagraph"/>
        <w:numPr>
          <w:ilvl w:val="1"/>
          <w:numId w:val="37"/>
        </w:numPr>
        <w:spacing w:after="5760"/>
        <w:contextualSpacing w:val="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sup>
        </m:sSup>
      </m:oMath>
    </w:p>
    <w:p w14:paraId="32DE168D" w14:textId="77777777" w:rsidR="009B3829" w:rsidRDefault="009B3829">
      <w:pPr>
        <w:spacing w:line="259" w:lineRule="auto"/>
        <w:rPr>
          <w:rFonts w:eastAsiaTheme="minorEastAsia"/>
        </w:rPr>
      </w:pPr>
      <w:r>
        <w:rPr>
          <w:rFonts w:eastAsiaTheme="minorEastAsia"/>
        </w:rPr>
        <w:br w:type="page"/>
      </w:r>
    </w:p>
    <w:p w14:paraId="2E53B0EB" w14:textId="1DC9E621" w:rsidR="009B3829" w:rsidRDefault="009B3829" w:rsidP="009B3829">
      <w:pPr>
        <w:pStyle w:val="Heading2"/>
        <w:rPr>
          <w:rFonts w:eastAsiaTheme="minorEastAsia"/>
        </w:rPr>
      </w:pPr>
      <w:r>
        <w:rPr>
          <w:rFonts w:eastAsiaTheme="minorEastAsia"/>
        </w:rPr>
        <w:lastRenderedPageBreak/>
        <w:t>Concavity and Points of Inflection</w:t>
      </w:r>
    </w:p>
    <w:p w14:paraId="658E4EE3" w14:textId="167F8EBC" w:rsidR="009B3829" w:rsidRPr="009B3829" w:rsidRDefault="00A84B18" w:rsidP="009B3829">
      <w:pPr>
        <w:rPr>
          <w:rFonts w:eastAsiaTheme="minorEastAsia"/>
        </w:rPr>
      </w:pPr>
      <w:r>
        <w:rPr>
          <w:rFonts w:eastAsiaTheme="minorEastAsia"/>
        </w:rPr>
        <w:t>Once we determine</w:t>
      </w:r>
      <w:r w:rsidR="009B3829">
        <w:rPr>
          <w:rFonts w:eastAsiaTheme="minorEastAsia"/>
        </w:rPr>
        <w:t xml:space="preserve"> where a function is increasing or decreasing</w:t>
      </w:r>
      <w:r>
        <w:rPr>
          <w:rFonts w:eastAsiaTheme="minorEastAsia"/>
        </w:rPr>
        <w:t xml:space="preserve">, </w:t>
      </w:r>
      <w:r w:rsidR="009B3829">
        <w:rPr>
          <w:rFonts w:eastAsiaTheme="minorEastAsia"/>
        </w:rPr>
        <w:t>there is another issue to consider regarding the shape of the graph of a function. If the graph curves, does it curve upward or curve downward?</w:t>
      </w:r>
    </w:p>
    <w:p w14:paraId="03153130" w14:textId="2D1EB51B" w:rsidR="009B3829" w:rsidRDefault="009B3829" w:rsidP="009B3829">
      <w:pPr>
        <w:pStyle w:val="Quote"/>
      </w:pPr>
      <w:r>
        <w:t xml:space="preserve">Let </w:t>
      </w:r>
      <m:oMath>
        <m:r>
          <w:rPr>
            <w:rFonts w:ascii="Cambria Math" w:hAnsi="Cambria Math"/>
          </w:rPr>
          <m:t>f</m:t>
        </m:r>
      </m:oMath>
      <w:r>
        <w:t xml:space="preserve"> be a function that is differentiable over an open interval </w:t>
      </w:r>
      <m:oMath>
        <m:r>
          <w:rPr>
            <w:rFonts w:ascii="Cambria Math" w:hAnsi="Cambria Math"/>
          </w:rPr>
          <m:t>I</m:t>
        </m:r>
      </m:oMath>
      <w:r>
        <w:t xml:space="preserve">. 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is increasing over </w:t>
      </w:r>
      <m:oMath>
        <m:r>
          <w:rPr>
            <w:rFonts w:ascii="Cambria Math" w:hAnsi="Cambria Math"/>
          </w:rPr>
          <m:t>I</m:t>
        </m:r>
      </m:oMath>
      <w:r>
        <w:t xml:space="preserve">, we say </w:t>
      </w:r>
      <m:oMath>
        <m:r>
          <w:rPr>
            <w:rFonts w:ascii="Cambria Math" w:hAnsi="Cambria Math"/>
          </w:rPr>
          <m:t>f</m:t>
        </m:r>
      </m:oMath>
      <w:r>
        <w:t xml:space="preserve"> is </w:t>
      </w:r>
      <w:r w:rsidRPr="009B3829">
        <w:rPr>
          <w:rStyle w:val="Strong"/>
        </w:rPr>
        <w:t>concave up</w:t>
      </w:r>
      <w:r>
        <w:t xml:space="preserve"> over </w:t>
      </w:r>
      <m:oMath>
        <m:r>
          <w:rPr>
            <w:rFonts w:ascii="Cambria Math" w:hAnsi="Cambria Math"/>
          </w:rPr>
          <m:t>I</m:t>
        </m:r>
      </m:oMath>
      <w:r>
        <w:t xml:space="preserve">. 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is decreasing over </w:t>
      </w:r>
      <m:oMath>
        <m:r>
          <w:rPr>
            <w:rFonts w:ascii="Cambria Math" w:hAnsi="Cambria Math"/>
          </w:rPr>
          <m:t>I</m:t>
        </m:r>
      </m:oMath>
      <w:r>
        <w:t xml:space="preserve">, we say </w:t>
      </w:r>
      <m:oMath>
        <m:r>
          <w:rPr>
            <w:rFonts w:ascii="Cambria Math" w:hAnsi="Cambria Math"/>
          </w:rPr>
          <m:t>f</m:t>
        </m:r>
      </m:oMath>
      <w:r>
        <w:t xml:space="preserve"> is </w:t>
      </w:r>
      <w:r w:rsidRPr="009B3829">
        <w:rPr>
          <w:rStyle w:val="Strong"/>
        </w:rPr>
        <w:t>concave down</w:t>
      </w:r>
      <w:r>
        <w:t xml:space="preserve"> over </w:t>
      </w:r>
      <m:oMath>
        <m:r>
          <w:rPr>
            <w:rFonts w:ascii="Cambria Math" w:hAnsi="Cambria Math"/>
          </w:rPr>
          <m:t>I</m:t>
        </m:r>
      </m:oMath>
      <w:r>
        <w:t xml:space="preserve">. </w:t>
      </w:r>
    </w:p>
    <w:p w14:paraId="0E168F59" w14:textId="5575C6B6" w:rsidR="009B3829" w:rsidRDefault="009B3829" w:rsidP="00A54019">
      <w:pPr>
        <w:jc w:val="center"/>
      </w:pPr>
      <w:r w:rsidRPr="009B3829">
        <w:rPr>
          <w:noProof/>
        </w:rPr>
        <w:drawing>
          <wp:inline distT="0" distB="0" distL="0" distR="0" wp14:anchorId="1E38FCBD" wp14:editId="0B449476">
            <wp:extent cx="3960812" cy="4210094"/>
            <wp:effectExtent l="0" t="0" r="1905" b="0"/>
            <wp:docPr id="1026" name="Picture 2" descr="This figure is broken into four figures labeled a, b, c, and d. Figure a shows a function increasing convexly from (a, f(a)) to (b, f(b)). At two points the derivative is taken and both are increasing, but the one taken further to the right is increasing more. It is noted that f’ is increasing and f is concave up. Figure b shows a function increasing concavely from (a, f(a)) to (b, f(b)). At two points the derivative is taken and both are increasing, but the one taken further to the right is increasing less. It is noted that f’ is decreasing and f is concave down. Figure c shows a function decreasing concavely from (a, f(a)) to (b, f(b)). At two points the derivative is taken and both are decreasing, but the one taken further to the right is decreasing less. It is noted that f’ is increasing and f is concave up. Figure d shows a function decreasing convexly from (a, f(a)) to (b, f(b)). At two points the derivative is taken and both are decreasing, but the one taken further to the right is decreasing more. It is noted that f’ is decreasing and f is concav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is figure is broken into four figures labeled a, b, c, and d. Figure a shows a function increasing convexly from (a, f(a)) to (b, f(b)). At two points the derivative is taken and both are increasing, but the one taken further to the right is increasing more. It is noted that f’ is increasing and f is concave up. Figure b shows a function increasing concavely from (a, f(a)) to (b, f(b)). At two points the derivative is taken and both are increasing, but the one taken further to the right is increasing less. It is noted that f’ is decreasing and f is concave down. Figure c shows a function decreasing concavely from (a, f(a)) to (b, f(b)). At two points the derivative is taken and both are decreasing, but the one taken further to the right is decreasing less. It is noted that f’ is increasing and f is concave up. Figure d shows a function decreasing convexly from (a, f(a)) to (b, f(b)). At two points the derivative is taken and both are decreasing, but the one taken further to the right is decreasing more. It is noted that f’ is decreasing and f is concave down."/>
                    <pic:cNvPicPr>
                      <a:picLocks noChangeAspect="1" noChangeArrowheads="1"/>
                    </pic:cNvPicPr>
                  </pic:nvPicPr>
                  <pic:blipFill>
                    <a:blip r:embed="rId15" cstate="email">
                      <a:extLst>
                        <a:ext uri="{28A0092B-C50C-407E-A947-70E740481C1C}">
                          <a14:useLocalDpi xmlns:a14="http://schemas.microsoft.com/office/drawing/2010/main" val="0"/>
                        </a:ext>
                      </a:extLst>
                    </a:blip>
                    <a:srcRect/>
                    <a:stretch>
                      <a:fillRect/>
                    </a:stretch>
                  </pic:blipFill>
                  <pic:spPr bwMode="auto">
                    <a:xfrm>
                      <a:off x="0" y="0"/>
                      <a:ext cx="3960812" cy="42100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2550D82" w14:textId="11D420CA" w:rsidR="009B3829" w:rsidRDefault="009B3829" w:rsidP="009B3829">
      <w:pPr>
        <w:rPr>
          <w:rFonts w:eastAsiaTheme="minorEastAsia"/>
        </w:rPr>
      </w:pPr>
      <w:r>
        <w:t xml:space="preserve">In general, without having the graph of a function </w:t>
      </w:r>
      <m:oMath>
        <m:r>
          <w:rPr>
            <w:rFonts w:ascii="Cambria Math" w:hAnsi="Cambria Math"/>
          </w:rPr>
          <m:t>f</m:t>
        </m:r>
      </m:oMath>
      <w:r>
        <w:rPr>
          <w:rFonts w:eastAsiaTheme="minorEastAsia"/>
        </w:rPr>
        <w:t>, how</w:t>
      </w:r>
      <w:r w:rsidR="00A54019">
        <w:rPr>
          <w:rFonts w:eastAsiaTheme="minorEastAsia"/>
        </w:rPr>
        <w:t xml:space="preserve"> can we determine its concavity? We can determine the concavity of a function </w:t>
      </w:r>
      <m:oMath>
        <m:r>
          <w:rPr>
            <w:rFonts w:ascii="Cambria Math" w:eastAsiaTheme="minorEastAsia" w:hAnsi="Cambria Math"/>
          </w:rPr>
          <m:t>f</m:t>
        </m:r>
      </m:oMath>
      <w:r w:rsidR="00A54019">
        <w:rPr>
          <w:rFonts w:eastAsiaTheme="minorEastAsia"/>
        </w:rPr>
        <w:t xml:space="preserve"> by looking at the second derivative of </w:t>
      </w:r>
      <m:oMath>
        <m:r>
          <w:rPr>
            <w:rFonts w:ascii="Cambria Math" w:eastAsiaTheme="minorEastAsia" w:hAnsi="Cambria Math"/>
          </w:rPr>
          <m:t>f</m:t>
        </m:r>
      </m:oMath>
      <w:r w:rsidR="00A54019">
        <w:rPr>
          <w:rFonts w:eastAsiaTheme="minorEastAsia"/>
        </w:rPr>
        <w:t>.</w:t>
      </w:r>
    </w:p>
    <w:p w14:paraId="0F618861" w14:textId="276C88F4" w:rsidR="00A54019" w:rsidRPr="00A54019" w:rsidRDefault="00A54019" w:rsidP="00A54019">
      <w:pPr>
        <w:pStyle w:val="Quote"/>
        <w:rPr>
          <w:rStyle w:val="Strong"/>
        </w:rPr>
      </w:pPr>
      <w:r w:rsidRPr="00A54019">
        <w:rPr>
          <w:rStyle w:val="Strong"/>
        </w:rPr>
        <w:t>Test for Concavity</w:t>
      </w:r>
    </w:p>
    <w:p w14:paraId="09CECD9D" w14:textId="2B4B4E0B" w:rsidR="00A54019" w:rsidRDefault="00A54019" w:rsidP="00A54019">
      <w:pPr>
        <w:pStyle w:val="Quote"/>
      </w:pPr>
      <w:r>
        <w:t xml:space="preserve">Let </w:t>
      </w:r>
      <m:oMath>
        <m:r>
          <w:rPr>
            <w:rFonts w:ascii="Cambria Math" w:hAnsi="Cambria Math"/>
          </w:rPr>
          <m:t>f</m:t>
        </m:r>
      </m:oMath>
      <w:r>
        <w:t xml:space="preserve"> be a function that is twice differentiable over an interval </w:t>
      </w:r>
      <m:oMath>
        <m:r>
          <w:rPr>
            <w:rFonts w:ascii="Cambria Math" w:hAnsi="Cambria Math"/>
          </w:rPr>
          <m:t>I</m:t>
        </m:r>
      </m:oMath>
      <w:r>
        <w:t>.</w:t>
      </w:r>
    </w:p>
    <w:p w14:paraId="02FDC67B" w14:textId="3C1F0CFC" w:rsidR="00A54019" w:rsidRDefault="00A54019" w:rsidP="00987955">
      <w:pPr>
        <w:pStyle w:val="Quote"/>
        <w:numPr>
          <w:ilvl w:val="0"/>
          <w:numId w:val="42"/>
        </w:numPr>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w:r>
        <w:t xml:space="preserve"> for all </w:t>
      </w:r>
      <m:oMath>
        <m:r>
          <w:rPr>
            <w:rFonts w:ascii="Cambria Math" w:hAnsi="Cambria Math"/>
          </w:rPr>
          <m:t>x∈I</m:t>
        </m:r>
      </m:oMath>
      <w:r>
        <w:t xml:space="preserve">, then </w:t>
      </w:r>
      <m:oMath>
        <m:r>
          <w:rPr>
            <w:rFonts w:ascii="Cambria Math" w:hAnsi="Cambria Math"/>
          </w:rPr>
          <m:t>f</m:t>
        </m:r>
      </m:oMath>
      <w:r>
        <w:t xml:space="preserve"> is concave up over </w:t>
      </w:r>
      <m:oMath>
        <m:r>
          <w:rPr>
            <w:rFonts w:ascii="Cambria Math" w:hAnsi="Cambria Math"/>
          </w:rPr>
          <m:t>I</m:t>
        </m:r>
      </m:oMath>
      <w:r>
        <w:t>.</w:t>
      </w:r>
    </w:p>
    <w:p w14:paraId="19570FC7" w14:textId="28A1CE0E" w:rsidR="00B92AEC" w:rsidRDefault="00B92AEC" w:rsidP="00D6528F">
      <w:pPr>
        <w:pStyle w:val="Quote"/>
        <w:numPr>
          <w:ilvl w:val="0"/>
          <w:numId w:val="43"/>
        </w:numPr>
        <w:ind w:left="1080" w:hanging="360"/>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m:t>
        </m:r>
        <m:r>
          <w:rPr>
            <w:rFonts w:ascii="Cambria Math" w:hAnsi="Cambria Math"/>
          </w:rPr>
          <m:t>0</m:t>
        </m:r>
      </m:oMath>
      <w:r>
        <w:t xml:space="preserve"> for all </w:t>
      </w:r>
      <m:oMath>
        <m:r>
          <w:rPr>
            <w:rFonts w:ascii="Cambria Math" w:hAnsi="Cambria Math"/>
          </w:rPr>
          <m:t>x∈I</m:t>
        </m:r>
      </m:oMath>
      <w:r>
        <w:t xml:space="preserve">, then </w:t>
      </w:r>
      <m:oMath>
        <m:r>
          <w:rPr>
            <w:rFonts w:ascii="Cambria Math" w:hAnsi="Cambria Math"/>
          </w:rPr>
          <m:t>f</m:t>
        </m:r>
      </m:oMath>
      <w:r>
        <w:t xml:space="preserve"> is concave </w:t>
      </w:r>
      <w:r w:rsidR="00D6528F">
        <w:t>down</w:t>
      </w:r>
      <w:r>
        <w:t xml:space="preserve"> over </w:t>
      </w:r>
      <m:oMath>
        <m:r>
          <w:rPr>
            <w:rFonts w:ascii="Cambria Math" w:hAnsi="Cambria Math"/>
          </w:rPr>
          <m:t>I</m:t>
        </m:r>
      </m:oMath>
      <w:r>
        <w:t>.</w:t>
      </w:r>
    </w:p>
    <w:p w14:paraId="579EEE38" w14:textId="2134701C" w:rsidR="00A54019" w:rsidRDefault="00A54019" w:rsidP="00A54019">
      <w:pPr>
        <w:rPr>
          <w:rFonts w:eastAsiaTheme="minorEastAsia"/>
        </w:rPr>
      </w:pPr>
      <w:r>
        <w:rPr>
          <w:rFonts w:eastAsiaTheme="minorEastAsia"/>
        </w:rPr>
        <w:t xml:space="preserve">Notice that a function </w:t>
      </w:r>
      <m:oMath>
        <m:r>
          <w:rPr>
            <w:rFonts w:ascii="Cambria Math" w:eastAsiaTheme="minorEastAsia" w:hAnsi="Cambria Math"/>
          </w:rPr>
          <m:t>f</m:t>
        </m:r>
      </m:oMath>
      <w:r>
        <w:rPr>
          <w:rFonts w:eastAsiaTheme="minorEastAsia"/>
        </w:rPr>
        <w:t xml:space="preserve"> can switch concavity only at a point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Pr>
          <w:rFonts w:eastAsiaTheme="minorEastAsia"/>
        </w:rPr>
        <w:t xml:space="preserve"> is undefined. This is called the inflection point of </w:t>
      </w:r>
      <m:oMath>
        <m:r>
          <w:rPr>
            <w:rFonts w:ascii="Cambria Math" w:eastAsiaTheme="minorEastAsia" w:hAnsi="Cambria Math"/>
          </w:rPr>
          <m:t>f</m:t>
        </m:r>
      </m:oMath>
      <w:r>
        <w:rPr>
          <w:rFonts w:eastAsiaTheme="minorEastAsia"/>
        </w:rPr>
        <w:t xml:space="preserve">. However, a function </w:t>
      </w:r>
      <m:oMath>
        <m:r>
          <w:rPr>
            <w:rFonts w:ascii="Cambria Math" w:eastAsiaTheme="minorEastAsia" w:hAnsi="Cambria Math"/>
          </w:rPr>
          <m:t>f</m:t>
        </m:r>
      </m:oMath>
      <w:r>
        <w:rPr>
          <w:rFonts w:eastAsiaTheme="minorEastAsia"/>
        </w:rPr>
        <w:t xml:space="preserve"> may not change concavity at a point </w:t>
      </w:r>
      <m:oMath>
        <m:r>
          <w:rPr>
            <w:rFonts w:ascii="Cambria Math" w:eastAsiaTheme="minorEastAsia" w:hAnsi="Cambria Math"/>
          </w:rPr>
          <m:t>x</m:t>
        </m:r>
      </m:oMath>
      <w:r>
        <w:rPr>
          <w:rFonts w:eastAsiaTheme="minorEastAsia"/>
        </w:rPr>
        <w:t xml:space="preserve"> even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Pr>
          <w:rFonts w:eastAsiaTheme="minorEastAsia"/>
        </w:rPr>
        <w:t xml:space="preserve"> is undefined.</w:t>
      </w:r>
    </w:p>
    <w:p w14:paraId="73BDAEAC" w14:textId="71FD562C" w:rsidR="00A54019" w:rsidRDefault="00A54019" w:rsidP="00A54019">
      <w:pPr>
        <w:pStyle w:val="Quote"/>
      </w:pPr>
      <w:r>
        <w:lastRenderedPageBreak/>
        <w:t xml:space="preserve">If </w:t>
      </w:r>
      <m:oMath>
        <m:r>
          <w:rPr>
            <w:rFonts w:ascii="Cambria Math" w:hAnsi="Cambria Math"/>
          </w:rPr>
          <m:t>f</m:t>
        </m:r>
      </m:oMath>
      <w:r>
        <w:t xml:space="preserve"> is continuous at </w:t>
      </w:r>
      <m:oMath>
        <m:r>
          <w:rPr>
            <w:rFonts w:ascii="Cambria Math" w:hAnsi="Cambria Math"/>
          </w:rPr>
          <m:t>a</m:t>
        </m:r>
      </m:oMath>
      <w:r>
        <w:t xml:space="preserve"> and </w:t>
      </w:r>
      <m:oMath>
        <m:r>
          <w:rPr>
            <w:rFonts w:ascii="Cambria Math" w:hAnsi="Cambria Math"/>
          </w:rPr>
          <m:t>f</m:t>
        </m:r>
      </m:oMath>
      <w:r>
        <w:t xml:space="preserve"> changes concavity at </w:t>
      </w:r>
      <m:oMath>
        <m:r>
          <w:rPr>
            <w:rFonts w:ascii="Cambria Math" w:hAnsi="Cambria Math"/>
          </w:rPr>
          <m:t>a</m:t>
        </m:r>
      </m:oMath>
      <w:r>
        <w:t xml:space="preserve">, the point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t xml:space="preserve"> is an </w:t>
      </w:r>
      <w:r w:rsidRPr="00A54019">
        <w:rPr>
          <w:rStyle w:val="Strong"/>
        </w:rPr>
        <w:t>inflection point</w:t>
      </w:r>
      <w:r>
        <w:t xml:space="preserve"> of </w:t>
      </w:r>
      <m:oMath>
        <m:r>
          <w:rPr>
            <w:rFonts w:ascii="Cambria Math" w:hAnsi="Cambria Math"/>
          </w:rPr>
          <m:t>f</m:t>
        </m:r>
      </m:oMath>
      <w:r>
        <w:t>.</w:t>
      </w:r>
    </w:p>
    <w:p w14:paraId="1EDFC195" w14:textId="3DC5841A" w:rsidR="00A54019" w:rsidRDefault="002679D1" w:rsidP="00A54019">
      <w:pPr>
        <w:rPr>
          <w:rFonts w:eastAsiaTheme="minorEastAsia"/>
        </w:rPr>
      </w:pPr>
      <w:r w:rsidRPr="002679D1">
        <w:rPr>
          <w:rFonts w:eastAsiaTheme="minorEastAsia"/>
          <w:noProof/>
        </w:rPr>
        <w:drawing>
          <wp:inline distT="0" distB="0" distL="0" distR="0" wp14:anchorId="1638C3A4" wp14:editId="6DB9BF75">
            <wp:extent cx="5943600" cy="2580005"/>
            <wp:effectExtent l="0" t="0" r="0" b="0"/>
            <wp:docPr id="3" name="Picture Placeholder 1" descr="A sinusoidal function is shown that has been shifted into the first quadrant. The function starts decreasing, so f’ &lt; 0 and f’’ &gt; 0. The function reaches the local minimum and starts increasing, so f’ &gt; 0 and f’’ &gt; 0. It is noted that the slope is increasing for these two intervals. The function then reaches an inflection point (a, f(a)) and from here the slop is decreasing even though the function continues to increase, so f’ &gt; 0 and f’’ &lt; 0. The function reaches the maximum and then starts decreasing, so f’ &lt; 0 and f’’ &lt; 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sinusoidal function is shown that has been shifted into the first quadrant. The function starts decreasing, so f’ &lt; 0 and f’’ &gt; 0. The function reaches the local minimum and starts increasing, so f’ &gt; 0 and f’’ &gt; 0. It is noted that the slope is increasing for these two intervals. The function then reaches an inflection point (a, f(a)) and from here the slop is decreasing even though the function continues to increase, so f’ &gt; 0 and f’’ &lt; 0. The function reaches the maximum and then starts decreasing, so f’ &lt; 0 and f’’ &lt; 0."/>
                    <pic:cNvPicPr>
                      <a:picLocks noGrp="1" noChangeAspect="1"/>
                    </pic:cNvPicPr>
                  </pic:nvPicPr>
                  <pic:blipFill>
                    <a:blip r:embed="rId16" cstate="email">
                      <a:extLst>
                        <a:ext uri="{28A0092B-C50C-407E-A947-70E740481C1C}">
                          <a14:useLocalDpi xmlns:a14="http://schemas.microsoft.com/office/drawing/2010/main" val="0"/>
                        </a:ext>
                      </a:extLst>
                    </a:blip>
                    <a:srcRect l="-13185" r="-13185"/>
                    <a:stretch>
                      <a:fillRect/>
                    </a:stretch>
                  </pic:blipFill>
                  <pic:spPr>
                    <a:xfrm>
                      <a:off x="0" y="0"/>
                      <a:ext cx="5943600" cy="2580005"/>
                    </a:xfrm>
                    <a:prstGeom prst="rect">
                      <a:avLst/>
                    </a:prstGeom>
                  </pic:spPr>
                </pic:pic>
              </a:graphicData>
            </a:graphic>
          </wp:inline>
        </w:drawing>
      </w:r>
    </w:p>
    <w:p w14:paraId="0F3E0EC6" w14:textId="2AF949D5" w:rsidR="001945E1" w:rsidRDefault="001945E1" w:rsidP="001945E1">
      <w:r>
        <w:rPr>
          <w:rStyle w:val="IntenseEmphasis"/>
        </w:rPr>
        <w:t xml:space="preserve">Media: </w:t>
      </w:r>
      <w:r w:rsidRPr="00632F9C">
        <w:t xml:space="preserve">Watch this </w:t>
      </w:r>
      <w:hyperlink r:id="rId17" w:tooltip="video example" w:history="1">
        <w:r w:rsidRPr="00574798">
          <w:rPr>
            <w:rStyle w:val="Hyperlink"/>
          </w:rPr>
          <w:t>video</w:t>
        </w:r>
      </w:hyperlink>
      <w:r w:rsidRPr="00632F9C">
        <w:t xml:space="preserve"> example on </w:t>
      </w:r>
      <w:r w:rsidR="004F641B">
        <w:t xml:space="preserve">analyzing a graph of </w:t>
      </w:r>
      <m:oMath>
        <m:r>
          <w:rPr>
            <w:rFonts w:ascii="Cambria Math" w:hAnsi="Cambria Math"/>
          </w:rPr>
          <m:t>f'</m:t>
        </m:r>
      </m:oMath>
      <w:r w:rsidR="004F641B">
        <w:rPr>
          <w:rFonts w:eastAsiaTheme="minorEastAsia"/>
        </w:rPr>
        <w:t xml:space="preserve"> for concavity</w:t>
      </w:r>
      <w:r w:rsidRPr="00632F9C">
        <w:t>.</w:t>
      </w:r>
    </w:p>
    <w:p w14:paraId="0059870C" w14:textId="11273487" w:rsidR="001945E1" w:rsidRDefault="001945E1" w:rsidP="001945E1">
      <w:r>
        <w:rPr>
          <w:rStyle w:val="IntenseEmphasis"/>
        </w:rPr>
        <w:t xml:space="preserve">Media: </w:t>
      </w:r>
      <w:r w:rsidRPr="00632F9C">
        <w:t xml:space="preserve">Watch this </w:t>
      </w:r>
      <w:hyperlink r:id="rId18" w:tooltip="video example" w:history="1">
        <w:r w:rsidRPr="00574798">
          <w:rPr>
            <w:rStyle w:val="Hyperlink"/>
          </w:rPr>
          <w:t>video</w:t>
        </w:r>
      </w:hyperlink>
      <w:r w:rsidRPr="00632F9C">
        <w:t xml:space="preserve"> example on </w:t>
      </w:r>
      <w:r w:rsidR="00D2520A">
        <w:t>finding concavity and inflection points</w:t>
      </w:r>
      <w:r w:rsidRPr="00632F9C">
        <w:t>.</w:t>
      </w:r>
    </w:p>
    <w:p w14:paraId="030FBD3F" w14:textId="1FD3172D" w:rsidR="004671A8" w:rsidRDefault="004671A8" w:rsidP="004671A8">
      <w:r>
        <w:rPr>
          <w:rStyle w:val="IntenseEmphasis"/>
        </w:rPr>
        <w:t xml:space="preserve">Media: </w:t>
      </w:r>
      <w:r w:rsidRPr="00632F9C">
        <w:t xml:space="preserve">Watch this </w:t>
      </w:r>
      <w:hyperlink r:id="rId19" w:tooltip="video example" w:history="1">
        <w:r w:rsidRPr="00574798">
          <w:rPr>
            <w:rStyle w:val="Hyperlink"/>
          </w:rPr>
          <w:t>video</w:t>
        </w:r>
      </w:hyperlink>
      <w:r w:rsidRPr="00632F9C">
        <w:t xml:space="preserve"> example on </w:t>
      </w:r>
      <w:r w:rsidR="003C1CF4">
        <w:t>sketching a graph with given properties</w:t>
      </w:r>
      <w:r w:rsidRPr="00632F9C">
        <w:t>.</w:t>
      </w:r>
    </w:p>
    <w:p w14:paraId="5D69B9E0" w14:textId="11C223BB" w:rsidR="002679D1" w:rsidRPr="002679D1" w:rsidRDefault="002679D1" w:rsidP="00A54019">
      <w:pPr>
        <w:rPr>
          <w:rStyle w:val="IntenseEmphasis"/>
        </w:rPr>
      </w:pPr>
      <w:r w:rsidRPr="002679D1">
        <w:rPr>
          <w:rStyle w:val="IntenseEmphasis"/>
        </w:rPr>
        <w:t>Examples</w:t>
      </w:r>
    </w:p>
    <w:p w14:paraId="5ECB76FE" w14:textId="5B980DA8" w:rsidR="00E74CFA" w:rsidRDefault="00E74CFA" w:rsidP="002679D1">
      <w:pPr>
        <w:pStyle w:val="ListParagraph"/>
        <w:numPr>
          <w:ilvl w:val="0"/>
          <w:numId w:val="38"/>
        </w:numPr>
        <w:rPr>
          <w:rFonts w:eastAsiaTheme="minorEastAsia"/>
        </w:rPr>
      </w:pPr>
      <w:r>
        <w:rPr>
          <w:rFonts w:eastAsiaTheme="minorEastAsia"/>
        </w:rPr>
        <w:t xml:space="preserve">Analyze the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Pr>
          <w:rFonts w:eastAsiaTheme="minorEastAsia"/>
        </w:rPr>
        <w:t xml:space="preserve">, then list all inflection points and intervals </w:t>
      </w:r>
      <m:oMath>
        <m:r>
          <w:rPr>
            <w:rFonts w:ascii="Cambria Math" w:eastAsiaTheme="minorEastAsia" w:hAnsi="Cambria Math"/>
          </w:rPr>
          <m:t>f</m:t>
        </m:r>
      </m:oMath>
      <w:r>
        <w:rPr>
          <w:rFonts w:eastAsiaTheme="minorEastAsia"/>
        </w:rPr>
        <w:t xml:space="preserve"> that are concave up and concave down.</w:t>
      </w:r>
    </w:p>
    <w:p w14:paraId="66AF9DAE" w14:textId="6B62075D" w:rsidR="00E74CFA" w:rsidRPr="00E74CFA" w:rsidRDefault="00E74CFA" w:rsidP="00E74CFA">
      <w:pPr>
        <w:rPr>
          <w:rFonts w:eastAsiaTheme="minorEastAsia"/>
        </w:rPr>
      </w:pPr>
      <w:r>
        <w:rPr>
          <w:noProof/>
        </w:rPr>
        <w:drawing>
          <wp:inline distT="0" distB="0" distL="0" distR="0" wp14:anchorId="7457CECE" wp14:editId="2B54B2F4">
            <wp:extent cx="3260090" cy="3307715"/>
            <wp:effectExtent l="0" t="0" r="0" b="6985"/>
            <wp:docPr id="8" name="Picture 8" descr="The function f’(x) is graphed. The function starts negative and crosses the x axis at (−1, 0). Then it continues increasing to a local maximum at (0, 1), at which point it decreases and touches the x axis at (1, 0). It then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unction f’(x) is graphed. The function starts negative and crosses the x axis at (−1, 0). Then it continues increasing to a local maximum at (0, 1), at which point it decreases and touches the x axis at (1, 0). It then increa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090" cy="3307715"/>
                    </a:xfrm>
                    <a:prstGeom prst="rect">
                      <a:avLst/>
                    </a:prstGeom>
                    <a:noFill/>
                    <a:ln>
                      <a:noFill/>
                    </a:ln>
                  </pic:spPr>
                </pic:pic>
              </a:graphicData>
            </a:graphic>
          </wp:inline>
        </w:drawing>
      </w:r>
    </w:p>
    <w:p w14:paraId="5FE17A00" w14:textId="1A58E164" w:rsidR="002679D1" w:rsidRDefault="002679D1" w:rsidP="00CB7141">
      <w:pPr>
        <w:pStyle w:val="ListParagraph"/>
        <w:numPr>
          <w:ilvl w:val="0"/>
          <w:numId w:val="38"/>
        </w:numPr>
        <w:spacing w:after="3000"/>
        <w:contextualSpacing w:val="0"/>
        <w:rPr>
          <w:rFonts w:eastAsiaTheme="minorEastAsia"/>
        </w:rPr>
      </w:pPr>
      <w:r>
        <w:rPr>
          <w:rFonts w:eastAsiaTheme="minorEastAsia"/>
        </w:rPr>
        <w:lastRenderedPageBreak/>
        <w:t xml:space="preserve">For </w:t>
      </w:r>
      <w:r w:rsidR="000D5415">
        <w:rPr>
          <w:rFonts w:eastAsiaTheme="minorEastAsia"/>
        </w:rPr>
        <w:t xml:space="preserve">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+9x+30</m:t>
        </m:r>
      </m:oMath>
      <w:r w:rsidR="000D5415">
        <w:rPr>
          <w:rFonts w:eastAsiaTheme="minorEastAsia"/>
        </w:rPr>
        <w:t xml:space="preserve">, determine all intervals where </w:t>
      </w:r>
      <m:oMath>
        <m:r>
          <w:rPr>
            <w:rFonts w:ascii="Cambria Math" w:eastAsiaTheme="minorEastAsia" w:hAnsi="Cambria Math"/>
          </w:rPr>
          <m:t>f</m:t>
        </m:r>
      </m:oMath>
      <w:r w:rsidR="000D5415">
        <w:rPr>
          <w:rFonts w:eastAsiaTheme="minorEastAsia"/>
        </w:rPr>
        <w:t xml:space="preserve"> is concave up and all the intervals where </w:t>
      </w:r>
      <m:oMath>
        <m:r>
          <w:rPr>
            <w:rFonts w:ascii="Cambria Math" w:eastAsiaTheme="minorEastAsia" w:hAnsi="Cambria Math"/>
          </w:rPr>
          <m:t>f</m:t>
        </m:r>
      </m:oMath>
      <w:r w:rsidR="000D5415">
        <w:rPr>
          <w:rFonts w:eastAsiaTheme="minorEastAsia"/>
        </w:rPr>
        <w:t xml:space="preserve"> is concave down. List all inflection points for </w:t>
      </w:r>
      <m:oMath>
        <m:r>
          <w:rPr>
            <w:rFonts w:ascii="Cambria Math" w:eastAsiaTheme="minorEastAsia" w:hAnsi="Cambria Math"/>
          </w:rPr>
          <m:t>f</m:t>
        </m:r>
      </m:oMath>
      <w:r w:rsidR="009B627F">
        <w:rPr>
          <w:rFonts w:eastAsiaTheme="minorEastAsia"/>
        </w:rPr>
        <w:t xml:space="preserve">. Use a graphing utility to confirm your results. </w:t>
      </w:r>
    </w:p>
    <w:p w14:paraId="346DB284" w14:textId="1BCC6506" w:rsidR="00E74CFA" w:rsidRDefault="00E74CFA" w:rsidP="00CB7141">
      <w:pPr>
        <w:pStyle w:val="ListParagraph"/>
        <w:numPr>
          <w:ilvl w:val="0"/>
          <w:numId w:val="38"/>
        </w:numPr>
        <w:spacing w:after="2160"/>
        <w:contextualSpacing w:val="0"/>
        <w:rPr>
          <w:rFonts w:eastAsiaTheme="minorEastAsia"/>
        </w:rPr>
      </w:pPr>
      <w:r>
        <w:rPr>
          <w:rFonts w:eastAsiaTheme="minorEastAsia"/>
        </w:rPr>
        <w:t xml:space="preserve">For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is </w:t>
      </w:r>
      <m:oMath>
        <m:r>
          <w:rPr>
            <w:rFonts w:ascii="Cambria Math" w:eastAsiaTheme="minorEastAsia" w:hAnsi="Cambria Math"/>
          </w:rPr>
          <m:t>x=0</m:t>
        </m:r>
      </m:oMath>
      <w:r>
        <w:rPr>
          <w:rFonts w:eastAsiaTheme="minorEastAsia"/>
        </w:rPr>
        <w:t xml:space="preserve"> both an inflection point and a local maximum/minimum?</w:t>
      </w:r>
    </w:p>
    <w:p w14:paraId="58374739" w14:textId="77777777" w:rsidR="00D7128D" w:rsidRPr="00D7128D" w:rsidRDefault="00D7128D" w:rsidP="00CB7141">
      <w:pPr>
        <w:pStyle w:val="ListParagraph"/>
        <w:numPr>
          <w:ilvl w:val="0"/>
          <w:numId w:val="38"/>
        </w:numPr>
        <w:spacing w:after="240"/>
        <w:contextualSpacing w:val="0"/>
        <w:rPr>
          <w:rFonts w:eastAsiaTheme="minorEastAsia"/>
        </w:rPr>
      </w:pPr>
      <w:r w:rsidRPr="00D7128D">
        <w:rPr>
          <w:rFonts w:eastAsiaTheme="minorEastAsia"/>
        </w:rPr>
        <w:t xml:space="preserve">Draw a graph that satisfies the given specifications for the domain </w:t>
      </w:r>
      <m:oMath>
        <m:r>
          <w:rPr>
            <w:rFonts w:ascii="Cambria Math" w:eastAsiaTheme="minorEastAsia" w:hAnsi="Cambria Math"/>
          </w:rPr>
          <m:t>x=[-3,3]</m:t>
        </m:r>
      </m:oMath>
      <w:r w:rsidRPr="00D7128D">
        <w:rPr>
          <w:rFonts w:eastAsiaTheme="minorEastAsia"/>
        </w:rPr>
        <w:t xml:space="preserve">. The function does not have to be continuous or differentiable. </w:t>
      </w:r>
    </w:p>
    <w:p w14:paraId="0B4C451D" w14:textId="676B0B49" w:rsidR="00D7128D" w:rsidRPr="00D7128D" w:rsidRDefault="003C1CF4" w:rsidP="00CB7141">
      <w:pPr>
        <w:spacing w:after="1920"/>
        <w:ind w:left="720"/>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sidR="00D7128D">
        <w:rPr>
          <w:rFonts w:eastAsiaTheme="minorEastAsia"/>
        </w:rPr>
        <w:t xml:space="preserve"> over </w:t>
      </w:r>
      <m:oMath>
        <m:r>
          <w:rPr>
            <w:rFonts w:ascii="Cambria Math" w:eastAsiaTheme="minorEastAsia" w:hAnsi="Cambria Math"/>
          </w:rPr>
          <m:t>-1&lt;x&lt;1</m:t>
        </m:r>
      </m:oMath>
      <w:r w:rsidR="00D7128D">
        <w:rPr>
          <w:rFonts w:eastAsiaTheme="minorEastAsia"/>
        </w:rP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D7128D">
        <w:rPr>
          <w:rFonts w:eastAsiaTheme="minorEastAsia"/>
        </w:rPr>
        <w:t xml:space="preserve"> over </w:t>
      </w:r>
      <m:oMath>
        <m:r>
          <w:rPr>
            <w:rFonts w:ascii="Cambria Math" w:eastAsiaTheme="minorEastAsia" w:hAnsi="Cambria Math"/>
          </w:rPr>
          <m:t>-3&lt;x&lt;-1</m:t>
        </m:r>
      </m:oMath>
      <w:r w:rsidR="00D7128D">
        <w:rPr>
          <w:rFonts w:eastAsiaTheme="minorEastAsia"/>
        </w:rPr>
        <w:t xml:space="preserve"> and </w:t>
      </w:r>
      <m:oMath>
        <m:r>
          <w:rPr>
            <w:rFonts w:ascii="Cambria Math" w:eastAsiaTheme="minorEastAsia" w:hAnsi="Cambria Math"/>
          </w:rPr>
          <m:t>1&lt;x&lt;3</m:t>
        </m:r>
      </m:oMath>
      <w:r w:rsidR="00D7128D">
        <w:rPr>
          <w:rFonts w:eastAsiaTheme="minorEastAsia"/>
        </w:rPr>
        <w:t xml:space="preserve">, local maximum at </w:t>
      </w:r>
      <m:oMath>
        <m:r>
          <w:rPr>
            <w:rFonts w:ascii="Cambria Math" w:eastAsiaTheme="minorEastAsia" w:hAnsi="Cambria Math"/>
          </w:rPr>
          <m:t>x=0</m:t>
        </m:r>
      </m:oMath>
      <w:r w:rsidR="00D7128D">
        <w:rPr>
          <w:rFonts w:eastAsiaTheme="minorEastAsia"/>
        </w:rPr>
        <w:t xml:space="preserve">, local minima at </w:t>
      </w:r>
      <m:oMath>
        <m:r>
          <w:rPr>
            <w:rFonts w:ascii="Cambria Math" w:eastAsiaTheme="minorEastAsia" w:hAnsi="Cambria Math"/>
          </w:rPr>
          <m:t>x=±2</m:t>
        </m:r>
      </m:oMath>
    </w:p>
    <w:p w14:paraId="6824D4DF" w14:textId="77777777" w:rsidR="00BF5A1E" w:rsidRDefault="00BF5A1E" w:rsidP="00BF5A1E">
      <w:pPr>
        <w:rPr>
          <w:rFonts w:eastAsiaTheme="minorEastAsia"/>
        </w:rPr>
      </w:pPr>
    </w:p>
    <w:p w14:paraId="27B495CE" w14:textId="34BCCCFB" w:rsidR="009B627F" w:rsidRDefault="00BF5A1E" w:rsidP="00E74CFA">
      <w:pPr>
        <w:pStyle w:val="Heading2"/>
        <w:rPr>
          <w:rFonts w:eastAsiaTheme="minorEastAsia"/>
        </w:rPr>
      </w:pPr>
      <w:r>
        <w:rPr>
          <w:rFonts w:eastAsiaTheme="minorEastAsia"/>
        </w:rPr>
        <w:br w:type="page"/>
      </w:r>
      <w:r>
        <w:rPr>
          <w:rFonts w:eastAsiaTheme="minorEastAsia"/>
        </w:rPr>
        <w:lastRenderedPageBreak/>
        <w:t>The Second Derivative Test</w:t>
      </w:r>
    </w:p>
    <w:p w14:paraId="2D92E2CF" w14:textId="76779E00" w:rsidR="00BF5A1E" w:rsidRPr="00BF5A1E" w:rsidRDefault="00BF5A1E" w:rsidP="00BF5A1E">
      <w:pPr>
        <w:rPr>
          <w:rFonts w:eastAsiaTheme="minorEastAsia"/>
        </w:rPr>
      </w:pPr>
      <w:r>
        <w:rPr>
          <w:rFonts w:eastAsiaTheme="minorEastAsia"/>
        </w:rPr>
        <w:t>The first derivative test provides an analytical tool for finding local extrema, but the second derivative can also be sued to locate extreme values. Using the second derivative can sometimes be a simpler method than using the first derivative.</w:t>
      </w:r>
    </w:p>
    <w:p w14:paraId="66F563A7" w14:textId="23664A0D" w:rsidR="00A54019" w:rsidRPr="00AC7AB8" w:rsidRDefault="00AC7AB8" w:rsidP="00AC7AB8">
      <w:pPr>
        <w:pStyle w:val="Quote"/>
        <w:rPr>
          <w:rStyle w:val="Strong"/>
        </w:rPr>
      </w:pPr>
      <w:r w:rsidRPr="00AC7AB8">
        <w:rPr>
          <w:rStyle w:val="Strong"/>
        </w:rPr>
        <w:t>Second Derivative Test</w:t>
      </w:r>
    </w:p>
    <w:p w14:paraId="263388E0" w14:textId="3D48C5F6" w:rsidR="00AC7AB8" w:rsidRDefault="00AC7AB8" w:rsidP="00AC7AB8">
      <w:pPr>
        <w:pStyle w:val="Quote"/>
        <w:rPr>
          <w:rFonts w:eastAsiaTheme="minorEastAsia"/>
        </w:rPr>
      </w:pPr>
      <w:r>
        <w:t xml:space="preserve">Suppose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Pr>
          <w:rFonts w:eastAsiaTheme="minorEastAsia"/>
        </w:rPr>
        <w:t xml:space="preserve"> is continuous over an interval containing </w:t>
      </w:r>
      <m:oMath>
        <m:r>
          <w:rPr>
            <w:rFonts w:ascii="Cambria Math" w:eastAsiaTheme="minorEastAsia" w:hAnsi="Cambria Math"/>
          </w:rPr>
          <m:t>c</m:t>
        </m:r>
      </m:oMath>
      <w:r>
        <w:rPr>
          <w:rFonts w:eastAsiaTheme="minorEastAsia"/>
        </w:rPr>
        <w:t>.</w:t>
      </w:r>
    </w:p>
    <w:p w14:paraId="2BDF4DC1" w14:textId="0FA87F6A" w:rsidR="00AC7AB8" w:rsidRDefault="00AC7AB8" w:rsidP="00AC7AB8">
      <w:pPr>
        <w:pStyle w:val="Quote"/>
        <w:rPr>
          <w:rFonts w:eastAsiaTheme="minorEastAsia"/>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&gt;0</m:t>
        </m:r>
      </m:oMath>
      <w:r>
        <w:rPr>
          <w:rFonts w:eastAsiaTheme="minorEastAsia"/>
        </w:rPr>
        <w:t xml:space="preserve">, then </w:t>
      </w:r>
      <m:oMath>
        <m:r>
          <w:rPr>
            <w:rFonts w:ascii="Cambria Math" w:eastAsiaTheme="minorEastAsia" w:hAnsi="Cambria Math"/>
          </w:rPr>
          <m:t>f</m:t>
        </m:r>
      </m:oMath>
      <w:r>
        <w:rPr>
          <w:rFonts w:eastAsiaTheme="minorEastAsia"/>
        </w:rPr>
        <w:t xml:space="preserve"> has a local minimum at </w:t>
      </w:r>
      <m:oMath>
        <m:r>
          <w:rPr>
            <w:rFonts w:ascii="Cambria Math" w:eastAsiaTheme="minorEastAsia" w:hAnsi="Cambria Math"/>
          </w:rPr>
          <m:t>c</m:t>
        </m:r>
      </m:oMath>
      <w:r>
        <w:rPr>
          <w:rFonts w:eastAsiaTheme="minorEastAsia"/>
        </w:rPr>
        <w:t>.</w:t>
      </w:r>
    </w:p>
    <w:p w14:paraId="078CBE9A" w14:textId="49BA987F" w:rsidR="00AC7AB8" w:rsidRDefault="00AC7AB8" w:rsidP="00AC7AB8">
      <w:pPr>
        <w:pStyle w:val="Quote"/>
        <w:rPr>
          <w:rFonts w:eastAsiaTheme="minorEastAsia"/>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&lt;0</m:t>
        </m:r>
      </m:oMath>
      <w:r>
        <w:rPr>
          <w:rFonts w:eastAsiaTheme="minorEastAsia"/>
        </w:rPr>
        <w:t xml:space="preserve">, then </w:t>
      </w:r>
      <m:oMath>
        <m:r>
          <w:rPr>
            <w:rFonts w:ascii="Cambria Math" w:eastAsiaTheme="minorEastAsia" w:hAnsi="Cambria Math"/>
          </w:rPr>
          <m:t>f</m:t>
        </m:r>
      </m:oMath>
      <w:r>
        <w:rPr>
          <w:rFonts w:eastAsiaTheme="minorEastAsia"/>
        </w:rPr>
        <w:t xml:space="preserve"> has a local maximum at </w:t>
      </w:r>
      <m:oMath>
        <m:r>
          <w:rPr>
            <w:rFonts w:ascii="Cambria Math" w:eastAsiaTheme="minorEastAsia" w:hAnsi="Cambria Math"/>
          </w:rPr>
          <m:t>c</m:t>
        </m:r>
      </m:oMath>
      <w:r>
        <w:rPr>
          <w:rFonts w:eastAsiaTheme="minorEastAsia"/>
        </w:rPr>
        <w:t>.</w:t>
      </w:r>
    </w:p>
    <w:p w14:paraId="3D78C627" w14:textId="0F95FE55" w:rsidR="00AC7AB8" w:rsidRDefault="00AC7AB8" w:rsidP="00AC7AB8">
      <w:pPr>
        <w:pStyle w:val="Quote"/>
        <w:rPr>
          <w:rFonts w:eastAsiaTheme="minorEastAsia"/>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m:t>
        </m:r>
      </m:oMath>
      <w:r>
        <w:rPr>
          <w:rFonts w:eastAsiaTheme="minorEastAsia"/>
        </w:rPr>
        <w:t>, then the test is inconclusive.</w:t>
      </w:r>
    </w:p>
    <w:p w14:paraId="61E319AE" w14:textId="7897660B" w:rsidR="00895B72" w:rsidRPr="00D7128D" w:rsidRDefault="00895B72" w:rsidP="00D7128D">
      <w:pPr>
        <w:rPr>
          <w:b/>
          <w:i/>
          <w:iCs/>
          <w:color w:val="00704A" w:themeColor="text2"/>
          <w:spacing w:val="4"/>
          <w:sz w:val="26"/>
          <w:szCs w:val="26"/>
        </w:rPr>
      </w:pPr>
      <w:r w:rsidRPr="00895B72">
        <w:rPr>
          <w:rStyle w:val="IntenseEmphasis"/>
        </w:rPr>
        <w:t>E</w:t>
      </w:r>
      <w:r w:rsidR="00D7128D">
        <w:rPr>
          <w:rStyle w:val="IntenseEmphasis"/>
        </w:rPr>
        <w:t xml:space="preserve">xample: </w:t>
      </w:r>
      <w:r w:rsidRPr="00D7128D">
        <w:rPr>
          <w:rFonts w:eastAsiaTheme="minorEastAsia"/>
        </w:rPr>
        <w:t xml:space="preserve">Use the second derivative test to find the location of all local extrema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Pr="00D7128D">
        <w:rPr>
          <w:rFonts w:eastAsiaTheme="minorEastAsia"/>
        </w:rPr>
        <w:t>.</w:t>
      </w:r>
    </w:p>
    <w:p w14:paraId="16263556" w14:textId="7B76E8C2" w:rsidR="00D7128D" w:rsidRPr="00D7128D" w:rsidRDefault="00D7128D" w:rsidP="00D7128D">
      <w:pPr>
        <w:rPr>
          <w:rFonts w:eastAsiaTheme="minorEastAsia"/>
        </w:rPr>
      </w:pPr>
      <w:r w:rsidRPr="00D7128D">
        <w:rPr>
          <w:rFonts w:eastAsiaTheme="minorEastAsia"/>
        </w:rPr>
        <w:t xml:space="preserve"> </w:t>
      </w:r>
    </w:p>
    <w:p w14:paraId="04D552B6" w14:textId="77777777" w:rsidR="00D7128D" w:rsidRPr="00D7128D" w:rsidRDefault="00D7128D" w:rsidP="00D7128D">
      <w:pPr>
        <w:rPr>
          <w:rFonts w:eastAsiaTheme="minorEastAsia"/>
        </w:rPr>
      </w:pPr>
    </w:p>
    <w:p w14:paraId="4E2CB5FC" w14:textId="77777777" w:rsidR="00AC7AB8" w:rsidRPr="009D5C72" w:rsidRDefault="00AC7AB8" w:rsidP="009B3829"/>
    <w:p w14:paraId="1A6E70B6" w14:textId="6EB9C2EC" w:rsidR="009D5C72" w:rsidRPr="009D5C72" w:rsidRDefault="009D5C72" w:rsidP="009D5C72"/>
    <w:sectPr w:rsidR="009D5C72" w:rsidRPr="009D5C72"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43C"/>
    <w:multiLevelType w:val="hybridMultilevel"/>
    <w:tmpl w:val="126C09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1158D"/>
    <w:multiLevelType w:val="hybridMultilevel"/>
    <w:tmpl w:val="0E8A062C"/>
    <w:lvl w:ilvl="0" w:tplc="E870AB9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E73CE"/>
    <w:multiLevelType w:val="hybridMultilevel"/>
    <w:tmpl w:val="8850D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B5C89"/>
    <w:multiLevelType w:val="hybridMultilevel"/>
    <w:tmpl w:val="250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4E3916"/>
    <w:multiLevelType w:val="hybridMultilevel"/>
    <w:tmpl w:val="49CC95B0"/>
    <w:lvl w:ilvl="0" w:tplc="D2C0BDB4">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7A2D09"/>
    <w:multiLevelType w:val="hybridMultilevel"/>
    <w:tmpl w:val="DD1E5FFC"/>
    <w:lvl w:ilvl="0" w:tplc="62664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A63275"/>
    <w:multiLevelType w:val="hybridMultilevel"/>
    <w:tmpl w:val="ADECC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1A17F6"/>
    <w:multiLevelType w:val="hybridMultilevel"/>
    <w:tmpl w:val="D6F897A6"/>
    <w:lvl w:ilvl="0" w:tplc="EBD27B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1"/>
  </w:num>
  <w:num w:numId="3">
    <w:abstractNumId w:val="10"/>
  </w:num>
  <w:num w:numId="4">
    <w:abstractNumId w:val="2"/>
  </w:num>
  <w:num w:numId="5">
    <w:abstractNumId w:val="25"/>
  </w:num>
  <w:num w:numId="6">
    <w:abstractNumId w:val="34"/>
  </w:num>
  <w:num w:numId="7">
    <w:abstractNumId w:val="40"/>
  </w:num>
  <w:num w:numId="8">
    <w:abstractNumId w:val="7"/>
  </w:num>
  <w:num w:numId="9">
    <w:abstractNumId w:val="19"/>
  </w:num>
  <w:num w:numId="10">
    <w:abstractNumId w:val="29"/>
  </w:num>
  <w:num w:numId="11">
    <w:abstractNumId w:val="1"/>
  </w:num>
  <w:num w:numId="12">
    <w:abstractNumId w:val="16"/>
  </w:num>
  <w:num w:numId="13">
    <w:abstractNumId w:val="14"/>
  </w:num>
  <w:num w:numId="14">
    <w:abstractNumId w:val="5"/>
  </w:num>
  <w:num w:numId="15">
    <w:abstractNumId w:val="41"/>
  </w:num>
  <w:num w:numId="16">
    <w:abstractNumId w:val="28"/>
  </w:num>
  <w:num w:numId="17">
    <w:abstractNumId w:val="12"/>
  </w:num>
  <w:num w:numId="18">
    <w:abstractNumId w:val="23"/>
  </w:num>
  <w:num w:numId="19">
    <w:abstractNumId w:val="8"/>
  </w:num>
  <w:num w:numId="20">
    <w:abstractNumId w:val="6"/>
  </w:num>
  <w:num w:numId="21">
    <w:abstractNumId w:val="22"/>
  </w:num>
  <w:num w:numId="22">
    <w:abstractNumId w:val="30"/>
  </w:num>
  <w:num w:numId="23">
    <w:abstractNumId w:val="20"/>
  </w:num>
  <w:num w:numId="24">
    <w:abstractNumId w:val="4"/>
  </w:num>
  <w:num w:numId="25">
    <w:abstractNumId w:val="32"/>
  </w:num>
  <w:num w:numId="26">
    <w:abstractNumId w:val="36"/>
  </w:num>
  <w:num w:numId="27">
    <w:abstractNumId w:val="39"/>
  </w:num>
  <w:num w:numId="28">
    <w:abstractNumId w:val="3"/>
  </w:num>
  <w:num w:numId="29">
    <w:abstractNumId w:val="35"/>
  </w:num>
  <w:num w:numId="30">
    <w:abstractNumId w:val="18"/>
  </w:num>
  <w:num w:numId="31">
    <w:abstractNumId w:val="15"/>
  </w:num>
  <w:num w:numId="32">
    <w:abstractNumId w:val="24"/>
  </w:num>
  <w:num w:numId="33">
    <w:abstractNumId w:val="33"/>
  </w:num>
  <w:num w:numId="34">
    <w:abstractNumId w:val="26"/>
  </w:num>
  <w:num w:numId="35">
    <w:abstractNumId w:val="17"/>
  </w:num>
  <w:num w:numId="36">
    <w:abstractNumId w:val="27"/>
  </w:num>
  <w:num w:numId="37">
    <w:abstractNumId w:val="0"/>
  </w:num>
  <w:num w:numId="38">
    <w:abstractNumId w:val="13"/>
  </w:num>
  <w:num w:numId="39">
    <w:abstractNumId w:val="38"/>
  </w:num>
  <w:num w:numId="40">
    <w:abstractNumId w:val="42"/>
  </w:num>
  <w:num w:numId="41">
    <w:abstractNumId w:val="37"/>
  </w:num>
  <w:num w:numId="42">
    <w:abstractNumId w:val="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452A"/>
    <w:rsid w:val="00022B8B"/>
    <w:rsid w:val="000413F9"/>
    <w:rsid w:val="00043B4B"/>
    <w:rsid w:val="000647C2"/>
    <w:rsid w:val="000B68D0"/>
    <w:rsid w:val="000C3A13"/>
    <w:rsid w:val="000D5415"/>
    <w:rsid w:val="00101DED"/>
    <w:rsid w:val="00147BC7"/>
    <w:rsid w:val="00151BA6"/>
    <w:rsid w:val="00182B11"/>
    <w:rsid w:val="001836E8"/>
    <w:rsid w:val="001945E1"/>
    <w:rsid w:val="001A184C"/>
    <w:rsid w:val="001C0B04"/>
    <w:rsid w:val="001C43D1"/>
    <w:rsid w:val="001F3721"/>
    <w:rsid w:val="002234E6"/>
    <w:rsid w:val="00227220"/>
    <w:rsid w:val="002679D1"/>
    <w:rsid w:val="002709F8"/>
    <w:rsid w:val="0028540F"/>
    <w:rsid w:val="002949D6"/>
    <w:rsid w:val="002B07DB"/>
    <w:rsid w:val="002B68F7"/>
    <w:rsid w:val="002C4970"/>
    <w:rsid w:val="002C633E"/>
    <w:rsid w:val="002F19A4"/>
    <w:rsid w:val="003054EC"/>
    <w:rsid w:val="0032104C"/>
    <w:rsid w:val="0034470E"/>
    <w:rsid w:val="00360E6A"/>
    <w:rsid w:val="00370AFF"/>
    <w:rsid w:val="003746B4"/>
    <w:rsid w:val="003A1BD1"/>
    <w:rsid w:val="003B37A8"/>
    <w:rsid w:val="003B3BC6"/>
    <w:rsid w:val="003C1CF4"/>
    <w:rsid w:val="003C51DF"/>
    <w:rsid w:val="003D12CD"/>
    <w:rsid w:val="003D2587"/>
    <w:rsid w:val="00407280"/>
    <w:rsid w:val="004100B5"/>
    <w:rsid w:val="0042560C"/>
    <w:rsid w:val="004671A8"/>
    <w:rsid w:val="00483FDF"/>
    <w:rsid w:val="00494005"/>
    <w:rsid w:val="004A0247"/>
    <w:rsid w:val="004C0C19"/>
    <w:rsid w:val="004D2254"/>
    <w:rsid w:val="004E2892"/>
    <w:rsid w:val="004F641B"/>
    <w:rsid w:val="00536376"/>
    <w:rsid w:val="005722F6"/>
    <w:rsid w:val="005975A1"/>
    <w:rsid w:val="005C3245"/>
    <w:rsid w:val="005F3CCD"/>
    <w:rsid w:val="00614B51"/>
    <w:rsid w:val="00633380"/>
    <w:rsid w:val="00644751"/>
    <w:rsid w:val="00657099"/>
    <w:rsid w:val="00665BDB"/>
    <w:rsid w:val="006A0D57"/>
    <w:rsid w:val="006C0DA8"/>
    <w:rsid w:val="006C363A"/>
    <w:rsid w:val="006F3138"/>
    <w:rsid w:val="0074776C"/>
    <w:rsid w:val="00765A42"/>
    <w:rsid w:val="00771579"/>
    <w:rsid w:val="00775E04"/>
    <w:rsid w:val="007A64B6"/>
    <w:rsid w:val="007A7B08"/>
    <w:rsid w:val="007C21BB"/>
    <w:rsid w:val="007C5A97"/>
    <w:rsid w:val="007E0FD2"/>
    <w:rsid w:val="00820F43"/>
    <w:rsid w:val="008212F7"/>
    <w:rsid w:val="008254E9"/>
    <w:rsid w:val="00835CBC"/>
    <w:rsid w:val="00846191"/>
    <w:rsid w:val="00857312"/>
    <w:rsid w:val="00872118"/>
    <w:rsid w:val="00895B72"/>
    <w:rsid w:val="008A7923"/>
    <w:rsid w:val="008C37AC"/>
    <w:rsid w:val="008C6638"/>
    <w:rsid w:val="00913645"/>
    <w:rsid w:val="0091717C"/>
    <w:rsid w:val="00930AC6"/>
    <w:rsid w:val="00931606"/>
    <w:rsid w:val="00940F28"/>
    <w:rsid w:val="00946BD3"/>
    <w:rsid w:val="00954B71"/>
    <w:rsid w:val="009556EA"/>
    <w:rsid w:val="009746FF"/>
    <w:rsid w:val="009865E7"/>
    <w:rsid w:val="00987955"/>
    <w:rsid w:val="00990BFD"/>
    <w:rsid w:val="00993CF9"/>
    <w:rsid w:val="00995009"/>
    <w:rsid w:val="009A295C"/>
    <w:rsid w:val="009B3829"/>
    <w:rsid w:val="009B627F"/>
    <w:rsid w:val="009D5584"/>
    <w:rsid w:val="009D5C72"/>
    <w:rsid w:val="009D7158"/>
    <w:rsid w:val="009F7DCE"/>
    <w:rsid w:val="00A06071"/>
    <w:rsid w:val="00A23779"/>
    <w:rsid w:val="00A241E4"/>
    <w:rsid w:val="00A24B49"/>
    <w:rsid w:val="00A32960"/>
    <w:rsid w:val="00A54019"/>
    <w:rsid w:val="00A84B18"/>
    <w:rsid w:val="00A9107D"/>
    <w:rsid w:val="00AA1275"/>
    <w:rsid w:val="00AC7AB8"/>
    <w:rsid w:val="00AE1351"/>
    <w:rsid w:val="00AF6471"/>
    <w:rsid w:val="00B70781"/>
    <w:rsid w:val="00B91152"/>
    <w:rsid w:val="00B92AEC"/>
    <w:rsid w:val="00BD3F86"/>
    <w:rsid w:val="00BE6752"/>
    <w:rsid w:val="00BF5A1E"/>
    <w:rsid w:val="00C1545E"/>
    <w:rsid w:val="00C24723"/>
    <w:rsid w:val="00C37FAB"/>
    <w:rsid w:val="00C45BC6"/>
    <w:rsid w:val="00C51881"/>
    <w:rsid w:val="00C56AD2"/>
    <w:rsid w:val="00C87473"/>
    <w:rsid w:val="00CA131D"/>
    <w:rsid w:val="00CA32B5"/>
    <w:rsid w:val="00CB7141"/>
    <w:rsid w:val="00CB72D9"/>
    <w:rsid w:val="00CC0EC8"/>
    <w:rsid w:val="00CC2488"/>
    <w:rsid w:val="00D062BE"/>
    <w:rsid w:val="00D11A6F"/>
    <w:rsid w:val="00D2520A"/>
    <w:rsid w:val="00D331CF"/>
    <w:rsid w:val="00D40F34"/>
    <w:rsid w:val="00D43930"/>
    <w:rsid w:val="00D61F23"/>
    <w:rsid w:val="00D6528F"/>
    <w:rsid w:val="00D7128D"/>
    <w:rsid w:val="00D821B7"/>
    <w:rsid w:val="00D83626"/>
    <w:rsid w:val="00D8365E"/>
    <w:rsid w:val="00D91BC6"/>
    <w:rsid w:val="00D933F5"/>
    <w:rsid w:val="00D97159"/>
    <w:rsid w:val="00DE33D1"/>
    <w:rsid w:val="00DF19D3"/>
    <w:rsid w:val="00E068A7"/>
    <w:rsid w:val="00E115C4"/>
    <w:rsid w:val="00E36FE9"/>
    <w:rsid w:val="00E41281"/>
    <w:rsid w:val="00E74CFA"/>
    <w:rsid w:val="00EA302C"/>
    <w:rsid w:val="00EB25B9"/>
    <w:rsid w:val="00EC129A"/>
    <w:rsid w:val="00ED2EAF"/>
    <w:rsid w:val="00ED5C85"/>
    <w:rsid w:val="00ED5D9B"/>
    <w:rsid w:val="00EE2330"/>
    <w:rsid w:val="00EF49E2"/>
    <w:rsid w:val="00EF5E10"/>
    <w:rsid w:val="00F1788D"/>
    <w:rsid w:val="00F20C80"/>
    <w:rsid w:val="00F20E9A"/>
    <w:rsid w:val="00F40EEA"/>
    <w:rsid w:val="00F442D8"/>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194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49WwC-G4sjI" TargetMode="External"/><Relationship Id="rId18" Type="http://schemas.openxmlformats.org/officeDocument/2006/relationships/hyperlink" Target="https://youtu.be/4QFj-aY3Sy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youtu.be/kv_W7259jlY" TargetMode="External"/><Relationship Id="rId17" Type="http://schemas.openxmlformats.org/officeDocument/2006/relationships/hyperlink" Target="https://youtu.be/8IyPycrDTaA"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B6XAMbw4CK0" TargetMode="Externa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jpeg"/><Relationship Id="rId19" Type="http://schemas.openxmlformats.org/officeDocument/2006/relationships/hyperlink" Target="https://youtu.be/x7zLxKkqcX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376E4216-6A2A-4AF7-89D9-352A7519E0D1}">
  <ds:schemaRefs>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http://purl.org/dc/dcmitype/"/>
    <ds:schemaRef ds:uri="58a657bd-954d-47e9-a834-f04f5ee8a359"/>
    <ds:schemaRef ds:uri="http://purl.org/dc/elements/1.1/"/>
    <ds:schemaRef ds:uri="8c222443-d295-4ed9-b50b-c0887899d137"/>
    <ds:schemaRef ds:uri="http://www.w3.org/XML/1998/namespace"/>
    <ds:schemaRef ds:uri="http://purl.org/dc/terms/"/>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30</cp:revision>
  <dcterms:created xsi:type="dcterms:W3CDTF">2020-12-13T18:48:00Z</dcterms:created>
  <dcterms:modified xsi:type="dcterms:W3CDTF">2020-12-18T02:00:00Z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