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D467D6" w14:textId="426C9E12" w:rsidR="004C0C19" w:rsidRDefault="004C0C19" w:rsidP="004C0C19">
      <w:pPr>
        <w:pStyle w:val="Heading1"/>
        <w:pBdr>
          <w:top w:val="single" w:sz="4" w:space="1" w:color="auto"/>
        </w:pBdr>
      </w:pPr>
      <w:r>
        <w:t>S</w:t>
      </w:r>
      <w:r w:rsidR="000F7FF0">
        <w:t>ectio</w:t>
      </w:r>
      <w:r w:rsidR="0003037E">
        <w:t>n 5.</w:t>
      </w:r>
      <w:r w:rsidR="00AC009C">
        <w:t>3</w:t>
      </w:r>
      <w:r>
        <w:t xml:space="preserve">: </w:t>
      </w:r>
      <w:r w:rsidR="0003037E">
        <w:t xml:space="preserve">The </w:t>
      </w:r>
      <w:r w:rsidR="00AC009C">
        <w:t>Fundamental Theorem of Calculus</w:t>
      </w:r>
    </w:p>
    <w:p w14:paraId="5BF8E484" w14:textId="7C52C811" w:rsidR="00774E28" w:rsidRDefault="005E6645" w:rsidP="00774E28">
      <w:r>
        <w:t xml:space="preserve">The only tools available to calculate the value of a definite integral are geometric area formulas and limits of Riemann sums, both of which are extremely cumbersome. In this section we look at some more powerful and useful techniques for evaluating definite integrals. </w:t>
      </w:r>
    </w:p>
    <w:p w14:paraId="35CF44E5" w14:textId="645E05AD" w:rsidR="005E6645" w:rsidRDefault="005E6645" w:rsidP="005E6645">
      <w:pPr>
        <w:pStyle w:val="Heading2"/>
      </w:pPr>
      <w:r>
        <w:t>The Mean Value Theorem for Integrals</w:t>
      </w:r>
    </w:p>
    <w:p w14:paraId="060C9C1C" w14:textId="36CA123F" w:rsidR="005E6645" w:rsidRPr="005E6645" w:rsidRDefault="005E6645" w:rsidP="005E6645">
      <w:pPr>
        <w:pStyle w:val="Quote"/>
        <w:rPr>
          <w:rStyle w:val="Strong"/>
        </w:rPr>
      </w:pPr>
      <w:r w:rsidRPr="005E6645">
        <w:rPr>
          <w:rStyle w:val="Strong"/>
        </w:rPr>
        <w:t>The Mean Value Theorem for Integrals</w:t>
      </w:r>
    </w:p>
    <w:p w14:paraId="012ABC87" w14:textId="56CAFE81" w:rsidR="005E6645" w:rsidRDefault="005E6645" w:rsidP="005E6645">
      <w:pPr>
        <w:pStyle w:val="Quote"/>
        <w:rPr>
          <w:rFonts w:eastAsiaTheme="minorEastAsia"/>
        </w:rPr>
      </w:pPr>
      <w:r>
        <w:t xml:space="preserve">If </w:t>
      </w:r>
      <m:oMath>
        <m:r>
          <w:rPr>
            <w:rFonts w:ascii="Cambria Math" w:hAnsi="Cambria Math"/>
          </w:rPr>
          <m:t>f(x)</m:t>
        </m:r>
      </m:oMath>
      <w:r>
        <w:rPr>
          <w:rFonts w:eastAsiaTheme="minorEastAsia"/>
        </w:rPr>
        <w:t xml:space="preserve"> is continuous over an interval </w:t>
      </w:r>
      <m:oMath>
        <m:r>
          <w:rPr>
            <w:rFonts w:ascii="Cambria Math" w:eastAsiaTheme="minorEastAsia" w:hAnsi="Cambria Math"/>
          </w:rPr>
          <m:t>[a,b]</m:t>
        </m:r>
      </m:oMath>
      <w:r>
        <w:rPr>
          <w:rFonts w:eastAsiaTheme="minorEastAsia"/>
        </w:rPr>
        <w:t xml:space="preserve">, then there is at least one point </w:t>
      </w:r>
      <m:oMath>
        <m:r>
          <w:rPr>
            <w:rFonts w:ascii="Cambria Math" w:eastAsiaTheme="minorEastAsia" w:hAnsi="Cambria Math"/>
          </w:rPr>
          <m:t>c∈[a,b]</m:t>
        </m:r>
      </m:oMath>
      <w:r>
        <w:rPr>
          <w:rFonts w:eastAsiaTheme="minorEastAsia"/>
        </w:rPr>
        <w:t xml:space="preserve"> such that</w:t>
      </w:r>
    </w:p>
    <w:p w14:paraId="449275E7" w14:textId="2E891222" w:rsidR="005E6645" w:rsidRPr="005E6645" w:rsidRDefault="005E6645" w:rsidP="005E6645">
      <w:pPr>
        <w:pStyle w:val="Quote"/>
        <w:jc w:val="center"/>
        <w:rPr>
          <w:rFonts w:eastAsiaTheme="minorEastAsia"/>
          <w:noProof w:val="0"/>
        </w:rPr>
      </w:pP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noProof w:val="0"/>
              </w:rPr>
            </m:ctrlPr>
          </m:fPr>
          <m:num>
            <m:r>
              <w:rPr>
                <w:rFonts w:ascii="Cambria Math" w:hAnsi="Cambria Math"/>
              </w:rPr>
              <m:t>1</m:t>
            </m:r>
          </m:num>
          <m:den>
            <m:r>
              <w:rPr>
                <w:rFonts w:ascii="Cambria Math" w:hAnsi="Cambria Math"/>
              </w:rPr>
              <m:t>b-a</m:t>
            </m:r>
          </m:den>
        </m:f>
        <m:nary>
          <m:naryPr>
            <m:limLoc m:val="subSup"/>
            <m:ctrlPr>
              <w:rPr>
                <w:rFonts w:ascii="Cambria Math" w:hAnsi="Cambria Math"/>
                <w:i/>
                <w:noProof w:val="0"/>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oMath>
      <w:r>
        <w:rPr>
          <w:rFonts w:eastAsiaTheme="minorEastAsia"/>
        </w:rPr>
        <w:t>.</w:t>
      </w:r>
    </w:p>
    <w:p w14:paraId="137DA7C9" w14:textId="47B8854F" w:rsidR="005E6645" w:rsidRDefault="005E6645" w:rsidP="005E6645">
      <w:pPr>
        <w:pStyle w:val="Quote"/>
        <w:rPr>
          <w:rFonts w:eastAsiaTheme="minorEastAsia"/>
        </w:rPr>
      </w:pPr>
      <w:r>
        <w:rPr>
          <w:rFonts w:eastAsiaTheme="minorEastAsia"/>
        </w:rPr>
        <w:t>This formula can also be stated as</w:t>
      </w:r>
    </w:p>
    <w:p w14:paraId="0CDEF22E" w14:textId="5B89676F" w:rsidR="005E6645" w:rsidRDefault="00300FAF" w:rsidP="005E6645">
      <w:pPr>
        <w:pStyle w:val="Quote"/>
        <w:jc w:val="center"/>
        <w:rPr>
          <w:rFonts w:eastAsiaTheme="minorEastAsia"/>
        </w:rPr>
      </w:pPr>
      <m:oMath>
        <m:nary>
          <m:naryPr>
            <m:limLoc m:val="subSup"/>
            <m:ctrlPr>
              <w:rPr>
                <w:rFonts w:ascii="Cambria Math" w:eastAsiaTheme="minorEastAsia" w:hAnsi="Cambria Math"/>
                <w:i/>
                <w:noProof w:val="0"/>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f(x)</m:t>
            </m:r>
          </m:e>
        </m:nary>
        <m:r>
          <w:rPr>
            <w:rFonts w:ascii="Cambria Math" w:eastAsiaTheme="minorEastAsia" w:hAnsi="Cambria Math"/>
          </w:rPr>
          <m:t>dx=f(c)(b-a)</m:t>
        </m:r>
      </m:oMath>
      <w:r w:rsidR="005E6645">
        <w:rPr>
          <w:rFonts w:eastAsiaTheme="minorEastAsia"/>
        </w:rPr>
        <w:t>.</w:t>
      </w:r>
    </w:p>
    <w:p w14:paraId="4151F94C" w14:textId="118757DE" w:rsidR="005E6645" w:rsidRDefault="005E6645" w:rsidP="00774E28">
      <w:pPr>
        <w:rPr>
          <w:rFonts w:eastAsiaTheme="minorEastAsia"/>
        </w:rPr>
      </w:pPr>
      <w:r>
        <w:rPr>
          <w:rFonts w:eastAsiaTheme="minorEastAsia"/>
        </w:rPr>
        <w:t xml:space="preserve">Essentially, this theorem states that a continuous function on a closed interval takes on its average value at some point in that interval. The theorem guarantees that if </w:t>
      </w:r>
      <m:oMath>
        <m:r>
          <w:rPr>
            <w:rFonts w:ascii="Cambria Math" w:eastAsiaTheme="minorEastAsia" w:hAnsi="Cambria Math"/>
          </w:rPr>
          <m:t>f(x)</m:t>
        </m:r>
      </m:oMath>
      <w:r>
        <w:rPr>
          <w:rFonts w:eastAsiaTheme="minorEastAsia"/>
        </w:rPr>
        <w:t xml:space="preserve"> is continuous, a point </w:t>
      </w:r>
      <m:oMath>
        <m:r>
          <w:rPr>
            <w:rFonts w:ascii="Cambria Math" w:eastAsiaTheme="minorEastAsia" w:hAnsi="Cambria Math"/>
          </w:rPr>
          <m:t>c</m:t>
        </m:r>
      </m:oMath>
      <w:r>
        <w:rPr>
          <w:rFonts w:eastAsiaTheme="minorEastAsia"/>
        </w:rPr>
        <w:t xml:space="preserve"> exists in an interval </w:t>
      </w:r>
      <m:oMath>
        <m:r>
          <w:rPr>
            <w:rFonts w:ascii="Cambria Math" w:eastAsiaTheme="minorEastAsia" w:hAnsi="Cambria Math"/>
          </w:rPr>
          <m:t>[a,b]</m:t>
        </m:r>
      </m:oMath>
      <w:r w:rsidR="008D527C">
        <w:rPr>
          <w:rFonts w:eastAsiaTheme="minorEastAsia"/>
        </w:rPr>
        <w:t xml:space="preserve"> such that the value of the function at </w:t>
      </w:r>
      <m:oMath>
        <m:r>
          <w:rPr>
            <w:rFonts w:ascii="Cambria Math" w:eastAsiaTheme="minorEastAsia" w:hAnsi="Cambria Math"/>
          </w:rPr>
          <m:t>c</m:t>
        </m:r>
      </m:oMath>
      <w:r w:rsidR="008D527C">
        <w:rPr>
          <w:rFonts w:eastAsiaTheme="minorEastAsia"/>
        </w:rPr>
        <w:t xml:space="preserve"> is equal to the average value of </w:t>
      </w:r>
      <m:oMath>
        <m:r>
          <w:rPr>
            <w:rFonts w:ascii="Cambria Math" w:eastAsiaTheme="minorEastAsia" w:hAnsi="Cambria Math"/>
          </w:rPr>
          <m:t>f(x)</m:t>
        </m:r>
      </m:oMath>
      <w:r w:rsidR="008D527C">
        <w:rPr>
          <w:rFonts w:eastAsiaTheme="minorEastAsia"/>
        </w:rPr>
        <w:t xml:space="preserve"> over </w:t>
      </w:r>
      <m:oMath>
        <m:r>
          <w:rPr>
            <w:rFonts w:ascii="Cambria Math" w:eastAsiaTheme="minorEastAsia" w:hAnsi="Cambria Math"/>
          </w:rPr>
          <m:t>[a,b]</m:t>
        </m:r>
      </m:oMath>
      <w:r w:rsidR="008D527C">
        <w:rPr>
          <w:rFonts w:eastAsiaTheme="minorEastAsia"/>
        </w:rPr>
        <w:t>.</w:t>
      </w:r>
    </w:p>
    <w:p w14:paraId="3D9CD461" w14:textId="1A1E76D9" w:rsidR="005D64AE" w:rsidRPr="001C2317" w:rsidRDefault="005D64AE" w:rsidP="005D64AE">
      <w:r w:rsidRPr="00581DBE">
        <w:rPr>
          <w:rStyle w:val="IntenseEmphasis"/>
        </w:rPr>
        <w:t xml:space="preserve">Media: </w:t>
      </w:r>
      <w:r w:rsidRPr="00581DBE">
        <w:t xml:space="preserve">Watch this </w:t>
      </w:r>
      <w:hyperlink r:id="rId10" w:tooltip="video example" w:history="1">
        <w:r w:rsidRPr="00581DBE">
          <w:rPr>
            <w:rStyle w:val="Hyperlink"/>
          </w:rPr>
          <w:t>video</w:t>
        </w:r>
      </w:hyperlink>
      <w:r w:rsidRPr="00581DBE">
        <w:t xml:space="preserve"> example on </w:t>
      </w:r>
      <w:r w:rsidR="00A20A48" w:rsidRPr="00581DBE">
        <w:t>the Mean Value Theorem</w:t>
      </w:r>
      <w:r w:rsidR="00AB4D6E" w:rsidRPr="00581DBE">
        <w:t xml:space="preserve"> with area</w:t>
      </w:r>
      <w:r w:rsidRPr="00581DBE">
        <w:t>.</w:t>
      </w:r>
    </w:p>
    <w:p w14:paraId="1042A928" w14:textId="53885A40" w:rsidR="008D527C" w:rsidRPr="008D527C" w:rsidRDefault="008D527C" w:rsidP="00774E28">
      <w:pPr>
        <w:rPr>
          <w:rStyle w:val="IntenseEmphasis"/>
        </w:rPr>
      </w:pPr>
      <w:r w:rsidRPr="008D527C">
        <w:rPr>
          <w:rStyle w:val="IntenseEmphasis"/>
        </w:rPr>
        <w:lastRenderedPageBreak/>
        <w:t>Examples</w:t>
      </w:r>
    </w:p>
    <w:p w14:paraId="30FB3C91" w14:textId="0DA12F60" w:rsidR="008D527C" w:rsidRDefault="008D527C" w:rsidP="006A0CCB">
      <w:pPr>
        <w:pStyle w:val="ListParagraph"/>
        <w:numPr>
          <w:ilvl w:val="0"/>
          <w:numId w:val="38"/>
        </w:numPr>
        <w:spacing w:after="2640"/>
        <w:contextualSpacing w:val="0"/>
        <w:rPr>
          <w:rFonts w:eastAsiaTheme="minorEastAsia"/>
        </w:rPr>
      </w:pPr>
      <w:r>
        <w:rPr>
          <w:rFonts w:eastAsiaTheme="minorEastAsia"/>
        </w:rPr>
        <w:t xml:space="preserve">Find the average value of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=8-2x</m:t>
        </m:r>
      </m:oMath>
      <w:r>
        <w:rPr>
          <w:rFonts w:eastAsiaTheme="minorEastAsia"/>
        </w:rPr>
        <w:t xml:space="preserve"> over the interval </w:t>
      </w:r>
      <m:oMath>
        <m:r>
          <w:rPr>
            <w:rFonts w:ascii="Cambria Math" w:eastAsiaTheme="minorEastAsia" w:hAnsi="Cambria Math"/>
          </w:rPr>
          <m:t>[0,4]</m:t>
        </m:r>
      </m:oMath>
      <w:r>
        <w:rPr>
          <w:rFonts w:eastAsiaTheme="minorEastAsia"/>
        </w:rPr>
        <w:t xml:space="preserve"> and find </w:t>
      </w:r>
      <m:oMath>
        <m:r>
          <w:rPr>
            <w:rFonts w:ascii="Cambria Math" w:eastAsiaTheme="minorEastAsia" w:hAnsi="Cambria Math"/>
          </w:rPr>
          <m:t>c</m:t>
        </m:r>
      </m:oMath>
      <w:r>
        <w:rPr>
          <w:rFonts w:eastAsiaTheme="minorEastAsia"/>
        </w:rPr>
        <w:t xml:space="preserve"> such that </w:t>
      </w:r>
      <m:oMath>
        <m:r>
          <w:rPr>
            <w:rFonts w:ascii="Cambria Math" w:eastAsiaTheme="minorEastAsia" w:hAnsi="Cambria Math"/>
          </w:rPr>
          <m:t>f(c)</m:t>
        </m:r>
      </m:oMath>
      <w:r>
        <w:rPr>
          <w:rFonts w:eastAsiaTheme="minorEastAsia"/>
        </w:rPr>
        <w:t xml:space="preserve"> equals the average value of the function over </w:t>
      </w:r>
      <m:oMath>
        <m:r>
          <w:rPr>
            <w:rFonts w:ascii="Cambria Math" w:eastAsiaTheme="minorEastAsia" w:hAnsi="Cambria Math"/>
          </w:rPr>
          <m:t>[0,4]</m:t>
        </m:r>
      </m:oMath>
      <w:r>
        <w:rPr>
          <w:rFonts w:eastAsiaTheme="minorEastAsia"/>
        </w:rPr>
        <w:t>.</w:t>
      </w:r>
    </w:p>
    <w:p w14:paraId="7BA31BA3" w14:textId="2E735448" w:rsidR="008D527C" w:rsidRDefault="008D527C" w:rsidP="006A0CCB">
      <w:pPr>
        <w:pStyle w:val="ListParagraph"/>
        <w:numPr>
          <w:ilvl w:val="0"/>
          <w:numId w:val="38"/>
        </w:numPr>
        <w:spacing w:after="2640"/>
        <w:contextualSpacing w:val="0"/>
        <w:rPr>
          <w:rFonts w:eastAsiaTheme="minorEastAsia"/>
        </w:rPr>
      </w:pPr>
      <w:r>
        <w:rPr>
          <w:rFonts w:eastAsiaTheme="minorEastAsia"/>
        </w:rPr>
        <w:t xml:space="preserve">Given </w:t>
      </w:r>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3</m:t>
            </m:r>
          </m:sup>
          <m:e>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-1)</m:t>
            </m:r>
          </m:e>
        </m:nary>
        <m:r>
          <w:rPr>
            <w:rFonts w:ascii="Cambria Math" w:eastAsiaTheme="minorEastAsia" w:hAnsi="Cambria Math"/>
          </w:rPr>
          <m:t>dx=15</m:t>
        </m:r>
      </m:oMath>
      <w:r w:rsidR="00297B21">
        <w:rPr>
          <w:rFonts w:eastAsiaTheme="minorEastAsia"/>
        </w:rPr>
        <w:t xml:space="preserve">, find </w:t>
      </w:r>
      <m:oMath>
        <m:r>
          <w:rPr>
            <w:rFonts w:ascii="Cambria Math" w:eastAsiaTheme="minorEastAsia" w:hAnsi="Cambria Math"/>
          </w:rPr>
          <m:t>c</m:t>
        </m:r>
      </m:oMath>
      <w:r w:rsidR="00297B21">
        <w:rPr>
          <w:rFonts w:eastAsiaTheme="minorEastAsia"/>
        </w:rPr>
        <w:t xml:space="preserve"> such that </w:t>
      </w:r>
      <m:oMath>
        <m:r>
          <w:rPr>
            <w:rFonts w:ascii="Cambria Math" w:eastAsiaTheme="minorEastAsia" w:hAnsi="Cambria Math"/>
          </w:rPr>
          <m:t>f(c)</m:t>
        </m:r>
      </m:oMath>
      <w:r w:rsidR="00297B21">
        <w:rPr>
          <w:rFonts w:eastAsiaTheme="minorEastAsia"/>
        </w:rPr>
        <w:t xml:space="preserve"> equals the average value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oMath>
      <w:r w:rsidR="00297B21">
        <w:rPr>
          <w:rFonts w:eastAsiaTheme="minorEastAsia"/>
        </w:rPr>
        <w:t xml:space="preserve"> over </w:t>
      </w:r>
      <m:oMath>
        <m:r>
          <w:rPr>
            <w:rFonts w:ascii="Cambria Math" w:eastAsiaTheme="minorEastAsia" w:hAnsi="Cambria Math"/>
          </w:rPr>
          <m:t>[0,3]</m:t>
        </m:r>
      </m:oMath>
      <w:r w:rsidR="00297B21">
        <w:rPr>
          <w:rFonts w:eastAsiaTheme="minorEastAsia"/>
        </w:rPr>
        <w:t>.</w:t>
      </w:r>
    </w:p>
    <w:p w14:paraId="675D2F97" w14:textId="5E36896B" w:rsidR="00297B21" w:rsidRDefault="00297B21" w:rsidP="00297B21">
      <w:pPr>
        <w:pStyle w:val="Heading2"/>
        <w:rPr>
          <w:rFonts w:eastAsiaTheme="minorEastAsia"/>
        </w:rPr>
      </w:pPr>
      <w:r>
        <w:rPr>
          <w:rFonts w:eastAsiaTheme="minorEastAsia"/>
        </w:rPr>
        <w:lastRenderedPageBreak/>
        <w:t>Fundamental Theorem of Calculus Part 1: Integrals and Antiderivatives</w:t>
      </w:r>
    </w:p>
    <w:p w14:paraId="7C40BF45" w14:textId="2EE59FD8" w:rsidR="00297B21" w:rsidRDefault="00777487" w:rsidP="00297B21">
      <w:pPr>
        <w:rPr>
          <w:rFonts w:eastAsiaTheme="minorEastAsia"/>
        </w:rPr>
      </w:pPr>
      <w:r>
        <w:rPr>
          <w:rFonts w:eastAsiaTheme="minorEastAsia"/>
        </w:rPr>
        <w:t>The Fundamental Theorem of Calculus is an extremely powerful theorem that establishes the relationship between differentiation and integration, and gives a way to evaluate definite integrals without using Riemann sums or calculating areas.</w:t>
      </w:r>
    </w:p>
    <w:p w14:paraId="5B1B36CB" w14:textId="654EE8DD" w:rsidR="00777487" w:rsidRPr="00777487" w:rsidRDefault="00777487" w:rsidP="00777487">
      <w:pPr>
        <w:pStyle w:val="Quote"/>
        <w:rPr>
          <w:rStyle w:val="Strong"/>
        </w:rPr>
      </w:pPr>
      <w:r w:rsidRPr="00777487">
        <w:rPr>
          <w:rStyle w:val="Strong"/>
        </w:rPr>
        <w:t>Fundamental Theorem of Calculus, Part 1</w:t>
      </w:r>
    </w:p>
    <w:p w14:paraId="1F484539" w14:textId="6F0746FB" w:rsidR="00777487" w:rsidRDefault="00777487" w:rsidP="00777487">
      <w:pPr>
        <w:pStyle w:val="Quote"/>
      </w:pPr>
      <w:r>
        <w:t xml:space="preserve">If </w:t>
      </w:r>
      <m:oMath>
        <m:r>
          <w:rPr>
            <w:rFonts w:ascii="Cambria Math" w:hAnsi="Cambria Math"/>
          </w:rPr>
          <m:t>f(x)</m:t>
        </m:r>
      </m:oMath>
      <w:r>
        <w:t xml:space="preserve"> is continuous over an interval </w:t>
      </w:r>
      <m:oMath>
        <m:r>
          <w:rPr>
            <w:rFonts w:ascii="Cambria Math" w:hAnsi="Cambria Math"/>
          </w:rPr>
          <m:t>[a,b]</m:t>
        </m:r>
      </m:oMath>
      <w:r>
        <w:t xml:space="preserve">, and the function </w:t>
      </w:r>
      <m:oMath>
        <m:r>
          <w:rPr>
            <w:rFonts w:ascii="Cambria Math" w:hAnsi="Cambria Math"/>
          </w:rPr>
          <m:t>F(x)</m:t>
        </m:r>
      </m:oMath>
      <w:r>
        <w:t xml:space="preserve"> is defined by </w:t>
      </w:r>
    </w:p>
    <w:p w14:paraId="053AF643" w14:textId="1BB08348" w:rsidR="00777487" w:rsidRDefault="00777487" w:rsidP="00777487">
      <w:pPr>
        <w:pStyle w:val="Quote"/>
        <w:jc w:val="cente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noProof w:val="0"/>
              </w:rPr>
            </m:ctrlPr>
          </m:naryPr>
          <m:sub>
            <m:r>
              <w:rPr>
                <w:rFonts w:ascii="Cambria Math" w:hAnsi="Cambria Math"/>
              </w:rPr>
              <m:t>a</m:t>
            </m:r>
          </m:sub>
          <m:sup>
            <m:r>
              <w:rPr>
                <w:rFonts w:ascii="Cambria Math" w:hAnsi="Cambria Math"/>
              </w:rPr>
              <m:t>x</m:t>
            </m:r>
          </m:sup>
          <m:e>
            <m:r>
              <w:rPr>
                <w:rFonts w:ascii="Cambria Math" w:hAnsi="Cambria Math"/>
              </w:rPr>
              <m:t>f(t)</m:t>
            </m:r>
          </m:e>
        </m:nary>
        <m:r>
          <w:rPr>
            <w:rFonts w:ascii="Cambria Math" w:hAnsi="Cambria Math"/>
          </w:rPr>
          <m:t>dt</m:t>
        </m:r>
      </m:oMath>
      <w:r>
        <w:t>,</w:t>
      </w:r>
    </w:p>
    <w:p w14:paraId="5DA92D82" w14:textId="18B790BB" w:rsidR="00777487" w:rsidRDefault="00777487" w:rsidP="00777487">
      <w:pPr>
        <w:pStyle w:val="Quote"/>
      </w:pPr>
      <w:r>
        <w:t xml:space="preserve">Then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=f(x)</m:t>
        </m:r>
      </m:oMath>
      <w:r>
        <w:t xml:space="preserve"> over </w:t>
      </w:r>
      <m:oMath>
        <m:r>
          <w:rPr>
            <w:rFonts w:ascii="Cambria Math" w:hAnsi="Cambria Math"/>
          </w:rPr>
          <m:t>[a,b]</m:t>
        </m:r>
      </m:oMath>
      <w:r>
        <w:t>.</w:t>
      </w:r>
    </w:p>
    <w:p w14:paraId="55382701" w14:textId="1DFCCA31" w:rsidR="00777487" w:rsidRDefault="00401DD3" w:rsidP="00297B21">
      <w:pPr>
        <w:rPr>
          <w:rFonts w:eastAsiaTheme="minorEastAsia"/>
        </w:rPr>
      </w:pPr>
      <w:r>
        <w:rPr>
          <w:rFonts w:eastAsiaTheme="minorEastAsia"/>
        </w:rPr>
        <w:t>Not only does the Fundamental Theorem of Calculus establish a relationship between integration and differentiation, but also it guarantees that any integrable function has an antiderivative. Specifically, it guarantees that any continuous function has an antiderivative.</w:t>
      </w:r>
    </w:p>
    <w:p w14:paraId="448C71DE" w14:textId="69AEAA82" w:rsidR="005D64AE" w:rsidRPr="001C2317" w:rsidRDefault="005D64AE" w:rsidP="005D64AE">
      <w:r w:rsidRPr="001C2317">
        <w:rPr>
          <w:rStyle w:val="IntenseEmphasis"/>
        </w:rPr>
        <w:t xml:space="preserve">Media: </w:t>
      </w:r>
      <w:r w:rsidRPr="001C2317">
        <w:t xml:space="preserve">Watch this </w:t>
      </w:r>
      <w:hyperlink r:id="rId11" w:tooltip="video example" w:history="1">
        <w:r w:rsidRPr="003768EE">
          <w:rPr>
            <w:rStyle w:val="Hyperlink"/>
          </w:rPr>
          <w:t>video</w:t>
        </w:r>
      </w:hyperlink>
      <w:r w:rsidRPr="001C2317">
        <w:t xml:space="preserve"> example on </w:t>
      </w:r>
      <w:r w:rsidR="00AB4D6E">
        <w:t xml:space="preserve">the Fundamental Theorem of Calculus Part </w:t>
      </w:r>
      <w:r w:rsidR="008C40A8">
        <w:t>1</w:t>
      </w:r>
      <w:r>
        <w:t>.</w:t>
      </w:r>
    </w:p>
    <w:p w14:paraId="264499E0" w14:textId="2D02F18D" w:rsidR="00401DD3" w:rsidRPr="00EF424B" w:rsidRDefault="00401DD3" w:rsidP="00297B21">
      <w:pPr>
        <w:rPr>
          <w:rStyle w:val="IntenseEmphasis"/>
        </w:rPr>
      </w:pPr>
      <w:r w:rsidRPr="00EF424B">
        <w:rPr>
          <w:rStyle w:val="IntenseEmphasis"/>
        </w:rPr>
        <w:t>Examples</w:t>
      </w:r>
    </w:p>
    <w:p w14:paraId="64F97447" w14:textId="29A117F1" w:rsidR="00401DD3" w:rsidRDefault="00EF424B" w:rsidP="00345BB8">
      <w:pPr>
        <w:pStyle w:val="ListParagraph"/>
        <w:numPr>
          <w:ilvl w:val="0"/>
          <w:numId w:val="39"/>
        </w:numPr>
        <w:spacing w:after="1920"/>
        <w:contextualSpacing w:val="0"/>
        <w:rPr>
          <w:rFonts w:eastAsiaTheme="minorEastAsia"/>
        </w:rPr>
      </w:pPr>
      <w:r>
        <w:rPr>
          <w:rFonts w:eastAsiaTheme="minorEastAsia"/>
        </w:rPr>
        <w:t xml:space="preserve">Use the Fundamental Theorem of Calculus, Part 1 to find the derivative of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x</m:t>
            </m:r>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+1</m:t>
                </m:r>
              </m:den>
            </m:f>
          </m:e>
        </m:nary>
        <m:r>
          <w:rPr>
            <w:rFonts w:ascii="Cambria Math" w:hAnsi="Cambria Math"/>
          </w:rPr>
          <m:t>dt</m:t>
        </m:r>
      </m:oMath>
      <w:r>
        <w:rPr>
          <w:rFonts w:eastAsiaTheme="minorEastAsia"/>
        </w:rPr>
        <w:t>.</w:t>
      </w:r>
    </w:p>
    <w:p w14:paraId="24202FED" w14:textId="041006CF" w:rsidR="00EF424B" w:rsidRDefault="00EF424B" w:rsidP="00345BB8">
      <w:pPr>
        <w:pStyle w:val="ListParagraph"/>
        <w:numPr>
          <w:ilvl w:val="0"/>
          <w:numId w:val="39"/>
        </w:numPr>
        <w:spacing w:after="1920"/>
        <w:contextualSpacing w:val="0"/>
        <w:rPr>
          <w:rFonts w:eastAsiaTheme="minorEastAsia"/>
        </w:rPr>
      </w:pPr>
      <w:r>
        <w:rPr>
          <w:rFonts w:eastAsiaTheme="minorEastAsia"/>
        </w:rPr>
        <w:lastRenderedPageBreak/>
        <w:t xml:space="preserve">Let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m:t>
            </m:r>
          </m:sub>
          <m:sup>
            <m:rad>
              <m:radPr>
                <m:degHide m:val="1"/>
                <m:ctrlPr>
                  <w:rPr>
                    <w:rFonts w:ascii="Cambria Math" w:eastAsiaTheme="minorEastAsia" w:hAnsi="Cambria Math"/>
                    <w:i/>
                  </w:rPr>
                </m:ctrlPr>
              </m:radPr>
              <m:deg/>
              <m:e>
                <m:r>
                  <w:rPr>
                    <w:rFonts w:ascii="Cambria Math" w:eastAsiaTheme="minorEastAsia" w:hAnsi="Cambria Math"/>
                  </w:rPr>
                  <m:t>x</m:t>
                </m:r>
              </m:e>
            </m:rad>
          </m:sup>
          <m:e>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t</m:t>
                </m:r>
              </m:e>
            </m:func>
          </m:e>
        </m:nary>
        <m:r>
          <w:rPr>
            <w:rFonts w:ascii="Cambria Math" w:eastAsiaTheme="minorEastAsia" w:hAnsi="Cambria Math"/>
          </w:rPr>
          <m:t>dt</m:t>
        </m:r>
      </m:oMath>
      <w:r>
        <w:rPr>
          <w:rFonts w:eastAsiaTheme="minorEastAsia"/>
        </w:rPr>
        <w:t xml:space="preserve">. Find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(x)</m:t>
        </m:r>
      </m:oMath>
      <w:r>
        <w:rPr>
          <w:rFonts w:eastAsiaTheme="minorEastAsia"/>
        </w:rPr>
        <w:t>.</w:t>
      </w:r>
    </w:p>
    <w:p w14:paraId="75E1E912" w14:textId="189CA7E9" w:rsidR="00EF424B" w:rsidRDefault="00EF424B" w:rsidP="00345BB8">
      <w:pPr>
        <w:pStyle w:val="ListParagraph"/>
        <w:numPr>
          <w:ilvl w:val="0"/>
          <w:numId w:val="39"/>
        </w:numPr>
        <w:spacing w:after="1920"/>
        <w:contextualSpacing w:val="0"/>
        <w:rPr>
          <w:rFonts w:eastAsiaTheme="minorEastAsia"/>
        </w:rPr>
      </w:pPr>
      <w:r>
        <w:rPr>
          <w:rFonts w:eastAsiaTheme="minorEastAsia"/>
        </w:rPr>
        <w:t xml:space="preserve">Let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r>
              <w:rPr>
                <w:rFonts w:ascii="Cambria Math" w:eastAsiaTheme="minorEastAsia" w:hAnsi="Cambria Math"/>
              </w:rPr>
              <m:t>2x</m:t>
            </m:r>
          </m:sup>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e>
        </m:nary>
        <m:r>
          <w:rPr>
            <w:rFonts w:ascii="Cambria Math" w:eastAsiaTheme="minorEastAsia" w:hAnsi="Cambria Math"/>
          </w:rPr>
          <m:t>dt</m:t>
        </m:r>
      </m:oMath>
      <w:r>
        <w:rPr>
          <w:rFonts w:eastAsiaTheme="minorEastAsia"/>
        </w:rPr>
        <w:t xml:space="preserve">. Find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(x)</m:t>
        </m:r>
      </m:oMath>
      <w:r>
        <w:rPr>
          <w:rFonts w:eastAsiaTheme="minorEastAsia"/>
        </w:rPr>
        <w:t>.</w:t>
      </w:r>
    </w:p>
    <w:p w14:paraId="0C20C396" w14:textId="77777777" w:rsidR="00345BB8" w:rsidRDefault="00345BB8">
      <w:pPr>
        <w:spacing w:line="259" w:lineRule="auto"/>
        <w:rPr>
          <w:rStyle w:val="IntenseEmphasis"/>
          <w:highlight w:val="yellow"/>
        </w:rPr>
      </w:pPr>
      <w:r>
        <w:rPr>
          <w:rStyle w:val="IntenseEmphasis"/>
          <w:highlight w:val="yellow"/>
        </w:rPr>
        <w:br w:type="page"/>
      </w:r>
    </w:p>
    <w:p w14:paraId="55EFAE95" w14:textId="0C545D0B" w:rsidR="00A20A48" w:rsidRPr="00A20A48" w:rsidRDefault="00A20A48" w:rsidP="00A20A48">
      <w:r w:rsidRPr="007B0699">
        <w:rPr>
          <w:rStyle w:val="IntenseEmphasis"/>
        </w:rPr>
        <w:lastRenderedPageBreak/>
        <w:t xml:space="preserve">Media: </w:t>
      </w:r>
      <w:r w:rsidRPr="007B0699">
        <w:t xml:space="preserve">Watch this </w:t>
      </w:r>
      <w:hyperlink r:id="rId12" w:tooltip="video example" w:history="1">
        <w:r w:rsidRPr="007B0699">
          <w:rPr>
            <w:rStyle w:val="Hyperlink"/>
          </w:rPr>
          <w:t>video</w:t>
        </w:r>
      </w:hyperlink>
      <w:r w:rsidRPr="007B0699">
        <w:t xml:space="preserve"> example on properties of a function given a graph of the integral.</w:t>
      </w:r>
    </w:p>
    <w:p w14:paraId="4CE2430D" w14:textId="23FDAD57" w:rsidR="00443CF6" w:rsidRDefault="00443CF6" w:rsidP="00EF424B">
      <w:pPr>
        <w:pStyle w:val="ListParagraph"/>
        <w:numPr>
          <w:ilvl w:val="0"/>
          <w:numId w:val="39"/>
        </w:numPr>
        <w:rPr>
          <w:rFonts w:eastAsiaTheme="minorEastAsia"/>
        </w:rPr>
      </w:pPr>
      <w:r>
        <w:rPr>
          <w:rFonts w:eastAsiaTheme="minorEastAsia"/>
        </w:rPr>
        <w:t xml:space="preserve">The graph of </w:t>
      </w:r>
      <m:oMath>
        <m:r>
          <w:rPr>
            <w:rFonts w:ascii="Cambria Math" w:eastAsiaTheme="minorEastAsia" w:hAnsi="Cambria Math"/>
          </w:rPr>
          <m:t>y=</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r>
              <w:rPr>
                <w:rFonts w:ascii="Cambria Math" w:eastAsiaTheme="minorEastAsia" w:hAnsi="Cambria Math"/>
              </w:rPr>
              <m:t>f(t)</m:t>
            </m:r>
          </m:e>
        </m:nary>
        <m:r>
          <w:rPr>
            <w:rFonts w:ascii="Cambria Math" w:eastAsiaTheme="minorEastAsia" w:hAnsi="Cambria Math"/>
          </w:rPr>
          <m:t>dt</m:t>
        </m:r>
      </m:oMath>
      <w:r>
        <w:rPr>
          <w:rFonts w:eastAsiaTheme="minorEastAsia"/>
        </w:rPr>
        <w:t xml:space="preserve">, where </w:t>
      </w:r>
      <m:oMath>
        <m:r>
          <w:rPr>
            <w:rFonts w:ascii="Cambria Math" w:eastAsiaTheme="minorEastAsia" w:hAnsi="Cambria Math"/>
          </w:rPr>
          <m:t>f</m:t>
        </m:r>
      </m:oMath>
      <w:r>
        <w:rPr>
          <w:rFonts w:eastAsiaTheme="minorEastAsia"/>
        </w:rPr>
        <w:t xml:space="preserve"> is a piecewise constant function, is shown below.</w:t>
      </w:r>
    </w:p>
    <w:p w14:paraId="0767DBA3" w14:textId="17EE1419" w:rsidR="00443CF6" w:rsidRDefault="00443CF6" w:rsidP="00443CF6">
      <w:pPr>
        <w:rPr>
          <w:rFonts w:eastAsiaTheme="minorEastAsia"/>
        </w:rPr>
      </w:pPr>
      <w:r>
        <w:rPr>
          <w:noProof/>
        </w:rPr>
        <w:drawing>
          <wp:inline distT="0" distB="0" distL="0" distR="0" wp14:anchorId="2DE87DB9" wp14:editId="269FFD03">
            <wp:extent cx="3093085" cy="1979930"/>
            <wp:effectExtent l="0" t="0" r="0" b="1270"/>
            <wp:docPr id="1" name="Picture 1" descr="A graph of a function with linear segments that goes through the points (0, 0), (1, -1), (2, 1), (3, 1), (4, -2), (5, -2), and (6, 0). The area over the function but under the x axis over the interval [0, 1.5] and [3.25, 6] is shaded. The area under the function but over the x axis over the interval [1.5, 3.25] is sh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of a function with linear segments that goes through the points (0, 0), (1, -1), (2, 1), (3, 1), (4, -2), (5, -2), and (6, 0). The area over the function but under the x axis over the interval [0, 1.5] and [3.25, 6] is shaded. The area under the function but over the x axis over the interval [1.5, 3.25] is shad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3085" cy="1979930"/>
                    </a:xfrm>
                    <a:prstGeom prst="rect">
                      <a:avLst/>
                    </a:prstGeom>
                    <a:noFill/>
                    <a:ln>
                      <a:noFill/>
                    </a:ln>
                  </pic:spPr>
                </pic:pic>
              </a:graphicData>
            </a:graphic>
          </wp:inline>
        </w:drawing>
      </w:r>
    </w:p>
    <w:p w14:paraId="2385CF36" w14:textId="74EA2DF2" w:rsidR="00443CF6" w:rsidRDefault="00443CF6" w:rsidP="00B619CD">
      <w:pPr>
        <w:pStyle w:val="ListParagraph"/>
        <w:numPr>
          <w:ilvl w:val="0"/>
          <w:numId w:val="42"/>
        </w:numPr>
        <w:spacing w:after="1320"/>
        <w:contextualSpacing w:val="0"/>
        <w:rPr>
          <w:rFonts w:eastAsiaTheme="minorEastAsia"/>
        </w:rPr>
      </w:pPr>
      <w:r>
        <w:rPr>
          <w:rFonts w:eastAsiaTheme="minorEastAsia"/>
        </w:rPr>
        <w:t xml:space="preserve">Over which intervals is </w:t>
      </w:r>
      <m:oMath>
        <m:r>
          <w:rPr>
            <w:rFonts w:ascii="Cambria Math" w:eastAsiaTheme="minorEastAsia" w:hAnsi="Cambria Math"/>
          </w:rPr>
          <m:t>f</m:t>
        </m:r>
      </m:oMath>
      <w:r>
        <w:rPr>
          <w:rFonts w:eastAsiaTheme="minorEastAsia"/>
        </w:rPr>
        <w:t xml:space="preserve"> positive? Over which intervals is it negative? Over which intervals, if any, is it equal to zero?</w:t>
      </w:r>
    </w:p>
    <w:p w14:paraId="56F18B22" w14:textId="756799BF" w:rsidR="00443CF6" w:rsidRDefault="00443CF6" w:rsidP="00B619CD">
      <w:pPr>
        <w:pStyle w:val="ListParagraph"/>
        <w:numPr>
          <w:ilvl w:val="0"/>
          <w:numId w:val="42"/>
        </w:numPr>
        <w:spacing w:after="1320"/>
        <w:contextualSpacing w:val="0"/>
        <w:rPr>
          <w:rFonts w:eastAsiaTheme="minorEastAsia"/>
        </w:rPr>
      </w:pPr>
      <w:r>
        <w:rPr>
          <w:rFonts w:eastAsiaTheme="minorEastAsia"/>
        </w:rPr>
        <w:t xml:space="preserve">What are the maximum and minimum values of </w:t>
      </w:r>
      <m:oMath>
        <m:r>
          <w:rPr>
            <w:rFonts w:ascii="Cambria Math" w:eastAsiaTheme="minorEastAsia" w:hAnsi="Cambria Math"/>
          </w:rPr>
          <m:t>f</m:t>
        </m:r>
      </m:oMath>
      <w:r>
        <w:rPr>
          <w:rFonts w:eastAsiaTheme="minorEastAsia"/>
        </w:rPr>
        <w:t>?</w:t>
      </w:r>
    </w:p>
    <w:p w14:paraId="67C05640" w14:textId="72C0B491" w:rsidR="00EF424B" w:rsidRPr="00B619CD" w:rsidRDefault="00443CF6" w:rsidP="00B619CD">
      <w:pPr>
        <w:pStyle w:val="ListParagraph"/>
        <w:numPr>
          <w:ilvl w:val="0"/>
          <w:numId w:val="42"/>
        </w:numPr>
        <w:spacing w:after="1320"/>
        <w:contextualSpacing w:val="0"/>
        <w:rPr>
          <w:rFonts w:eastAsiaTheme="minorEastAsia"/>
        </w:rPr>
      </w:pPr>
      <w:r>
        <w:rPr>
          <w:rFonts w:eastAsiaTheme="minorEastAsia"/>
        </w:rPr>
        <w:lastRenderedPageBreak/>
        <w:t xml:space="preserve">What is the average value of </w:t>
      </w:r>
      <m:oMath>
        <m:r>
          <w:rPr>
            <w:rFonts w:ascii="Cambria Math" w:eastAsiaTheme="minorEastAsia" w:hAnsi="Cambria Math"/>
          </w:rPr>
          <m:t>f</m:t>
        </m:r>
      </m:oMath>
      <w:r>
        <w:rPr>
          <w:rFonts w:eastAsiaTheme="minorEastAsia"/>
        </w:rPr>
        <w:t>?</w:t>
      </w:r>
    </w:p>
    <w:p w14:paraId="69B2513A" w14:textId="28B5537C" w:rsidR="00EF424B" w:rsidRDefault="00822F4B" w:rsidP="00822F4B">
      <w:pPr>
        <w:pStyle w:val="Heading2"/>
        <w:rPr>
          <w:rFonts w:eastAsiaTheme="minorEastAsia"/>
        </w:rPr>
      </w:pPr>
      <w:r>
        <w:rPr>
          <w:rFonts w:eastAsiaTheme="minorEastAsia"/>
        </w:rPr>
        <w:t>Fundamental Theorem of Calculus, Part 2: The Evaluation Theorem</w:t>
      </w:r>
    </w:p>
    <w:p w14:paraId="65D0566D" w14:textId="6B0EDF89" w:rsidR="00822F4B" w:rsidRDefault="00E87AB0" w:rsidP="00EF424B">
      <w:pPr>
        <w:rPr>
          <w:rFonts w:eastAsiaTheme="minorEastAsia"/>
        </w:rPr>
      </w:pPr>
      <w:r>
        <w:rPr>
          <w:rFonts w:eastAsiaTheme="minorEastAsia"/>
        </w:rPr>
        <w:t xml:space="preserve">The Fundamental Theorem of Calculus, Part 2, is perhaps the most important theorem in calculus. The area of an entire curved region can be calculated by just evaluating an antiderivative at the first and last endpoints of an interval. </w:t>
      </w:r>
    </w:p>
    <w:p w14:paraId="34A28CEC" w14:textId="3E1E45D4" w:rsidR="00E87AB0" w:rsidRPr="00E87AB0" w:rsidRDefault="00E87AB0" w:rsidP="00E87AB0">
      <w:pPr>
        <w:pStyle w:val="Quote"/>
        <w:rPr>
          <w:rStyle w:val="Strong"/>
        </w:rPr>
      </w:pPr>
      <w:r w:rsidRPr="00E87AB0">
        <w:rPr>
          <w:rStyle w:val="Strong"/>
        </w:rPr>
        <w:t>The Fundamental Theorem of Calculus, Part 2</w:t>
      </w:r>
    </w:p>
    <w:p w14:paraId="2A69B8B3" w14:textId="47BA9868" w:rsidR="00E87AB0" w:rsidRDefault="00E87AB0" w:rsidP="00E87AB0">
      <w:pPr>
        <w:pStyle w:val="Quote"/>
      </w:pPr>
      <w:r>
        <w:t xml:space="preserve">If </w:t>
      </w:r>
      <m:oMath>
        <m:r>
          <w:rPr>
            <w:rFonts w:ascii="Cambria Math" w:hAnsi="Cambria Math"/>
          </w:rPr>
          <m:t>f</m:t>
        </m:r>
      </m:oMath>
      <w:r>
        <w:t xml:space="preserve"> is continuous over the interval </w:t>
      </w:r>
      <m:oMath>
        <m:r>
          <w:rPr>
            <w:rFonts w:ascii="Cambria Math" w:hAnsi="Cambria Math"/>
          </w:rPr>
          <m:t>[a,b]</m:t>
        </m:r>
      </m:oMath>
      <w:r>
        <w:t xml:space="preserve"> and </w:t>
      </w:r>
      <m:oMath>
        <m:r>
          <w:rPr>
            <w:rFonts w:ascii="Cambria Math" w:hAnsi="Cambria Math"/>
          </w:rPr>
          <m:t>F(x)</m:t>
        </m:r>
      </m:oMath>
      <w:r>
        <w:t xml:space="preserve"> is any antiderivative of </w:t>
      </w:r>
      <m:oMath>
        <m:r>
          <w:rPr>
            <w:rFonts w:ascii="Cambria Math" w:hAnsi="Cambria Math"/>
          </w:rPr>
          <m:t>f(x)</m:t>
        </m:r>
      </m:oMath>
      <w:r>
        <w:t xml:space="preserve">, then </w:t>
      </w:r>
    </w:p>
    <w:p w14:paraId="5C75B901" w14:textId="1A8F11BC" w:rsidR="00E87AB0" w:rsidRDefault="00300FAF" w:rsidP="00E87AB0">
      <w:pPr>
        <w:pStyle w:val="Quote"/>
        <w:jc w:val="center"/>
      </w:pPr>
      <m:oMath>
        <m:nary>
          <m:naryPr>
            <m:limLoc m:val="subSup"/>
            <m:ctrlPr>
              <w:rPr>
                <w:rFonts w:ascii="Cambria Math" w:hAnsi="Cambria Math"/>
                <w:i/>
                <w:noProof w:val="0"/>
              </w:rPr>
            </m:ctrlPr>
          </m:naryPr>
          <m:sub>
            <m:r>
              <w:rPr>
                <w:rFonts w:ascii="Cambria Math" w:hAnsi="Cambria Math"/>
              </w:rPr>
              <m:t>a</m:t>
            </m:r>
          </m:sub>
          <m:sup>
            <m:r>
              <w:rPr>
                <w:rFonts w:ascii="Cambria Math" w:hAnsi="Cambria Math"/>
              </w:rPr>
              <m:t>b</m:t>
            </m:r>
          </m:sup>
          <m:e>
            <m:r>
              <w:rPr>
                <w:rFonts w:ascii="Cambria Math" w:hAnsi="Cambria Math"/>
              </w:rPr>
              <m:t>f(x)</m:t>
            </m:r>
          </m:e>
        </m:nary>
        <m:r>
          <w:rPr>
            <w:rFonts w:ascii="Cambria Math" w:hAnsi="Cambria Math"/>
          </w:rPr>
          <m:t>dx=F</m:t>
        </m:r>
        <m:d>
          <m:dPr>
            <m:ctrlPr>
              <w:rPr>
                <w:rFonts w:ascii="Cambria Math" w:hAnsi="Cambria Math"/>
                <w:i/>
              </w:rPr>
            </m:ctrlPr>
          </m:dPr>
          <m:e>
            <m:r>
              <w:rPr>
                <w:rFonts w:ascii="Cambria Math" w:hAnsi="Cambria Math"/>
              </w:rPr>
              <m:t>b</m:t>
            </m:r>
          </m:e>
        </m:d>
        <m:r>
          <w:rPr>
            <w:rFonts w:ascii="Cambria Math" w:hAnsi="Cambria Math"/>
          </w:rPr>
          <m:t>-F(a)</m:t>
        </m:r>
      </m:oMath>
      <w:r w:rsidR="00E87AB0">
        <w:t>.</w:t>
      </w:r>
    </w:p>
    <w:p w14:paraId="7DA8129D" w14:textId="28123CD6" w:rsidR="00E87AB0" w:rsidRDefault="00E87AB0" w:rsidP="00EF424B">
      <w:pPr>
        <w:rPr>
          <w:rFonts w:eastAsiaTheme="minorEastAsia"/>
        </w:rPr>
      </w:pPr>
      <w:r>
        <w:rPr>
          <w:rFonts w:eastAsiaTheme="minorEastAsia"/>
        </w:rPr>
        <w:t>The Fundamental Theorem of Calculus, Part 2 (also known as the evaluation theorem) states that if we can find an antiderivative for the integrand, then we can evaluate the definite integral by evaluating the antiderivative at the endpoints of the interval and subtracting.</w:t>
      </w:r>
    </w:p>
    <w:p w14:paraId="2DC72B00" w14:textId="784F4A26" w:rsidR="00A20A48" w:rsidRPr="001C2317" w:rsidRDefault="00A20A48" w:rsidP="00A20A48">
      <w:r w:rsidRPr="001C2317">
        <w:rPr>
          <w:rStyle w:val="IntenseEmphasis"/>
        </w:rPr>
        <w:t xml:space="preserve">Media: </w:t>
      </w:r>
      <w:r w:rsidRPr="001C2317">
        <w:t xml:space="preserve">Watch this </w:t>
      </w:r>
      <w:hyperlink r:id="rId14" w:tooltip="video example" w:history="1">
        <w:r w:rsidRPr="003768EE">
          <w:rPr>
            <w:rStyle w:val="Hyperlink"/>
          </w:rPr>
          <w:t>video</w:t>
        </w:r>
      </w:hyperlink>
      <w:r w:rsidRPr="001C2317">
        <w:t xml:space="preserve"> example on </w:t>
      </w:r>
      <w:r w:rsidR="001F344F">
        <w:t xml:space="preserve">the Fundamental Theorem of Calculus Part </w:t>
      </w:r>
      <w:r w:rsidR="008C40A8">
        <w:t>2</w:t>
      </w:r>
      <w:r>
        <w:t>.</w:t>
      </w:r>
    </w:p>
    <w:p w14:paraId="5EB4962A" w14:textId="79B3CB67" w:rsidR="00E87AB0" w:rsidRPr="00443CF6" w:rsidRDefault="00E87AB0" w:rsidP="00EF424B">
      <w:pPr>
        <w:rPr>
          <w:rStyle w:val="IntenseEmphasis"/>
        </w:rPr>
      </w:pPr>
      <w:r w:rsidRPr="00443CF6">
        <w:rPr>
          <w:rStyle w:val="IntenseEmphasis"/>
        </w:rPr>
        <w:t>Examples</w:t>
      </w:r>
    </w:p>
    <w:p w14:paraId="19FF1C48" w14:textId="77777777" w:rsidR="00E87AB0" w:rsidRDefault="00E87AB0" w:rsidP="008C40A8">
      <w:pPr>
        <w:pStyle w:val="ListParagraph"/>
        <w:numPr>
          <w:ilvl w:val="0"/>
          <w:numId w:val="40"/>
        </w:numPr>
        <w:contextualSpacing w:val="0"/>
        <w:rPr>
          <w:rFonts w:eastAsiaTheme="minorEastAsia"/>
        </w:rPr>
      </w:pPr>
      <w:r>
        <w:rPr>
          <w:rFonts w:eastAsiaTheme="minorEastAsia"/>
        </w:rPr>
        <w:lastRenderedPageBreak/>
        <w:t>Use the Fundamental Theorem of Calculus, Part 2 to evaluate the following integrals:</w:t>
      </w:r>
    </w:p>
    <w:p w14:paraId="018F27F5" w14:textId="16F79DB6" w:rsidR="00E87AB0" w:rsidRDefault="00E87AB0" w:rsidP="008C40A8">
      <w:pPr>
        <w:pStyle w:val="ListParagraph"/>
        <w:numPr>
          <w:ilvl w:val="1"/>
          <w:numId w:val="40"/>
        </w:numPr>
        <w:spacing w:after="1800"/>
        <w:contextualSpacing w:val="0"/>
        <w:rPr>
          <w:rFonts w:eastAsiaTheme="minorEastAsia"/>
        </w:rPr>
      </w:pPr>
      <w:r>
        <w:rPr>
          <w:rFonts w:eastAsiaTheme="minorEastAsia"/>
        </w:rPr>
        <w:t xml:space="preserve"> </w:t>
      </w:r>
      <m:oMath>
        <m:nary>
          <m:naryPr>
            <m:limLoc m:val="subSup"/>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2</m:t>
            </m:r>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-4</m:t>
                </m:r>
              </m:e>
            </m:d>
          </m:e>
        </m:nary>
        <m:r>
          <w:rPr>
            <w:rFonts w:ascii="Cambria Math" w:eastAsiaTheme="minorEastAsia" w:hAnsi="Cambria Math"/>
          </w:rPr>
          <m:t>dt</m:t>
        </m:r>
      </m:oMath>
    </w:p>
    <w:p w14:paraId="4D3016C8" w14:textId="5A1670BE" w:rsidR="00E87AB0" w:rsidRDefault="00300FAF" w:rsidP="008C40A8">
      <w:pPr>
        <w:pStyle w:val="ListParagraph"/>
        <w:numPr>
          <w:ilvl w:val="1"/>
          <w:numId w:val="40"/>
        </w:numPr>
        <w:spacing w:after="1800"/>
        <w:contextualSpacing w:val="0"/>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9</m:t>
            </m:r>
          </m:sup>
          <m:e>
            <m:f>
              <m:fPr>
                <m:ctrlPr>
                  <w:rPr>
                    <w:rFonts w:ascii="Cambria Math" w:eastAsiaTheme="minorEastAsia" w:hAnsi="Cambria Math"/>
                    <w:i/>
                  </w:rPr>
                </m:ctrlPr>
              </m:fPr>
              <m:num>
                <m:r>
                  <w:rPr>
                    <w:rFonts w:ascii="Cambria Math" w:eastAsiaTheme="minorEastAsia" w:hAnsi="Cambria Math"/>
                  </w:rPr>
                  <m:t>x-1</m:t>
                </m:r>
              </m:num>
              <m:den>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rPr>
              <m:t>dx</m:t>
            </m:r>
          </m:e>
        </m:nary>
      </m:oMath>
    </w:p>
    <w:p w14:paraId="4295CCD0" w14:textId="1D7CBDC5" w:rsidR="00287597" w:rsidRPr="00300FAF" w:rsidRDefault="00E87AB0" w:rsidP="00287597">
      <w:pPr>
        <w:pStyle w:val="ListParagraph"/>
        <w:numPr>
          <w:ilvl w:val="0"/>
          <w:numId w:val="40"/>
        </w:numPr>
        <w:contextualSpacing w:val="0"/>
        <w:rPr>
          <w:rFonts w:eastAsiaTheme="minorEastAsia"/>
        </w:rPr>
      </w:pPr>
      <w:r>
        <w:rPr>
          <w:rFonts w:eastAsiaTheme="minorEastAsia"/>
        </w:rPr>
        <w:t>James and Kathy are racing on roller skates. They race along a</w:t>
      </w:r>
      <w:r w:rsidR="00443CF6">
        <w:rPr>
          <w:rFonts w:eastAsiaTheme="minorEastAsia"/>
        </w:rPr>
        <w:t xml:space="preserve"> </w:t>
      </w:r>
      <w:r>
        <w:rPr>
          <w:rFonts w:eastAsiaTheme="minorEastAsia"/>
        </w:rPr>
        <w:t xml:space="preserve">long, straight track, and whoever has gone the farthest after </w:t>
      </w:r>
      <m:oMath>
        <m:r>
          <w:rPr>
            <w:rFonts w:ascii="Cambria Math" w:eastAsiaTheme="minorEastAsia" w:hAnsi="Cambria Math"/>
          </w:rPr>
          <m:t xml:space="preserve">5 </m:t>
        </m:r>
      </m:oMath>
      <w:r w:rsidR="008C40A8">
        <w:rPr>
          <w:rFonts w:eastAsiaTheme="minorEastAsia"/>
        </w:rPr>
        <w:t>sec</w:t>
      </w:r>
      <w:r w:rsidR="00443CF6">
        <w:rPr>
          <w:rFonts w:eastAsiaTheme="minorEastAsia"/>
        </w:rPr>
        <w:t xml:space="preserve"> wins a prize. If James can skate at a velocity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=5+2t </m:t>
        </m:r>
        <m:f>
          <m:fPr>
            <m:ctrlPr>
              <w:rPr>
                <w:rFonts w:ascii="Cambria Math" w:eastAsiaTheme="minorEastAsia" w:hAnsi="Cambria Math"/>
                <w:i/>
              </w:rPr>
            </m:ctrlPr>
          </m:fPr>
          <m:num>
            <m:r>
              <m:rPr>
                <m:nor/>
              </m:rPr>
              <w:rPr>
                <w:rFonts w:ascii="Cambria Math" w:eastAsiaTheme="minorEastAsia" w:hAnsi="Cambria Math"/>
              </w:rPr>
              <m:t>ft</m:t>
            </m:r>
          </m:num>
          <m:den>
            <m:r>
              <m:rPr>
                <m:nor/>
              </m:rPr>
              <w:rPr>
                <w:rFonts w:ascii="Cambria Math" w:eastAsiaTheme="minorEastAsia" w:hAnsi="Cambria Math"/>
              </w:rPr>
              <m:t>sec</m:t>
            </m:r>
          </m:den>
        </m:f>
      </m:oMath>
      <w:r w:rsidR="00443CF6">
        <w:rPr>
          <w:rFonts w:eastAsiaTheme="minorEastAsia"/>
        </w:rPr>
        <w:t xml:space="preserve"> and Kathy can skate at a velocity of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t</m:t>
                </m:r>
              </m:e>
            </m:d>
          </m:e>
        </m:func>
        <m:f>
          <m:fPr>
            <m:ctrlPr>
              <w:rPr>
                <w:rFonts w:ascii="Cambria Math" w:eastAsiaTheme="minorEastAsia" w:hAnsi="Cambria Math"/>
                <w:i/>
              </w:rPr>
            </m:ctrlPr>
          </m:fPr>
          <m:num>
            <m:r>
              <m:rPr>
                <m:nor/>
              </m:rPr>
              <w:rPr>
                <w:rFonts w:ascii="Cambria Math" w:eastAsiaTheme="minorEastAsia" w:hAnsi="Cambria Math"/>
              </w:rPr>
              <m:t>ft</m:t>
            </m:r>
          </m:num>
          <m:den>
            <m:r>
              <m:rPr>
                <m:nor/>
              </m:rPr>
              <w:rPr>
                <w:rFonts w:ascii="Cambria Math" w:eastAsiaTheme="minorEastAsia" w:hAnsi="Cambria Math"/>
              </w:rPr>
              <m:t>sec</m:t>
            </m:r>
          </m:den>
        </m:f>
      </m:oMath>
      <w:r w:rsidR="00443CF6">
        <w:rPr>
          <w:rFonts w:eastAsiaTheme="minorEastAsia"/>
        </w:rPr>
        <w:t>, who is going to win the race?</w:t>
      </w:r>
      <w:bookmarkStart w:id="0" w:name="_GoBack"/>
      <w:bookmarkEnd w:id="0"/>
    </w:p>
    <w:p w14:paraId="655226DC" w14:textId="77777777" w:rsidR="00443CF6" w:rsidRPr="00443CF6" w:rsidRDefault="00443CF6" w:rsidP="00443CF6">
      <w:pPr>
        <w:rPr>
          <w:rFonts w:eastAsiaTheme="minorEastAsia"/>
        </w:rPr>
      </w:pPr>
    </w:p>
    <w:p w14:paraId="1FB32865" w14:textId="77777777" w:rsidR="005E6645" w:rsidRPr="005E6645" w:rsidRDefault="005E6645" w:rsidP="00774E28">
      <w:pPr>
        <w:rPr>
          <w:rFonts w:eastAsiaTheme="minorEastAsia"/>
        </w:rPr>
      </w:pPr>
    </w:p>
    <w:p w14:paraId="6F1E6087" w14:textId="77777777" w:rsidR="005E6645" w:rsidRPr="00774E28" w:rsidRDefault="005E6645" w:rsidP="00774E28"/>
    <w:sectPr w:rsidR="005E6645" w:rsidRPr="00774E28" w:rsidSect="00D61F23">
      <w:pgSz w:w="12240" w:h="15840"/>
      <w:pgMar w:top="1080" w:right="108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1B1389" w14:textId="77777777" w:rsidR="0032104C" w:rsidRDefault="0032104C" w:rsidP="00D61F23">
      <w:pPr>
        <w:spacing w:after="0"/>
      </w:pPr>
      <w:r>
        <w:separator/>
      </w:r>
    </w:p>
  </w:endnote>
  <w:endnote w:type="continuationSeparator" w:id="0">
    <w:p w14:paraId="69F0A5FB" w14:textId="77777777" w:rsidR="0032104C" w:rsidRDefault="0032104C" w:rsidP="00D61F23">
      <w:pPr>
        <w:spacing w:after="0"/>
      </w:pPr>
      <w:r>
        <w:continuationSeparator/>
      </w:r>
    </w:p>
  </w:endnote>
  <w:endnote w:type="continuationNotice" w:id="1">
    <w:p w14:paraId="47075E15" w14:textId="77777777" w:rsidR="0032104C" w:rsidRDefault="0032104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58087" w14:textId="77777777" w:rsidR="0032104C" w:rsidRDefault="0032104C" w:rsidP="00D61F23">
      <w:pPr>
        <w:spacing w:after="0"/>
      </w:pPr>
      <w:r>
        <w:separator/>
      </w:r>
    </w:p>
  </w:footnote>
  <w:footnote w:type="continuationSeparator" w:id="0">
    <w:p w14:paraId="2DEA5CE7" w14:textId="77777777" w:rsidR="0032104C" w:rsidRDefault="0032104C" w:rsidP="00D61F23">
      <w:pPr>
        <w:spacing w:after="0"/>
      </w:pPr>
      <w:r>
        <w:continuationSeparator/>
      </w:r>
    </w:p>
  </w:footnote>
  <w:footnote w:type="continuationNotice" w:id="1">
    <w:p w14:paraId="74191B30" w14:textId="77777777" w:rsidR="0032104C" w:rsidRDefault="0032104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1623E"/>
    <w:multiLevelType w:val="hybridMultilevel"/>
    <w:tmpl w:val="4A4A5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6479C"/>
    <w:multiLevelType w:val="hybridMultilevel"/>
    <w:tmpl w:val="829AF3A0"/>
    <w:lvl w:ilvl="0" w:tplc="89F4F2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D4064"/>
    <w:multiLevelType w:val="hybridMultilevel"/>
    <w:tmpl w:val="52808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55780"/>
    <w:multiLevelType w:val="hybridMultilevel"/>
    <w:tmpl w:val="803E4C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50A17"/>
    <w:multiLevelType w:val="hybridMultilevel"/>
    <w:tmpl w:val="604A95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A66136"/>
    <w:multiLevelType w:val="hybridMultilevel"/>
    <w:tmpl w:val="C9CE83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17162"/>
    <w:multiLevelType w:val="hybridMultilevel"/>
    <w:tmpl w:val="FC329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0A72FA"/>
    <w:multiLevelType w:val="hybridMultilevel"/>
    <w:tmpl w:val="49641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1859FF"/>
    <w:multiLevelType w:val="hybridMultilevel"/>
    <w:tmpl w:val="B99AE8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0E0A7B"/>
    <w:multiLevelType w:val="hybridMultilevel"/>
    <w:tmpl w:val="C226BDB6"/>
    <w:lvl w:ilvl="0" w:tplc="471697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B91DAA"/>
    <w:multiLevelType w:val="hybridMultilevel"/>
    <w:tmpl w:val="5C162FBE"/>
    <w:lvl w:ilvl="0" w:tplc="346C8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3538D1"/>
    <w:multiLevelType w:val="hybridMultilevel"/>
    <w:tmpl w:val="215AD9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5E3AF3"/>
    <w:multiLevelType w:val="hybridMultilevel"/>
    <w:tmpl w:val="41A01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960F51"/>
    <w:multiLevelType w:val="hybridMultilevel"/>
    <w:tmpl w:val="C6EC0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4646C3"/>
    <w:multiLevelType w:val="hybridMultilevel"/>
    <w:tmpl w:val="F27C2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293104"/>
    <w:multiLevelType w:val="hybridMultilevel"/>
    <w:tmpl w:val="7B921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FC16DA"/>
    <w:multiLevelType w:val="hybridMultilevel"/>
    <w:tmpl w:val="6F908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02102B"/>
    <w:multiLevelType w:val="hybridMultilevel"/>
    <w:tmpl w:val="7D023B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DA6D20"/>
    <w:multiLevelType w:val="hybridMultilevel"/>
    <w:tmpl w:val="B160254E"/>
    <w:lvl w:ilvl="0" w:tplc="02804C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5E425F"/>
    <w:multiLevelType w:val="hybridMultilevel"/>
    <w:tmpl w:val="ACE8B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323994"/>
    <w:multiLevelType w:val="hybridMultilevel"/>
    <w:tmpl w:val="304079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672D1F"/>
    <w:multiLevelType w:val="hybridMultilevel"/>
    <w:tmpl w:val="74E28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D57F84"/>
    <w:multiLevelType w:val="hybridMultilevel"/>
    <w:tmpl w:val="31AE7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BE0B05"/>
    <w:multiLevelType w:val="hybridMultilevel"/>
    <w:tmpl w:val="4D182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0B415A"/>
    <w:multiLevelType w:val="hybridMultilevel"/>
    <w:tmpl w:val="84AAF482"/>
    <w:lvl w:ilvl="0" w:tplc="7A9C23EC">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9C236A"/>
    <w:multiLevelType w:val="hybridMultilevel"/>
    <w:tmpl w:val="CB924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3F73C0"/>
    <w:multiLevelType w:val="hybridMultilevel"/>
    <w:tmpl w:val="D8B079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F1233D"/>
    <w:multiLevelType w:val="hybridMultilevel"/>
    <w:tmpl w:val="4BB240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BE6B21"/>
    <w:multiLevelType w:val="hybridMultilevel"/>
    <w:tmpl w:val="99CCA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EC5053"/>
    <w:multiLevelType w:val="hybridMultilevel"/>
    <w:tmpl w:val="367804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212F80"/>
    <w:multiLevelType w:val="hybridMultilevel"/>
    <w:tmpl w:val="E3549B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904EB1"/>
    <w:multiLevelType w:val="hybridMultilevel"/>
    <w:tmpl w:val="D57C9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611313"/>
    <w:multiLevelType w:val="hybridMultilevel"/>
    <w:tmpl w:val="9DF08F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B258BD"/>
    <w:multiLevelType w:val="hybridMultilevel"/>
    <w:tmpl w:val="0E6C86BC"/>
    <w:lvl w:ilvl="0" w:tplc="E18EB9D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F440AB"/>
    <w:multiLevelType w:val="hybridMultilevel"/>
    <w:tmpl w:val="B45E2F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883521"/>
    <w:multiLevelType w:val="hybridMultilevel"/>
    <w:tmpl w:val="19E6F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C36D0B"/>
    <w:multiLevelType w:val="hybridMultilevel"/>
    <w:tmpl w:val="C282770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4A3D85"/>
    <w:multiLevelType w:val="hybridMultilevel"/>
    <w:tmpl w:val="11A8BE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A7489F"/>
    <w:multiLevelType w:val="hybridMultilevel"/>
    <w:tmpl w:val="92BCA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D76617"/>
    <w:multiLevelType w:val="hybridMultilevel"/>
    <w:tmpl w:val="4D96EC90"/>
    <w:lvl w:ilvl="0" w:tplc="2354B280">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899497D"/>
    <w:multiLevelType w:val="hybridMultilevel"/>
    <w:tmpl w:val="E2324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12075E"/>
    <w:multiLevelType w:val="hybridMultilevel"/>
    <w:tmpl w:val="6C046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1"/>
  </w:num>
  <w:num w:numId="3">
    <w:abstractNumId w:val="10"/>
  </w:num>
  <w:num w:numId="4">
    <w:abstractNumId w:val="1"/>
  </w:num>
  <w:num w:numId="5">
    <w:abstractNumId w:val="25"/>
  </w:num>
  <w:num w:numId="6">
    <w:abstractNumId w:val="34"/>
  </w:num>
  <w:num w:numId="7">
    <w:abstractNumId w:val="39"/>
  </w:num>
  <w:num w:numId="8">
    <w:abstractNumId w:val="6"/>
  </w:num>
  <w:num w:numId="9">
    <w:abstractNumId w:val="19"/>
  </w:num>
  <w:num w:numId="10">
    <w:abstractNumId w:val="29"/>
  </w:num>
  <w:num w:numId="11">
    <w:abstractNumId w:val="0"/>
  </w:num>
  <w:num w:numId="12">
    <w:abstractNumId w:val="16"/>
  </w:num>
  <w:num w:numId="13">
    <w:abstractNumId w:val="14"/>
  </w:num>
  <w:num w:numId="14">
    <w:abstractNumId w:val="4"/>
  </w:num>
  <w:num w:numId="15">
    <w:abstractNumId w:val="40"/>
  </w:num>
  <w:num w:numId="16">
    <w:abstractNumId w:val="27"/>
  </w:num>
  <w:num w:numId="17">
    <w:abstractNumId w:val="12"/>
  </w:num>
  <w:num w:numId="18">
    <w:abstractNumId w:val="23"/>
  </w:num>
  <w:num w:numId="19">
    <w:abstractNumId w:val="8"/>
  </w:num>
  <w:num w:numId="20">
    <w:abstractNumId w:val="5"/>
  </w:num>
  <w:num w:numId="21">
    <w:abstractNumId w:val="22"/>
  </w:num>
  <w:num w:numId="22">
    <w:abstractNumId w:val="31"/>
  </w:num>
  <w:num w:numId="23">
    <w:abstractNumId w:val="20"/>
  </w:num>
  <w:num w:numId="24">
    <w:abstractNumId w:val="3"/>
  </w:num>
  <w:num w:numId="25">
    <w:abstractNumId w:val="32"/>
  </w:num>
  <w:num w:numId="26">
    <w:abstractNumId w:val="36"/>
  </w:num>
  <w:num w:numId="27">
    <w:abstractNumId w:val="38"/>
  </w:num>
  <w:num w:numId="28">
    <w:abstractNumId w:val="2"/>
  </w:num>
  <w:num w:numId="29">
    <w:abstractNumId w:val="35"/>
  </w:num>
  <w:num w:numId="30">
    <w:abstractNumId w:val="18"/>
  </w:num>
  <w:num w:numId="31">
    <w:abstractNumId w:val="15"/>
  </w:num>
  <w:num w:numId="32">
    <w:abstractNumId w:val="24"/>
  </w:num>
  <w:num w:numId="33">
    <w:abstractNumId w:val="33"/>
  </w:num>
  <w:num w:numId="34">
    <w:abstractNumId w:val="26"/>
  </w:num>
  <w:num w:numId="35">
    <w:abstractNumId w:val="17"/>
  </w:num>
  <w:num w:numId="36">
    <w:abstractNumId w:val="28"/>
  </w:num>
  <w:num w:numId="37">
    <w:abstractNumId w:val="30"/>
  </w:num>
  <w:num w:numId="38">
    <w:abstractNumId w:val="41"/>
  </w:num>
  <w:num w:numId="39">
    <w:abstractNumId w:val="7"/>
  </w:num>
  <w:num w:numId="40">
    <w:abstractNumId w:val="13"/>
  </w:num>
  <w:num w:numId="41">
    <w:abstractNumId w:val="37"/>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71"/>
    <w:rsid w:val="0001452A"/>
    <w:rsid w:val="00022B8B"/>
    <w:rsid w:val="0003037E"/>
    <w:rsid w:val="000413F9"/>
    <w:rsid w:val="00043B4B"/>
    <w:rsid w:val="000647C2"/>
    <w:rsid w:val="000B68D0"/>
    <w:rsid w:val="000C3A13"/>
    <w:rsid w:val="000F7FF0"/>
    <w:rsid w:val="00101DED"/>
    <w:rsid w:val="00151BA6"/>
    <w:rsid w:val="001700D4"/>
    <w:rsid w:val="00182B11"/>
    <w:rsid w:val="001836E8"/>
    <w:rsid w:val="001A184C"/>
    <w:rsid w:val="001C0B04"/>
    <w:rsid w:val="001C43D1"/>
    <w:rsid w:val="001F344F"/>
    <w:rsid w:val="001F3721"/>
    <w:rsid w:val="002234E6"/>
    <w:rsid w:val="00227220"/>
    <w:rsid w:val="002709F8"/>
    <w:rsid w:val="0028540F"/>
    <w:rsid w:val="00287597"/>
    <w:rsid w:val="002949D6"/>
    <w:rsid w:val="00297B21"/>
    <w:rsid w:val="002B07DB"/>
    <w:rsid w:val="002B68F7"/>
    <w:rsid w:val="002C4970"/>
    <w:rsid w:val="002C633E"/>
    <w:rsid w:val="002F19A4"/>
    <w:rsid w:val="00300FAF"/>
    <w:rsid w:val="0032104C"/>
    <w:rsid w:val="0034470E"/>
    <w:rsid w:val="00345BB8"/>
    <w:rsid w:val="00360E6A"/>
    <w:rsid w:val="00370AFF"/>
    <w:rsid w:val="003746B4"/>
    <w:rsid w:val="003A1BD1"/>
    <w:rsid w:val="003B1AED"/>
    <w:rsid w:val="003B37A8"/>
    <w:rsid w:val="003B3BC6"/>
    <w:rsid w:val="003C51DF"/>
    <w:rsid w:val="003D12CD"/>
    <w:rsid w:val="003D2587"/>
    <w:rsid w:val="003E2A67"/>
    <w:rsid w:val="00401DD3"/>
    <w:rsid w:val="00407280"/>
    <w:rsid w:val="004100B5"/>
    <w:rsid w:val="0042560C"/>
    <w:rsid w:val="00426D58"/>
    <w:rsid w:val="00443CF6"/>
    <w:rsid w:val="00451629"/>
    <w:rsid w:val="00483FDF"/>
    <w:rsid w:val="00494005"/>
    <w:rsid w:val="004A0247"/>
    <w:rsid w:val="004C0C19"/>
    <w:rsid w:val="004D2254"/>
    <w:rsid w:val="004D2D4F"/>
    <w:rsid w:val="004E2892"/>
    <w:rsid w:val="00536376"/>
    <w:rsid w:val="005722F6"/>
    <w:rsid w:val="00581DBE"/>
    <w:rsid w:val="005975A1"/>
    <w:rsid w:val="005C3245"/>
    <w:rsid w:val="005D64AE"/>
    <w:rsid w:val="005E6645"/>
    <w:rsid w:val="005F3CCD"/>
    <w:rsid w:val="00614B51"/>
    <w:rsid w:val="00633380"/>
    <w:rsid w:val="00644751"/>
    <w:rsid w:val="00657099"/>
    <w:rsid w:val="00665BDB"/>
    <w:rsid w:val="006A0CCB"/>
    <w:rsid w:val="006A0D57"/>
    <w:rsid w:val="006C363A"/>
    <w:rsid w:val="006F3138"/>
    <w:rsid w:val="0074776C"/>
    <w:rsid w:val="00765A42"/>
    <w:rsid w:val="00771579"/>
    <w:rsid w:val="00774E28"/>
    <w:rsid w:val="00775E04"/>
    <w:rsid w:val="00777487"/>
    <w:rsid w:val="007A64B6"/>
    <w:rsid w:val="007A7B08"/>
    <w:rsid w:val="007B0699"/>
    <w:rsid w:val="007C5A97"/>
    <w:rsid w:val="00820F43"/>
    <w:rsid w:val="008212F7"/>
    <w:rsid w:val="00822F4B"/>
    <w:rsid w:val="008254E9"/>
    <w:rsid w:val="00846191"/>
    <w:rsid w:val="00857312"/>
    <w:rsid w:val="00872118"/>
    <w:rsid w:val="008A7923"/>
    <w:rsid w:val="008C37AC"/>
    <w:rsid w:val="008C40A8"/>
    <w:rsid w:val="008C6638"/>
    <w:rsid w:val="008D527C"/>
    <w:rsid w:val="008F22A0"/>
    <w:rsid w:val="00913645"/>
    <w:rsid w:val="0091717C"/>
    <w:rsid w:val="00930AC6"/>
    <w:rsid w:val="00931606"/>
    <w:rsid w:val="00940F28"/>
    <w:rsid w:val="00946BD3"/>
    <w:rsid w:val="00954B71"/>
    <w:rsid w:val="009746FF"/>
    <w:rsid w:val="009865E7"/>
    <w:rsid w:val="00990BFD"/>
    <w:rsid w:val="00993CF9"/>
    <w:rsid w:val="00995009"/>
    <w:rsid w:val="009A295C"/>
    <w:rsid w:val="009D5584"/>
    <w:rsid w:val="009D5C72"/>
    <w:rsid w:val="009D7158"/>
    <w:rsid w:val="009F7DCE"/>
    <w:rsid w:val="00A06071"/>
    <w:rsid w:val="00A20A48"/>
    <w:rsid w:val="00A23779"/>
    <w:rsid w:val="00A241E4"/>
    <w:rsid w:val="00A24B49"/>
    <w:rsid w:val="00A32960"/>
    <w:rsid w:val="00A81AB5"/>
    <w:rsid w:val="00A9107D"/>
    <w:rsid w:val="00AA1275"/>
    <w:rsid w:val="00AB4D6E"/>
    <w:rsid w:val="00AC009C"/>
    <w:rsid w:val="00AE1351"/>
    <w:rsid w:val="00AF6471"/>
    <w:rsid w:val="00B619CD"/>
    <w:rsid w:val="00B70781"/>
    <w:rsid w:val="00B91152"/>
    <w:rsid w:val="00BC09DC"/>
    <w:rsid w:val="00BD3F86"/>
    <w:rsid w:val="00BE6752"/>
    <w:rsid w:val="00C1545E"/>
    <w:rsid w:val="00C24723"/>
    <w:rsid w:val="00C37FAB"/>
    <w:rsid w:val="00C45BC6"/>
    <w:rsid w:val="00C51881"/>
    <w:rsid w:val="00C56AD2"/>
    <w:rsid w:val="00CA131D"/>
    <w:rsid w:val="00CA32B5"/>
    <w:rsid w:val="00CB72D9"/>
    <w:rsid w:val="00CC0EC8"/>
    <w:rsid w:val="00CC2488"/>
    <w:rsid w:val="00D062BE"/>
    <w:rsid w:val="00D11A6F"/>
    <w:rsid w:val="00D331CF"/>
    <w:rsid w:val="00D40F34"/>
    <w:rsid w:val="00D43930"/>
    <w:rsid w:val="00D61F23"/>
    <w:rsid w:val="00D821B7"/>
    <w:rsid w:val="00D8365E"/>
    <w:rsid w:val="00D91BC6"/>
    <w:rsid w:val="00D933F5"/>
    <w:rsid w:val="00D97159"/>
    <w:rsid w:val="00DB3E0F"/>
    <w:rsid w:val="00DE33D1"/>
    <w:rsid w:val="00DF19D3"/>
    <w:rsid w:val="00E002EC"/>
    <w:rsid w:val="00E068A7"/>
    <w:rsid w:val="00E115C4"/>
    <w:rsid w:val="00E41281"/>
    <w:rsid w:val="00E87AB0"/>
    <w:rsid w:val="00EA302C"/>
    <w:rsid w:val="00EB25B9"/>
    <w:rsid w:val="00ED2EAF"/>
    <w:rsid w:val="00ED5C85"/>
    <w:rsid w:val="00ED5D9B"/>
    <w:rsid w:val="00EE2330"/>
    <w:rsid w:val="00EF424B"/>
    <w:rsid w:val="00EF49E2"/>
    <w:rsid w:val="00EF5E10"/>
    <w:rsid w:val="00F1788D"/>
    <w:rsid w:val="00F20E9A"/>
    <w:rsid w:val="00F40EEA"/>
    <w:rsid w:val="00F442D8"/>
    <w:rsid w:val="00F6413A"/>
    <w:rsid w:val="00F91F62"/>
    <w:rsid w:val="00F97B6E"/>
    <w:rsid w:val="00FB2CE9"/>
    <w:rsid w:val="00FE68D1"/>
    <w:rsid w:val="00FF67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FB32"/>
  <w15:chartTrackingRefBased/>
  <w15:docId w15:val="{91E25FE5-858C-8547-9348-C0131C70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7DB"/>
    <w:pPr>
      <w:spacing w:line="240" w:lineRule="auto"/>
    </w:pPr>
    <w:rPr>
      <w:sz w:val="24"/>
    </w:rPr>
  </w:style>
  <w:style w:type="paragraph" w:styleId="Heading1">
    <w:name w:val="heading 1"/>
    <w:basedOn w:val="Normal"/>
    <w:next w:val="Normal"/>
    <w:link w:val="Heading1Char"/>
    <w:uiPriority w:val="9"/>
    <w:qFormat/>
    <w:rsid w:val="002B07DB"/>
    <w:pPr>
      <w:keepNext/>
      <w:keepLines/>
      <w:spacing w:after="240"/>
      <w:outlineLvl w:val="0"/>
    </w:pPr>
    <w:rPr>
      <w:rFonts w:asciiTheme="majorHAnsi" w:eastAsia="Times New Roman" w:hAnsiTheme="majorHAnsi" w:cstheme="majorBidi"/>
      <w:b/>
      <w:color w:val="00704A" w:themeColor="text2"/>
      <w:spacing w:val="20"/>
      <w:sz w:val="36"/>
      <w:szCs w:val="32"/>
    </w:rPr>
  </w:style>
  <w:style w:type="paragraph" w:styleId="Heading2">
    <w:name w:val="heading 2"/>
    <w:basedOn w:val="Normal"/>
    <w:next w:val="Normal"/>
    <w:link w:val="Heading2Char"/>
    <w:uiPriority w:val="9"/>
    <w:unhideWhenUsed/>
    <w:qFormat/>
    <w:rsid w:val="002B07DB"/>
    <w:pPr>
      <w:keepNext/>
      <w:keepLines/>
      <w:spacing w:before="120" w:after="120"/>
      <w:outlineLvl w:val="1"/>
    </w:pPr>
    <w:rPr>
      <w:rFonts w:asciiTheme="majorHAnsi" w:eastAsia="Times New Roman" w:hAnsiTheme="majorHAnsi" w:cstheme="majorBidi"/>
      <w:b/>
      <w:color w:val="00704A" w:themeColor="text2"/>
      <w:spacing w:val="10"/>
      <w:sz w:val="32"/>
      <w:szCs w:val="26"/>
    </w:rPr>
  </w:style>
  <w:style w:type="paragraph" w:styleId="Heading3">
    <w:name w:val="heading 3"/>
    <w:basedOn w:val="Normal"/>
    <w:next w:val="Normal"/>
    <w:link w:val="Heading3Char"/>
    <w:uiPriority w:val="9"/>
    <w:unhideWhenUsed/>
    <w:qFormat/>
    <w:rsid w:val="00644751"/>
    <w:pPr>
      <w:keepNext/>
      <w:keepLines/>
      <w:spacing w:before="120" w:after="120"/>
      <w:outlineLvl w:val="2"/>
    </w:pPr>
    <w:rPr>
      <w:rFonts w:asciiTheme="majorHAnsi" w:eastAsiaTheme="majorEastAsia" w:hAnsiTheme="majorHAnsi" w:cstheme="majorBidi"/>
      <w:color w:val="50565B" w:themeColor="accent1" w:themeShade="80"/>
      <w:sz w:val="28"/>
      <w:szCs w:val="24"/>
      <w:u w:val="single"/>
    </w:rPr>
  </w:style>
  <w:style w:type="paragraph" w:styleId="Heading4">
    <w:name w:val="heading 4"/>
    <w:basedOn w:val="Normal"/>
    <w:next w:val="Normal"/>
    <w:link w:val="Heading4Char"/>
    <w:uiPriority w:val="9"/>
    <w:unhideWhenUsed/>
    <w:qFormat/>
    <w:rsid w:val="00644751"/>
    <w:pPr>
      <w:keepNext/>
      <w:keepLines/>
      <w:spacing w:before="120" w:after="120"/>
      <w:outlineLvl w:val="3"/>
    </w:pPr>
    <w:rPr>
      <w:rFonts w:asciiTheme="majorHAnsi" w:eastAsiaTheme="majorEastAsia" w:hAnsiTheme="majorHAnsi" w:cstheme="majorBidi"/>
      <w:i/>
      <w:iCs/>
      <w:color w:val="50565B" w:themeColor="accent1" w:themeShade="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DB"/>
    <w:rPr>
      <w:rFonts w:asciiTheme="majorHAnsi" w:eastAsia="Times New Roman" w:hAnsiTheme="majorHAnsi" w:cstheme="majorBidi"/>
      <w:b/>
      <w:color w:val="00704A" w:themeColor="text2"/>
      <w:spacing w:val="20"/>
      <w:sz w:val="36"/>
      <w:szCs w:val="32"/>
    </w:rPr>
  </w:style>
  <w:style w:type="character" w:customStyle="1" w:styleId="Heading2Char">
    <w:name w:val="Heading 2 Char"/>
    <w:basedOn w:val="DefaultParagraphFont"/>
    <w:link w:val="Heading2"/>
    <w:uiPriority w:val="9"/>
    <w:rsid w:val="002B07DB"/>
    <w:rPr>
      <w:rFonts w:asciiTheme="majorHAnsi" w:eastAsia="Times New Roman" w:hAnsiTheme="majorHAnsi" w:cstheme="majorBidi"/>
      <w:b/>
      <w:color w:val="00704A" w:themeColor="text2"/>
      <w:spacing w:val="10"/>
      <w:sz w:val="32"/>
      <w:szCs w:val="26"/>
    </w:rPr>
  </w:style>
  <w:style w:type="character" w:customStyle="1" w:styleId="Heading3Char">
    <w:name w:val="Heading 3 Char"/>
    <w:basedOn w:val="DefaultParagraphFont"/>
    <w:link w:val="Heading3"/>
    <w:uiPriority w:val="9"/>
    <w:rsid w:val="00644751"/>
    <w:rPr>
      <w:rFonts w:asciiTheme="majorHAnsi" w:eastAsiaTheme="majorEastAsia" w:hAnsiTheme="majorHAnsi" w:cstheme="majorBidi"/>
      <w:color w:val="50565B" w:themeColor="accent1" w:themeShade="80"/>
      <w:sz w:val="28"/>
      <w:szCs w:val="24"/>
      <w:u w:val="single"/>
    </w:rPr>
  </w:style>
  <w:style w:type="character" w:customStyle="1" w:styleId="Heading4Char">
    <w:name w:val="Heading 4 Char"/>
    <w:basedOn w:val="DefaultParagraphFont"/>
    <w:link w:val="Heading4"/>
    <w:uiPriority w:val="9"/>
    <w:rsid w:val="00644751"/>
    <w:rPr>
      <w:rFonts w:asciiTheme="majorHAnsi" w:eastAsiaTheme="majorEastAsia" w:hAnsiTheme="majorHAnsi" w:cstheme="majorBidi"/>
      <w:i/>
      <w:iCs/>
      <w:color w:val="50565B" w:themeColor="accent1" w:themeShade="80"/>
      <w:sz w:val="28"/>
    </w:rPr>
  </w:style>
  <w:style w:type="character" w:styleId="SubtleEmphasis">
    <w:name w:val="Subtle Emphasis"/>
    <w:basedOn w:val="DefaultParagraphFont"/>
    <w:uiPriority w:val="19"/>
    <w:qFormat/>
    <w:rsid w:val="00644751"/>
    <w:rPr>
      <w:i/>
      <w:iCs/>
      <w:color w:val="000000" w:themeColor="text1"/>
    </w:rPr>
  </w:style>
  <w:style w:type="character" w:styleId="Emphasis">
    <w:name w:val="Emphasis"/>
    <w:basedOn w:val="DefaultParagraphFont"/>
    <w:uiPriority w:val="20"/>
    <w:qFormat/>
    <w:rsid w:val="002B07DB"/>
    <w:rPr>
      <w:i/>
      <w:iCs/>
      <w:color w:val="000000" w:themeColor="text1"/>
      <w:spacing w:val="4"/>
      <w:szCs w:val="26"/>
    </w:rPr>
  </w:style>
  <w:style w:type="character" w:styleId="IntenseEmphasis">
    <w:name w:val="Intense Emphasis"/>
    <w:basedOn w:val="DefaultParagraphFont"/>
    <w:uiPriority w:val="21"/>
    <w:qFormat/>
    <w:rsid w:val="00ED5D9B"/>
    <w:rPr>
      <w:b/>
      <w:i/>
      <w:iCs/>
      <w:color w:val="00704A" w:themeColor="text2"/>
      <w:spacing w:val="4"/>
      <w:sz w:val="26"/>
      <w:szCs w:val="26"/>
    </w:rPr>
  </w:style>
  <w:style w:type="character" w:styleId="Strong">
    <w:name w:val="Strong"/>
    <w:basedOn w:val="DefaultParagraphFont"/>
    <w:uiPriority w:val="22"/>
    <w:qFormat/>
    <w:rsid w:val="00993CF9"/>
    <w:rPr>
      <w:rFonts w:asciiTheme="minorHAnsi" w:hAnsiTheme="minorHAnsi"/>
      <w:b/>
      <w:bCs/>
      <w:spacing w:val="4"/>
      <w:sz w:val="24"/>
      <w:szCs w:val="26"/>
    </w:rPr>
  </w:style>
  <w:style w:type="paragraph" w:styleId="ListParagraph">
    <w:name w:val="List Paragraph"/>
    <w:basedOn w:val="Normal"/>
    <w:uiPriority w:val="34"/>
    <w:qFormat/>
    <w:rsid w:val="00644751"/>
    <w:pPr>
      <w:ind w:left="720"/>
      <w:contextualSpacing/>
    </w:pPr>
  </w:style>
  <w:style w:type="paragraph" w:styleId="Quote">
    <w:name w:val="Quote"/>
    <w:basedOn w:val="Normal"/>
    <w:next w:val="Normal"/>
    <w:link w:val="QuoteChar"/>
    <w:uiPriority w:val="29"/>
    <w:qFormat/>
    <w:rsid w:val="00954B71"/>
    <w:pPr>
      <w:pBdr>
        <w:top w:val="single" w:sz="4" w:space="1" w:color="auto"/>
        <w:left w:val="single" w:sz="4" w:space="4" w:color="auto"/>
        <w:bottom w:val="single" w:sz="4" w:space="1" w:color="auto"/>
        <w:right w:val="single" w:sz="4" w:space="4" w:color="auto"/>
      </w:pBdr>
      <w:shd w:val="clear" w:color="auto" w:fill="FFFACA" w:themeFill="accent4" w:themeFillTint="33"/>
      <w:ind w:left="720" w:right="720"/>
    </w:pPr>
    <w:rPr>
      <w:noProof/>
    </w:rPr>
  </w:style>
  <w:style w:type="character" w:customStyle="1" w:styleId="QuoteChar">
    <w:name w:val="Quote Char"/>
    <w:basedOn w:val="DefaultParagraphFont"/>
    <w:link w:val="Quote"/>
    <w:uiPriority w:val="29"/>
    <w:rsid w:val="00954B71"/>
    <w:rPr>
      <w:noProof/>
      <w:sz w:val="24"/>
      <w:shd w:val="clear" w:color="auto" w:fill="FFFACA" w:themeFill="accent4" w:themeFillTint="33"/>
    </w:rPr>
  </w:style>
  <w:style w:type="paragraph" w:styleId="Header">
    <w:name w:val="header"/>
    <w:basedOn w:val="Normal"/>
    <w:link w:val="HeaderChar"/>
    <w:uiPriority w:val="99"/>
    <w:unhideWhenUsed/>
    <w:rsid w:val="00D61F23"/>
    <w:pPr>
      <w:tabs>
        <w:tab w:val="center" w:pos="4680"/>
        <w:tab w:val="right" w:pos="9360"/>
      </w:tabs>
      <w:spacing w:after="0"/>
    </w:pPr>
  </w:style>
  <w:style w:type="character" w:customStyle="1" w:styleId="HeaderChar">
    <w:name w:val="Header Char"/>
    <w:basedOn w:val="DefaultParagraphFont"/>
    <w:link w:val="Header"/>
    <w:uiPriority w:val="99"/>
    <w:rsid w:val="00D61F23"/>
    <w:rPr>
      <w:sz w:val="24"/>
    </w:rPr>
  </w:style>
  <w:style w:type="paragraph" w:styleId="Footer">
    <w:name w:val="footer"/>
    <w:basedOn w:val="Normal"/>
    <w:link w:val="FooterChar"/>
    <w:uiPriority w:val="99"/>
    <w:unhideWhenUsed/>
    <w:rsid w:val="00D61F23"/>
    <w:pPr>
      <w:tabs>
        <w:tab w:val="center" w:pos="4680"/>
        <w:tab w:val="right" w:pos="9360"/>
      </w:tabs>
      <w:spacing w:after="0"/>
    </w:pPr>
  </w:style>
  <w:style w:type="character" w:customStyle="1" w:styleId="FooterChar">
    <w:name w:val="Footer Char"/>
    <w:basedOn w:val="DefaultParagraphFont"/>
    <w:link w:val="Footer"/>
    <w:uiPriority w:val="99"/>
    <w:rsid w:val="00D61F23"/>
    <w:rPr>
      <w:sz w:val="24"/>
    </w:rPr>
  </w:style>
  <w:style w:type="character" w:styleId="PlaceholderText">
    <w:name w:val="Placeholder Text"/>
    <w:basedOn w:val="DefaultParagraphFont"/>
    <w:uiPriority w:val="99"/>
    <w:semiHidden/>
    <w:rsid w:val="00C45BC6"/>
    <w:rPr>
      <w:color w:val="808080"/>
    </w:rPr>
  </w:style>
  <w:style w:type="character" w:styleId="CommentReference">
    <w:name w:val="annotation reference"/>
    <w:basedOn w:val="DefaultParagraphFont"/>
    <w:uiPriority w:val="99"/>
    <w:semiHidden/>
    <w:unhideWhenUsed/>
    <w:rsid w:val="008C6638"/>
    <w:rPr>
      <w:sz w:val="16"/>
      <w:szCs w:val="16"/>
    </w:rPr>
  </w:style>
  <w:style w:type="paragraph" w:styleId="CommentText">
    <w:name w:val="annotation text"/>
    <w:basedOn w:val="Normal"/>
    <w:link w:val="CommentTextChar"/>
    <w:uiPriority w:val="99"/>
    <w:semiHidden/>
    <w:unhideWhenUsed/>
    <w:rsid w:val="008C6638"/>
    <w:rPr>
      <w:sz w:val="20"/>
      <w:szCs w:val="20"/>
    </w:rPr>
  </w:style>
  <w:style w:type="character" w:customStyle="1" w:styleId="CommentTextChar">
    <w:name w:val="Comment Text Char"/>
    <w:basedOn w:val="DefaultParagraphFont"/>
    <w:link w:val="CommentText"/>
    <w:uiPriority w:val="99"/>
    <w:semiHidden/>
    <w:rsid w:val="008C6638"/>
    <w:rPr>
      <w:sz w:val="20"/>
      <w:szCs w:val="20"/>
    </w:rPr>
  </w:style>
  <w:style w:type="paragraph" w:styleId="CommentSubject">
    <w:name w:val="annotation subject"/>
    <w:basedOn w:val="CommentText"/>
    <w:next w:val="CommentText"/>
    <w:link w:val="CommentSubjectChar"/>
    <w:uiPriority w:val="99"/>
    <w:semiHidden/>
    <w:unhideWhenUsed/>
    <w:rsid w:val="008C6638"/>
    <w:rPr>
      <w:b/>
      <w:bCs/>
    </w:rPr>
  </w:style>
  <w:style w:type="character" w:customStyle="1" w:styleId="CommentSubjectChar">
    <w:name w:val="Comment Subject Char"/>
    <w:basedOn w:val="CommentTextChar"/>
    <w:link w:val="CommentSubject"/>
    <w:uiPriority w:val="99"/>
    <w:semiHidden/>
    <w:rsid w:val="008C6638"/>
    <w:rPr>
      <w:b/>
      <w:bCs/>
      <w:sz w:val="20"/>
      <w:szCs w:val="20"/>
    </w:rPr>
  </w:style>
  <w:style w:type="paragraph" w:styleId="BalloonText">
    <w:name w:val="Balloon Text"/>
    <w:basedOn w:val="Normal"/>
    <w:link w:val="BalloonTextChar"/>
    <w:uiPriority w:val="99"/>
    <w:semiHidden/>
    <w:unhideWhenUsed/>
    <w:rsid w:val="008C663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638"/>
    <w:rPr>
      <w:rFonts w:ascii="Segoe UI" w:hAnsi="Segoe UI" w:cs="Segoe UI"/>
      <w:sz w:val="18"/>
      <w:szCs w:val="18"/>
    </w:rPr>
  </w:style>
  <w:style w:type="table" w:customStyle="1" w:styleId="GridTable41">
    <w:name w:val="Grid Table 41"/>
    <w:basedOn w:val="TableNormal"/>
    <w:uiPriority w:val="49"/>
    <w:rsid w:val="001A184C"/>
    <w:pPr>
      <w:spacing w:after="0" w:line="240" w:lineRule="auto"/>
    </w:pPr>
    <w:rPr>
      <w:rFonts w:ascii="Calibri" w:eastAsia="Calibri" w:hAnsi="Calibri" w:cs="Times New Roman"/>
      <w:sz w:val="20"/>
      <w:szCs w:val="2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Hyperlink">
    <w:name w:val="Hyperlink"/>
    <w:basedOn w:val="DefaultParagraphFont"/>
    <w:uiPriority w:val="99"/>
    <w:unhideWhenUsed/>
    <w:rsid w:val="005D64AE"/>
    <w:rPr>
      <w:color w:val="0563C1" w:themeColor="hyperlink"/>
      <w:u w:val="single"/>
    </w:rPr>
  </w:style>
  <w:style w:type="character" w:styleId="FollowedHyperlink">
    <w:name w:val="FollowedHyperlink"/>
    <w:basedOn w:val="DefaultParagraphFont"/>
    <w:uiPriority w:val="99"/>
    <w:semiHidden/>
    <w:unhideWhenUsed/>
    <w:rsid w:val="00581D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youtu.be/qf8l6-rnXGc"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PGmVvIglZx8"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youtu.be/56-JCZIkDV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youtu.be/nHnZVFeQvNQ" TargetMode="External"/></Relationships>
</file>

<file path=word/theme/theme1.xml><?xml version="1.0" encoding="utf-8"?>
<a:theme xmlns:a="http://schemas.openxmlformats.org/drawingml/2006/main" name="Office Theme">
  <a:themeElements>
    <a:clrScheme name="GGC Colors">
      <a:dk1>
        <a:srgbClr val="000000"/>
      </a:dk1>
      <a:lt1>
        <a:srgbClr val="FFFFFF"/>
      </a:lt1>
      <a:dk2>
        <a:srgbClr val="00704A"/>
      </a:dk2>
      <a:lt2>
        <a:srgbClr val="F0E5D6"/>
      </a:lt2>
      <a:accent1>
        <a:srgbClr val="A5ACB0"/>
      </a:accent1>
      <a:accent2>
        <a:srgbClr val="EC6932"/>
      </a:accent2>
      <a:accent3>
        <a:srgbClr val="63CAE1"/>
      </a:accent3>
      <a:accent4>
        <a:srgbClr val="F5E100"/>
      </a:accent4>
      <a:accent5>
        <a:srgbClr val="0B7CBC"/>
      </a:accent5>
      <a:accent6>
        <a:srgbClr val="85C44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e2015afa0c93841591fa4ba4c95e3fdb">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2eb5c4070bf94bae3690707c9b699abb"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533BB3-1E82-4857-B2A9-932A7BB87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6E4216-6A2A-4AF7-89D9-352A7519E0D1}">
  <ds:schemaRefs>
    <ds:schemaRef ds:uri="http://schemas.microsoft.com/office/infopath/2007/PartnerControls"/>
    <ds:schemaRef ds:uri="http://schemas.microsoft.com/office/2006/documentManagement/types"/>
    <ds:schemaRef ds:uri="http://purl.org/dc/terms/"/>
    <ds:schemaRef ds:uri="http://www.w3.org/XML/1998/namespace"/>
    <ds:schemaRef ds:uri="http://purl.org/dc/dcmitype/"/>
    <ds:schemaRef ds:uri="8c222443-d295-4ed9-b50b-c0887899d137"/>
    <ds:schemaRef ds:uri="http://schemas.openxmlformats.org/package/2006/metadata/core-properties"/>
    <ds:schemaRef ds:uri="58a657bd-954d-47e9-a834-f04f5ee8a359"/>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1C92ACCA-615C-4CD7-908B-5ED720C66D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4</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Robinson</dc:creator>
  <cp:keywords/>
  <dc:description/>
  <cp:lastModifiedBy>Tonya DeGeorge</cp:lastModifiedBy>
  <cp:revision>22</cp:revision>
  <dcterms:created xsi:type="dcterms:W3CDTF">2020-12-14T20:21:00Z</dcterms:created>
  <dcterms:modified xsi:type="dcterms:W3CDTF">2021-01-30T21:19:00Z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