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EA76B" w14:textId="68AFCB1B" w:rsidR="003F1482" w:rsidRDefault="003F1482" w:rsidP="003F1482">
      <w:pPr>
        <w:rPr>
          <w:b/>
          <w:bCs/>
          <w:color w:val="0070C0"/>
          <w:sz w:val="30"/>
          <w:szCs w:val="30"/>
          <w:lang w:val="en-IN"/>
        </w:rPr>
      </w:pPr>
      <w:r w:rsidRPr="00EB383E">
        <w:rPr>
          <w:b/>
          <w:bCs/>
          <w:color w:val="0070C0"/>
          <w:sz w:val="30"/>
          <w:szCs w:val="30"/>
          <w:lang w:val="en-IN"/>
        </w:rPr>
        <w:t xml:space="preserve">Results for the rule CG0152: </w:t>
      </w:r>
      <w:r>
        <w:rPr>
          <w:b/>
          <w:bCs/>
          <w:color w:val="0070C0"/>
          <w:sz w:val="30"/>
          <w:szCs w:val="30"/>
          <w:lang w:val="en-IN"/>
        </w:rPr>
        <w:t xml:space="preserve"> </w:t>
      </w:r>
      <w:r w:rsidR="004D7CFB">
        <w:rPr>
          <w:b/>
          <w:bCs/>
          <w:color w:val="0070C0"/>
          <w:sz w:val="30"/>
          <w:szCs w:val="30"/>
          <w:lang w:val="en-IN"/>
        </w:rPr>
        <w:t>NEGATIVE</w:t>
      </w:r>
      <w:r>
        <w:rPr>
          <w:b/>
          <w:bCs/>
          <w:color w:val="0070C0"/>
          <w:sz w:val="30"/>
          <w:szCs w:val="30"/>
          <w:lang w:val="en-IN"/>
        </w:rPr>
        <w:t xml:space="preserve"> CASE</w:t>
      </w:r>
    </w:p>
    <w:sdt>
      <w:sdtPr>
        <w:id w:val="-1056706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018FB3" w14:textId="233CA8EE" w:rsidR="005D7059" w:rsidRDefault="00037F0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92791020" w:history="1">
            <w:r w:rsidR="005D7059" w:rsidRPr="00E84E89">
              <w:rPr>
                <w:rStyle w:val="Hyperlink"/>
                <w:b/>
                <w:bCs/>
                <w:noProof/>
                <w:lang w:val="en-IN"/>
              </w:rPr>
              <w:t>1.</w:t>
            </w:r>
            <w:r w:rsidR="005D7059">
              <w:rPr>
                <w:rFonts w:eastAsiaTheme="minorEastAsia"/>
                <w:noProof/>
              </w:rPr>
              <w:tab/>
            </w:r>
            <w:r w:rsidR="005D7059" w:rsidRPr="00E84E89">
              <w:rPr>
                <w:rStyle w:val="Hyperlink"/>
                <w:b/>
                <w:bCs/>
                <w:noProof/>
                <w:lang w:val="en-IN"/>
              </w:rPr>
              <w:t>YAML Rule</w:t>
            </w:r>
            <w:r w:rsidR="005D7059">
              <w:rPr>
                <w:noProof/>
                <w:webHidden/>
              </w:rPr>
              <w:tab/>
            </w:r>
            <w:r w:rsidR="005D7059">
              <w:rPr>
                <w:noProof/>
                <w:webHidden/>
              </w:rPr>
              <w:fldChar w:fldCharType="begin"/>
            </w:r>
            <w:r w:rsidR="005D7059">
              <w:rPr>
                <w:noProof/>
                <w:webHidden/>
              </w:rPr>
              <w:instrText xml:space="preserve"> PAGEREF _Toc92791020 \h </w:instrText>
            </w:r>
            <w:r w:rsidR="005D7059">
              <w:rPr>
                <w:noProof/>
                <w:webHidden/>
              </w:rPr>
            </w:r>
            <w:r w:rsidR="005D7059">
              <w:rPr>
                <w:noProof/>
                <w:webHidden/>
              </w:rPr>
              <w:fldChar w:fldCharType="separate"/>
            </w:r>
            <w:r w:rsidR="005D7059">
              <w:rPr>
                <w:noProof/>
                <w:webHidden/>
              </w:rPr>
              <w:t>1</w:t>
            </w:r>
            <w:r w:rsidR="005D7059">
              <w:rPr>
                <w:noProof/>
                <w:webHidden/>
              </w:rPr>
              <w:fldChar w:fldCharType="end"/>
            </w:r>
          </w:hyperlink>
        </w:p>
        <w:p w14:paraId="3FF2D391" w14:textId="11222D33" w:rsidR="005D7059" w:rsidRDefault="005D705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92791021" w:history="1">
            <w:r w:rsidRPr="00E84E89">
              <w:rPr>
                <w:rStyle w:val="Hyperlink"/>
                <w:noProof/>
                <w:lang w:val="en-IN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E84E89">
              <w:rPr>
                <w:rStyle w:val="Hyperlink"/>
                <w:noProof/>
                <w:lang w:val="en-IN"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4029" w14:textId="54E23C00" w:rsidR="005D7059" w:rsidRDefault="005D705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2791022" w:history="1">
            <w:r w:rsidRPr="00E84E89">
              <w:rPr>
                <w:rStyle w:val="Hyperlink"/>
                <w:noProof/>
                <w:lang w:val="en-IN"/>
              </w:rPr>
              <w:t>i.</w:t>
            </w:r>
            <w:r>
              <w:rPr>
                <w:rFonts w:eastAsiaTheme="minorEastAsia"/>
                <w:noProof/>
              </w:rPr>
              <w:tab/>
            </w:r>
            <w:r w:rsidRPr="00E84E89">
              <w:rPr>
                <w:rStyle w:val="Hyperlink"/>
                <w:noProof/>
                <w:lang w:val="en-IN"/>
              </w:rPr>
              <w:t>Uploaded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409C" w14:textId="1C951751" w:rsidR="005D7059" w:rsidRDefault="005D7059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92791023" w:history="1">
            <w:r w:rsidRPr="00E84E89">
              <w:rPr>
                <w:rStyle w:val="Hyperlink"/>
                <w:noProof/>
                <w:lang w:val="en-IN"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E84E89">
              <w:rPr>
                <w:rStyle w:val="Hyperlink"/>
                <w:noProof/>
                <w:lang w:val="en-IN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60BD" w14:textId="25CBEA16" w:rsidR="005D7059" w:rsidRDefault="005D7059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92791024" w:history="1">
            <w:r w:rsidRPr="00E84E89">
              <w:rPr>
                <w:rStyle w:val="Hyperlink"/>
                <w:noProof/>
                <w:lang w:val="en-IN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E84E89">
              <w:rPr>
                <w:rStyle w:val="Hyperlink"/>
                <w:noProof/>
                <w:lang w:val="en-IN"/>
              </w:rPr>
              <w:t>Request: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F1C1" w14:textId="2ED7B17D" w:rsidR="005D7059" w:rsidRDefault="005D7059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92791025" w:history="1">
            <w:r w:rsidRPr="00E84E89">
              <w:rPr>
                <w:rStyle w:val="Hyperlink"/>
                <w:noProof/>
                <w:lang w:val="en-IN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84E89">
              <w:rPr>
                <w:rStyle w:val="Hyperlink"/>
                <w:noProof/>
                <w:lang w:val="en-IN"/>
              </w:rPr>
              <w:t>Message: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4157" w14:textId="55500884" w:rsidR="005D7059" w:rsidRDefault="005D7059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92791026" w:history="1">
            <w:r w:rsidRPr="00E84E89">
              <w:rPr>
                <w:rStyle w:val="Hyperlink"/>
                <w:noProof/>
                <w:lang w:val="en-IN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84E89">
              <w:rPr>
                <w:rStyle w:val="Hyperlink"/>
                <w:noProof/>
                <w:lang w:val="en-IN"/>
              </w:rPr>
              <w:t>Screenshot: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_Toc92791026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99D4" w14:textId="0C85AAB5" w:rsidR="00037F07" w:rsidRDefault="00037F07" w:rsidP="00037F07">
          <w:pPr>
            <w:pStyle w:val="TOCHeading"/>
          </w:pPr>
          <w:r>
            <w:fldChar w:fldCharType="end"/>
          </w:r>
        </w:p>
        <w:p w14:paraId="40EC428A" w14:textId="34A33030" w:rsidR="003F1482" w:rsidRDefault="005D7059"/>
      </w:sdtContent>
    </w:sdt>
    <w:p w14:paraId="68EED104" w14:textId="5F0CDD42" w:rsidR="003F1482" w:rsidRDefault="003F1482" w:rsidP="003F1482">
      <w:pPr>
        <w:pStyle w:val="Heading1"/>
        <w:numPr>
          <w:ilvl w:val="0"/>
          <w:numId w:val="2"/>
        </w:numPr>
        <w:rPr>
          <w:b/>
          <w:bCs/>
          <w:color w:val="0000FF"/>
          <w:lang w:val="en-IN"/>
        </w:rPr>
      </w:pPr>
      <w:bookmarkStart w:id="0" w:name="_Toc92789948"/>
      <w:bookmarkStart w:id="1" w:name="_Toc92791020"/>
      <w:r w:rsidRPr="003F1482">
        <w:rPr>
          <w:b/>
          <w:bCs/>
          <w:color w:val="0000FF"/>
          <w:lang w:val="en-IN"/>
        </w:rPr>
        <w:t>YAML Rule</w:t>
      </w:r>
      <w:bookmarkEnd w:id="0"/>
      <w:bookmarkEnd w:id="1"/>
    </w:p>
    <w:p w14:paraId="0B912743" w14:textId="10F29B87" w:rsidR="00543BCD" w:rsidRDefault="00543BCD" w:rsidP="00543BCD">
      <w:pPr>
        <w:ind w:left="360"/>
        <w:rPr>
          <w:lang w:val="en-IN"/>
        </w:rPr>
      </w:pPr>
    </w:p>
    <w:p w14:paraId="4957044B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CoreId</w:t>
      </w:r>
      <w:proofErr w:type="spellEnd"/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SDTM.CG0152</w:t>
      </w:r>
    </w:p>
    <w:p w14:paraId="2A4C9FC4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Version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14:paraId="5899F8F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Authority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5F128F9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Organization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CDISC</w:t>
      </w:r>
    </w:p>
    <w:p w14:paraId="2FBD9AFF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Reference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7EFE78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Origin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 Conformance Rules</w:t>
      </w:r>
    </w:p>
    <w:p w14:paraId="6991028C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Version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"2.0"</w:t>
      </w:r>
    </w:p>
    <w:p w14:paraId="7B1BA80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Id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CG0152</w:t>
      </w:r>
    </w:p>
    <w:p w14:paraId="6F09CEFC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Description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Verify that ELEMENT value is blank when ETCD is equal to UNPLAN </w:t>
      </w:r>
    </w:p>
    <w:p w14:paraId="66568D7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Sensitivity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Record</w:t>
      </w:r>
    </w:p>
    <w:p w14:paraId="217DC1B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Scopes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07D0E6C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Standards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89F44FE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Name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SDTMIG</w:t>
      </w:r>
    </w:p>
    <w:p w14:paraId="61266C3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Version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"3.4"</w:t>
      </w:r>
    </w:p>
    <w:p w14:paraId="1A122657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Classes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5559F76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Include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0D3532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-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Special-Purpose</w:t>
      </w:r>
    </w:p>
    <w:p w14:paraId="4628C39F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Domains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E5922A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Include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6252DA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-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SE</w:t>
      </w:r>
    </w:p>
    <w:p w14:paraId="2B560636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Rule Type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392095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Value Presence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0A3BB3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Check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52D51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all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C5F3EE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name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"ETCD"</w:t>
      </w:r>
    </w:p>
    <w:p w14:paraId="4D2BAED4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operator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equal_to</w:t>
      </w:r>
      <w:proofErr w:type="spellEnd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FDECBCA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value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"UNPLAN"</w:t>
      </w:r>
    </w:p>
    <w:p w14:paraId="413CD6E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name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"ELEMENT"</w:t>
      </w:r>
    </w:p>
    <w:p w14:paraId="560C4F0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operator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non_empty</w:t>
      </w:r>
      <w:proofErr w:type="spellEnd"/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141935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BE66D8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Outcome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7C3813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Message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ELEMENT variable has a non-null value when ETCD has a value of 'UNPLAN' </w:t>
      </w:r>
    </w:p>
    <w:p w14:paraId="427FEEF1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Citations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FE7CA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-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Document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SDTMIG v3.4</w:t>
      </w:r>
    </w:p>
    <w:p w14:paraId="7E01CC9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Section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5.3 Specification</w:t>
      </w:r>
    </w:p>
    <w:p w14:paraId="2613A616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Item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Specification</w:t>
      </w:r>
    </w:p>
    <w:p w14:paraId="5AD767FE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C466D">
        <w:rPr>
          <w:rFonts w:ascii="Consolas" w:eastAsia="Times New Roman" w:hAnsi="Consolas" w:cs="Times New Roman"/>
          <w:color w:val="3DC9B0"/>
          <w:sz w:val="21"/>
          <w:szCs w:val="21"/>
        </w:rPr>
        <w:t>Cited Guidance</w:t>
      </w:r>
      <w:r w:rsidRPr="002C46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C466D">
        <w:rPr>
          <w:rFonts w:ascii="Consolas" w:eastAsia="Times New Roman" w:hAnsi="Consolas" w:cs="Times New Roman"/>
          <w:color w:val="CE9178"/>
          <w:sz w:val="21"/>
          <w:szCs w:val="21"/>
        </w:rPr>
        <w:t>"The name of the Element. If ETCD has a value of 'UNPLAN' then ELEMENT should be null."</w:t>
      </w:r>
    </w:p>
    <w:p w14:paraId="14BD587D" w14:textId="77777777" w:rsidR="002C466D" w:rsidRPr="002C466D" w:rsidRDefault="002C466D" w:rsidP="002C46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45460F" w14:textId="77777777" w:rsidR="002C466D" w:rsidRPr="00543BCD" w:rsidRDefault="002C466D" w:rsidP="00543BCD">
      <w:pPr>
        <w:ind w:left="360"/>
        <w:rPr>
          <w:lang w:val="en-IN"/>
        </w:rPr>
      </w:pPr>
    </w:p>
    <w:p w14:paraId="70FEB190" w14:textId="6167C11F" w:rsidR="003F1482" w:rsidRDefault="003F1482" w:rsidP="003F1482">
      <w:pPr>
        <w:pStyle w:val="Heading2"/>
        <w:numPr>
          <w:ilvl w:val="1"/>
          <w:numId w:val="2"/>
        </w:numPr>
        <w:rPr>
          <w:color w:val="0000FF"/>
          <w:lang w:val="en-IN"/>
        </w:rPr>
      </w:pPr>
      <w:bookmarkStart w:id="2" w:name="_Toc92789949"/>
      <w:bookmarkStart w:id="3" w:name="_Toc92791021"/>
      <w:r w:rsidRPr="003F1482">
        <w:rPr>
          <w:color w:val="0000FF"/>
          <w:lang w:val="en-IN"/>
        </w:rPr>
        <w:t>Case</w:t>
      </w:r>
      <w:bookmarkEnd w:id="2"/>
      <w:bookmarkEnd w:id="3"/>
    </w:p>
    <w:p w14:paraId="0C29DC97" w14:textId="77777777" w:rsidR="00543BCD" w:rsidRPr="00543BCD" w:rsidRDefault="00543BCD" w:rsidP="00543BCD">
      <w:pPr>
        <w:rPr>
          <w:lang w:val="en-IN"/>
        </w:rPr>
      </w:pPr>
    </w:p>
    <w:p w14:paraId="60B9D24A" w14:textId="31ECA51F" w:rsidR="003F1482" w:rsidRDefault="003F1482" w:rsidP="003F1482">
      <w:pPr>
        <w:pStyle w:val="Heading3"/>
        <w:numPr>
          <w:ilvl w:val="2"/>
          <w:numId w:val="2"/>
        </w:numPr>
        <w:rPr>
          <w:color w:val="0000FF"/>
          <w:lang w:val="en-IN"/>
        </w:rPr>
      </w:pPr>
      <w:bookmarkStart w:id="4" w:name="_Toc92789950"/>
      <w:bookmarkStart w:id="5" w:name="_Toc92791022"/>
      <w:r w:rsidRPr="003F1482">
        <w:rPr>
          <w:color w:val="0000FF"/>
          <w:lang w:val="en-IN"/>
        </w:rPr>
        <w:t>Uploaded Data</w:t>
      </w:r>
      <w:bookmarkEnd w:id="4"/>
      <w:bookmarkEnd w:id="5"/>
    </w:p>
    <w:p w14:paraId="5172B75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>[</w:t>
      </w:r>
    </w:p>
    <w:p w14:paraId="38F07C9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{</w:t>
      </w:r>
    </w:p>
    <w:p w14:paraId="7CE7991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"label": "Subject Elements"</w:t>
      </w:r>
    </w:p>
    <w:p w14:paraId="5BE9266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},</w:t>
      </w:r>
    </w:p>
    <w:p w14:paraId="1A74156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{</w:t>
      </w:r>
    </w:p>
    <w:p w14:paraId="726659F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"filename": "</w:t>
      </w:r>
      <w:proofErr w:type="spellStart"/>
      <w:r w:rsidRPr="00057CBD">
        <w:rPr>
          <w:lang w:val="en-IN"/>
        </w:rPr>
        <w:t>se.xpt</w:t>
      </w:r>
      <w:proofErr w:type="spellEnd"/>
      <w:r w:rsidRPr="00057CBD">
        <w:rPr>
          <w:lang w:val="en-IN"/>
        </w:rPr>
        <w:t>",</w:t>
      </w:r>
    </w:p>
    <w:p w14:paraId="5B9696D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"domain": "SE",</w:t>
      </w:r>
    </w:p>
    <w:p w14:paraId="3B24EFC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"variables": [</w:t>
      </w:r>
    </w:p>
    <w:p w14:paraId="130E5D1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2915E1A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"STUDYID",</w:t>
      </w:r>
    </w:p>
    <w:p w14:paraId="477E49D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"Study Identifier",</w:t>
      </w:r>
    </w:p>
    <w:p w14:paraId="52E2865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57492A1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2CDFECA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25867CA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33694FD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"DOMAIN",</w:t>
      </w:r>
    </w:p>
    <w:p w14:paraId="6A299D6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"Domain Abbreviation",</w:t>
      </w:r>
    </w:p>
    <w:p w14:paraId="5988B3F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"type": "Char",</w:t>
      </w:r>
    </w:p>
    <w:p w14:paraId="6C6CD70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26813E1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4738EF5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6E43ED9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"USUBJID",</w:t>
      </w:r>
    </w:p>
    <w:p w14:paraId="3EFFCBF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"Unique Subject Identifier",</w:t>
      </w:r>
    </w:p>
    <w:p w14:paraId="7641CA6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54FDD5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28FF654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68DC0AE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5C9C65F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"SESEQ",</w:t>
      </w:r>
    </w:p>
    <w:p w14:paraId="77017BB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"Sequence Number",</w:t>
      </w:r>
    </w:p>
    <w:p w14:paraId="0EF40F6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43FF6F8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8</w:t>
      </w:r>
    </w:p>
    <w:p w14:paraId="3966861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2D3286A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0664A94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"ETCD",</w:t>
      </w:r>
    </w:p>
    <w:p w14:paraId="5EBE14B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"Element Code",</w:t>
      </w:r>
    </w:p>
    <w:p w14:paraId="3D2E15E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2C0B6C8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4D4F4B9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7612A8F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44E88A1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"ELEMENT",</w:t>
      </w:r>
    </w:p>
    <w:p w14:paraId="280621C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"Description of Element",</w:t>
      </w:r>
    </w:p>
    <w:p w14:paraId="0E4A49C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52FC13A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2B8AE3C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0A50472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44C61CB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"TAETORD",</w:t>
      </w:r>
    </w:p>
    <w:p w14:paraId="7F48CD9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"label": "Planned Order of Element within Arm",</w:t>
      </w:r>
    </w:p>
    <w:p w14:paraId="2703A7F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524EA81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8</w:t>
      </w:r>
    </w:p>
    <w:p w14:paraId="2E931E2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5CF9511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63A856F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"EPOCH",</w:t>
      </w:r>
    </w:p>
    <w:p w14:paraId="4C1D0E6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"Epoch",</w:t>
      </w:r>
    </w:p>
    <w:p w14:paraId="11BD987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318F2FC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5D27B1C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56DB7DF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3D7BB3A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"SESTDTC",</w:t>
      </w:r>
    </w:p>
    <w:p w14:paraId="4DA73E5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"Start Date/Time of Element",</w:t>
      </w:r>
    </w:p>
    <w:p w14:paraId="240E9BE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5F804ED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585CE74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7F21FEA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56329D9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"SEENDTC",</w:t>
      </w:r>
    </w:p>
    <w:p w14:paraId="6ED5672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"End Date/Time of Element",</w:t>
      </w:r>
    </w:p>
    <w:p w14:paraId="0BE40CB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46C829D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07F9C56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1417691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6126B12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"SESTDY",</w:t>
      </w:r>
    </w:p>
    <w:p w14:paraId="2467084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"Study Day of Start of Element",</w:t>
      </w:r>
    </w:p>
    <w:p w14:paraId="1FB6315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2B9089E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8</w:t>
      </w:r>
    </w:p>
    <w:p w14:paraId="63069FC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102C9F1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1ADFEA4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"name": "SEENDY",</w:t>
      </w:r>
    </w:p>
    <w:p w14:paraId="1B2AA29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"Study Day of End of Element",</w:t>
      </w:r>
    </w:p>
    <w:p w14:paraId="4DAC790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6CAC239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8</w:t>
      </w:r>
    </w:p>
    <w:p w14:paraId="22DF139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},</w:t>
      </w:r>
    </w:p>
    <w:p w14:paraId="62FFE59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0E16D7B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"SEUPDES",</w:t>
      </w:r>
    </w:p>
    <w:p w14:paraId="1D5EAB3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"label": "Description of Unplanned Element",</w:t>
      </w:r>
    </w:p>
    <w:p w14:paraId="53DA98F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"type": "Char",</w:t>
      </w:r>
    </w:p>
    <w:p w14:paraId="042A587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"length": 50</w:t>
      </w:r>
    </w:p>
    <w:p w14:paraId="67901A2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</w:t>
      </w:r>
    </w:p>
    <w:p w14:paraId="1E47427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],</w:t>
      </w:r>
    </w:p>
    <w:p w14:paraId="2ECDF7A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"records": {</w:t>
      </w:r>
    </w:p>
    <w:p w14:paraId="2EA3418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"STUDYID": [</w:t>
      </w:r>
    </w:p>
    <w:p w14:paraId="48167D5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"CORE01",</w:t>
      </w:r>
    </w:p>
    <w:p w14:paraId="21D23DA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"CORE01",</w:t>
      </w:r>
    </w:p>
    <w:p w14:paraId="1994167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"CORE01",</w:t>
      </w:r>
    </w:p>
    <w:p w14:paraId="612EDB8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"CORE01",</w:t>
      </w:r>
    </w:p>
    <w:p w14:paraId="5DA88D0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"CORE01",</w:t>
      </w:r>
    </w:p>
    <w:p w14:paraId="26372E3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"CORE01"</w:t>
      </w:r>
    </w:p>
    <w:p w14:paraId="2DF4EAA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27DB712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"DOMAIN": [</w:t>
      </w:r>
    </w:p>
    <w:p w14:paraId="289170A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"SE",</w:t>
      </w:r>
    </w:p>
    <w:p w14:paraId="6E9BEEC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"SE",</w:t>
      </w:r>
    </w:p>
    <w:p w14:paraId="6F23BA3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"SE",</w:t>
      </w:r>
    </w:p>
    <w:p w14:paraId="48AB576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"SE",</w:t>
      </w:r>
    </w:p>
    <w:p w14:paraId="7044BD4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"SE",</w:t>
      </w:r>
    </w:p>
    <w:p w14:paraId="181ECCE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</w:t>
      </w:r>
    </w:p>
    <w:p w14:paraId="70A767B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6142173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"USUBJID": [</w:t>
      </w:r>
    </w:p>
    <w:p w14:paraId="3F8092A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"123",</w:t>
      </w:r>
    </w:p>
    <w:p w14:paraId="428636E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"123",</w:t>
      </w:r>
    </w:p>
    <w:p w14:paraId="31F524E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"456",</w:t>
      </w:r>
    </w:p>
    <w:p w14:paraId="24952B0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"456",</w:t>
      </w:r>
    </w:p>
    <w:p w14:paraId="09A06A1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"456",</w:t>
      </w:r>
    </w:p>
    <w:p w14:paraId="6A13815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"456"</w:t>
      </w:r>
    </w:p>
    <w:p w14:paraId="0956109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45C85CB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"SESEQ": [</w:t>
      </w:r>
    </w:p>
    <w:p w14:paraId="3299676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422046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2,</w:t>
      </w:r>
    </w:p>
    <w:p w14:paraId="6B48769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55FA7C6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2,</w:t>
      </w:r>
    </w:p>
    <w:p w14:paraId="058498A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3,</w:t>
      </w:r>
    </w:p>
    <w:p w14:paraId="4AE0E87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4</w:t>
      </w:r>
    </w:p>
    <w:p w14:paraId="314377C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0457A10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"ETCD": [</w:t>
      </w:r>
    </w:p>
    <w:p w14:paraId="30C9742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"SCRN",</w:t>
      </w:r>
    </w:p>
    <w:p w14:paraId="3B7A5B4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"DBA",</w:t>
      </w:r>
    </w:p>
    <w:p w14:paraId="600D965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"SCRN",</w:t>
      </w:r>
    </w:p>
    <w:p w14:paraId="044CE9F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"DBA",</w:t>
      </w:r>
    </w:p>
    <w:p w14:paraId="15B7525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"UNPLAN",</w:t>
      </w:r>
    </w:p>
    <w:p w14:paraId="34DF79C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"RSC"</w:t>
      </w:r>
    </w:p>
    <w:p w14:paraId="7C4F7F6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10D7E13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"ELEMENT": [</w:t>
      </w:r>
    </w:p>
    <w:p w14:paraId="44E807C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"Screening",</w:t>
      </w:r>
    </w:p>
    <w:p w14:paraId="147EF60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"Drug A",</w:t>
      </w:r>
    </w:p>
    <w:p w14:paraId="65B0F56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"Screening",</w:t>
      </w:r>
    </w:p>
    <w:p w14:paraId="50C37D9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"Drug A",</w:t>
      </w:r>
    </w:p>
    <w:p w14:paraId="76B59F0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"Unplanned Drug B",</w:t>
      </w:r>
    </w:p>
    <w:p w14:paraId="30A3EBC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"Rescue Medication"</w:t>
      </w:r>
    </w:p>
    <w:p w14:paraId="1B99D9F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784A841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"TAETORD": [</w:t>
      </w:r>
    </w:p>
    <w:p w14:paraId="5DBA06C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44A3B2F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2,</w:t>
      </w:r>
    </w:p>
    <w:p w14:paraId="5715E5C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7E1BFB2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2,</w:t>
      </w:r>
    </w:p>
    <w:p w14:paraId="127EB91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"",</w:t>
      </w:r>
    </w:p>
    <w:p w14:paraId="228EC07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3</w:t>
      </w:r>
    </w:p>
    <w:p w14:paraId="597AF97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5DC1085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"EPOCH": [</w:t>
      </w:r>
    </w:p>
    <w:p w14:paraId="516A081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"SCREENING",</w:t>
      </w:r>
    </w:p>
    <w:p w14:paraId="6BC41D7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"BLINDED TREATMENT",</w:t>
      </w:r>
    </w:p>
    <w:p w14:paraId="5DAB14E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"SCREENING",</w:t>
      </w:r>
    </w:p>
    <w:p w14:paraId="074EB90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"BLINDED TREATMENT",</w:t>
      </w:r>
    </w:p>
    <w:p w14:paraId="721C9E0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"BLINDED TREATMENT",</w:t>
      </w:r>
    </w:p>
    <w:p w14:paraId="4EE748A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"OPEN LABEL TREATMENT"</w:t>
      </w:r>
    </w:p>
    <w:p w14:paraId="19DA63D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6A34112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"SESTDTC": [</w:t>
      </w:r>
    </w:p>
    <w:p w14:paraId="6A83094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"2006-06-01",</w:t>
      </w:r>
    </w:p>
    <w:p w14:paraId="4007587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"2006-06-03",</w:t>
      </w:r>
    </w:p>
    <w:p w14:paraId="74D969C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"2006-05-01",</w:t>
      </w:r>
    </w:p>
    <w:p w14:paraId="53BBD90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"2006-05-03",</w:t>
      </w:r>
    </w:p>
    <w:p w14:paraId="6880A97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"2006-05-31",</w:t>
      </w:r>
    </w:p>
    <w:p w14:paraId="2AF1491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"2006-06-13"</w:t>
      </w:r>
    </w:p>
    <w:p w14:paraId="058DC68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2B070F3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"SEENDTC": [</w:t>
      </w:r>
    </w:p>
    <w:p w14:paraId="48DEFAA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"2006-06-03",</w:t>
      </w:r>
    </w:p>
    <w:p w14:paraId="2D42E4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"2006-06-10",</w:t>
      </w:r>
    </w:p>
    <w:p w14:paraId="7A4FC01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"2006-05-03",</w:t>
      </w:r>
    </w:p>
    <w:p w14:paraId="608A3B9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"2006-05-31",</w:t>
      </w:r>
    </w:p>
    <w:p w14:paraId="321C803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"2006-06-13",</w:t>
      </w:r>
    </w:p>
    <w:p w14:paraId="0A6ED96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"2006-07-30"</w:t>
      </w:r>
    </w:p>
    <w:p w14:paraId="59980D9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394DBE9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"SESTDY": [</w:t>
      </w:r>
    </w:p>
    <w:p w14:paraId="76952F7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-2,</w:t>
      </w:r>
    </w:p>
    <w:p w14:paraId="544B0A8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5DDFA14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-2,</w:t>
      </w:r>
    </w:p>
    <w:p w14:paraId="673BF30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01E6DDD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29,</w:t>
      </w:r>
    </w:p>
    <w:p w14:paraId="10D8239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42</w:t>
      </w:r>
    </w:p>
    <w:p w14:paraId="4EDB40F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4C570E2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"SEENDY": [</w:t>
      </w:r>
    </w:p>
    <w:p w14:paraId="42C7D02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06885E8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8,</w:t>
      </w:r>
    </w:p>
    <w:p w14:paraId="389F210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1,</w:t>
      </w:r>
    </w:p>
    <w:p w14:paraId="4BC30E6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29,</w:t>
      </w:r>
    </w:p>
    <w:p w14:paraId="150BEE0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42,</w:t>
      </w:r>
    </w:p>
    <w:p w14:paraId="05B7DC1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89</w:t>
      </w:r>
    </w:p>
    <w:p w14:paraId="798210E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0DCF458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"SEUPDES": [</w:t>
      </w:r>
    </w:p>
    <w:p w14:paraId="63AA731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"",</w:t>
      </w:r>
    </w:p>
    <w:p w14:paraId="1D0E955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"",</w:t>
      </w:r>
    </w:p>
    <w:p w14:paraId="5384363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"",</w:t>
      </w:r>
    </w:p>
    <w:p w14:paraId="1220053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"",</w:t>
      </w:r>
    </w:p>
    <w:p w14:paraId="7174DBC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"Drug B dispensed in error",</w:t>
      </w:r>
    </w:p>
    <w:p w14:paraId="2B20687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""</w:t>
      </w:r>
    </w:p>
    <w:p w14:paraId="15546A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]</w:t>
      </w:r>
    </w:p>
    <w:p w14:paraId="6291546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}</w:t>
      </w:r>
    </w:p>
    <w:p w14:paraId="7C607DE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}</w:t>
      </w:r>
    </w:p>
    <w:p w14:paraId="5E876D67" w14:textId="1CCC3DB3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>]</w:t>
      </w:r>
    </w:p>
    <w:p w14:paraId="1C26BB34" w14:textId="36E03C7B" w:rsidR="003F1482" w:rsidRPr="003F1482" w:rsidRDefault="003F1482" w:rsidP="003F1482">
      <w:pPr>
        <w:pStyle w:val="Heading3"/>
        <w:numPr>
          <w:ilvl w:val="2"/>
          <w:numId w:val="2"/>
        </w:numPr>
        <w:rPr>
          <w:color w:val="0000FF"/>
          <w:lang w:val="en-IN"/>
        </w:rPr>
      </w:pPr>
      <w:bookmarkStart w:id="6" w:name="_Toc92789951"/>
      <w:bookmarkStart w:id="7" w:name="_Toc92791023"/>
      <w:r w:rsidRPr="003F1482">
        <w:rPr>
          <w:color w:val="0000FF"/>
          <w:lang w:val="en-IN"/>
        </w:rPr>
        <w:t>Results</w:t>
      </w:r>
      <w:bookmarkEnd w:id="6"/>
      <w:bookmarkEnd w:id="7"/>
    </w:p>
    <w:p w14:paraId="7F66D769" w14:textId="7F91B87D" w:rsidR="003F1482" w:rsidRDefault="003F1482" w:rsidP="003F1482">
      <w:pPr>
        <w:pStyle w:val="Heading4"/>
        <w:numPr>
          <w:ilvl w:val="3"/>
          <w:numId w:val="2"/>
        </w:numPr>
        <w:rPr>
          <w:color w:val="0000FF"/>
          <w:lang w:val="en-IN"/>
        </w:rPr>
      </w:pPr>
      <w:bookmarkStart w:id="8" w:name="_Toc92791024"/>
      <w:r w:rsidRPr="003F1482">
        <w:rPr>
          <w:color w:val="0000FF"/>
          <w:lang w:val="en-IN"/>
        </w:rPr>
        <w:t>Request:</w:t>
      </w:r>
      <w:bookmarkEnd w:id="8"/>
    </w:p>
    <w:p w14:paraId="542B488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>{</w:t>
      </w:r>
    </w:p>
    <w:p w14:paraId="1B8B2FC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"rule": {</w:t>
      </w:r>
    </w:p>
    <w:p w14:paraId="45B5988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"id": null,</w:t>
      </w:r>
    </w:p>
    <w:p w14:paraId="62A835D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"_links": {},</w:t>
      </w:r>
    </w:p>
    <w:p w14:paraId="6A26AD6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</w:t>
      </w:r>
      <w:proofErr w:type="spellStart"/>
      <w:proofErr w:type="gramStart"/>
      <w:r w:rsidRPr="00057CBD">
        <w:rPr>
          <w:lang w:val="en-IN"/>
        </w:rPr>
        <w:t>core</w:t>
      </w:r>
      <w:proofErr w:type="gramEnd"/>
      <w:r w:rsidRPr="00057CBD">
        <w:rPr>
          <w:lang w:val="en-IN"/>
        </w:rPr>
        <w:t>_id</w:t>
      </w:r>
      <w:proofErr w:type="spellEnd"/>
      <w:r w:rsidRPr="00057CBD">
        <w:rPr>
          <w:lang w:val="en-IN"/>
        </w:rPr>
        <w:t>": "SDTM.CG0152",</w:t>
      </w:r>
    </w:p>
    <w:p w14:paraId="68D6637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"reference": {</w:t>
      </w:r>
    </w:p>
    <w:p w14:paraId="03B398E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"Origin": "SDTM Conformance Rules",</w:t>
      </w:r>
    </w:p>
    <w:p w14:paraId="1BFE0F1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"Version": "2.0",</w:t>
      </w:r>
    </w:p>
    <w:p w14:paraId="7C94D2A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"Id": "CG0152"</w:t>
      </w:r>
    </w:p>
    <w:p w14:paraId="7461EB1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},</w:t>
      </w:r>
    </w:p>
    <w:p w14:paraId="6B85BC6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"sensitivity": "Record",</w:t>
      </w:r>
    </w:p>
    <w:p w14:paraId="0498D76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"severity": "warn",</w:t>
      </w:r>
    </w:p>
    <w:p w14:paraId="768BDE6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"description": "Verify that ELEMENT value is blank when ETCD is equal to UNPLAN",</w:t>
      </w:r>
    </w:p>
    <w:p w14:paraId="6EE1309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"authority": {</w:t>
      </w:r>
    </w:p>
    <w:p w14:paraId="50133DF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"Organization": "CDISC"</w:t>
      </w:r>
    </w:p>
    <w:p w14:paraId="0D3D36D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},</w:t>
      </w:r>
    </w:p>
    <w:p w14:paraId="006D0D6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"standards": [</w:t>
      </w:r>
    </w:p>
    <w:p w14:paraId="72A8E11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53D02F0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"SDTMIG",</w:t>
      </w:r>
    </w:p>
    <w:p w14:paraId="74A93F1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"Version": "3.4"</w:t>
      </w:r>
    </w:p>
    <w:p w14:paraId="1BE53E0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</w:t>
      </w:r>
    </w:p>
    <w:p w14:paraId="4488632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],</w:t>
      </w:r>
    </w:p>
    <w:p w14:paraId="3F50071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"classes": {</w:t>
      </w:r>
    </w:p>
    <w:p w14:paraId="7C2CBAD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"Include": [</w:t>
      </w:r>
    </w:p>
    <w:p w14:paraId="5B09DBB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"Special-Purpose"</w:t>
      </w:r>
    </w:p>
    <w:p w14:paraId="243F127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</w:t>
      </w:r>
    </w:p>
    <w:p w14:paraId="22B412E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},</w:t>
      </w:r>
    </w:p>
    <w:p w14:paraId="71471B0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"domains": {</w:t>
      </w:r>
    </w:p>
    <w:p w14:paraId="4FE51BA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"Include": [</w:t>
      </w:r>
    </w:p>
    <w:p w14:paraId="2362F1B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"SE"</w:t>
      </w:r>
    </w:p>
    <w:p w14:paraId="25E0ED9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</w:t>
      </w:r>
    </w:p>
    <w:p w14:paraId="4106FB4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},</w:t>
      </w:r>
    </w:p>
    <w:p w14:paraId="43E32C6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</w:t>
      </w:r>
      <w:proofErr w:type="spellStart"/>
      <w:proofErr w:type="gramStart"/>
      <w:r w:rsidRPr="00057CBD">
        <w:rPr>
          <w:lang w:val="en-IN"/>
        </w:rPr>
        <w:t>rule</w:t>
      </w:r>
      <w:proofErr w:type="gramEnd"/>
      <w:r w:rsidRPr="00057CBD">
        <w:rPr>
          <w:lang w:val="en-IN"/>
        </w:rPr>
        <w:t>_type</w:t>
      </w:r>
      <w:proofErr w:type="spellEnd"/>
      <w:r w:rsidRPr="00057CBD">
        <w:rPr>
          <w:lang w:val="en-IN"/>
        </w:rPr>
        <w:t>": "Value Presence",</w:t>
      </w:r>
    </w:p>
    <w:p w14:paraId="7D2A980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"conditions": {</w:t>
      </w:r>
    </w:p>
    <w:p w14:paraId="6616F1A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"all": [</w:t>
      </w:r>
    </w:p>
    <w:p w14:paraId="194154A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7A5890D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</w:t>
      </w:r>
      <w:proofErr w:type="spellStart"/>
      <w:r w:rsidRPr="00057CBD">
        <w:rPr>
          <w:lang w:val="en-IN"/>
        </w:rPr>
        <w:t>get_dataset</w:t>
      </w:r>
      <w:proofErr w:type="spellEnd"/>
      <w:r w:rsidRPr="00057CBD">
        <w:rPr>
          <w:lang w:val="en-IN"/>
        </w:rPr>
        <w:t>",</w:t>
      </w:r>
    </w:p>
    <w:p w14:paraId="32B92E3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"operator": "</w:t>
      </w:r>
      <w:proofErr w:type="spellStart"/>
      <w:r w:rsidRPr="00057CBD">
        <w:rPr>
          <w:lang w:val="en-IN"/>
        </w:rPr>
        <w:t>equal_to</w:t>
      </w:r>
      <w:proofErr w:type="spellEnd"/>
      <w:r w:rsidRPr="00057CBD">
        <w:rPr>
          <w:lang w:val="en-IN"/>
        </w:rPr>
        <w:t>",</w:t>
      </w:r>
    </w:p>
    <w:p w14:paraId="052FEBE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"value": {</w:t>
      </w:r>
    </w:p>
    <w:p w14:paraId="1A79953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  "target": "ETCD",</w:t>
      </w:r>
    </w:p>
    <w:p w14:paraId="455D734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  "comparator": "UNPLAN"</w:t>
      </w:r>
    </w:p>
    <w:p w14:paraId="2D1D76D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}</w:t>
      </w:r>
    </w:p>
    <w:p w14:paraId="5E65DBF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04B4913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1E338F7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</w:t>
      </w:r>
      <w:proofErr w:type="spellStart"/>
      <w:r w:rsidRPr="00057CBD">
        <w:rPr>
          <w:lang w:val="en-IN"/>
        </w:rPr>
        <w:t>get_dataset</w:t>
      </w:r>
      <w:proofErr w:type="spellEnd"/>
      <w:r w:rsidRPr="00057CBD">
        <w:rPr>
          <w:lang w:val="en-IN"/>
        </w:rPr>
        <w:t>",</w:t>
      </w:r>
    </w:p>
    <w:p w14:paraId="3B13DA0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"operator": "</w:t>
      </w:r>
      <w:proofErr w:type="spellStart"/>
      <w:r w:rsidRPr="00057CBD">
        <w:rPr>
          <w:lang w:val="en-IN"/>
        </w:rPr>
        <w:t>non_empty</w:t>
      </w:r>
      <w:proofErr w:type="spellEnd"/>
      <w:r w:rsidRPr="00057CBD">
        <w:rPr>
          <w:lang w:val="en-IN"/>
        </w:rPr>
        <w:t>",</w:t>
      </w:r>
    </w:p>
    <w:p w14:paraId="03A09D9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"value": {</w:t>
      </w:r>
    </w:p>
    <w:p w14:paraId="43CB135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  "target": "ELEMENT",</w:t>
      </w:r>
    </w:p>
    <w:p w14:paraId="60B17D6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  "comparator": null</w:t>
      </w:r>
    </w:p>
    <w:p w14:paraId="14254E0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}</w:t>
      </w:r>
    </w:p>
    <w:p w14:paraId="762F72C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</w:t>
      </w:r>
    </w:p>
    <w:p w14:paraId="15532F6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</w:t>
      </w:r>
    </w:p>
    <w:p w14:paraId="334D9C7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},</w:t>
      </w:r>
    </w:p>
    <w:p w14:paraId="43776CB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"actions": [</w:t>
      </w:r>
    </w:p>
    <w:p w14:paraId="5792CE9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{</w:t>
      </w:r>
    </w:p>
    <w:p w14:paraId="360C91C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"name": "</w:t>
      </w:r>
      <w:proofErr w:type="spellStart"/>
      <w:r w:rsidRPr="00057CBD">
        <w:rPr>
          <w:lang w:val="en-IN"/>
        </w:rPr>
        <w:t>generate_dataset_error_objects</w:t>
      </w:r>
      <w:proofErr w:type="spellEnd"/>
      <w:r w:rsidRPr="00057CBD">
        <w:rPr>
          <w:lang w:val="en-IN"/>
        </w:rPr>
        <w:t>",</w:t>
      </w:r>
    </w:p>
    <w:p w14:paraId="1B427DF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"params": {</w:t>
      </w:r>
    </w:p>
    <w:p w14:paraId="60E6C59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"message": "ELEMENT variable has a non-null value when ETCD has a value of 'UNPLAN'"</w:t>
      </w:r>
    </w:p>
    <w:p w14:paraId="10381F4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</w:t>
      </w:r>
    </w:p>
    <w:p w14:paraId="5414E1A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</w:t>
      </w:r>
    </w:p>
    <w:p w14:paraId="40227F7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]</w:t>
      </w:r>
    </w:p>
    <w:p w14:paraId="0681CFD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},</w:t>
      </w:r>
    </w:p>
    <w:p w14:paraId="3D0FB82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"datasets": [</w:t>
      </w:r>
    </w:p>
    <w:p w14:paraId="1F19C2A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{</w:t>
      </w:r>
    </w:p>
    <w:p w14:paraId="3A4E84B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"label": "Subject Elements"</w:t>
      </w:r>
    </w:p>
    <w:p w14:paraId="71467C2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},</w:t>
      </w:r>
    </w:p>
    <w:p w14:paraId="3816DB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{</w:t>
      </w:r>
    </w:p>
    <w:p w14:paraId="5FFA773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"filename": "</w:t>
      </w:r>
      <w:proofErr w:type="spellStart"/>
      <w:r w:rsidRPr="00057CBD">
        <w:rPr>
          <w:lang w:val="en-IN"/>
        </w:rPr>
        <w:t>se.xpt</w:t>
      </w:r>
      <w:proofErr w:type="spellEnd"/>
      <w:r w:rsidRPr="00057CBD">
        <w:rPr>
          <w:lang w:val="en-IN"/>
        </w:rPr>
        <w:t>",</w:t>
      </w:r>
    </w:p>
    <w:p w14:paraId="26BCB14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"domain": "SE",</w:t>
      </w:r>
    </w:p>
    <w:p w14:paraId="2FEAD0E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"variables": [</w:t>
      </w:r>
    </w:p>
    <w:p w14:paraId="5E5C35E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128BF96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"STUDYID",</w:t>
      </w:r>
    </w:p>
    <w:p w14:paraId="1EEB467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"Study Identifier",</w:t>
      </w:r>
    </w:p>
    <w:p w14:paraId="42FA6A7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1BD2418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6C288EA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6AF5F98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7973A8B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"DOMAIN",</w:t>
      </w:r>
    </w:p>
    <w:p w14:paraId="651C05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"Domain Abbreviation",</w:t>
      </w:r>
    </w:p>
    <w:p w14:paraId="7F16EEB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2DD10EF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4837F8F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},</w:t>
      </w:r>
    </w:p>
    <w:p w14:paraId="2656F06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70515CA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"USUBJID",</w:t>
      </w:r>
    </w:p>
    <w:p w14:paraId="7C5B9C0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"Unique Subject Identifier",</w:t>
      </w:r>
    </w:p>
    <w:p w14:paraId="617E797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4C067C8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2FE35C7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406042B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47ED14E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"SESEQ",</w:t>
      </w:r>
    </w:p>
    <w:p w14:paraId="6D474C9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"Sequence Number",</w:t>
      </w:r>
    </w:p>
    <w:p w14:paraId="6351131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38555C9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8</w:t>
      </w:r>
    </w:p>
    <w:p w14:paraId="3DCE493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2DDC024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6C5006D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"ETCD",</w:t>
      </w:r>
    </w:p>
    <w:p w14:paraId="5523C7B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"Element Code",</w:t>
      </w:r>
    </w:p>
    <w:p w14:paraId="58B18E5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2EADCDA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5CB6A4A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65D69A1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74E249E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"ELEMENT",</w:t>
      </w:r>
    </w:p>
    <w:p w14:paraId="283941A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"Description of Element",</w:t>
      </w:r>
    </w:p>
    <w:p w14:paraId="3798D33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7CEC21F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09DF44D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5561A72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1E5761D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"TAETORD",</w:t>
      </w:r>
    </w:p>
    <w:p w14:paraId="1951053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"Planned Order of Element within Arm",</w:t>
      </w:r>
    </w:p>
    <w:p w14:paraId="5441EAD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7FDB2E7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  "length": 8</w:t>
      </w:r>
    </w:p>
    <w:p w14:paraId="16928EC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0F7D4D2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5506971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"EPOCH",</w:t>
      </w:r>
    </w:p>
    <w:p w14:paraId="78DFC5E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"Epoch",</w:t>
      </w:r>
    </w:p>
    <w:p w14:paraId="3BB7A8E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0FD8518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78BD9D0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1D3E440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78C5823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"SESTDTC",</w:t>
      </w:r>
    </w:p>
    <w:p w14:paraId="4C21232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"Start Date/Time of Element",</w:t>
      </w:r>
    </w:p>
    <w:p w14:paraId="2E4DE78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7DB822D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1C1EB66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61477A5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0E2CF99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"SEENDTC",</w:t>
      </w:r>
    </w:p>
    <w:p w14:paraId="6E6F6F6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"End Date/Time of Element",</w:t>
      </w:r>
    </w:p>
    <w:p w14:paraId="44122EB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089804F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4B035EA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5B54291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46B8C55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"SESTDY",</w:t>
      </w:r>
    </w:p>
    <w:p w14:paraId="3978B6F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"Study Day of Start of Element",</w:t>
      </w:r>
    </w:p>
    <w:p w14:paraId="670EDE7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40796DC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8</w:t>
      </w:r>
    </w:p>
    <w:p w14:paraId="0D75FA8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021921E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193757D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"SEENDY",</w:t>
      </w:r>
    </w:p>
    <w:p w14:paraId="7B32A02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"Study Day of End of Element",</w:t>
      </w:r>
    </w:p>
    <w:p w14:paraId="603744C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  "type": "</w:t>
      </w:r>
      <w:proofErr w:type="spellStart"/>
      <w:r w:rsidRPr="00057CBD">
        <w:rPr>
          <w:lang w:val="en-IN"/>
        </w:rPr>
        <w:t>Num</w:t>
      </w:r>
      <w:proofErr w:type="spellEnd"/>
      <w:r w:rsidRPr="00057CBD">
        <w:rPr>
          <w:lang w:val="en-IN"/>
        </w:rPr>
        <w:t>",</w:t>
      </w:r>
    </w:p>
    <w:p w14:paraId="4357225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8</w:t>
      </w:r>
    </w:p>
    <w:p w14:paraId="00CD7AD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},</w:t>
      </w:r>
    </w:p>
    <w:p w14:paraId="65ED462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{</w:t>
      </w:r>
    </w:p>
    <w:p w14:paraId="5AA9B9D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"name": "SEUPDES",</w:t>
      </w:r>
    </w:p>
    <w:p w14:paraId="3C4B205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"label": "Description of Unplanned Element",</w:t>
      </w:r>
    </w:p>
    <w:p w14:paraId="2925263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"type": "Char",</w:t>
      </w:r>
    </w:p>
    <w:p w14:paraId="1136E53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"length": 50</w:t>
      </w:r>
    </w:p>
    <w:p w14:paraId="020355E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}</w:t>
      </w:r>
    </w:p>
    <w:p w14:paraId="5503553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],</w:t>
      </w:r>
    </w:p>
    <w:p w14:paraId="7BE9C23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"records": {</w:t>
      </w:r>
    </w:p>
    <w:p w14:paraId="51CD1D5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"STUDYID": [</w:t>
      </w:r>
    </w:p>
    <w:p w14:paraId="44EB463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"CORE01",</w:t>
      </w:r>
    </w:p>
    <w:p w14:paraId="10F2250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"CORE01",</w:t>
      </w:r>
    </w:p>
    <w:p w14:paraId="3483E82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"CORE01",</w:t>
      </w:r>
    </w:p>
    <w:p w14:paraId="436DA26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"CORE01",</w:t>
      </w:r>
    </w:p>
    <w:p w14:paraId="5FFCA79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"CORE01",</w:t>
      </w:r>
    </w:p>
    <w:p w14:paraId="7AB5C84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"CORE01"</w:t>
      </w:r>
    </w:p>
    <w:p w14:paraId="2AD0709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197CC20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"DOMAIN": [</w:t>
      </w:r>
    </w:p>
    <w:p w14:paraId="622D3B1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"SE",</w:t>
      </w:r>
    </w:p>
    <w:p w14:paraId="7C4107C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"SE",</w:t>
      </w:r>
    </w:p>
    <w:p w14:paraId="65D3FAA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"SE",</w:t>
      </w:r>
    </w:p>
    <w:p w14:paraId="10442D6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"SE",</w:t>
      </w:r>
    </w:p>
    <w:p w14:paraId="228E22C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"SE",</w:t>
      </w:r>
    </w:p>
    <w:p w14:paraId="41DA0BA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"SE"</w:t>
      </w:r>
    </w:p>
    <w:p w14:paraId="64FD14A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5C0F0DF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"USUBJID": [</w:t>
      </w:r>
    </w:p>
    <w:p w14:paraId="48984DE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"123",</w:t>
      </w:r>
    </w:p>
    <w:p w14:paraId="15F2144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  "123",</w:t>
      </w:r>
    </w:p>
    <w:p w14:paraId="02FFB9F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"456",</w:t>
      </w:r>
    </w:p>
    <w:p w14:paraId="278DDC9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"456",</w:t>
      </w:r>
    </w:p>
    <w:p w14:paraId="085599D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"456",</w:t>
      </w:r>
    </w:p>
    <w:p w14:paraId="56FB313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"456"</w:t>
      </w:r>
    </w:p>
    <w:p w14:paraId="7D9C8EC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7A1D78A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"SESEQ": [</w:t>
      </w:r>
    </w:p>
    <w:p w14:paraId="57AA5FE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3E2F0F6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2,</w:t>
      </w:r>
    </w:p>
    <w:p w14:paraId="2E6E58A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5A4CCD8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2,</w:t>
      </w:r>
    </w:p>
    <w:p w14:paraId="4F755E0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3,</w:t>
      </w:r>
    </w:p>
    <w:p w14:paraId="64A41B6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4</w:t>
      </w:r>
    </w:p>
    <w:p w14:paraId="06BC7D3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081B5F7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"ETCD": [</w:t>
      </w:r>
    </w:p>
    <w:p w14:paraId="1D297D6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"SCRN",</w:t>
      </w:r>
    </w:p>
    <w:p w14:paraId="5BBD460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"DBA",</w:t>
      </w:r>
    </w:p>
    <w:p w14:paraId="0733E09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"SCRN",</w:t>
      </w:r>
    </w:p>
    <w:p w14:paraId="6C3CED1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"DBA",</w:t>
      </w:r>
    </w:p>
    <w:p w14:paraId="786016B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"UNPLAN",</w:t>
      </w:r>
    </w:p>
    <w:p w14:paraId="1955683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"RSC"</w:t>
      </w:r>
    </w:p>
    <w:p w14:paraId="7C8CD7A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423B212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"ELEMENT": [</w:t>
      </w:r>
    </w:p>
    <w:p w14:paraId="7173A13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"Screening",</w:t>
      </w:r>
    </w:p>
    <w:p w14:paraId="7BFCC93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"Drug A",</w:t>
      </w:r>
    </w:p>
    <w:p w14:paraId="2BBF53B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"Screening",</w:t>
      </w:r>
    </w:p>
    <w:p w14:paraId="65FB512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"Drug A",</w:t>
      </w:r>
    </w:p>
    <w:p w14:paraId="7564E51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"Unplanned Drug B",</w:t>
      </w:r>
    </w:p>
    <w:p w14:paraId="3AB5655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"Rescue Medication"</w:t>
      </w:r>
    </w:p>
    <w:p w14:paraId="5BFEA20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],</w:t>
      </w:r>
    </w:p>
    <w:p w14:paraId="529B19C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"TAETORD": [</w:t>
      </w:r>
    </w:p>
    <w:p w14:paraId="233886F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4A9F6B6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2,</w:t>
      </w:r>
    </w:p>
    <w:p w14:paraId="60E74F6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24DE73E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2,</w:t>
      </w:r>
    </w:p>
    <w:p w14:paraId="0511D31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"",</w:t>
      </w:r>
    </w:p>
    <w:p w14:paraId="17DCEA1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3</w:t>
      </w:r>
    </w:p>
    <w:p w14:paraId="110D0CB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3CAD56D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"EPOCH": [</w:t>
      </w:r>
    </w:p>
    <w:p w14:paraId="60EA57B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"SCREENING",</w:t>
      </w:r>
    </w:p>
    <w:p w14:paraId="1933015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"BLINDED TREATMENT",</w:t>
      </w:r>
    </w:p>
    <w:p w14:paraId="54C7FB0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"SCREENING",</w:t>
      </w:r>
    </w:p>
    <w:p w14:paraId="16F5A51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"BLINDED TREATMENT",</w:t>
      </w:r>
    </w:p>
    <w:p w14:paraId="68CA442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"BLINDED TREATMENT",</w:t>
      </w:r>
    </w:p>
    <w:p w14:paraId="32A4A6B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"OPEN LABEL TREATMENT"</w:t>
      </w:r>
    </w:p>
    <w:p w14:paraId="719C969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1F491B9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"SESTDTC": [</w:t>
      </w:r>
    </w:p>
    <w:p w14:paraId="52B3F3F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"2006-06-01",</w:t>
      </w:r>
    </w:p>
    <w:p w14:paraId="5CA3974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"2006-06-03",</w:t>
      </w:r>
    </w:p>
    <w:p w14:paraId="0AEFA0B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"2006-05-01",</w:t>
      </w:r>
    </w:p>
    <w:p w14:paraId="25F5541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"2006-05-03",</w:t>
      </w:r>
    </w:p>
    <w:p w14:paraId="4FA8A8E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"2006-05-31",</w:t>
      </w:r>
    </w:p>
    <w:p w14:paraId="1463E9D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"2006-06-13"</w:t>
      </w:r>
    </w:p>
    <w:p w14:paraId="580E29E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326B66F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"SEENDTC": [</w:t>
      </w:r>
    </w:p>
    <w:p w14:paraId="5D5A64A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"2006-06-03",</w:t>
      </w:r>
    </w:p>
    <w:p w14:paraId="6FD440B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"2006-06-10",</w:t>
      </w:r>
    </w:p>
    <w:p w14:paraId="3CC3BBD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"2006-05-03",</w:t>
      </w:r>
    </w:p>
    <w:p w14:paraId="3C092D3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      "2006-05-31",</w:t>
      </w:r>
    </w:p>
    <w:p w14:paraId="4717C31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"2006-06-13",</w:t>
      </w:r>
    </w:p>
    <w:p w14:paraId="75A305D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"2006-07-30"</w:t>
      </w:r>
    </w:p>
    <w:p w14:paraId="0A24F350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4696F9A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"SESTDY": [</w:t>
      </w:r>
    </w:p>
    <w:p w14:paraId="28F3B72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-2,</w:t>
      </w:r>
    </w:p>
    <w:p w14:paraId="28C75F2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039AA6F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-2,</w:t>
      </w:r>
    </w:p>
    <w:p w14:paraId="5F047AB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49E3C92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29,</w:t>
      </w:r>
    </w:p>
    <w:p w14:paraId="42A8590C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42</w:t>
      </w:r>
    </w:p>
    <w:p w14:paraId="4F6CFB93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22FC048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"SEENDY": [</w:t>
      </w:r>
    </w:p>
    <w:p w14:paraId="3947805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07148C9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8,</w:t>
      </w:r>
    </w:p>
    <w:p w14:paraId="3A631D2E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1,</w:t>
      </w:r>
    </w:p>
    <w:p w14:paraId="076345C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29,</w:t>
      </w:r>
    </w:p>
    <w:p w14:paraId="0677C101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42,</w:t>
      </w:r>
    </w:p>
    <w:p w14:paraId="3B33E635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89</w:t>
      </w:r>
    </w:p>
    <w:p w14:paraId="5113447D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],</w:t>
      </w:r>
    </w:p>
    <w:p w14:paraId="6B3742F4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"SEUPDES": [</w:t>
      </w:r>
    </w:p>
    <w:p w14:paraId="421078C9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"",</w:t>
      </w:r>
    </w:p>
    <w:p w14:paraId="0CF6917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"",</w:t>
      </w:r>
    </w:p>
    <w:p w14:paraId="6A37188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"",</w:t>
      </w:r>
    </w:p>
    <w:p w14:paraId="5EB604BB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"",</w:t>
      </w:r>
    </w:p>
    <w:p w14:paraId="07E07186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"Drug B dispensed in error",</w:t>
      </w:r>
    </w:p>
    <w:p w14:paraId="486FD142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  ""</w:t>
      </w:r>
    </w:p>
    <w:p w14:paraId="04BBB7EF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  ]</w:t>
      </w:r>
    </w:p>
    <w:p w14:paraId="308BEEF8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    }</w:t>
      </w:r>
    </w:p>
    <w:p w14:paraId="035B5AD7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lastRenderedPageBreak/>
        <w:t xml:space="preserve">    }</w:t>
      </w:r>
    </w:p>
    <w:p w14:paraId="62B8AD2A" w14:textId="77777777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 xml:space="preserve">  ]</w:t>
      </w:r>
    </w:p>
    <w:p w14:paraId="145F9FE7" w14:textId="61D813E6" w:rsidR="00057CBD" w:rsidRPr="00057CBD" w:rsidRDefault="00057CBD" w:rsidP="00057CBD">
      <w:pPr>
        <w:rPr>
          <w:lang w:val="en-IN"/>
        </w:rPr>
      </w:pPr>
      <w:r w:rsidRPr="00057CBD">
        <w:rPr>
          <w:lang w:val="en-IN"/>
        </w:rPr>
        <w:t>}</w:t>
      </w:r>
    </w:p>
    <w:p w14:paraId="3FF89BBF" w14:textId="4D8D3F03" w:rsidR="00543BCD" w:rsidRDefault="003F1482" w:rsidP="00543BCD">
      <w:pPr>
        <w:pStyle w:val="Heading4"/>
        <w:numPr>
          <w:ilvl w:val="3"/>
          <w:numId w:val="2"/>
        </w:numPr>
        <w:rPr>
          <w:color w:val="0000FF"/>
          <w:lang w:val="en-IN"/>
        </w:rPr>
      </w:pPr>
      <w:bookmarkStart w:id="9" w:name="_Toc92791025"/>
      <w:r w:rsidRPr="003F1482">
        <w:rPr>
          <w:color w:val="0000FF"/>
          <w:lang w:val="en-IN"/>
        </w:rPr>
        <w:t>Message:</w:t>
      </w:r>
      <w:bookmarkEnd w:id="9"/>
    </w:p>
    <w:p w14:paraId="3EB74702" w14:textId="682817B6" w:rsidR="00543BCD" w:rsidRPr="00543BCD" w:rsidRDefault="002C466D" w:rsidP="00543BCD">
      <w:pPr>
        <w:rPr>
          <w:lang w:val="en-IN"/>
        </w:rPr>
      </w:pPr>
      <w:r>
        <w:rPr>
          <w:rFonts w:ascii="Roboto" w:hAnsi="Roboto"/>
          <w:spacing w:val="2"/>
          <w:shd w:val="clear" w:color="auto" w:fill="FFFFFF"/>
        </w:rPr>
        <w:t>Results - Fail:</w:t>
      </w:r>
    </w:p>
    <w:p w14:paraId="0A7CDF0C" w14:textId="65228CCA" w:rsidR="003F1482" w:rsidRPr="00037F07" w:rsidRDefault="003F1482" w:rsidP="00543BCD">
      <w:pPr>
        <w:pStyle w:val="Heading4"/>
        <w:numPr>
          <w:ilvl w:val="3"/>
          <w:numId w:val="2"/>
        </w:numPr>
        <w:rPr>
          <w:color w:val="0000FF"/>
          <w:lang w:val="en-IN"/>
        </w:rPr>
      </w:pPr>
      <w:bookmarkStart w:id="10" w:name="_Toc92791026"/>
      <w:r w:rsidRPr="00037F07">
        <w:rPr>
          <w:color w:val="0000FF"/>
          <w:lang w:val="en-IN"/>
        </w:rPr>
        <w:t>Screenshot:</w:t>
      </w:r>
      <w:bookmarkEnd w:id="10"/>
    </w:p>
    <w:p w14:paraId="797FFBE5" w14:textId="73C2B4C8" w:rsidR="002C466D" w:rsidRDefault="002C466D" w:rsidP="002C466D">
      <w:pPr>
        <w:rPr>
          <w:lang w:val="en-IN"/>
        </w:rPr>
      </w:pPr>
    </w:p>
    <w:p w14:paraId="0F9E56F1" w14:textId="442B5A02" w:rsidR="002C466D" w:rsidRPr="002C466D" w:rsidRDefault="00057CBD" w:rsidP="002C466D">
      <w:pPr>
        <w:rPr>
          <w:lang w:val="en-IN"/>
        </w:rPr>
      </w:pPr>
      <w:r>
        <w:rPr>
          <w:noProof/>
        </w:rPr>
        <w:drawing>
          <wp:inline distT="0" distB="0" distL="0" distR="0" wp14:anchorId="4E28DC50" wp14:editId="1CD9848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8F1" w14:textId="70E4A15C" w:rsidR="003F1482" w:rsidRPr="00883348" w:rsidRDefault="003F1482" w:rsidP="003F1482">
      <w:pPr>
        <w:rPr>
          <w:lang w:val="en-IN"/>
        </w:rPr>
      </w:pPr>
    </w:p>
    <w:sectPr w:rsidR="003F1482" w:rsidRPr="008833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F39E6"/>
    <w:multiLevelType w:val="hybridMultilevel"/>
    <w:tmpl w:val="E92C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0001F"/>
    <w:multiLevelType w:val="hybridMultilevel"/>
    <w:tmpl w:val="A9966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82"/>
    <w:rsid w:val="00037F07"/>
    <w:rsid w:val="00057CBD"/>
    <w:rsid w:val="002C466D"/>
    <w:rsid w:val="003F1482"/>
    <w:rsid w:val="004D7CFB"/>
    <w:rsid w:val="00543BCD"/>
    <w:rsid w:val="005D7059"/>
    <w:rsid w:val="00751120"/>
    <w:rsid w:val="00AD3209"/>
    <w:rsid w:val="00E1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6883"/>
  <w15:chartTrackingRefBased/>
  <w15:docId w15:val="{8917E6D2-D403-4161-9E2C-3CC304E5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482"/>
  </w:style>
  <w:style w:type="paragraph" w:styleId="Heading1">
    <w:name w:val="heading 1"/>
    <w:basedOn w:val="Normal"/>
    <w:next w:val="Normal"/>
    <w:link w:val="Heading1Char"/>
    <w:uiPriority w:val="9"/>
    <w:qFormat/>
    <w:rsid w:val="003F1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4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4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14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148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F148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F14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14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F148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F14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14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F148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F148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37F0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5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7FC645A7-D43B-4003-81DD-65B4855332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8B0E49-E6C5-4E3B-B4F0-E5BEC6ADFFEE}"/>
</file>

<file path=customXml/itemProps3.xml><?xml version="1.0" encoding="utf-8"?>
<ds:datastoreItem xmlns:ds="http://schemas.openxmlformats.org/officeDocument/2006/customXml" ds:itemID="{E0EA22FA-6159-4A86-AAD1-B61698A11AB6}"/>
</file>

<file path=customXml/itemProps4.xml><?xml version="1.0" encoding="utf-8"?>
<ds:datastoreItem xmlns:ds="http://schemas.openxmlformats.org/officeDocument/2006/customXml" ds:itemID="{7FFC78CD-78D0-4D43-8B1E-2FE29D2F0C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Oak</dc:creator>
  <cp:keywords/>
  <dc:description/>
  <cp:lastModifiedBy>Mandar Oak</cp:lastModifiedBy>
  <cp:revision>6</cp:revision>
  <dcterms:created xsi:type="dcterms:W3CDTF">2022-01-11T05:16:00Z</dcterms:created>
  <dcterms:modified xsi:type="dcterms:W3CDTF">2022-01-11T05:28:00Z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