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A63A" w14:textId="0FDEA57C" w:rsidR="00361574" w:rsidRPr="00EC01BF" w:rsidRDefault="00906D5C">
      <w:pPr>
        <w:rPr>
          <w:b/>
          <w:bCs/>
          <w:sz w:val="28"/>
          <w:szCs w:val="28"/>
        </w:rPr>
      </w:pPr>
      <w:proofErr w:type="spellStart"/>
      <w:r w:rsidRPr="00EC01BF">
        <w:rPr>
          <w:b/>
          <w:bCs/>
          <w:sz w:val="28"/>
          <w:szCs w:val="28"/>
        </w:rPr>
        <w:t>PyCitySchools</w:t>
      </w:r>
      <w:proofErr w:type="spellEnd"/>
      <w:r w:rsidRPr="00EC01BF">
        <w:rPr>
          <w:b/>
          <w:bCs/>
          <w:sz w:val="28"/>
          <w:szCs w:val="28"/>
        </w:rPr>
        <w:t xml:space="preserve"> Analysis</w:t>
      </w:r>
    </w:p>
    <w:p w14:paraId="0D7ABC93" w14:textId="0B6DEDED" w:rsidR="00906D5C" w:rsidRPr="00EC01BF" w:rsidRDefault="00906D5C">
      <w:pPr>
        <w:rPr>
          <w:b/>
          <w:bCs/>
        </w:rPr>
      </w:pPr>
      <w:r w:rsidRPr="00EC01BF">
        <w:rPr>
          <w:b/>
          <w:bCs/>
        </w:rPr>
        <w:t>Summary</w:t>
      </w:r>
      <w:r w:rsidR="00EC01BF" w:rsidRPr="00EC01BF">
        <w:rPr>
          <w:b/>
          <w:bCs/>
        </w:rPr>
        <w:t>:</w:t>
      </w:r>
    </w:p>
    <w:p w14:paraId="1ABBB422" w14:textId="480B41F3" w:rsidR="00906D5C" w:rsidRDefault="00906D5C">
      <w:r>
        <w:t xml:space="preserve">The </w:t>
      </w:r>
      <w:proofErr w:type="spellStart"/>
      <w:r>
        <w:t>PyCitySchools</w:t>
      </w:r>
      <w:proofErr w:type="spellEnd"/>
      <w:r>
        <w:t xml:space="preserve"> data analyzes data from 15 schools (7 District and 8 Charter), that have between 427 and 4976 students, and a per school capita between $628 and $583 per student.  The lowest percentage of overall students passing among charter schools was 89.23%, while the HIGHEST percentage of overall students passing among district schools was 54.64%.  The percent of students passing </w:t>
      </w:r>
      <w:r w:rsidR="00EC01BF">
        <w:t>reading</w:t>
      </w:r>
      <w:r>
        <w:t xml:space="preserve"> across both district and charter schools had a variation of only </w:t>
      </w:r>
      <w:r w:rsidR="00EC01BF">
        <w:t>18.01%, while the difference between the lowest and highest percent of students passing math was 28.91%, indicating that math education is the biggest indicator of lower overall passing percentages across schools.  The top 5 schools with the highest overall passing percentage were all charter, while the bottom 5 lowest schools in overall passing percentage were all district.  While the total school budget of all of the bottom district schools was actually higher than any of the top five performing schools, it is disproportionate when compared with the number of students in the charter vs. district schools (district schools on average have roughly twice as many students).  Average scores remain steady across grades regardless of school type.  A spending range of less than $500 per student actually correlates with higher overall passing rates, but overall passing percentage drops significantly (18.85%) once the school sides exceeds 2,000 students.</w:t>
      </w:r>
    </w:p>
    <w:p w14:paraId="2A4C944C" w14:textId="171A01E1" w:rsidR="00EC01BF" w:rsidRPr="00EC01BF" w:rsidRDefault="00EC01BF">
      <w:pPr>
        <w:rPr>
          <w:b/>
          <w:bCs/>
        </w:rPr>
      </w:pPr>
      <w:r w:rsidRPr="00EC01BF">
        <w:rPr>
          <w:b/>
          <w:bCs/>
        </w:rPr>
        <w:t>Two overall conclusions:</w:t>
      </w:r>
    </w:p>
    <w:p w14:paraId="76771212" w14:textId="34450B8B" w:rsidR="00EC01BF" w:rsidRDefault="00EC01BF">
      <w:r>
        <w:t>While district students have somewhat lower average math and reading scores than charter school students (6.51 and 2.93 points lower respectively), the percent passing math, reading, and overall is much lower for district students than charter.  Additional testing is needed to determine if this is significant however due to large differences in school sample sizes.</w:t>
      </w:r>
    </w:p>
    <w:p w14:paraId="11B56D29" w14:textId="6E04A8B8" w:rsidR="00EC01BF" w:rsidRDefault="00EC01BF">
      <w:r>
        <w:t>When examining discrepancies in scoring across school types, there are larger differences in both averages and percent passing for math students than reading students, indicating that math is just really, really hard.</w:t>
      </w:r>
    </w:p>
    <w:p w14:paraId="631B59CA" w14:textId="49422C40" w:rsidR="00EC01BF" w:rsidRDefault="00EC01BF">
      <w:r>
        <w:t>Just kidding, it indicates that math education in district schools should be focused on and improved first in order to bring up the overall passing percentage of students most effectively and quickly.</w:t>
      </w:r>
    </w:p>
    <w:p w14:paraId="2C2E688F" w14:textId="77777777" w:rsidR="00EC01BF" w:rsidRDefault="00EC01BF"/>
    <w:sectPr w:rsidR="00EC0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5C"/>
    <w:rsid w:val="00361574"/>
    <w:rsid w:val="00574C6B"/>
    <w:rsid w:val="00906D5C"/>
    <w:rsid w:val="00E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8176"/>
  <w15:chartTrackingRefBased/>
  <w15:docId w15:val="{F131C6AC-DD02-412D-BBEA-D9538E93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Charity Jackson</dc:creator>
  <cp:keywords/>
  <dc:description/>
  <cp:lastModifiedBy>Charity Jackson</cp:lastModifiedBy>
  <cp:revision>1</cp:revision>
  <dcterms:created xsi:type="dcterms:W3CDTF">2024-01-02T21:31:00Z</dcterms:created>
  <dcterms:modified xsi:type="dcterms:W3CDTF">2024-01-02T21:59:00Z</dcterms:modified>
</cp:coreProperties>
</file>