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Business Understanding Report</w:t>
      </w:r>
    </w:p>
    <w:p>
      <w:pPr>
        <w:spacing w:after="40"/>
        <w:jc w:val="center"/>
      </w:pPr>
      <w:r>
        <w:rPr>
          <w:i/>
          <w:iCs/>
          <w:sz w:val="22"/>
          <w:szCs w:val="22"/>
        </w:rPr>
        <w:t xml:space="preserve">Employee Attrition Analysis – ABC Manufacturing Ltd</w:t>
      </w:r>
    </w:p>
    <w:p>
      <w:pPr>
        <w:spacing w:after="300"/>
        <w:jc w:val="center"/>
      </w:pPr>
      <w:r>
        <w:rPr>
          <w:sz w:val="20"/>
          <w:szCs w:val="20"/>
        </w:rPr>
        <w:t xml:space="preserve">AnalystLab Africa – Data Science Internship Programme, Week 1</w:t>
      </w:r>
    </w:p>
    <w:p>
      <w:pPr>
        <w:spacing w:after="120" w:before="300"/>
      </w:pPr>
      <w:r>
        <w:rPr>
          <w:b/>
          <w:bCs/>
          <w:color w:val="000000"/>
          <w:sz w:val="26"/>
          <w:szCs w:val="26"/>
        </w:rPr>
        <w:t xml:space="preserve">Introduction</w:t>
      </w:r>
    </w:p>
    <w:p>
      <w:pPr>
        <w:spacing w:after="200"/>
        <w:jc w:val="both"/>
      </w:pPr>
      <w:r>
        <w:rPr>
          <w:color w:val="000000"/>
          <w:sz w:val="22"/>
          <w:szCs w:val="22"/>
        </w:rPr>
        <w:t xml:space="preserve">For this first week of the internship, I was asked to look into employee attrition for a fictional client, ABC Manufacturing Ltd. Before touching any data, the goal was to understand what attrition actually means for a business and why a company would care enough to hire a data science team to study it. This report is my attempt to summarise what I learned from my research.</w:t>
      </w:r>
    </w:p>
    <w:p>
      <w:pPr>
        <w:spacing w:after="120" w:before="300"/>
      </w:pPr>
      <w:r>
        <w:rPr>
          <w:b/>
          <w:bCs/>
          <w:color w:val="000000"/>
          <w:sz w:val="26"/>
          <w:szCs w:val="26"/>
        </w:rPr>
        <w:t xml:space="preserve">What is Employee Attrition?</w:t>
      </w:r>
    </w:p>
    <w:p>
      <w:pPr>
        <w:spacing w:after="200"/>
        <w:jc w:val="both"/>
      </w:pPr>
      <w:r>
        <w:rPr>
          <w:color w:val="000000"/>
          <w:sz w:val="22"/>
          <w:szCs w:val="22"/>
        </w:rPr>
        <w:t xml:space="preserve">Employee attrition is when employees leave a company, either by choice (resignation) or not (being let go, retirement, etc.). Most of the time, when people in HR talk about "attrition", they mean voluntary attrition — someone deciding to quit. That's the type this project focuses on. It's different from a simple layoff, because voluntary attrition usually means something inside the company pushed the person to leave, or something outside pulled them away, like a better offer.</w:t>
      </w:r>
    </w:p>
    <w:p>
      <w:pPr>
        <w:spacing w:after="120" w:before="300"/>
      </w:pPr>
      <w:r>
        <w:rPr>
          <w:b/>
          <w:bCs/>
          <w:color w:val="000000"/>
          <w:sz w:val="26"/>
          <w:szCs w:val="26"/>
        </w:rPr>
        <w:t xml:space="preserve">Why Attrition Matters for a Business</w:t>
      </w:r>
    </w:p>
    <w:p>
      <w:pPr>
        <w:spacing w:after="200"/>
        <w:jc w:val="both"/>
      </w:pPr>
      <w:r>
        <w:rPr>
          <w:color w:val="000000"/>
          <w:sz w:val="22"/>
          <w:szCs w:val="22"/>
        </w:rPr>
        <w:t xml:space="preserve">At first I thought attrition was mostly an HR problem, but the more I researched, the more I realised it affects the whole company. A few things stood out to me. Cost is the obvious one: hiring and training a new employee takes time and money, and some studies estimate that replacing an employee can cost anywhere from half to two times their yearly salary depending on the role. There's also lost knowledge — when someone experienced leaves, they take their understanding of the job and the company with them, which can slow teams down for months. Seeing coworkers leave often can hurt team morale too, and there's usually a productivity gap while a new hire ramps up to the same level as the person they replaced.</w:t>
      </w:r>
    </w:p>
    <w:p>
      <w:pPr>
        <w:spacing w:after="200"/>
        <w:jc w:val="both"/>
      </w:pPr>
      <w:r>
        <w:rPr>
          <w:color w:val="000000"/>
          <w:sz w:val="22"/>
          <w:szCs w:val="22"/>
        </w:rPr>
        <w:t xml:space="preserve">For a manufacturing company like ABC Manufacturing Ltd, this matters even more because some roles — technicians, engineers — require specific training that isn't quick to replace.</w:t>
      </w:r>
    </w:p>
    <w:p>
      <w:pPr>
        <w:spacing w:after="120" w:before="300"/>
      </w:pPr>
      <w:r>
        <w:rPr>
          <w:b/>
          <w:bCs/>
          <w:color w:val="000000"/>
          <w:sz w:val="26"/>
          <w:szCs w:val="26"/>
        </w:rPr>
        <w:t xml:space="preserve">How Data Science Helps HR Deal With This</w:t>
      </w:r>
    </w:p>
    <w:p>
      <w:pPr>
        <w:spacing w:after="200"/>
        <w:jc w:val="both"/>
      </w:pPr>
      <w:r>
        <w:rPr>
          <w:color w:val="000000"/>
          <w:sz w:val="22"/>
          <w:szCs w:val="22"/>
        </w:rPr>
        <w:t xml:space="preserve">Before data science became common in HR, most decisions about attrition were based on exit interviews or general assumptions, like "people leave because of salary." The problem with this is that it's reactive — the company only understands why someone left after they're already gone.</w:t>
      </w:r>
    </w:p>
    <w:p>
      <w:pPr>
        <w:spacing w:after="200"/>
        <w:jc w:val="both"/>
      </w:pPr>
      <w:r>
        <w:rPr>
          <w:color w:val="000000"/>
          <w:sz w:val="22"/>
          <w:szCs w:val="22"/>
        </w:rPr>
        <w:t xml:space="preserve">Data science lets HR be more proactive instead. By looking at historical employee data (age, income, overtime, job role, satisfaction scores, and so on), it becomes possible to spot patterns linked to people leaving, even before they resign. That's really the point of this project: exploring the data first to find these patterns, so a predictive model can eventually be built to flag employees who are at risk of leaving before it's too late.</w:t>
      </w:r>
    </w:p>
    <w:p>
      <w:pPr>
        <w:spacing w:after="120" w:before="300"/>
      </w:pPr>
      <w:r>
        <w:rPr>
          <w:b/>
          <w:bCs/>
          <w:color w:val="000000"/>
          <w:sz w:val="26"/>
          <w:szCs w:val="26"/>
        </w:rPr>
        <w:t xml:space="preserve">Objective of This Project</w:t>
      </w:r>
    </w:p>
    <w:p>
      <w:pPr>
        <w:spacing w:after="200"/>
        <w:jc w:val="both"/>
      </w:pPr>
      <w:r>
        <w:rPr>
          <w:color w:val="000000"/>
          <w:sz w:val="22"/>
          <w:szCs w:val="22"/>
        </w:rPr>
        <w:t xml:space="preserve">Using the IBM HR Analytics dataset as a stand-in for ABC Manufacturing Ltd's real data, the goal of Week 1 is to explore the workforce and start answering practical business questions — which departments and job roles lose the most people, whether age or income play a role, and whether overtime is linked to attrition. These findings will later support the decision on whether to invest in a predictive machine learning model.</w:t>
      </w:r>
    </w:p>
    <w:p>
      <w:pPr>
        <w:spacing w:after="120" w:before="300"/>
      </w:pPr>
      <w:r>
        <w:rPr>
          <w:b/>
          <w:bCs/>
          <w:color w:val="000000"/>
          <w:sz w:val="26"/>
          <w:szCs w:val="26"/>
        </w:rPr>
        <w:t xml:space="preserve">Conclusion</w:t>
      </w:r>
    </w:p>
    <w:p>
      <w:pPr>
        <w:spacing w:after="200"/>
        <w:jc w:val="both"/>
      </w:pPr>
      <w:r>
        <w:rPr>
          <w:color w:val="000000"/>
          <w:sz w:val="22"/>
          <w:szCs w:val="22"/>
        </w:rPr>
        <w:t xml:space="preserve">Researching this topic helped me understand that attrition isn't just a number in a report — it has a real cost and real consequences for a business. It also made it clearer why the exploration step matters so much: you can't build a good predictive model on data you don't understand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2026-08-15T00:57:48.483Z</dcterms:created>
  <dcterms:modified xsi:type="dcterms:W3CDTF">2026-08-15T00:57:48.496Z</dcterms:modified>
</cp:coreProperties>
</file>

<file path=docProps/custom.xml><?xml version="1.0" encoding="utf-8"?>
<Properties xmlns="http://schemas.openxmlformats.org/officeDocument/2006/custom-properties" xmlns:vt="http://schemas.openxmlformats.org/officeDocument/2006/docPropsVTypes"/>
</file>