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直播平台调研笔记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下面是一位网友自己的模型：https://blog.csdn.net/u010724965/article/details/72569930</w:t>
      </w:r>
    </w:p>
    <w:p>
      <w:r>
        <w:drawing>
          <wp:inline distT="0" distB="0" distL="114300" distR="114300">
            <wp:extent cx="5271135" cy="47536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问题：</w:t>
      </w:r>
      <w:r>
        <w:rPr>
          <w:rFonts w:hint="eastAsia"/>
          <w:lang w:val="en-US" w:eastAsia="zh-CN"/>
        </w:rPr>
        <w:t>red5安装后启动不了（已解决：安装路径不能有空格，本机访问路径为ip地址，非localhost）</w:t>
      </w:r>
    </w:p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https://blog.csdn.net/aa6385422/article/details/52511816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Java和c++比较：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Java可以做到，现在已经有很多开源Java直播工具了。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但是有限选择还是用c++来做。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1是因为操作系统兼容方面，c++比Java更接近底层。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2是因为客户端采集部分，c++消耗的资源比较少，java的JVM跑起来占用内存和cpu线程太重了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3是传输方面，Java对协议调优简直笨拙。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所以说比较难。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而且数据加载，断点，压缩，c++也是开着跑车的。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所以说，Java还是可以实现全部功能的，而且开发成本可能还略低。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但是易用性，运营成本等各方面，都是不行的。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"https://download.csdn.net/download/supercrsky/9000203这个不知道能不能用"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https://download.csdn.net/download/supercrsky/9000203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这个不知道能不能用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"http://192.168.16.107:5080/demos/publisher.html"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http://192.168.16.107:5080/demos/publisher.html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基于SRS的视频直播服务器搭建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参考：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"https://blog.csdn.net/zhangwenlong136/article/details/46384657"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https://blog.csdn.net/zhangwenlong136/article/details/46384657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https://blog.csdn.net/Henry_wk/article/details/50377881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Linux系统编译安装srs要用root用户才有权限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http://www.mamicode.com/info-detail-1358386.html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SRS安装（Linux环境）：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源码下载：</w:t>
      </w:r>
      <w:r>
        <w:rPr>
          <w:rStyle w:val="8"/>
        </w:rPr>
        <w:t xml:space="preserve">git clone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"https://code.csdn.net/winlinvip/srs-csdn.git" </w:instrText>
      </w:r>
      <w:r>
        <w:rPr>
          <w:rStyle w:val="8"/>
        </w:rPr>
        <w:fldChar w:fldCharType="separate"/>
      </w:r>
      <w:r>
        <w:rPr>
          <w:rStyle w:val="7"/>
          <w:rFonts w:ascii="Courier New" w:hAnsi="Courier New"/>
          <w:sz w:val="20"/>
        </w:rPr>
        <w:t>https://code</w:t>
      </w:r>
      <w:r>
        <w:rPr>
          <w:rStyle w:val="7"/>
        </w:rPr>
        <w:t>.csdn.net</w:t>
      </w:r>
      <w:r>
        <w:rPr>
          <w:rStyle w:val="7"/>
          <w:rFonts w:ascii="Courier New" w:hAnsi="Courier New"/>
          <w:sz w:val="20"/>
        </w:rPr>
        <w:t>/winlinvip/srs-csdn</w:t>
      </w:r>
      <w:r>
        <w:rPr>
          <w:rStyle w:val="7"/>
        </w:rPr>
        <w:t>.git</w:t>
      </w:r>
      <w:r>
        <w:rPr>
          <w:rStyle w:val="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highlight w:val="yellow"/>
          <w:lang w:eastAsia="zh-CN"/>
        </w:rPr>
      </w:pPr>
      <w:r>
        <w:rPr>
          <w:highlight w:val="yellow"/>
        </w:rPr>
        <w:t>git clone https://git.oschina.net/winlinvip/srs.oschina.git</w:t>
      </w:r>
      <w:r>
        <w:rPr>
          <w:rFonts w:hint="eastAsia"/>
          <w:highlight w:val="yellow"/>
          <w:lang w:eastAsia="zh-CN"/>
        </w:rPr>
        <w:t>（官网的下不了，这个镜像好用）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#进行编译安装</w:t>
      </w:r>
      <w:r>
        <w:rPr>
          <w:rFonts w:hint="eastAsia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highlight w:val="yellow"/>
          <w:lang w:eastAsia="zh-CN"/>
        </w:rPr>
      </w:pPr>
      <w:r>
        <w:rPr>
          <w:highlight w:val="yellow"/>
        </w:rPr>
        <w:t>./configure --prefix=/application/srs --full &amp;&amp; make</w:t>
      </w:r>
      <w:r>
        <w:rPr>
          <w:rFonts w:hint="eastAsia"/>
          <w:highlight w:val="yellow"/>
          <w:lang w:eastAsia="zh-CN"/>
        </w:rPr>
        <w:t>（如果</w:t>
      </w:r>
      <w:r>
        <w:rPr>
          <w:rFonts w:hint="eastAsia"/>
          <w:highlight w:val="yellow"/>
          <w:lang w:val="en-US" w:eastAsia="zh-CN"/>
        </w:rPr>
        <w:t>prefix未创建，则到当前目录</w:t>
      </w:r>
      <w:r>
        <w:rPr>
          <w:rFonts w:hint="eastAsia"/>
          <w:highlight w:val="yellow"/>
          <w:lang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启动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val="en-US" w:eastAsia="zh-CN"/>
        </w:rPr>
        <w:t>NGINX：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./objs/nginx/sbin/nginx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FF0000"/>
          <w:kern w:val="2"/>
          <w:sz w:val="21"/>
          <w:szCs w:val="21"/>
          <w:highlight w:val="yellow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highlight w:val="yellow"/>
          <w:lang w:val="en-US" w:eastAsia="zh-CN" w:bidi="ar-SA"/>
        </w:rPr>
        <w:t>指定配置文件进行启动真正的srs服务：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FF0000"/>
          <w:kern w:val="2"/>
          <w:sz w:val="21"/>
          <w:szCs w:val="21"/>
          <w:highlight w:val="yellow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highlight w:val="yellow"/>
          <w:lang w:val="en-US" w:eastAsia="zh-CN" w:bidi="ar-SA"/>
        </w:rPr>
        <w:t>./objs/srs -c conf/hls.conf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FF0000"/>
          <w:kern w:val="2"/>
          <w:sz w:val="21"/>
          <w:szCs w:val="21"/>
          <w:highlight w:val="yellow"/>
          <w:lang w:val="en-US" w:eastAsia="zh-CN" w:bidi="ar-SA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Cd 到源码文件夹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切换到2.0分支：</w:t>
      </w:r>
      <w:r>
        <w:rPr>
          <w:rStyle w:val="8"/>
        </w:rPr>
        <w:t xml:space="preserve">git pull &amp;&amp; git checkout </w:t>
      </w:r>
      <w:r>
        <w:t>2.0release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编译安装：</w:t>
      </w:r>
      <w:r>
        <w:rPr>
          <w:rFonts w:hint="eastAsia"/>
          <w:lang w:val="en-US" w:eastAsia="zh-CN"/>
        </w:rPr>
        <w:t>cd 到源码包的trunk目录，开始编译：</w:t>
      </w:r>
      <w:r>
        <w:rPr>
          <w:rFonts w:ascii="宋体" w:hAnsi="宋体" w:eastAsia="宋体" w:cs="宋体"/>
          <w:sz w:val="24"/>
          <w:szCs w:val="24"/>
        </w:rPr>
        <w:t>bash scripts/build.sh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编译结果如下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2603500"/>
            <wp:effectExtent l="0" t="0" r="508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4.第三方应用启动：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  <w:lang w:eastAsia="zh-CN"/>
        </w:rPr>
        <w:t>（</w:t>
      </w:r>
      <w:r>
        <w:rPr>
          <w:rStyle w:val="8"/>
          <w:rFonts w:hint="eastAsia"/>
          <w:lang w:val="en-US" w:eastAsia="zh-CN"/>
        </w:rPr>
        <w:t>1</w:t>
      </w:r>
      <w:r>
        <w:rPr>
          <w:rStyle w:val="8"/>
          <w:rFonts w:hint="eastAsia"/>
          <w:lang w:eastAsia="zh-CN"/>
        </w:rPr>
        <w:t>）</w:t>
      </w:r>
      <w:r>
        <w:rPr>
          <w:rStyle w:val="8"/>
        </w:rPr>
        <w:t xml:space="preserve">./objs/nginx/sbin/nginx   --- 启动nginx   </w:t>
      </w:r>
      <w:r>
        <w:t>for</w:t>
      </w:r>
      <w:r>
        <w:rPr>
          <w:rStyle w:val="8"/>
        </w:rPr>
        <w:t xml:space="preserve"> hls</w:t>
      </w:r>
      <w:r>
        <w:rPr>
          <w:rStyle w:val="8"/>
          <w:rFonts w:hint="eastAsia"/>
          <w:lang w:eastAsia="zh-CN"/>
        </w:rPr>
        <w:t>（执行失败。</w:t>
      </w:r>
      <w:r>
        <w:rPr>
          <w:rStyle w:val="8"/>
          <w:rFonts w:hint="eastAsia"/>
          <w:lang w:val="en-US" w:eastAsia="zh-CN"/>
        </w:rPr>
        <w:t>Nginx下没有sbin</w:t>
      </w:r>
      <w:r>
        <w:rPr>
          <w:rStyle w:val="8"/>
          <w:rFonts w:hint="eastAsia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  <w:lang w:eastAsia="zh-CN"/>
        </w:rPr>
        <w:t>（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eastAsia"/>
          <w:lang w:eastAsia="zh-CN"/>
        </w:rPr>
        <w:t>）</w:t>
      </w:r>
      <w:r>
        <w:rPr>
          <w:rStyle w:val="8"/>
        </w:rPr>
        <w:t>./objs/ffmpeg/bin/ffmpeg       ---ffmpeg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rFonts w:hint="eastAsia"/>
          <w:lang w:eastAsia="zh-CN"/>
        </w:rPr>
        <w:t>（</w:t>
      </w:r>
      <w:r>
        <w:rPr>
          <w:rStyle w:val="8"/>
          <w:rFonts w:hint="eastAsia"/>
          <w:lang w:val="en-US" w:eastAsia="zh-CN"/>
        </w:rPr>
        <w:t>3</w:t>
      </w:r>
      <w:r>
        <w:rPr>
          <w:rStyle w:val="8"/>
          <w:rFonts w:hint="eastAsia"/>
          <w:lang w:eastAsia="zh-CN"/>
        </w:rPr>
        <w:t>）</w:t>
      </w:r>
      <w:r>
        <w:rPr>
          <w:rStyle w:val="8"/>
        </w:rPr>
        <w:t>python ./research/api-</w:t>
      </w:r>
      <w:r>
        <w:t>server</w:t>
      </w:r>
      <w:r>
        <w:rPr>
          <w:rStyle w:val="8"/>
        </w:rPr>
        <w:t>/</w:t>
      </w:r>
      <w:r>
        <w:t>server</w:t>
      </w:r>
      <w:r>
        <w:rPr>
          <w:rStyle w:val="8"/>
        </w:rPr>
        <w:t xml:space="preserve">.py </w:t>
      </w:r>
      <w:r>
        <w:t>8085</w:t>
      </w:r>
      <w:r>
        <w:rPr>
          <w:rStyle w:val="8"/>
        </w:rPr>
        <w:t xml:space="preserve"> ---</w:t>
      </w:r>
      <w:r>
        <w:t>to</w:t>
      </w:r>
      <w:r>
        <w:rPr>
          <w:rStyle w:val="8"/>
        </w:rPr>
        <w:t xml:space="preserve"> start the api-</w:t>
      </w:r>
      <w:r>
        <w:t>server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5.</w:t>
      </w:r>
      <w:r>
        <w:t>SRS启动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cd /mnt/srs</w:t>
      </w:r>
      <w:r>
        <w:t>-csdn</w:t>
      </w:r>
      <w:r>
        <w:rPr>
          <w:rStyle w:val="8"/>
        </w:rPr>
        <w:t>/trunk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.</w:t>
      </w:r>
      <w:r>
        <w:rPr>
          <w:rStyle w:val="8"/>
        </w:rPr>
        <w:t xml:space="preserve">/objs/srs </w:t>
      </w:r>
      <w:r>
        <w:t>-c</w:t>
      </w:r>
      <w:r>
        <w:rPr>
          <w:rStyle w:val="8"/>
        </w:rPr>
        <w:t xml:space="preserve"> conf/srs</w:t>
      </w:r>
      <w:r>
        <w:t>.</w:t>
      </w:r>
      <w:r>
        <w:rPr>
          <w:rStyle w:val="8"/>
        </w:rPr>
        <w:t>conf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ps </w:t>
      </w:r>
      <w:r>
        <w:t>-ef</w:t>
      </w:r>
      <w:r>
        <w:rPr>
          <w:rStyle w:val="8"/>
        </w:rPr>
        <w:t xml:space="preserve"> </w:t>
      </w:r>
      <w:r>
        <w:t>|</w:t>
      </w:r>
      <w:r>
        <w:rPr>
          <w:rStyle w:val="8"/>
        </w:rPr>
        <w:t xml:space="preserve"> grep srs</w:t>
      </w:r>
      <w:r>
        <w:t>.</w:t>
      </w:r>
      <w:r>
        <w:rPr>
          <w:rStyle w:val="8"/>
        </w:rPr>
        <w:t xml:space="preserve">/srs </w:t>
      </w:r>
      <w:r>
        <w:t>-v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687070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7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6818630"/>
            <wp:effectExtent l="0" t="0" r="444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端口情况：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950970"/>
            <wp:effectExtent l="0" t="0" r="635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highlight w:val="yellow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highlight w:val="yellow"/>
          <w:lang w:eastAsia="zh-CN"/>
        </w:rPr>
        <w:t>修改配置文件（命令：</w:t>
      </w:r>
      <w:r>
        <w:rPr>
          <w:rFonts w:hint="eastAsia"/>
          <w:highlight w:val="yellow"/>
          <w:lang w:val="en-US" w:eastAsia="zh-CN"/>
        </w:rPr>
        <w:t>vi+文件名</w:t>
      </w:r>
      <w:r>
        <w:rPr>
          <w:rFonts w:hint="eastAsia"/>
          <w:highlight w:val="yellow"/>
          <w:lang w:eastAsia="zh-CN"/>
        </w:rPr>
        <w:t>）：</w:t>
      </w:r>
      <w:r>
        <w:rPr>
          <w:rFonts w:ascii="宋体" w:hAnsi="宋体" w:eastAsia="宋体" w:cs="宋体"/>
          <w:sz w:val="24"/>
          <w:szCs w:val="24"/>
          <w:highlight w:val="yellow"/>
        </w:rPr>
        <w:t>srs-csdn/trunk/conf/rtmp.conf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99915" cy="21336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#以daemon的方式启动，如果要启动在console，那么需要配置daemon off;并且，需要配置srs_log_tank console;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776855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https://blog.csdn.net/iw1210/article/details/52086989</w:t>
      </w:r>
      <w:r>
        <w:rPr>
          <w:rFonts w:hint="eastAsia"/>
          <w:lang w:eastAsia="zh-CN"/>
        </w:rPr>
        <w:t>这个才是安装启动</w:t>
      </w:r>
      <w:r>
        <w:rPr>
          <w:rFonts w:hint="eastAsia"/>
          <w:lang w:val="en-US" w:eastAsia="zh-CN"/>
        </w:rPr>
        <w:t>srs的详细文档呀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2018/4/10：</w:t>
      </w:r>
      <w:r>
        <w:t>网页版直播和聊天室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"http://www.mamicode.com/info-detail-1588324.html"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http://www.mamicode.com/info-detail-1588324.html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WebRTC允许开发人员使用HTML和JavaScript API来创建实时应用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>拓课云为您提供专业稳定的大规模直播服务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6055" cy="1443355"/>
            <wp:effectExtent l="0" t="0" r="1079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推流sdk调研（4月11日）：自己开发成本太高，接入sdk要付费。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阿里云直播：只有手机端的，没有web端的（按流量收费：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0.15元/GB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网易云信：有web端的，但是只能获取摄像头和麦克风的数据，不能捕获桌面。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腾讯云直播：采用安装软件obs推流。观看需要在页面上用js引入播放器脚本。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七牛云直播：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拓客云：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乐视：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Obs推流：没有sdk。需下载安装。阿里云上有使用教程。支持摄像头、麦克风、桌面捕获，但是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2"/>
          <w:szCs w:val="22"/>
          <w:shd w:val="clear" w:fill="FFFFFF"/>
        </w:rPr>
        <w:t>跟自己的平台集成不到一块去，比如弹幕阿，直播间设置阿什么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的不行。</w:t>
      </w:r>
      <w:r>
        <w:rPr>
          <w:rFonts w:hint="eastAsia"/>
          <w:lang w:val="en-US" w:eastAsia="zh-CN"/>
        </w:rPr>
        <w:t>（https://jingyan.baidu.com/album/0aa223757bf9fe88cc0d641f.html?picindex=1最新版安装使用教程）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金山云（免费）：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山视频云一直秉承着开放的原则，用户可以免费使用金山云推流、播放SDK，尤其推流SDK，实现了封装类和积木类两种方式。封装类包涵了推流过程中采集、音视频处理、压缩编码、推流全部类，实现了各个组件的创建和链接，而积木类则提供了更高的灵活性，把内部各模块进行了单独的封装处理，方便使用者对各个组件进行单独的控制和调用，使用者可以根据自己需要，通过简单步骤即可集成自己或第三方提供的功能。因为积木化设计理念，使用金山云SDK可以自由搭建出其他应用场景APP，并不局限于移动直播。但是sdk只有手机端的，没有web端的。下面是金山云直播推流sdk接入文档部分截图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852670"/>
            <wp:effectExtent l="0" t="0" r="8890" b="508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作者：莫奇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链接：https://www.zhihu.com/question/48399085/answer/114978305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流媒体服务器：可选RED5、SRS，鉴于SRS支持分布式，高并发，所以选用SRS。SRS系统要求只能是LINUX服务器。下面是集中流媒体服务器对比图：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966970"/>
            <wp:effectExtent l="0" t="0" r="698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6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759325"/>
            <wp:effectExtent l="0" t="0" r="635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356485"/>
            <wp:effectExtent l="0" t="0" r="317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2018/5/17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Video.js 的使用：http://www.jq22.com/jquery-info404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objs/nginx-1.5.7/_release/conf/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A43A2"/>
    <w:multiLevelType w:val="singleLevel"/>
    <w:tmpl w:val="D5DA43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3B435F"/>
    <w:multiLevelType w:val="singleLevel"/>
    <w:tmpl w:val="FE3B4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97850"/>
    <w:rsid w:val="02E8212A"/>
    <w:rsid w:val="03A74176"/>
    <w:rsid w:val="0581633B"/>
    <w:rsid w:val="08976E70"/>
    <w:rsid w:val="08E15D45"/>
    <w:rsid w:val="090B1776"/>
    <w:rsid w:val="0C17208E"/>
    <w:rsid w:val="0DA41C89"/>
    <w:rsid w:val="0ECE2218"/>
    <w:rsid w:val="0FC53CE9"/>
    <w:rsid w:val="10675269"/>
    <w:rsid w:val="10D97850"/>
    <w:rsid w:val="11070506"/>
    <w:rsid w:val="12D45CBD"/>
    <w:rsid w:val="131A395D"/>
    <w:rsid w:val="15D86A96"/>
    <w:rsid w:val="173E601E"/>
    <w:rsid w:val="1A811D1C"/>
    <w:rsid w:val="1C07686E"/>
    <w:rsid w:val="1E0525BA"/>
    <w:rsid w:val="1E4B21E3"/>
    <w:rsid w:val="1ED650DB"/>
    <w:rsid w:val="218E558C"/>
    <w:rsid w:val="22B159B5"/>
    <w:rsid w:val="265E1D35"/>
    <w:rsid w:val="266A3D8C"/>
    <w:rsid w:val="280F69AD"/>
    <w:rsid w:val="289768B9"/>
    <w:rsid w:val="28FF750A"/>
    <w:rsid w:val="2D21396B"/>
    <w:rsid w:val="333555C1"/>
    <w:rsid w:val="39F66551"/>
    <w:rsid w:val="3E495636"/>
    <w:rsid w:val="44650F36"/>
    <w:rsid w:val="46AA079D"/>
    <w:rsid w:val="48023E6E"/>
    <w:rsid w:val="49E7161F"/>
    <w:rsid w:val="4A4D18B2"/>
    <w:rsid w:val="4C97555A"/>
    <w:rsid w:val="51651425"/>
    <w:rsid w:val="52176CA7"/>
    <w:rsid w:val="54F277A6"/>
    <w:rsid w:val="552E0648"/>
    <w:rsid w:val="553A043F"/>
    <w:rsid w:val="577B37F9"/>
    <w:rsid w:val="579E7C5F"/>
    <w:rsid w:val="586F2E52"/>
    <w:rsid w:val="5BBF7CF5"/>
    <w:rsid w:val="5E232E19"/>
    <w:rsid w:val="5E962ADE"/>
    <w:rsid w:val="5EA570CF"/>
    <w:rsid w:val="5FBD4C41"/>
    <w:rsid w:val="61262ACB"/>
    <w:rsid w:val="632A1F73"/>
    <w:rsid w:val="6485459A"/>
    <w:rsid w:val="6D535020"/>
    <w:rsid w:val="71371B7D"/>
    <w:rsid w:val="726050DD"/>
    <w:rsid w:val="770C2EFA"/>
    <w:rsid w:val="776238F5"/>
    <w:rsid w:val="7AAD3230"/>
    <w:rsid w:val="7ABB0B5E"/>
    <w:rsid w:val="7CD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583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2018-04-08T06:15:00Z</dcterms:created>
  <dc:creator>马友全</dc:creator>
  <cp:lastModifiedBy>马友全</cp:lastModifiedBy>
  <dcterms:modified xsi:type="dcterms:W3CDTF">2018-05-24T01:13:31Z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