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CAEACE" w:themeColor="background1"/>
  <w:body>
    <w:p w14:paraId="21B7BEF0" w14:textId="681D7E58" w:rsidR="003A7EFC" w:rsidRPr="00986696" w:rsidRDefault="003A7EFC" w:rsidP="00986696">
      <w:pPr>
        <w:spacing w:line="360" w:lineRule="auto"/>
        <w:jc w:val="center"/>
        <w:rPr>
          <w:rFonts w:ascii="黑体" w:eastAsia="黑体" w:hAnsi="黑体" w:cs="Times New Roman" w:hint="eastAsia"/>
          <w:b/>
          <w:bCs/>
          <w:sz w:val="28"/>
          <w:szCs w:val="32"/>
        </w:rPr>
      </w:pPr>
      <w:r w:rsidRPr="00986696">
        <w:rPr>
          <w:rFonts w:ascii="黑体" w:eastAsia="黑体" w:hAnsi="黑体" w:cs="Times New Roman"/>
          <w:b/>
          <w:bCs/>
          <w:sz w:val="28"/>
          <w:szCs w:val="32"/>
        </w:rPr>
        <w:t>《商业数据分析》期末大作业要求及评分标准（2026年秋季学期）</w:t>
      </w:r>
    </w:p>
    <w:p w14:paraId="1CD2DF4C" w14:textId="0317BD76" w:rsidR="003A7EFC" w:rsidRPr="00986696" w:rsidRDefault="003A7EFC" w:rsidP="006C7654">
      <w:pPr>
        <w:spacing w:line="360" w:lineRule="auto"/>
        <w:outlineLvl w:val="0"/>
        <w:rPr>
          <w:rFonts w:ascii="Times New Roman" w:eastAsia="宋体" w:hAnsi="Times New Roman" w:cs="Times New Roman"/>
          <w:b/>
          <w:bCs/>
          <w:sz w:val="24"/>
          <w:szCs w:val="28"/>
        </w:rPr>
      </w:pPr>
      <w:r w:rsidRPr="00986696">
        <w:rPr>
          <w:rFonts w:ascii="Times New Roman" w:eastAsia="宋体" w:hAnsi="Times New Roman" w:cs="Times New Roman"/>
          <w:b/>
          <w:bCs/>
          <w:sz w:val="24"/>
          <w:szCs w:val="28"/>
        </w:rPr>
        <w:t>一、作业目标</w:t>
      </w:r>
    </w:p>
    <w:p w14:paraId="37A52D35" w14:textId="20554A7F" w:rsidR="003A7EFC" w:rsidRPr="006C7654" w:rsidRDefault="003A7EFC" w:rsidP="006C7654">
      <w:pPr>
        <w:spacing w:line="360" w:lineRule="auto"/>
        <w:ind w:firstLineChars="200" w:firstLine="420"/>
        <w:rPr>
          <w:rFonts w:ascii="Times New Roman" w:eastAsia="宋体" w:hAnsi="Times New Roman" w:cs="Times New Roman"/>
        </w:rPr>
      </w:pPr>
      <w:r w:rsidRPr="006C7654">
        <w:rPr>
          <w:rFonts w:ascii="Times New Roman" w:eastAsia="宋体" w:hAnsi="Times New Roman" w:cs="Times New Roman"/>
        </w:rPr>
        <w:t>本次期末大作业旨在综合运用</w:t>
      </w:r>
      <w:r w:rsidRPr="006C7654">
        <w:rPr>
          <w:rFonts w:ascii="Times New Roman" w:eastAsia="宋体" w:hAnsi="Times New Roman" w:cs="Times New Roman"/>
        </w:rPr>
        <w:t>Python</w:t>
      </w:r>
      <w:r w:rsidRPr="006C7654">
        <w:rPr>
          <w:rFonts w:ascii="Times New Roman" w:eastAsia="宋体" w:hAnsi="Times New Roman" w:cs="Times New Roman"/>
        </w:rPr>
        <w:t>数据合规获取、数据清洗、商业分析模型、数据可视化与交互式大屏搭建能力，完</w:t>
      </w:r>
      <w:r w:rsidRPr="00222C62">
        <w:rPr>
          <w:rFonts w:ascii="宋体" w:eastAsia="宋体" w:hAnsi="宋体" w:cs="Times New Roman"/>
        </w:rPr>
        <w:t>成从</w:t>
      </w:r>
      <w:r w:rsidR="004447AA" w:rsidRPr="00222C62">
        <w:rPr>
          <w:rFonts w:ascii="宋体" w:eastAsia="宋体" w:hAnsi="宋体" w:cs="Times New Roman"/>
        </w:rPr>
        <w:t>“真实数据获取→清洗治理→模型分析→图表复现与大屏呈现→商业洞察提炼”</w:t>
      </w:r>
      <w:r w:rsidRPr="00222C62">
        <w:rPr>
          <w:rFonts w:ascii="宋体" w:eastAsia="宋体" w:hAnsi="宋体" w:cs="Times New Roman"/>
        </w:rPr>
        <w:t>的端到端商业数据分析流程。</w:t>
      </w:r>
    </w:p>
    <w:p w14:paraId="4AF03A98" w14:textId="092B9AAB" w:rsidR="003A7EFC" w:rsidRPr="006C7654" w:rsidRDefault="003A7EFC" w:rsidP="006C7654">
      <w:pPr>
        <w:spacing w:line="360" w:lineRule="auto"/>
        <w:ind w:firstLineChars="200" w:firstLine="420"/>
        <w:rPr>
          <w:rFonts w:ascii="Times New Roman" w:eastAsia="宋体" w:hAnsi="Times New Roman" w:cs="Times New Roman"/>
        </w:rPr>
      </w:pPr>
      <w:r w:rsidRPr="006C7654">
        <w:rPr>
          <w:rFonts w:ascii="Times New Roman" w:eastAsia="宋体" w:hAnsi="Times New Roman" w:cs="Times New Roman"/>
        </w:rPr>
        <w:t>学生需从课程推荐的公开商业数据源清单（附件</w:t>
      </w:r>
      <w:r w:rsidRPr="006C7654">
        <w:rPr>
          <w:rFonts w:ascii="Times New Roman" w:eastAsia="宋体" w:hAnsi="Times New Roman" w:cs="Times New Roman"/>
        </w:rPr>
        <w:t>A</w:t>
      </w:r>
      <w:r w:rsidRPr="006C7654">
        <w:rPr>
          <w:rFonts w:ascii="Times New Roman" w:eastAsia="宋体" w:hAnsi="Times New Roman" w:cs="Times New Roman"/>
        </w:rPr>
        <w:t>）中选择数据源，通过官方下载文件或官方</w:t>
      </w:r>
      <w:r w:rsidRPr="006C7654">
        <w:rPr>
          <w:rFonts w:ascii="Times New Roman" w:eastAsia="宋体" w:hAnsi="Times New Roman" w:cs="Times New Roman"/>
        </w:rPr>
        <w:t>/</w:t>
      </w:r>
      <w:r w:rsidRPr="006C7654">
        <w:rPr>
          <w:rFonts w:ascii="Times New Roman" w:eastAsia="宋体" w:hAnsi="Times New Roman" w:cs="Times New Roman"/>
        </w:rPr>
        <w:t>社区维护的</w:t>
      </w:r>
      <w:r w:rsidRPr="006C7654">
        <w:rPr>
          <w:rFonts w:ascii="Times New Roman" w:eastAsia="宋体" w:hAnsi="Times New Roman" w:cs="Times New Roman"/>
        </w:rPr>
        <w:t>Python</w:t>
      </w:r>
      <w:r w:rsidRPr="006C7654">
        <w:rPr>
          <w:rFonts w:ascii="Times New Roman" w:eastAsia="宋体" w:hAnsi="Times New Roman" w:cs="Times New Roman"/>
        </w:rPr>
        <w:t>数据接口库获取数据（严禁爬虫），结合《</w:t>
      </w:r>
      <w:r w:rsidRPr="006C7654">
        <w:rPr>
          <w:rFonts w:ascii="Times New Roman" w:eastAsia="宋体" w:hAnsi="Times New Roman" w:cs="Times New Roman"/>
        </w:rPr>
        <w:t>Excel</w:t>
      </w:r>
      <w:r w:rsidRPr="006C7654">
        <w:rPr>
          <w:rFonts w:ascii="Times New Roman" w:eastAsia="宋体" w:hAnsi="Times New Roman" w:cs="Times New Roman"/>
        </w:rPr>
        <w:t>数据可视化</w:t>
      </w:r>
      <w:r w:rsidRPr="006C7654">
        <w:rPr>
          <w:rFonts w:ascii="Times New Roman" w:eastAsia="宋体" w:hAnsi="Times New Roman" w:cs="Times New Roman"/>
        </w:rPr>
        <w:t>——</w:t>
      </w:r>
      <w:r w:rsidRPr="006C7654">
        <w:rPr>
          <w:rFonts w:ascii="Times New Roman" w:eastAsia="宋体" w:hAnsi="Times New Roman" w:cs="Times New Roman"/>
        </w:rPr>
        <w:t>从图表到数据大屏》一书中的典型可视化模板与课程所学商业分析模型（</w:t>
      </w:r>
      <w:r w:rsidRPr="006C7654">
        <w:rPr>
          <w:rFonts w:ascii="Times New Roman" w:eastAsia="宋体" w:hAnsi="Times New Roman" w:cs="Times New Roman"/>
        </w:rPr>
        <w:t>RFM</w:t>
      </w:r>
      <w:r w:rsidRPr="006C7654">
        <w:rPr>
          <w:rFonts w:ascii="Times New Roman" w:eastAsia="宋体" w:hAnsi="Times New Roman" w:cs="Times New Roman"/>
        </w:rPr>
        <w:t>、同期群、波士顿矩阵、环比</w:t>
      </w:r>
      <w:r w:rsidRPr="006C7654">
        <w:rPr>
          <w:rFonts w:ascii="Times New Roman" w:eastAsia="宋体" w:hAnsi="Times New Roman" w:cs="Times New Roman"/>
        </w:rPr>
        <w:t>/</w:t>
      </w:r>
      <w:r w:rsidRPr="006C7654">
        <w:rPr>
          <w:rFonts w:ascii="Times New Roman" w:eastAsia="宋体" w:hAnsi="Times New Roman" w:cs="Times New Roman"/>
        </w:rPr>
        <w:t>同比、关联规则、时间序列预测等），使用</w:t>
      </w:r>
      <w:r w:rsidRPr="006C7654">
        <w:rPr>
          <w:rFonts w:ascii="Times New Roman" w:eastAsia="宋体" w:hAnsi="Times New Roman" w:cs="Times New Roman"/>
        </w:rPr>
        <w:t>Python</w:t>
      </w:r>
      <w:r w:rsidRPr="006C7654">
        <w:rPr>
          <w:rFonts w:ascii="Times New Roman" w:eastAsia="宋体" w:hAnsi="Times New Roman" w:cs="Times New Roman"/>
        </w:rPr>
        <w:t>技术栈（</w:t>
      </w:r>
      <w:r w:rsidRPr="006C7654">
        <w:rPr>
          <w:rFonts w:ascii="Times New Roman" w:eastAsia="宋体" w:hAnsi="Times New Roman" w:cs="Times New Roman"/>
        </w:rPr>
        <w:t>Pandas</w:t>
      </w:r>
      <w:r w:rsidRPr="006C7654">
        <w:rPr>
          <w:rFonts w:ascii="Times New Roman" w:eastAsia="宋体" w:hAnsi="Times New Roman" w:cs="Times New Roman"/>
        </w:rPr>
        <w:t>、</w:t>
      </w:r>
      <w:r w:rsidRPr="006C7654">
        <w:rPr>
          <w:rFonts w:ascii="Times New Roman" w:eastAsia="宋体" w:hAnsi="Times New Roman" w:cs="Times New Roman"/>
        </w:rPr>
        <w:t>Matplotlib</w:t>
      </w:r>
      <w:r w:rsidRPr="006C7654">
        <w:rPr>
          <w:rFonts w:ascii="Times New Roman" w:eastAsia="宋体" w:hAnsi="Times New Roman" w:cs="Times New Roman"/>
        </w:rPr>
        <w:t>、</w:t>
      </w:r>
      <w:r w:rsidRPr="006C7654">
        <w:rPr>
          <w:rFonts w:ascii="Times New Roman" w:eastAsia="宋体" w:hAnsi="Times New Roman" w:cs="Times New Roman"/>
        </w:rPr>
        <w:t>Seaborn</w:t>
      </w:r>
      <w:r w:rsidRPr="006C7654">
        <w:rPr>
          <w:rFonts w:ascii="Times New Roman" w:eastAsia="宋体" w:hAnsi="Times New Roman" w:cs="Times New Roman"/>
        </w:rPr>
        <w:t>、</w:t>
      </w:r>
      <w:proofErr w:type="spellStart"/>
      <w:r w:rsidRPr="006C7654">
        <w:rPr>
          <w:rFonts w:ascii="Times New Roman" w:eastAsia="宋体" w:hAnsi="Times New Roman" w:cs="Times New Roman"/>
        </w:rPr>
        <w:t>Plotly</w:t>
      </w:r>
      <w:proofErr w:type="spellEnd"/>
      <w:r w:rsidRPr="006C7654">
        <w:rPr>
          <w:rFonts w:ascii="Times New Roman" w:eastAsia="宋体" w:hAnsi="Times New Roman" w:cs="Times New Roman"/>
        </w:rPr>
        <w:t>、</w:t>
      </w:r>
      <w:proofErr w:type="spellStart"/>
      <w:r w:rsidRPr="006C7654">
        <w:rPr>
          <w:rFonts w:ascii="Times New Roman" w:eastAsia="宋体" w:hAnsi="Times New Roman" w:cs="Times New Roman"/>
        </w:rPr>
        <w:t>Pyecharts</w:t>
      </w:r>
      <w:proofErr w:type="spellEnd"/>
      <w:r w:rsidRPr="006C7654">
        <w:rPr>
          <w:rFonts w:ascii="Times New Roman" w:eastAsia="宋体" w:hAnsi="Times New Roman" w:cs="Times New Roman"/>
        </w:rPr>
        <w:t>、</w:t>
      </w:r>
      <w:proofErr w:type="spellStart"/>
      <w:r w:rsidRPr="006C7654">
        <w:rPr>
          <w:rFonts w:ascii="Times New Roman" w:eastAsia="宋体" w:hAnsi="Times New Roman" w:cs="Times New Roman"/>
        </w:rPr>
        <w:t>Streamlit</w:t>
      </w:r>
      <w:proofErr w:type="spellEnd"/>
      <w:r w:rsidRPr="006C7654">
        <w:rPr>
          <w:rFonts w:ascii="Times New Roman" w:eastAsia="宋体" w:hAnsi="Times New Roman" w:cs="Times New Roman"/>
        </w:rPr>
        <w:t>/Dash</w:t>
      </w:r>
      <w:r w:rsidRPr="006C7654">
        <w:rPr>
          <w:rFonts w:ascii="Times New Roman" w:eastAsia="宋体" w:hAnsi="Times New Roman" w:cs="Times New Roman"/>
        </w:rPr>
        <w:t>等）完成分析项目，最终形成具备学术规范与实践价值的商业数据分析报告与开源项目成果。</w:t>
      </w:r>
    </w:p>
    <w:p w14:paraId="38F9F0C0" w14:textId="41A6D589" w:rsidR="003A7EFC" w:rsidRPr="00986696" w:rsidRDefault="003A7EFC" w:rsidP="006C7654">
      <w:pPr>
        <w:spacing w:line="360" w:lineRule="auto"/>
        <w:outlineLvl w:val="0"/>
        <w:rPr>
          <w:rFonts w:ascii="Times New Roman" w:eastAsia="宋体" w:hAnsi="Times New Roman" w:cs="Times New Roman"/>
          <w:b/>
          <w:bCs/>
          <w:sz w:val="24"/>
          <w:szCs w:val="28"/>
        </w:rPr>
      </w:pPr>
      <w:r w:rsidRPr="00986696">
        <w:rPr>
          <w:rFonts w:ascii="Times New Roman" w:eastAsia="宋体" w:hAnsi="Times New Roman" w:cs="Times New Roman"/>
          <w:b/>
          <w:bCs/>
          <w:sz w:val="24"/>
          <w:szCs w:val="28"/>
        </w:rPr>
        <w:t>二、作业内容与要求</w:t>
      </w:r>
    </w:p>
    <w:p w14:paraId="78862E51" w14:textId="385AB738" w:rsidR="003A7EFC" w:rsidRPr="00986696" w:rsidRDefault="003A7EFC" w:rsidP="006C7654">
      <w:pPr>
        <w:spacing w:line="360" w:lineRule="auto"/>
        <w:outlineLvl w:val="1"/>
        <w:rPr>
          <w:rFonts w:ascii="Times New Roman" w:eastAsia="宋体" w:hAnsi="Times New Roman" w:cs="Times New Roman"/>
          <w:b/>
          <w:bCs/>
        </w:rPr>
      </w:pPr>
      <w:r w:rsidRPr="00986696">
        <w:rPr>
          <w:rFonts w:ascii="Times New Roman" w:eastAsia="宋体" w:hAnsi="Times New Roman" w:cs="Times New Roman"/>
          <w:b/>
          <w:bCs/>
        </w:rPr>
        <w:t xml:space="preserve">2.1 </w:t>
      </w:r>
      <w:r w:rsidRPr="00986696">
        <w:rPr>
          <w:rFonts w:ascii="Times New Roman" w:eastAsia="宋体" w:hAnsi="Times New Roman" w:cs="Times New Roman"/>
          <w:b/>
          <w:bCs/>
        </w:rPr>
        <w:t>数据获取（合规、非爬虫）</w:t>
      </w:r>
    </w:p>
    <w:p w14:paraId="4EABE4DE" w14:textId="250BA092" w:rsidR="003A7EFC" w:rsidRPr="006C7654" w:rsidRDefault="003A7EFC" w:rsidP="006C7654">
      <w:pPr>
        <w:spacing w:line="360" w:lineRule="auto"/>
        <w:ind w:firstLineChars="200" w:firstLine="420"/>
        <w:rPr>
          <w:rFonts w:ascii="Times New Roman" w:eastAsia="宋体" w:hAnsi="Times New Roman" w:cs="Times New Roman"/>
        </w:rPr>
      </w:pPr>
      <w:r w:rsidRPr="006C7654">
        <w:rPr>
          <w:rFonts w:ascii="Times New Roman" w:eastAsia="宋体" w:hAnsi="Times New Roman" w:cs="Times New Roman"/>
        </w:rPr>
        <w:t>1.</w:t>
      </w:r>
      <w:r w:rsidR="00B4650C" w:rsidRPr="006C7654">
        <w:rPr>
          <w:rFonts w:ascii="Times New Roman" w:eastAsia="宋体" w:hAnsi="Times New Roman" w:cs="Times New Roman"/>
        </w:rPr>
        <w:t xml:space="preserve"> </w:t>
      </w:r>
      <w:r w:rsidRPr="006C7654">
        <w:rPr>
          <w:rFonts w:ascii="Times New Roman" w:eastAsia="宋体" w:hAnsi="Times New Roman" w:cs="Times New Roman"/>
        </w:rPr>
        <w:t>从附件</w:t>
      </w:r>
      <w:r w:rsidRPr="006C7654">
        <w:rPr>
          <w:rFonts w:ascii="Times New Roman" w:eastAsia="宋体" w:hAnsi="Times New Roman" w:cs="Times New Roman"/>
        </w:rPr>
        <w:t>A</w:t>
      </w:r>
      <w:r w:rsidRPr="006C7654">
        <w:rPr>
          <w:rFonts w:ascii="Times New Roman" w:eastAsia="宋体" w:hAnsi="Times New Roman" w:cs="Times New Roman"/>
        </w:rPr>
        <w:t>推荐数据源清单中选定</w:t>
      </w:r>
      <w:r w:rsidRPr="006C7654">
        <w:rPr>
          <w:rFonts w:ascii="Times New Roman" w:eastAsia="宋体" w:hAnsi="Times New Roman" w:cs="Times New Roman"/>
        </w:rPr>
        <w:t>1</w:t>
      </w:r>
      <w:r w:rsidRPr="006C7654">
        <w:rPr>
          <w:rFonts w:ascii="Times New Roman" w:eastAsia="宋体" w:hAnsi="Times New Roman" w:cs="Times New Roman"/>
        </w:rPr>
        <w:t>个主数据源（可选</w:t>
      </w:r>
      <w:r w:rsidRPr="006C7654">
        <w:rPr>
          <w:rFonts w:ascii="Times New Roman" w:eastAsia="宋体" w:hAnsi="Times New Roman" w:cs="Times New Roman"/>
        </w:rPr>
        <w:t>1</w:t>
      </w:r>
      <w:r w:rsidRPr="006C7654">
        <w:rPr>
          <w:rFonts w:ascii="Times New Roman" w:eastAsia="宋体" w:hAnsi="Times New Roman" w:cs="Times New Roman"/>
        </w:rPr>
        <w:t>个辅助数据源做关联增强），通过以下白名单方式获取：</w:t>
      </w:r>
    </w:p>
    <w:p w14:paraId="3377F3D6" w14:textId="76AAAFAC" w:rsidR="003A7EFC" w:rsidRPr="006C7654" w:rsidRDefault="003A7EFC" w:rsidP="006C7654">
      <w:pPr>
        <w:pStyle w:val="af1"/>
        <w:numPr>
          <w:ilvl w:val="0"/>
          <w:numId w:val="7"/>
        </w:numPr>
        <w:spacing w:line="360" w:lineRule="auto"/>
        <w:ind w:firstLineChars="0"/>
        <w:rPr>
          <w:rFonts w:ascii="Times New Roman" w:eastAsia="宋体" w:hAnsi="Times New Roman" w:cs="Times New Roman"/>
        </w:rPr>
      </w:pPr>
      <w:r w:rsidRPr="006C7654">
        <w:rPr>
          <w:rFonts w:ascii="Times New Roman" w:eastAsia="宋体" w:hAnsi="Times New Roman" w:cs="Times New Roman"/>
        </w:rPr>
        <w:t>数据源官方提供的一次性下载文件（</w:t>
      </w:r>
      <w:r w:rsidRPr="006C7654">
        <w:rPr>
          <w:rFonts w:ascii="Times New Roman" w:eastAsia="宋体" w:hAnsi="Times New Roman" w:cs="Times New Roman"/>
        </w:rPr>
        <w:t>CSV/ZIP/XLSX/JSON</w:t>
      </w:r>
      <w:r w:rsidRPr="006C7654">
        <w:rPr>
          <w:rFonts w:ascii="Times New Roman" w:eastAsia="宋体" w:hAnsi="Times New Roman" w:cs="Times New Roman"/>
        </w:rPr>
        <w:t>）；</w:t>
      </w:r>
    </w:p>
    <w:p w14:paraId="1BD234C2" w14:textId="342F976A" w:rsidR="003A7EFC" w:rsidRPr="006C7654" w:rsidRDefault="003A7EFC" w:rsidP="006C7654">
      <w:pPr>
        <w:pStyle w:val="af1"/>
        <w:numPr>
          <w:ilvl w:val="0"/>
          <w:numId w:val="7"/>
        </w:numPr>
        <w:spacing w:line="360" w:lineRule="auto"/>
        <w:ind w:firstLineChars="0"/>
        <w:rPr>
          <w:rFonts w:ascii="Times New Roman" w:eastAsia="宋体" w:hAnsi="Times New Roman" w:cs="Times New Roman"/>
        </w:rPr>
      </w:pPr>
      <w:r w:rsidRPr="006C7654">
        <w:rPr>
          <w:rFonts w:ascii="Times New Roman" w:eastAsia="宋体" w:hAnsi="Times New Roman" w:cs="Times New Roman"/>
        </w:rPr>
        <w:t>官方或社区维护的</w:t>
      </w:r>
      <w:r w:rsidRPr="006C7654">
        <w:rPr>
          <w:rFonts w:ascii="Times New Roman" w:eastAsia="宋体" w:hAnsi="Times New Roman" w:cs="Times New Roman"/>
        </w:rPr>
        <w:t>Python</w:t>
      </w:r>
      <w:r w:rsidRPr="006C7654">
        <w:rPr>
          <w:rFonts w:ascii="Times New Roman" w:eastAsia="宋体" w:hAnsi="Times New Roman" w:cs="Times New Roman"/>
        </w:rPr>
        <w:t>数据接口库（如</w:t>
      </w:r>
      <w:r w:rsidRPr="006C7654">
        <w:rPr>
          <w:rFonts w:ascii="Times New Roman" w:eastAsia="宋体" w:hAnsi="Times New Roman" w:cs="Times New Roman"/>
        </w:rPr>
        <w:t>`</w:t>
      </w:r>
      <w:proofErr w:type="spellStart"/>
      <w:r w:rsidRPr="006C7654">
        <w:rPr>
          <w:rFonts w:ascii="Times New Roman" w:eastAsia="宋体" w:hAnsi="Times New Roman" w:cs="Times New Roman"/>
        </w:rPr>
        <w:t>tushare</w:t>
      </w:r>
      <w:proofErr w:type="spellEnd"/>
      <w:r w:rsidRPr="006C7654">
        <w:rPr>
          <w:rFonts w:ascii="Times New Roman" w:eastAsia="宋体" w:hAnsi="Times New Roman" w:cs="Times New Roman"/>
        </w:rPr>
        <w:t>`</w:t>
      </w:r>
      <w:r w:rsidRPr="006C7654">
        <w:rPr>
          <w:rFonts w:ascii="Times New Roman" w:eastAsia="宋体" w:hAnsi="Times New Roman" w:cs="Times New Roman"/>
        </w:rPr>
        <w:t>、</w:t>
      </w:r>
      <w:r w:rsidRPr="006C7654">
        <w:rPr>
          <w:rFonts w:ascii="Times New Roman" w:eastAsia="宋体" w:hAnsi="Times New Roman" w:cs="Times New Roman"/>
        </w:rPr>
        <w:t>`</w:t>
      </w:r>
      <w:proofErr w:type="spellStart"/>
      <w:r w:rsidRPr="006C7654">
        <w:rPr>
          <w:rFonts w:ascii="Times New Roman" w:eastAsia="宋体" w:hAnsi="Times New Roman" w:cs="Times New Roman"/>
        </w:rPr>
        <w:t>akshare</w:t>
      </w:r>
      <w:proofErr w:type="spellEnd"/>
      <w:r w:rsidRPr="006C7654">
        <w:rPr>
          <w:rFonts w:ascii="Times New Roman" w:eastAsia="宋体" w:hAnsi="Times New Roman" w:cs="Times New Roman"/>
        </w:rPr>
        <w:t>`</w:t>
      </w:r>
      <w:r w:rsidRPr="006C7654">
        <w:rPr>
          <w:rFonts w:ascii="Times New Roman" w:eastAsia="宋体" w:hAnsi="Times New Roman" w:cs="Times New Roman"/>
        </w:rPr>
        <w:t>、</w:t>
      </w:r>
      <w:r w:rsidRPr="006C7654">
        <w:rPr>
          <w:rFonts w:ascii="Times New Roman" w:eastAsia="宋体" w:hAnsi="Times New Roman" w:cs="Times New Roman"/>
        </w:rPr>
        <w:t>`</w:t>
      </w:r>
      <w:proofErr w:type="spellStart"/>
      <w:r w:rsidRPr="006C7654">
        <w:rPr>
          <w:rFonts w:ascii="Times New Roman" w:eastAsia="宋体" w:hAnsi="Times New Roman" w:cs="Times New Roman"/>
        </w:rPr>
        <w:t>yfinance</w:t>
      </w:r>
      <w:proofErr w:type="spellEnd"/>
      <w:r w:rsidRPr="006C7654">
        <w:rPr>
          <w:rFonts w:ascii="Times New Roman" w:eastAsia="宋体" w:hAnsi="Times New Roman" w:cs="Times New Roman"/>
        </w:rPr>
        <w:t>`</w:t>
      </w:r>
      <w:r w:rsidRPr="006C7654">
        <w:rPr>
          <w:rFonts w:ascii="Times New Roman" w:eastAsia="宋体" w:hAnsi="Times New Roman" w:cs="Times New Roman"/>
        </w:rPr>
        <w:t>、</w:t>
      </w:r>
      <w:r w:rsidRPr="006C7654">
        <w:rPr>
          <w:rFonts w:ascii="Times New Roman" w:eastAsia="宋体" w:hAnsi="Times New Roman" w:cs="Times New Roman"/>
        </w:rPr>
        <w:t>`pandas-</w:t>
      </w:r>
      <w:proofErr w:type="spellStart"/>
      <w:r w:rsidRPr="006C7654">
        <w:rPr>
          <w:rFonts w:ascii="Times New Roman" w:eastAsia="宋体" w:hAnsi="Times New Roman" w:cs="Times New Roman"/>
        </w:rPr>
        <w:t>datareader</w:t>
      </w:r>
      <w:proofErr w:type="spellEnd"/>
      <w:r w:rsidRPr="006C7654">
        <w:rPr>
          <w:rFonts w:ascii="Times New Roman" w:eastAsia="宋体" w:hAnsi="Times New Roman" w:cs="Times New Roman"/>
        </w:rPr>
        <w:t>`</w:t>
      </w:r>
      <w:r w:rsidRPr="006C7654">
        <w:rPr>
          <w:rFonts w:ascii="Times New Roman" w:eastAsia="宋体" w:hAnsi="Times New Roman" w:cs="Times New Roman"/>
        </w:rPr>
        <w:t>、</w:t>
      </w:r>
      <w:r w:rsidRPr="006C7654">
        <w:rPr>
          <w:rFonts w:ascii="Times New Roman" w:eastAsia="宋体" w:hAnsi="Times New Roman" w:cs="Times New Roman"/>
        </w:rPr>
        <w:t>Kaggle</w:t>
      </w:r>
      <w:r w:rsidRPr="006C7654">
        <w:rPr>
          <w:rFonts w:ascii="Times New Roman" w:eastAsia="宋体" w:hAnsi="Times New Roman" w:cs="Times New Roman"/>
        </w:rPr>
        <w:t>官方</w:t>
      </w:r>
      <w:r w:rsidRPr="006C7654">
        <w:rPr>
          <w:rFonts w:ascii="Times New Roman" w:eastAsia="宋体" w:hAnsi="Times New Roman" w:cs="Times New Roman"/>
        </w:rPr>
        <w:t>CLI</w:t>
      </w:r>
      <w:r w:rsidRPr="006C7654">
        <w:rPr>
          <w:rFonts w:ascii="Times New Roman" w:eastAsia="宋体" w:hAnsi="Times New Roman" w:cs="Times New Roman"/>
        </w:rPr>
        <w:t>等）；</w:t>
      </w:r>
    </w:p>
    <w:p w14:paraId="6A3EAC0C" w14:textId="46708E05" w:rsidR="003A7EFC" w:rsidRPr="006C7654" w:rsidRDefault="003A7EFC" w:rsidP="006C7654">
      <w:pPr>
        <w:pStyle w:val="af1"/>
        <w:numPr>
          <w:ilvl w:val="0"/>
          <w:numId w:val="7"/>
        </w:numPr>
        <w:spacing w:line="360" w:lineRule="auto"/>
        <w:ind w:firstLineChars="0"/>
        <w:rPr>
          <w:rFonts w:ascii="Times New Roman" w:eastAsia="宋体" w:hAnsi="Times New Roman" w:cs="Times New Roman"/>
        </w:rPr>
      </w:pPr>
      <w:r w:rsidRPr="006C7654">
        <w:rPr>
          <w:rFonts w:ascii="Times New Roman" w:eastAsia="宋体" w:hAnsi="Times New Roman" w:cs="Times New Roman"/>
        </w:rPr>
        <w:t>政府</w:t>
      </w:r>
      <w:r w:rsidRPr="006C7654">
        <w:rPr>
          <w:rFonts w:ascii="Times New Roman" w:eastAsia="宋体" w:hAnsi="Times New Roman" w:cs="Times New Roman"/>
        </w:rPr>
        <w:t>/</w:t>
      </w:r>
      <w:r w:rsidRPr="006C7654">
        <w:rPr>
          <w:rFonts w:ascii="Times New Roman" w:eastAsia="宋体" w:hAnsi="Times New Roman" w:cs="Times New Roman"/>
        </w:rPr>
        <w:t>国际组织开放平台的公开数据文件下载。</w:t>
      </w:r>
    </w:p>
    <w:p w14:paraId="015B43B2" w14:textId="4A1BB4E4" w:rsidR="003A7EFC" w:rsidRPr="006C7654" w:rsidRDefault="003A7EFC" w:rsidP="006C7654">
      <w:pPr>
        <w:spacing w:line="360" w:lineRule="auto"/>
        <w:ind w:firstLineChars="200" w:firstLine="420"/>
        <w:rPr>
          <w:rFonts w:ascii="Times New Roman" w:eastAsia="宋体" w:hAnsi="Times New Roman" w:cs="Times New Roman"/>
        </w:rPr>
      </w:pPr>
      <w:r w:rsidRPr="006C7654">
        <w:rPr>
          <w:rFonts w:ascii="Times New Roman" w:eastAsia="宋体" w:hAnsi="Times New Roman" w:cs="Times New Roman"/>
        </w:rPr>
        <w:t>2.</w:t>
      </w:r>
      <w:r w:rsidR="00B4650C" w:rsidRPr="006C7654">
        <w:rPr>
          <w:rFonts w:ascii="Times New Roman" w:eastAsia="宋体" w:hAnsi="Times New Roman" w:cs="Times New Roman"/>
        </w:rPr>
        <w:t xml:space="preserve"> </w:t>
      </w:r>
      <w:r w:rsidR="00B4650C" w:rsidRPr="006C7654">
        <w:rPr>
          <w:rFonts w:ascii="Times New Roman" w:eastAsia="宋体" w:hAnsi="Times New Roman" w:cs="Times New Roman"/>
        </w:rPr>
        <w:t>无需</w:t>
      </w:r>
      <w:r w:rsidRPr="006C7654">
        <w:rPr>
          <w:rFonts w:ascii="Times New Roman" w:eastAsia="宋体" w:hAnsi="Times New Roman" w:cs="Times New Roman"/>
        </w:rPr>
        <w:t>使用爬虫技术（包括但不限于</w:t>
      </w:r>
      <w:r w:rsidRPr="006C7654">
        <w:rPr>
          <w:rFonts w:ascii="Times New Roman" w:eastAsia="宋体" w:hAnsi="Times New Roman" w:cs="Times New Roman"/>
        </w:rPr>
        <w:t>Scrapy</w:t>
      </w:r>
      <w:r w:rsidRPr="006C7654">
        <w:rPr>
          <w:rFonts w:ascii="Times New Roman" w:eastAsia="宋体" w:hAnsi="Times New Roman" w:cs="Times New Roman"/>
        </w:rPr>
        <w:t>、</w:t>
      </w:r>
      <w:r w:rsidRPr="006C7654">
        <w:rPr>
          <w:rFonts w:ascii="Times New Roman" w:eastAsia="宋体" w:hAnsi="Times New Roman" w:cs="Times New Roman"/>
        </w:rPr>
        <w:t>Selenium</w:t>
      </w:r>
      <w:r w:rsidRPr="006C7654">
        <w:rPr>
          <w:rFonts w:ascii="Times New Roman" w:eastAsia="宋体" w:hAnsi="Times New Roman" w:cs="Times New Roman"/>
        </w:rPr>
        <w:t>、</w:t>
      </w:r>
      <w:r w:rsidRPr="006C7654">
        <w:rPr>
          <w:rFonts w:ascii="Times New Roman" w:eastAsia="宋体" w:hAnsi="Times New Roman" w:cs="Times New Roman"/>
        </w:rPr>
        <w:t>requests+</w:t>
      </w:r>
      <w:r w:rsidRPr="006C7654">
        <w:rPr>
          <w:rFonts w:ascii="Times New Roman" w:eastAsia="宋体" w:hAnsi="Times New Roman" w:cs="Times New Roman"/>
        </w:rPr>
        <w:t>网页解析、模拟登录抓取等）获取数据；本课程数据获取环节不涉及任何网页抓取行为。</w:t>
      </w:r>
    </w:p>
    <w:p w14:paraId="2540B664" w14:textId="1FC3E4B2" w:rsidR="003A7EFC" w:rsidRPr="006C7654" w:rsidRDefault="003A7EFC" w:rsidP="006C7654">
      <w:pPr>
        <w:spacing w:line="360" w:lineRule="auto"/>
        <w:ind w:firstLineChars="200" w:firstLine="420"/>
        <w:rPr>
          <w:rFonts w:ascii="Times New Roman" w:eastAsia="宋体" w:hAnsi="Times New Roman" w:cs="Times New Roman"/>
        </w:rPr>
      </w:pPr>
      <w:r w:rsidRPr="006C7654">
        <w:rPr>
          <w:rFonts w:ascii="Times New Roman" w:eastAsia="宋体" w:hAnsi="Times New Roman" w:cs="Times New Roman"/>
        </w:rPr>
        <w:t>3.</w:t>
      </w:r>
      <w:r w:rsidR="00B4650C" w:rsidRPr="006C7654">
        <w:rPr>
          <w:rFonts w:ascii="Times New Roman" w:eastAsia="宋体" w:hAnsi="Times New Roman" w:cs="Times New Roman"/>
        </w:rPr>
        <w:t xml:space="preserve"> </w:t>
      </w:r>
      <w:r w:rsidRPr="006C7654">
        <w:rPr>
          <w:rFonts w:ascii="Times New Roman" w:eastAsia="宋体" w:hAnsi="Times New Roman" w:cs="Times New Roman"/>
        </w:rPr>
        <w:t>数据规模要求：主表记录数不少于</w:t>
      </w:r>
      <w:r w:rsidRPr="006C7654">
        <w:rPr>
          <w:rFonts w:ascii="Times New Roman" w:eastAsia="宋体" w:hAnsi="Times New Roman" w:cs="Times New Roman"/>
        </w:rPr>
        <w:t>500</w:t>
      </w:r>
      <w:r w:rsidRPr="006C7654">
        <w:rPr>
          <w:rFonts w:ascii="Times New Roman" w:eastAsia="宋体" w:hAnsi="Times New Roman" w:cs="Times New Roman"/>
        </w:rPr>
        <w:t>条；若源数据过大可进行抽样，但须在论文与</w:t>
      </w:r>
      <w:r w:rsidRPr="006C7654">
        <w:rPr>
          <w:rFonts w:ascii="Times New Roman" w:eastAsia="宋体" w:hAnsi="Times New Roman" w:cs="Times New Roman"/>
        </w:rPr>
        <w:t>README</w:t>
      </w:r>
      <w:r w:rsidRPr="006C7654">
        <w:rPr>
          <w:rFonts w:ascii="Times New Roman" w:eastAsia="宋体" w:hAnsi="Times New Roman" w:cs="Times New Roman"/>
        </w:rPr>
        <w:t>中说明抽样方法与随机种子；若所选数据源规模不足，可用</w:t>
      </w:r>
      <w:r w:rsidRPr="006C7654">
        <w:rPr>
          <w:rFonts w:ascii="Times New Roman" w:eastAsia="宋体" w:hAnsi="Times New Roman" w:cs="Times New Roman"/>
        </w:rPr>
        <w:t>Faker</w:t>
      </w:r>
      <w:r w:rsidRPr="006C7654">
        <w:rPr>
          <w:rFonts w:ascii="Times New Roman" w:eastAsia="宋体" w:hAnsi="Times New Roman" w:cs="Times New Roman"/>
        </w:rPr>
        <w:t>按给定</w:t>
      </w:r>
      <w:r w:rsidRPr="006C7654">
        <w:rPr>
          <w:rFonts w:ascii="Times New Roman" w:eastAsia="宋体" w:hAnsi="Times New Roman" w:cs="Times New Roman"/>
        </w:rPr>
        <w:t>Schema</w:t>
      </w:r>
      <w:r w:rsidRPr="006C7654">
        <w:rPr>
          <w:rFonts w:ascii="Times New Roman" w:eastAsia="宋体" w:hAnsi="Times New Roman" w:cs="Times New Roman"/>
        </w:rPr>
        <w:t>补充生成维度表或明细表（补充部分须单独标注）。</w:t>
      </w:r>
    </w:p>
    <w:p w14:paraId="3EA1F30B" w14:textId="63B6CDF7" w:rsidR="003A7EFC" w:rsidRPr="006C7654" w:rsidRDefault="003A7EFC" w:rsidP="006C7654">
      <w:pPr>
        <w:spacing w:line="360" w:lineRule="auto"/>
        <w:ind w:firstLineChars="200" w:firstLine="420"/>
        <w:rPr>
          <w:rFonts w:ascii="Times New Roman" w:eastAsia="宋体" w:hAnsi="Times New Roman" w:cs="Times New Roman"/>
        </w:rPr>
      </w:pPr>
      <w:r w:rsidRPr="006C7654">
        <w:rPr>
          <w:rFonts w:ascii="Times New Roman" w:eastAsia="宋体" w:hAnsi="Times New Roman" w:cs="Times New Roman"/>
        </w:rPr>
        <w:t>4.</w:t>
      </w:r>
      <w:r w:rsidR="00B4650C" w:rsidRPr="006C7654">
        <w:rPr>
          <w:rFonts w:ascii="Times New Roman" w:eastAsia="宋体" w:hAnsi="Times New Roman" w:cs="Times New Roman"/>
        </w:rPr>
        <w:t xml:space="preserve"> </w:t>
      </w:r>
      <w:r w:rsidRPr="006C7654">
        <w:rPr>
          <w:rFonts w:ascii="Times New Roman" w:eastAsia="宋体" w:hAnsi="Times New Roman" w:cs="Times New Roman"/>
        </w:rPr>
        <w:t>数据须逻辑自洽、字段类型匹配，并完成基础治理：缺失值处理、异常值识别、重复值去除、类型与日期格式统一、多表主外键对齐。</w:t>
      </w:r>
    </w:p>
    <w:p w14:paraId="65F5D4BB" w14:textId="77087330" w:rsidR="003A7EFC" w:rsidRPr="006C7654" w:rsidRDefault="003A7EFC" w:rsidP="006C7654">
      <w:pPr>
        <w:spacing w:line="360" w:lineRule="auto"/>
        <w:ind w:firstLineChars="200" w:firstLine="420"/>
        <w:rPr>
          <w:rFonts w:ascii="Times New Roman" w:eastAsia="宋体" w:hAnsi="Times New Roman" w:cs="Times New Roman"/>
        </w:rPr>
      </w:pPr>
      <w:r w:rsidRPr="006C7654">
        <w:rPr>
          <w:rFonts w:ascii="Times New Roman" w:eastAsia="宋体" w:hAnsi="Times New Roman" w:cs="Times New Roman"/>
        </w:rPr>
        <w:t>5.</w:t>
      </w:r>
      <w:r w:rsidR="00B4650C" w:rsidRPr="006C7654">
        <w:rPr>
          <w:rFonts w:ascii="Times New Roman" w:eastAsia="宋体" w:hAnsi="Times New Roman" w:cs="Times New Roman"/>
        </w:rPr>
        <w:t xml:space="preserve"> </w:t>
      </w:r>
      <w:r w:rsidRPr="006C7654">
        <w:rPr>
          <w:rFonts w:ascii="Times New Roman" w:eastAsia="宋体" w:hAnsi="Times New Roman" w:cs="Times New Roman"/>
        </w:rPr>
        <w:t>支持导出为</w:t>
      </w:r>
      <w:r w:rsidRPr="006C7654">
        <w:rPr>
          <w:rFonts w:ascii="Times New Roman" w:eastAsia="宋体" w:hAnsi="Times New Roman" w:cs="Times New Roman"/>
        </w:rPr>
        <w:t>CSV</w:t>
      </w:r>
      <w:r w:rsidRPr="006C7654">
        <w:rPr>
          <w:rFonts w:ascii="Times New Roman" w:eastAsia="宋体" w:hAnsi="Times New Roman" w:cs="Times New Roman"/>
        </w:rPr>
        <w:t>、</w:t>
      </w:r>
      <w:r w:rsidRPr="006C7654">
        <w:rPr>
          <w:rFonts w:ascii="Times New Roman" w:eastAsia="宋体" w:hAnsi="Times New Roman" w:cs="Times New Roman"/>
        </w:rPr>
        <w:t>JSON</w:t>
      </w:r>
      <w:r w:rsidRPr="006C7654">
        <w:rPr>
          <w:rFonts w:ascii="Times New Roman" w:eastAsia="宋体" w:hAnsi="Times New Roman" w:cs="Times New Roman"/>
        </w:rPr>
        <w:t>或</w:t>
      </w:r>
      <w:r w:rsidRPr="006C7654">
        <w:rPr>
          <w:rFonts w:ascii="Times New Roman" w:eastAsia="宋体" w:hAnsi="Times New Roman" w:cs="Times New Roman"/>
        </w:rPr>
        <w:t>SQLite</w:t>
      </w:r>
      <w:r w:rsidRPr="006C7654">
        <w:rPr>
          <w:rFonts w:ascii="Times New Roman" w:eastAsia="宋体" w:hAnsi="Times New Roman" w:cs="Times New Roman"/>
        </w:rPr>
        <w:t>格式，便于复用与验证。</w:t>
      </w:r>
    </w:p>
    <w:p w14:paraId="474AD38D" w14:textId="714A51BD" w:rsidR="003A7EFC" w:rsidRPr="006C7654" w:rsidRDefault="003A7EFC" w:rsidP="006C7654">
      <w:pPr>
        <w:spacing w:line="360" w:lineRule="auto"/>
        <w:ind w:firstLineChars="200" w:firstLine="420"/>
        <w:rPr>
          <w:rFonts w:ascii="Times New Roman" w:eastAsia="宋体" w:hAnsi="Times New Roman" w:cs="Times New Roman"/>
        </w:rPr>
      </w:pPr>
      <w:r w:rsidRPr="006C7654">
        <w:rPr>
          <w:rFonts w:ascii="Times New Roman" w:eastAsia="宋体" w:hAnsi="Times New Roman" w:cs="Times New Roman"/>
        </w:rPr>
        <w:t>6.</w:t>
      </w:r>
      <w:r w:rsidR="00B4650C" w:rsidRPr="006C7654">
        <w:rPr>
          <w:rFonts w:ascii="Times New Roman" w:eastAsia="宋体" w:hAnsi="Times New Roman" w:cs="Times New Roman"/>
        </w:rPr>
        <w:t xml:space="preserve"> </w:t>
      </w:r>
      <w:r w:rsidRPr="006C7654">
        <w:rPr>
          <w:rFonts w:ascii="Times New Roman" w:eastAsia="宋体" w:hAnsi="Times New Roman" w:cs="Times New Roman"/>
        </w:rPr>
        <w:t>须在</w:t>
      </w:r>
      <w:r w:rsidRPr="006C7654">
        <w:rPr>
          <w:rFonts w:ascii="Times New Roman" w:eastAsia="宋体" w:hAnsi="Times New Roman" w:cs="Times New Roman"/>
        </w:rPr>
        <w:t>README</w:t>
      </w:r>
      <w:r w:rsidRPr="006C7654">
        <w:rPr>
          <w:rFonts w:ascii="Times New Roman" w:eastAsia="宋体" w:hAnsi="Times New Roman" w:cs="Times New Roman"/>
        </w:rPr>
        <w:t>与论文中提供数据来源合规声明：数据源名称、</w:t>
      </w:r>
      <w:r w:rsidRPr="006C7654">
        <w:rPr>
          <w:rFonts w:ascii="Times New Roman" w:eastAsia="宋体" w:hAnsi="Times New Roman" w:cs="Times New Roman"/>
        </w:rPr>
        <w:t>URL</w:t>
      </w:r>
      <w:r w:rsidRPr="006C7654">
        <w:rPr>
          <w:rFonts w:ascii="Times New Roman" w:eastAsia="宋体" w:hAnsi="Times New Roman" w:cs="Times New Roman"/>
        </w:rPr>
        <w:t>、获取方式、获取日期、授权</w:t>
      </w:r>
      <w:r w:rsidRPr="006C7654">
        <w:rPr>
          <w:rFonts w:ascii="Times New Roman" w:eastAsia="宋体" w:hAnsi="Times New Roman" w:cs="Times New Roman"/>
        </w:rPr>
        <w:t>/License</w:t>
      </w:r>
      <w:r w:rsidRPr="006C7654">
        <w:rPr>
          <w:rFonts w:ascii="Times New Roman" w:eastAsia="宋体" w:hAnsi="Times New Roman" w:cs="Times New Roman"/>
        </w:rPr>
        <w:t>说明。</w:t>
      </w:r>
    </w:p>
    <w:p w14:paraId="25EDF476" w14:textId="58391900" w:rsidR="003A7EFC" w:rsidRPr="00986696" w:rsidRDefault="003A7EFC" w:rsidP="006C7654">
      <w:pPr>
        <w:spacing w:line="360" w:lineRule="auto"/>
        <w:outlineLvl w:val="1"/>
        <w:rPr>
          <w:rFonts w:ascii="Times New Roman" w:eastAsia="宋体" w:hAnsi="Times New Roman" w:cs="Times New Roman"/>
          <w:b/>
          <w:bCs/>
        </w:rPr>
      </w:pPr>
      <w:r w:rsidRPr="00986696">
        <w:rPr>
          <w:rFonts w:ascii="Times New Roman" w:eastAsia="宋体" w:hAnsi="Times New Roman" w:cs="Times New Roman"/>
          <w:b/>
          <w:bCs/>
        </w:rPr>
        <w:lastRenderedPageBreak/>
        <w:t>2.2</w:t>
      </w:r>
      <w:r w:rsidR="00B4650C" w:rsidRPr="00986696">
        <w:rPr>
          <w:rFonts w:ascii="Times New Roman" w:eastAsia="宋体" w:hAnsi="Times New Roman" w:cs="Times New Roman"/>
          <w:b/>
          <w:bCs/>
        </w:rPr>
        <w:t xml:space="preserve"> </w:t>
      </w:r>
      <w:r w:rsidRPr="00986696">
        <w:rPr>
          <w:rFonts w:ascii="Times New Roman" w:eastAsia="宋体" w:hAnsi="Times New Roman" w:cs="Times New Roman"/>
          <w:b/>
          <w:bCs/>
        </w:rPr>
        <w:t>商业分析模型（核心模块）</w:t>
      </w:r>
    </w:p>
    <w:p w14:paraId="0FB6F8BF" w14:textId="63821CC5" w:rsidR="003A7EFC" w:rsidRPr="006C7654" w:rsidRDefault="003A7EFC" w:rsidP="006C7654">
      <w:pPr>
        <w:spacing w:line="360" w:lineRule="auto"/>
        <w:ind w:firstLineChars="200" w:firstLine="420"/>
        <w:rPr>
          <w:rFonts w:ascii="Times New Roman" w:eastAsia="宋体" w:hAnsi="Times New Roman" w:cs="Times New Roman"/>
        </w:rPr>
      </w:pPr>
      <w:r w:rsidRPr="006C7654">
        <w:rPr>
          <w:rFonts w:ascii="Times New Roman" w:eastAsia="宋体" w:hAnsi="Times New Roman" w:cs="Times New Roman"/>
        </w:rPr>
        <w:t>从以下模型清单中至少选择</w:t>
      </w:r>
      <w:r w:rsidRPr="006C7654">
        <w:rPr>
          <w:rFonts w:ascii="Times New Roman" w:eastAsia="宋体" w:hAnsi="Times New Roman" w:cs="Times New Roman"/>
        </w:rPr>
        <w:t>3</w:t>
      </w:r>
      <w:r w:rsidRPr="006C7654">
        <w:rPr>
          <w:rFonts w:ascii="Times New Roman" w:eastAsia="宋体" w:hAnsi="Times New Roman" w:cs="Times New Roman"/>
        </w:rPr>
        <w:t>种应用于所选数据，并保证每种模型至少产出</w:t>
      </w:r>
      <w:r w:rsidRPr="006C7654">
        <w:rPr>
          <w:rFonts w:ascii="Times New Roman" w:eastAsia="宋体" w:hAnsi="Times New Roman" w:cs="Times New Roman"/>
        </w:rPr>
        <w:t>1</w:t>
      </w:r>
      <w:r w:rsidRPr="006C7654">
        <w:rPr>
          <w:rFonts w:ascii="Times New Roman" w:eastAsia="宋体" w:hAnsi="Times New Roman" w:cs="Times New Roman"/>
        </w:rPr>
        <w:t>张核心分析图与</w:t>
      </w:r>
      <w:r w:rsidRPr="006C7654">
        <w:rPr>
          <w:rFonts w:ascii="Times New Roman" w:eastAsia="宋体" w:hAnsi="Times New Roman" w:cs="Times New Roman"/>
        </w:rPr>
        <w:t>1</w:t>
      </w:r>
      <w:r w:rsidRPr="006C7654">
        <w:rPr>
          <w:rFonts w:ascii="Times New Roman" w:eastAsia="宋体" w:hAnsi="Times New Roman" w:cs="Times New Roman"/>
        </w:rPr>
        <w:t>条以上商业结论：</w:t>
      </w:r>
    </w:p>
    <w:tbl>
      <w:tblPr>
        <w:tblStyle w:val="1-5"/>
        <w:tblW w:w="8640" w:type="dxa"/>
        <w:jc w:val="center"/>
        <w:tblLook w:val="04A0" w:firstRow="1" w:lastRow="0" w:firstColumn="1" w:lastColumn="0" w:noHBand="0" w:noVBand="1"/>
      </w:tblPr>
      <w:tblGrid>
        <w:gridCol w:w="1555"/>
        <w:gridCol w:w="7085"/>
      </w:tblGrid>
      <w:tr w:rsidR="003C60BF" w:rsidRPr="006C7654" w14:paraId="49F21FFE" w14:textId="77777777" w:rsidTr="006C7654">
        <w:trPr>
          <w:cnfStyle w:val="100000000000" w:firstRow="1" w:lastRow="0" w:firstColumn="0" w:lastColumn="0" w:oddVBand="0" w:evenVBand="0" w:oddHBand="0" w:evenHBand="0" w:firstRowFirstColumn="0" w:firstRowLastColumn="0" w:lastRowFirstColumn="0" w:lastRowLastColumn="0"/>
          <w:trHeight w:val="285"/>
          <w:jc w:val="center"/>
        </w:trPr>
        <w:tc>
          <w:tcPr>
            <w:cnfStyle w:val="001000000000" w:firstRow="0" w:lastRow="0" w:firstColumn="1" w:lastColumn="0" w:oddVBand="0" w:evenVBand="0" w:oddHBand="0" w:evenHBand="0" w:firstRowFirstColumn="0" w:firstRowLastColumn="0" w:lastRowFirstColumn="0" w:lastRowLastColumn="0"/>
            <w:tcW w:w="1555" w:type="dxa"/>
            <w:noWrap/>
            <w:hideMark/>
          </w:tcPr>
          <w:p w14:paraId="37B47B8F" w14:textId="77777777" w:rsidR="003C60BF" w:rsidRPr="006C7654" w:rsidRDefault="003C60BF" w:rsidP="006C7654">
            <w:pPr>
              <w:widowControl/>
              <w:spacing w:line="360" w:lineRule="auto"/>
              <w:jc w:val="center"/>
              <w:rPr>
                <w:rFonts w:ascii="Times New Roman" w:eastAsia="宋体" w:hAnsi="Times New Roman" w:cs="Times New Roman"/>
                <w:color w:val="000000"/>
                <w:kern w:val="0"/>
                <w:sz w:val="18"/>
                <w:szCs w:val="18"/>
              </w:rPr>
            </w:pPr>
            <w:r w:rsidRPr="006C7654">
              <w:rPr>
                <w:rFonts w:ascii="Times New Roman" w:eastAsia="宋体" w:hAnsi="Times New Roman" w:cs="Times New Roman"/>
                <w:color w:val="000000"/>
                <w:kern w:val="0"/>
                <w:sz w:val="18"/>
                <w:szCs w:val="18"/>
              </w:rPr>
              <w:t>类别</w:t>
            </w:r>
          </w:p>
        </w:tc>
        <w:tc>
          <w:tcPr>
            <w:tcW w:w="7085" w:type="dxa"/>
            <w:noWrap/>
            <w:hideMark/>
          </w:tcPr>
          <w:p w14:paraId="21F4DDEA" w14:textId="77777777" w:rsidR="003C60BF" w:rsidRPr="006C7654" w:rsidRDefault="003C60BF" w:rsidP="006C7654">
            <w:pPr>
              <w:widowControl/>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color w:val="000000"/>
                <w:kern w:val="0"/>
                <w:sz w:val="18"/>
                <w:szCs w:val="18"/>
              </w:rPr>
            </w:pPr>
            <w:r w:rsidRPr="006C7654">
              <w:rPr>
                <w:rFonts w:ascii="Times New Roman" w:eastAsia="宋体" w:hAnsi="Times New Roman" w:cs="Times New Roman"/>
                <w:color w:val="000000"/>
                <w:kern w:val="0"/>
                <w:sz w:val="18"/>
                <w:szCs w:val="18"/>
              </w:rPr>
              <w:t>可选模型</w:t>
            </w:r>
            <w:r w:rsidRPr="006C7654">
              <w:rPr>
                <w:rFonts w:ascii="Times New Roman" w:eastAsia="宋体" w:hAnsi="Times New Roman" w:cs="Times New Roman"/>
                <w:color w:val="000000"/>
                <w:kern w:val="0"/>
                <w:sz w:val="18"/>
                <w:szCs w:val="18"/>
              </w:rPr>
              <w:t>/</w:t>
            </w:r>
            <w:r w:rsidRPr="006C7654">
              <w:rPr>
                <w:rFonts w:ascii="Times New Roman" w:eastAsia="宋体" w:hAnsi="Times New Roman" w:cs="Times New Roman"/>
                <w:color w:val="000000"/>
                <w:kern w:val="0"/>
                <w:sz w:val="18"/>
                <w:szCs w:val="18"/>
              </w:rPr>
              <w:t>方法</w:t>
            </w:r>
          </w:p>
        </w:tc>
      </w:tr>
      <w:tr w:rsidR="003C60BF" w:rsidRPr="006C7654" w14:paraId="7E45C11A" w14:textId="77777777" w:rsidTr="006C7654">
        <w:trPr>
          <w:trHeight w:val="285"/>
          <w:jc w:val="center"/>
        </w:trPr>
        <w:tc>
          <w:tcPr>
            <w:cnfStyle w:val="001000000000" w:firstRow="0" w:lastRow="0" w:firstColumn="1" w:lastColumn="0" w:oddVBand="0" w:evenVBand="0" w:oddHBand="0" w:evenHBand="0" w:firstRowFirstColumn="0" w:firstRowLastColumn="0" w:lastRowFirstColumn="0" w:lastRowLastColumn="0"/>
            <w:tcW w:w="1555" w:type="dxa"/>
            <w:noWrap/>
            <w:hideMark/>
          </w:tcPr>
          <w:p w14:paraId="68C21FC6" w14:textId="77777777" w:rsidR="003C60BF" w:rsidRPr="006C7654" w:rsidRDefault="003C60BF" w:rsidP="006C7654">
            <w:pPr>
              <w:widowControl/>
              <w:spacing w:line="360" w:lineRule="auto"/>
              <w:jc w:val="center"/>
              <w:rPr>
                <w:rFonts w:ascii="Times New Roman" w:eastAsia="宋体" w:hAnsi="Times New Roman" w:cs="Times New Roman"/>
                <w:color w:val="000000"/>
                <w:kern w:val="0"/>
                <w:sz w:val="18"/>
                <w:szCs w:val="18"/>
              </w:rPr>
            </w:pPr>
            <w:r w:rsidRPr="006C7654">
              <w:rPr>
                <w:rFonts w:ascii="Times New Roman" w:eastAsia="宋体" w:hAnsi="Times New Roman" w:cs="Times New Roman"/>
                <w:color w:val="000000"/>
                <w:kern w:val="0"/>
                <w:sz w:val="18"/>
                <w:szCs w:val="18"/>
              </w:rPr>
              <w:t>趋势与对比</w:t>
            </w:r>
          </w:p>
        </w:tc>
        <w:tc>
          <w:tcPr>
            <w:tcW w:w="7085" w:type="dxa"/>
            <w:noWrap/>
            <w:hideMark/>
          </w:tcPr>
          <w:p w14:paraId="7A49DA39" w14:textId="77777777" w:rsidR="003C60BF" w:rsidRPr="006C7654" w:rsidRDefault="003C60BF" w:rsidP="006C7654">
            <w:pPr>
              <w:widowControl/>
              <w:spacing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kern w:val="0"/>
                <w:sz w:val="18"/>
                <w:szCs w:val="18"/>
              </w:rPr>
            </w:pPr>
            <w:r w:rsidRPr="006C7654">
              <w:rPr>
                <w:rFonts w:ascii="Times New Roman" w:eastAsia="宋体" w:hAnsi="Times New Roman" w:cs="Times New Roman"/>
                <w:color w:val="000000"/>
                <w:kern w:val="0"/>
                <w:sz w:val="18"/>
                <w:szCs w:val="18"/>
              </w:rPr>
              <w:t>环比</w:t>
            </w:r>
            <w:r w:rsidRPr="006C7654">
              <w:rPr>
                <w:rFonts w:ascii="Times New Roman" w:eastAsia="宋体" w:hAnsi="Times New Roman" w:cs="Times New Roman"/>
                <w:color w:val="000000"/>
                <w:kern w:val="0"/>
                <w:sz w:val="18"/>
                <w:szCs w:val="18"/>
              </w:rPr>
              <w:t>/</w:t>
            </w:r>
            <w:r w:rsidRPr="006C7654">
              <w:rPr>
                <w:rFonts w:ascii="Times New Roman" w:eastAsia="宋体" w:hAnsi="Times New Roman" w:cs="Times New Roman"/>
                <w:color w:val="000000"/>
                <w:kern w:val="0"/>
                <w:sz w:val="18"/>
                <w:szCs w:val="18"/>
              </w:rPr>
              <w:t>同比分析、移动平均、结构占比变化</w:t>
            </w:r>
          </w:p>
        </w:tc>
      </w:tr>
      <w:tr w:rsidR="003C60BF" w:rsidRPr="006C7654" w14:paraId="1025C945" w14:textId="77777777" w:rsidTr="006C7654">
        <w:trPr>
          <w:trHeight w:val="285"/>
          <w:jc w:val="center"/>
        </w:trPr>
        <w:tc>
          <w:tcPr>
            <w:cnfStyle w:val="001000000000" w:firstRow="0" w:lastRow="0" w:firstColumn="1" w:lastColumn="0" w:oddVBand="0" w:evenVBand="0" w:oddHBand="0" w:evenHBand="0" w:firstRowFirstColumn="0" w:firstRowLastColumn="0" w:lastRowFirstColumn="0" w:lastRowLastColumn="0"/>
            <w:tcW w:w="1555" w:type="dxa"/>
            <w:noWrap/>
            <w:hideMark/>
          </w:tcPr>
          <w:p w14:paraId="550E0126" w14:textId="77777777" w:rsidR="003C60BF" w:rsidRPr="006C7654" w:rsidRDefault="003C60BF" w:rsidP="006C7654">
            <w:pPr>
              <w:widowControl/>
              <w:spacing w:line="360" w:lineRule="auto"/>
              <w:jc w:val="center"/>
              <w:rPr>
                <w:rFonts w:ascii="Times New Roman" w:eastAsia="宋体" w:hAnsi="Times New Roman" w:cs="Times New Roman"/>
                <w:color w:val="000000"/>
                <w:kern w:val="0"/>
                <w:sz w:val="18"/>
                <w:szCs w:val="18"/>
              </w:rPr>
            </w:pPr>
            <w:r w:rsidRPr="006C7654">
              <w:rPr>
                <w:rFonts w:ascii="Times New Roman" w:eastAsia="宋体" w:hAnsi="Times New Roman" w:cs="Times New Roman"/>
                <w:color w:val="000000"/>
                <w:kern w:val="0"/>
                <w:sz w:val="18"/>
                <w:szCs w:val="18"/>
              </w:rPr>
              <w:t>结构与价值</w:t>
            </w:r>
          </w:p>
        </w:tc>
        <w:tc>
          <w:tcPr>
            <w:tcW w:w="7085" w:type="dxa"/>
            <w:noWrap/>
            <w:hideMark/>
          </w:tcPr>
          <w:p w14:paraId="154EEEA4" w14:textId="3F695BDF" w:rsidR="003C60BF" w:rsidRPr="006C7654" w:rsidRDefault="003C60BF" w:rsidP="006C7654">
            <w:pPr>
              <w:widowControl/>
              <w:spacing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kern w:val="0"/>
                <w:sz w:val="18"/>
                <w:szCs w:val="18"/>
              </w:rPr>
            </w:pPr>
            <w:r w:rsidRPr="006C7654">
              <w:rPr>
                <w:rFonts w:ascii="Times New Roman" w:eastAsia="宋体" w:hAnsi="Times New Roman" w:cs="Times New Roman"/>
                <w:color w:val="000000"/>
                <w:kern w:val="0"/>
                <w:sz w:val="18"/>
                <w:szCs w:val="18"/>
              </w:rPr>
              <w:t>帕累托</w:t>
            </w:r>
            <w:r w:rsidRPr="006C7654">
              <w:rPr>
                <w:rFonts w:ascii="Times New Roman" w:eastAsia="宋体" w:hAnsi="Times New Roman" w:cs="Times New Roman"/>
                <w:color w:val="000000"/>
                <w:kern w:val="0"/>
                <w:sz w:val="18"/>
                <w:szCs w:val="18"/>
              </w:rPr>
              <w:t xml:space="preserve">/ABC </w:t>
            </w:r>
            <w:r w:rsidRPr="006C7654">
              <w:rPr>
                <w:rFonts w:ascii="Times New Roman" w:eastAsia="宋体" w:hAnsi="Times New Roman" w:cs="Times New Roman"/>
                <w:color w:val="000000"/>
                <w:kern w:val="0"/>
                <w:sz w:val="18"/>
                <w:szCs w:val="18"/>
              </w:rPr>
              <w:t>分类、波士顿矩阵（份额</w:t>
            </w:r>
            <w:r w:rsidRPr="006C7654">
              <w:rPr>
                <w:rFonts w:ascii="Times New Roman" w:eastAsia="宋体" w:hAnsi="Times New Roman" w:cs="Times New Roman"/>
                <w:color w:val="000000"/>
                <w:kern w:val="0"/>
                <w:sz w:val="18"/>
                <w:szCs w:val="18"/>
              </w:rPr>
              <w:t>×</w:t>
            </w:r>
            <w:r w:rsidRPr="006C7654">
              <w:rPr>
                <w:rFonts w:ascii="Times New Roman" w:eastAsia="宋体" w:hAnsi="Times New Roman" w:cs="Times New Roman"/>
                <w:color w:val="000000"/>
                <w:kern w:val="0"/>
                <w:sz w:val="18"/>
                <w:szCs w:val="18"/>
              </w:rPr>
              <w:t>增速气泡图）</w:t>
            </w:r>
          </w:p>
        </w:tc>
      </w:tr>
      <w:tr w:rsidR="003C60BF" w:rsidRPr="006C7654" w14:paraId="36BDEDED" w14:textId="77777777" w:rsidTr="006C7654">
        <w:trPr>
          <w:trHeight w:val="285"/>
          <w:jc w:val="center"/>
        </w:trPr>
        <w:tc>
          <w:tcPr>
            <w:cnfStyle w:val="001000000000" w:firstRow="0" w:lastRow="0" w:firstColumn="1" w:lastColumn="0" w:oddVBand="0" w:evenVBand="0" w:oddHBand="0" w:evenHBand="0" w:firstRowFirstColumn="0" w:firstRowLastColumn="0" w:lastRowFirstColumn="0" w:lastRowLastColumn="0"/>
            <w:tcW w:w="1555" w:type="dxa"/>
            <w:noWrap/>
            <w:hideMark/>
          </w:tcPr>
          <w:p w14:paraId="14A71EAE" w14:textId="77777777" w:rsidR="003C60BF" w:rsidRPr="006C7654" w:rsidRDefault="003C60BF" w:rsidP="006C7654">
            <w:pPr>
              <w:widowControl/>
              <w:spacing w:line="360" w:lineRule="auto"/>
              <w:jc w:val="center"/>
              <w:rPr>
                <w:rFonts w:ascii="Times New Roman" w:eastAsia="宋体" w:hAnsi="Times New Roman" w:cs="Times New Roman"/>
                <w:color w:val="000000"/>
                <w:kern w:val="0"/>
                <w:sz w:val="18"/>
                <w:szCs w:val="18"/>
              </w:rPr>
            </w:pPr>
            <w:r w:rsidRPr="006C7654">
              <w:rPr>
                <w:rFonts w:ascii="Times New Roman" w:eastAsia="宋体" w:hAnsi="Times New Roman" w:cs="Times New Roman"/>
                <w:color w:val="000000"/>
                <w:kern w:val="0"/>
                <w:sz w:val="18"/>
                <w:szCs w:val="18"/>
              </w:rPr>
              <w:t>用户与客群</w:t>
            </w:r>
          </w:p>
        </w:tc>
        <w:tc>
          <w:tcPr>
            <w:tcW w:w="7085" w:type="dxa"/>
            <w:noWrap/>
            <w:hideMark/>
          </w:tcPr>
          <w:p w14:paraId="6A50BF0B" w14:textId="05F4923F" w:rsidR="003C60BF" w:rsidRPr="006C7654" w:rsidRDefault="003C60BF" w:rsidP="006C7654">
            <w:pPr>
              <w:widowControl/>
              <w:spacing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kern w:val="0"/>
                <w:sz w:val="18"/>
                <w:szCs w:val="18"/>
              </w:rPr>
            </w:pPr>
            <w:r w:rsidRPr="006C7654">
              <w:rPr>
                <w:rFonts w:ascii="Times New Roman" w:eastAsia="宋体" w:hAnsi="Times New Roman" w:cs="Times New Roman"/>
                <w:color w:val="000000"/>
                <w:kern w:val="0"/>
                <w:sz w:val="18"/>
                <w:szCs w:val="18"/>
              </w:rPr>
              <w:t xml:space="preserve">RFM </w:t>
            </w:r>
            <w:r w:rsidRPr="006C7654">
              <w:rPr>
                <w:rFonts w:ascii="Times New Roman" w:eastAsia="宋体" w:hAnsi="Times New Roman" w:cs="Times New Roman"/>
                <w:color w:val="000000"/>
                <w:kern w:val="0"/>
                <w:sz w:val="18"/>
                <w:szCs w:val="18"/>
              </w:rPr>
              <w:t>模型（八分类）、同期群留存分析（热力图）、用户分群（</w:t>
            </w:r>
            <w:r w:rsidRPr="006C7654">
              <w:rPr>
                <w:rFonts w:ascii="Times New Roman" w:eastAsia="宋体" w:hAnsi="Times New Roman" w:cs="Times New Roman"/>
                <w:color w:val="000000"/>
                <w:kern w:val="0"/>
                <w:sz w:val="18"/>
                <w:szCs w:val="18"/>
              </w:rPr>
              <w:t>K-Means</w:t>
            </w:r>
            <w:r w:rsidRPr="006C7654">
              <w:rPr>
                <w:rFonts w:ascii="Times New Roman" w:eastAsia="宋体" w:hAnsi="Times New Roman" w:cs="Times New Roman"/>
                <w:color w:val="000000"/>
                <w:kern w:val="0"/>
                <w:sz w:val="18"/>
                <w:szCs w:val="18"/>
              </w:rPr>
              <w:t>）</w:t>
            </w:r>
          </w:p>
        </w:tc>
      </w:tr>
      <w:tr w:rsidR="003C60BF" w:rsidRPr="006C7654" w14:paraId="279A37CB" w14:textId="77777777" w:rsidTr="006C7654">
        <w:trPr>
          <w:trHeight w:val="285"/>
          <w:jc w:val="center"/>
        </w:trPr>
        <w:tc>
          <w:tcPr>
            <w:cnfStyle w:val="001000000000" w:firstRow="0" w:lastRow="0" w:firstColumn="1" w:lastColumn="0" w:oddVBand="0" w:evenVBand="0" w:oddHBand="0" w:evenHBand="0" w:firstRowFirstColumn="0" w:firstRowLastColumn="0" w:lastRowFirstColumn="0" w:lastRowLastColumn="0"/>
            <w:tcW w:w="1555" w:type="dxa"/>
            <w:noWrap/>
            <w:hideMark/>
          </w:tcPr>
          <w:p w14:paraId="2F5D6A46" w14:textId="77777777" w:rsidR="003C60BF" w:rsidRPr="006C7654" w:rsidRDefault="003C60BF" w:rsidP="006C7654">
            <w:pPr>
              <w:widowControl/>
              <w:spacing w:line="360" w:lineRule="auto"/>
              <w:jc w:val="center"/>
              <w:rPr>
                <w:rFonts w:ascii="Times New Roman" w:eastAsia="宋体" w:hAnsi="Times New Roman" w:cs="Times New Roman"/>
                <w:color w:val="000000"/>
                <w:kern w:val="0"/>
                <w:sz w:val="18"/>
                <w:szCs w:val="18"/>
              </w:rPr>
            </w:pPr>
            <w:r w:rsidRPr="006C7654">
              <w:rPr>
                <w:rFonts w:ascii="Times New Roman" w:eastAsia="宋体" w:hAnsi="Times New Roman" w:cs="Times New Roman"/>
                <w:color w:val="000000"/>
                <w:kern w:val="0"/>
                <w:sz w:val="18"/>
                <w:szCs w:val="18"/>
              </w:rPr>
              <w:t>关联与转化</w:t>
            </w:r>
          </w:p>
        </w:tc>
        <w:tc>
          <w:tcPr>
            <w:tcW w:w="7085" w:type="dxa"/>
            <w:noWrap/>
            <w:hideMark/>
          </w:tcPr>
          <w:p w14:paraId="2DC2DCB8" w14:textId="77777777" w:rsidR="003C60BF" w:rsidRPr="006C7654" w:rsidRDefault="003C60BF" w:rsidP="006C7654">
            <w:pPr>
              <w:widowControl/>
              <w:spacing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kern w:val="0"/>
                <w:sz w:val="18"/>
                <w:szCs w:val="18"/>
              </w:rPr>
            </w:pPr>
            <w:r w:rsidRPr="006C7654">
              <w:rPr>
                <w:rFonts w:ascii="Times New Roman" w:eastAsia="宋体" w:hAnsi="Times New Roman" w:cs="Times New Roman"/>
                <w:color w:val="000000"/>
                <w:kern w:val="0"/>
                <w:sz w:val="18"/>
                <w:szCs w:val="18"/>
              </w:rPr>
              <w:t>购物篮</w:t>
            </w:r>
            <w:r w:rsidRPr="006C7654">
              <w:rPr>
                <w:rFonts w:ascii="Times New Roman" w:eastAsia="宋体" w:hAnsi="Times New Roman" w:cs="Times New Roman"/>
                <w:color w:val="000000"/>
                <w:kern w:val="0"/>
                <w:sz w:val="18"/>
                <w:szCs w:val="18"/>
              </w:rPr>
              <w:t>/</w:t>
            </w:r>
            <w:r w:rsidRPr="006C7654">
              <w:rPr>
                <w:rFonts w:ascii="Times New Roman" w:eastAsia="宋体" w:hAnsi="Times New Roman" w:cs="Times New Roman"/>
                <w:color w:val="000000"/>
                <w:kern w:val="0"/>
                <w:sz w:val="18"/>
                <w:szCs w:val="18"/>
              </w:rPr>
              <w:t>关联规则（</w:t>
            </w:r>
            <w:proofErr w:type="spellStart"/>
            <w:r w:rsidRPr="006C7654">
              <w:rPr>
                <w:rFonts w:ascii="Times New Roman" w:eastAsia="宋体" w:hAnsi="Times New Roman" w:cs="Times New Roman"/>
                <w:color w:val="000000"/>
                <w:kern w:val="0"/>
                <w:sz w:val="18"/>
                <w:szCs w:val="18"/>
              </w:rPr>
              <w:t>Apriori</w:t>
            </w:r>
            <w:proofErr w:type="spellEnd"/>
            <w:r w:rsidRPr="006C7654">
              <w:rPr>
                <w:rFonts w:ascii="Times New Roman" w:eastAsia="宋体" w:hAnsi="Times New Roman" w:cs="Times New Roman"/>
                <w:color w:val="000000"/>
                <w:kern w:val="0"/>
                <w:sz w:val="18"/>
                <w:szCs w:val="18"/>
              </w:rPr>
              <w:t>，</w:t>
            </w:r>
            <w:r w:rsidRPr="006C7654">
              <w:rPr>
                <w:rFonts w:ascii="Times New Roman" w:eastAsia="宋体" w:hAnsi="Times New Roman" w:cs="Times New Roman"/>
                <w:color w:val="000000"/>
                <w:kern w:val="0"/>
                <w:sz w:val="18"/>
                <w:szCs w:val="18"/>
              </w:rPr>
              <w:t>`</w:t>
            </w:r>
            <w:proofErr w:type="spellStart"/>
            <w:r w:rsidRPr="006C7654">
              <w:rPr>
                <w:rFonts w:ascii="Times New Roman" w:eastAsia="宋体" w:hAnsi="Times New Roman" w:cs="Times New Roman"/>
                <w:color w:val="000000"/>
                <w:kern w:val="0"/>
                <w:sz w:val="18"/>
                <w:szCs w:val="18"/>
              </w:rPr>
              <w:t>mlxtend</w:t>
            </w:r>
            <w:proofErr w:type="spellEnd"/>
            <w:r w:rsidRPr="006C7654">
              <w:rPr>
                <w:rFonts w:ascii="Times New Roman" w:eastAsia="宋体" w:hAnsi="Times New Roman" w:cs="Times New Roman"/>
                <w:color w:val="000000"/>
                <w:kern w:val="0"/>
                <w:sz w:val="18"/>
                <w:szCs w:val="18"/>
              </w:rPr>
              <w:t>`</w:t>
            </w:r>
            <w:r w:rsidRPr="006C7654">
              <w:rPr>
                <w:rFonts w:ascii="Times New Roman" w:eastAsia="宋体" w:hAnsi="Times New Roman" w:cs="Times New Roman"/>
                <w:color w:val="000000"/>
                <w:kern w:val="0"/>
                <w:sz w:val="18"/>
                <w:szCs w:val="18"/>
              </w:rPr>
              <w:t>）、漏斗转化分析</w:t>
            </w:r>
          </w:p>
        </w:tc>
      </w:tr>
      <w:tr w:rsidR="003C60BF" w:rsidRPr="006C7654" w14:paraId="55D92601" w14:textId="77777777" w:rsidTr="006C7654">
        <w:trPr>
          <w:trHeight w:val="285"/>
          <w:jc w:val="center"/>
        </w:trPr>
        <w:tc>
          <w:tcPr>
            <w:cnfStyle w:val="001000000000" w:firstRow="0" w:lastRow="0" w:firstColumn="1" w:lastColumn="0" w:oddVBand="0" w:evenVBand="0" w:oddHBand="0" w:evenHBand="0" w:firstRowFirstColumn="0" w:firstRowLastColumn="0" w:lastRowFirstColumn="0" w:lastRowLastColumn="0"/>
            <w:tcW w:w="1555" w:type="dxa"/>
            <w:noWrap/>
            <w:hideMark/>
          </w:tcPr>
          <w:p w14:paraId="625B1C05" w14:textId="77777777" w:rsidR="003C60BF" w:rsidRPr="006C7654" w:rsidRDefault="003C60BF" w:rsidP="006C7654">
            <w:pPr>
              <w:widowControl/>
              <w:spacing w:line="360" w:lineRule="auto"/>
              <w:jc w:val="center"/>
              <w:rPr>
                <w:rFonts w:ascii="Times New Roman" w:eastAsia="宋体" w:hAnsi="Times New Roman" w:cs="Times New Roman"/>
                <w:color w:val="000000"/>
                <w:kern w:val="0"/>
                <w:sz w:val="18"/>
                <w:szCs w:val="18"/>
              </w:rPr>
            </w:pPr>
            <w:r w:rsidRPr="006C7654">
              <w:rPr>
                <w:rFonts w:ascii="Times New Roman" w:eastAsia="宋体" w:hAnsi="Times New Roman" w:cs="Times New Roman"/>
                <w:color w:val="000000"/>
                <w:kern w:val="0"/>
                <w:sz w:val="18"/>
                <w:szCs w:val="18"/>
              </w:rPr>
              <w:t>预测与预警</w:t>
            </w:r>
          </w:p>
        </w:tc>
        <w:tc>
          <w:tcPr>
            <w:tcW w:w="7085" w:type="dxa"/>
            <w:noWrap/>
            <w:hideMark/>
          </w:tcPr>
          <w:p w14:paraId="5C4ECB46" w14:textId="4E1B38BE" w:rsidR="003C60BF" w:rsidRPr="006C7654" w:rsidRDefault="003C60BF" w:rsidP="006C7654">
            <w:pPr>
              <w:widowControl/>
              <w:spacing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kern w:val="0"/>
                <w:sz w:val="18"/>
                <w:szCs w:val="18"/>
              </w:rPr>
            </w:pPr>
            <w:r w:rsidRPr="006C7654">
              <w:rPr>
                <w:rFonts w:ascii="Times New Roman" w:eastAsia="宋体" w:hAnsi="Times New Roman" w:cs="Times New Roman"/>
                <w:color w:val="000000"/>
                <w:kern w:val="0"/>
                <w:sz w:val="18"/>
                <w:szCs w:val="18"/>
              </w:rPr>
              <w:t>SARIMA / Holt-Winters / Prophet</w:t>
            </w:r>
            <w:r w:rsidRPr="006C7654">
              <w:rPr>
                <w:rFonts w:ascii="Times New Roman" w:eastAsia="宋体" w:hAnsi="Times New Roman" w:cs="Times New Roman"/>
                <w:color w:val="000000"/>
                <w:kern w:val="0"/>
                <w:sz w:val="18"/>
                <w:szCs w:val="18"/>
              </w:rPr>
              <w:t>（</w:t>
            </w:r>
            <w:r w:rsidRPr="006C7654">
              <w:rPr>
                <w:rFonts w:ascii="Times New Roman" w:eastAsia="宋体" w:hAnsi="Times New Roman" w:cs="Times New Roman"/>
                <w:color w:val="000000"/>
                <w:kern w:val="0"/>
                <w:sz w:val="18"/>
                <w:szCs w:val="18"/>
              </w:rPr>
              <w:t>`</w:t>
            </w:r>
            <w:proofErr w:type="spellStart"/>
            <w:r w:rsidRPr="006C7654">
              <w:rPr>
                <w:rFonts w:ascii="Times New Roman" w:eastAsia="宋体" w:hAnsi="Times New Roman" w:cs="Times New Roman"/>
                <w:color w:val="000000"/>
                <w:kern w:val="0"/>
                <w:sz w:val="18"/>
                <w:szCs w:val="18"/>
              </w:rPr>
              <w:t>statsmodels</w:t>
            </w:r>
            <w:proofErr w:type="spellEnd"/>
            <w:r w:rsidRPr="006C7654">
              <w:rPr>
                <w:rFonts w:ascii="Times New Roman" w:eastAsia="宋体" w:hAnsi="Times New Roman" w:cs="Times New Roman"/>
                <w:color w:val="000000"/>
                <w:kern w:val="0"/>
                <w:sz w:val="18"/>
                <w:szCs w:val="18"/>
              </w:rPr>
              <w:t xml:space="preserve">` </w:t>
            </w:r>
            <w:r w:rsidRPr="006C7654">
              <w:rPr>
                <w:rFonts w:ascii="Times New Roman" w:eastAsia="宋体" w:hAnsi="Times New Roman" w:cs="Times New Roman"/>
                <w:color w:val="000000"/>
                <w:kern w:val="0"/>
                <w:sz w:val="18"/>
                <w:szCs w:val="18"/>
              </w:rPr>
              <w:t>等）、流失预警</w:t>
            </w:r>
          </w:p>
        </w:tc>
      </w:tr>
      <w:tr w:rsidR="003C60BF" w:rsidRPr="006C7654" w14:paraId="68495D87" w14:textId="77777777" w:rsidTr="006C7654">
        <w:trPr>
          <w:trHeight w:val="285"/>
          <w:jc w:val="center"/>
        </w:trPr>
        <w:tc>
          <w:tcPr>
            <w:cnfStyle w:val="001000000000" w:firstRow="0" w:lastRow="0" w:firstColumn="1" w:lastColumn="0" w:oddVBand="0" w:evenVBand="0" w:oddHBand="0" w:evenHBand="0" w:firstRowFirstColumn="0" w:firstRowLastColumn="0" w:lastRowFirstColumn="0" w:lastRowLastColumn="0"/>
            <w:tcW w:w="1555" w:type="dxa"/>
            <w:noWrap/>
            <w:hideMark/>
          </w:tcPr>
          <w:p w14:paraId="0693CB95" w14:textId="77777777" w:rsidR="003C60BF" w:rsidRPr="006C7654" w:rsidRDefault="003C60BF" w:rsidP="006C7654">
            <w:pPr>
              <w:widowControl/>
              <w:spacing w:line="360" w:lineRule="auto"/>
              <w:jc w:val="center"/>
              <w:rPr>
                <w:rFonts w:ascii="Times New Roman" w:eastAsia="宋体" w:hAnsi="Times New Roman" w:cs="Times New Roman"/>
                <w:color w:val="000000"/>
                <w:kern w:val="0"/>
                <w:sz w:val="18"/>
                <w:szCs w:val="18"/>
              </w:rPr>
            </w:pPr>
            <w:r w:rsidRPr="006C7654">
              <w:rPr>
                <w:rFonts w:ascii="Times New Roman" w:eastAsia="宋体" w:hAnsi="Times New Roman" w:cs="Times New Roman"/>
                <w:color w:val="000000"/>
                <w:kern w:val="0"/>
                <w:sz w:val="18"/>
                <w:szCs w:val="18"/>
              </w:rPr>
              <w:t>文本与舆情</w:t>
            </w:r>
          </w:p>
        </w:tc>
        <w:tc>
          <w:tcPr>
            <w:tcW w:w="7085" w:type="dxa"/>
            <w:noWrap/>
            <w:hideMark/>
          </w:tcPr>
          <w:p w14:paraId="6EF5D716" w14:textId="77777777" w:rsidR="003C60BF" w:rsidRPr="006C7654" w:rsidRDefault="003C60BF" w:rsidP="006C7654">
            <w:pPr>
              <w:widowControl/>
              <w:spacing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kern w:val="0"/>
                <w:sz w:val="18"/>
                <w:szCs w:val="18"/>
              </w:rPr>
            </w:pPr>
            <w:r w:rsidRPr="006C7654">
              <w:rPr>
                <w:rFonts w:ascii="Times New Roman" w:eastAsia="宋体" w:hAnsi="Times New Roman" w:cs="Times New Roman"/>
                <w:color w:val="000000"/>
                <w:kern w:val="0"/>
                <w:sz w:val="18"/>
                <w:szCs w:val="18"/>
              </w:rPr>
              <w:t>评论情感分析（</w:t>
            </w:r>
            <w:r w:rsidRPr="006C7654">
              <w:rPr>
                <w:rFonts w:ascii="Times New Roman" w:eastAsia="宋体" w:hAnsi="Times New Roman" w:cs="Times New Roman"/>
                <w:color w:val="000000"/>
                <w:kern w:val="0"/>
                <w:sz w:val="18"/>
                <w:szCs w:val="18"/>
              </w:rPr>
              <w:t>`</w:t>
            </w:r>
            <w:proofErr w:type="spellStart"/>
            <w:r w:rsidRPr="006C7654">
              <w:rPr>
                <w:rFonts w:ascii="Times New Roman" w:eastAsia="宋体" w:hAnsi="Times New Roman" w:cs="Times New Roman"/>
                <w:color w:val="000000"/>
                <w:kern w:val="0"/>
                <w:sz w:val="18"/>
                <w:szCs w:val="18"/>
              </w:rPr>
              <w:t>snownlp</w:t>
            </w:r>
            <w:proofErr w:type="spellEnd"/>
            <w:r w:rsidRPr="006C7654">
              <w:rPr>
                <w:rFonts w:ascii="Times New Roman" w:eastAsia="宋体" w:hAnsi="Times New Roman" w:cs="Times New Roman"/>
                <w:color w:val="000000"/>
                <w:kern w:val="0"/>
                <w:sz w:val="18"/>
                <w:szCs w:val="18"/>
              </w:rPr>
              <w:t>`/`</w:t>
            </w:r>
            <w:proofErr w:type="spellStart"/>
            <w:r w:rsidRPr="006C7654">
              <w:rPr>
                <w:rFonts w:ascii="Times New Roman" w:eastAsia="宋体" w:hAnsi="Times New Roman" w:cs="Times New Roman"/>
                <w:color w:val="000000"/>
                <w:kern w:val="0"/>
                <w:sz w:val="18"/>
                <w:szCs w:val="18"/>
              </w:rPr>
              <w:t>jieba</w:t>
            </w:r>
            <w:proofErr w:type="spellEnd"/>
            <w:r w:rsidRPr="006C7654">
              <w:rPr>
                <w:rFonts w:ascii="Times New Roman" w:eastAsia="宋体" w:hAnsi="Times New Roman" w:cs="Times New Roman"/>
                <w:color w:val="000000"/>
                <w:kern w:val="0"/>
                <w:sz w:val="18"/>
                <w:szCs w:val="18"/>
              </w:rPr>
              <w:t>`+</w:t>
            </w:r>
            <w:r w:rsidRPr="006C7654">
              <w:rPr>
                <w:rFonts w:ascii="Times New Roman" w:eastAsia="宋体" w:hAnsi="Times New Roman" w:cs="Times New Roman"/>
                <w:color w:val="000000"/>
                <w:kern w:val="0"/>
                <w:sz w:val="18"/>
                <w:szCs w:val="18"/>
              </w:rPr>
              <w:t>词频统计，基于官方下载数据集）</w:t>
            </w:r>
          </w:p>
        </w:tc>
      </w:tr>
    </w:tbl>
    <w:p w14:paraId="0FAA4BA0" w14:textId="4EAB5B77" w:rsidR="003A7EFC" w:rsidRPr="006C7654" w:rsidRDefault="003A7EFC" w:rsidP="00986696">
      <w:pPr>
        <w:spacing w:line="360" w:lineRule="auto"/>
        <w:ind w:firstLineChars="200" w:firstLine="422"/>
        <w:rPr>
          <w:rFonts w:ascii="Times New Roman" w:eastAsia="宋体" w:hAnsi="Times New Roman" w:cs="Times New Roman"/>
        </w:rPr>
      </w:pPr>
      <w:r w:rsidRPr="00986696">
        <w:rPr>
          <w:rFonts w:ascii="Times New Roman" w:eastAsia="宋体" w:hAnsi="Times New Roman" w:cs="Times New Roman"/>
          <w:b/>
          <w:bCs/>
        </w:rPr>
        <w:t>要求：</w:t>
      </w:r>
      <w:r w:rsidRPr="006C7654">
        <w:rPr>
          <w:rFonts w:ascii="Times New Roman" w:eastAsia="宋体" w:hAnsi="Times New Roman" w:cs="Times New Roman"/>
        </w:rPr>
        <w:t>模型参数与阈值设定须给出业务依据（如</w:t>
      </w:r>
      <w:r w:rsidRPr="006C7654">
        <w:rPr>
          <w:rFonts w:ascii="Times New Roman" w:eastAsia="宋体" w:hAnsi="Times New Roman" w:cs="Times New Roman"/>
        </w:rPr>
        <w:t>RFM</w:t>
      </w:r>
      <w:r w:rsidRPr="006C7654">
        <w:rPr>
          <w:rFonts w:ascii="Times New Roman" w:eastAsia="宋体" w:hAnsi="Times New Roman" w:cs="Times New Roman"/>
        </w:rPr>
        <w:t>高低切分用中位数并说明理由）；预测类模型须输出点预测</w:t>
      </w:r>
      <w:r w:rsidRPr="006C7654">
        <w:rPr>
          <w:rFonts w:ascii="Times New Roman" w:eastAsia="宋体" w:hAnsi="Times New Roman" w:cs="Times New Roman"/>
        </w:rPr>
        <w:t>+95%</w:t>
      </w:r>
      <w:r w:rsidRPr="006C7654">
        <w:rPr>
          <w:rFonts w:ascii="Times New Roman" w:eastAsia="宋体" w:hAnsi="Times New Roman" w:cs="Times New Roman"/>
        </w:rPr>
        <w:t>置信区间并做回测误差说明（</w:t>
      </w:r>
      <w:r w:rsidRPr="006C7654">
        <w:rPr>
          <w:rFonts w:ascii="Times New Roman" w:eastAsia="宋体" w:hAnsi="Times New Roman" w:cs="Times New Roman"/>
        </w:rPr>
        <w:t>MAPE/RMSE</w:t>
      </w:r>
      <w:r w:rsidRPr="006C7654">
        <w:rPr>
          <w:rFonts w:ascii="Times New Roman" w:eastAsia="宋体" w:hAnsi="Times New Roman" w:cs="Times New Roman"/>
        </w:rPr>
        <w:t>）。</w:t>
      </w:r>
    </w:p>
    <w:p w14:paraId="62A633B9" w14:textId="7B24ED62" w:rsidR="003A7EFC" w:rsidRPr="00986696" w:rsidRDefault="003A7EFC" w:rsidP="006C7654">
      <w:pPr>
        <w:spacing w:line="360" w:lineRule="auto"/>
        <w:outlineLvl w:val="1"/>
        <w:rPr>
          <w:rFonts w:ascii="Times New Roman" w:eastAsia="宋体" w:hAnsi="Times New Roman" w:cs="Times New Roman"/>
          <w:b/>
          <w:bCs/>
        </w:rPr>
      </w:pPr>
      <w:r w:rsidRPr="00986696">
        <w:rPr>
          <w:rFonts w:ascii="Times New Roman" w:eastAsia="宋体" w:hAnsi="Times New Roman" w:cs="Times New Roman"/>
          <w:b/>
          <w:bCs/>
        </w:rPr>
        <w:t>2.3</w:t>
      </w:r>
      <w:r w:rsidR="00B4650C" w:rsidRPr="00986696">
        <w:rPr>
          <w:rFonts w:ascii="Times New Roman" w:eastAsia="宋体" w:hAnsi="Times New Roman" w:cs="Times New Roman"/>
          <w:b/>
          <w:bCs/>
        </w:rPr>
        <w:t xml:space="preserve"> </w:t>
      </w:r>
      <w:r w:rsidRPr="00986696">
        <w:rPr>
          <w:rFonts w:ascii="Times New Roman" w:eastAsia="宋体" w:hAnsi="Times New Roman" w:cs="Times New Roman"/>
          <w:b/>
          <w:bCs/>
        </w:rPr>
        <w:t>数据可视化（全</w:t>
      </w:r>
      <w:r w:rsidRPr="00986696">
        <w:rPr>
          <w:rFonts w:ascii="Times New Roman" w:eastAsia="宋体" w:hAnsi="Times New Roman" w:cs="Times New Roman"/>
          <w:b/>
          <w:bCs/>
        </w:rPr>
        <w:t>Python</w:t>
      </w:r>
      <w:r w:rsidRPr="00986696">
        <w:rPr>
          <w:rFonts w:ascii="Times New Roman" w:eastAsia="宋体" w:hAnsi="Times New Roman" w:cs="Times New Roman"/>
          <w:b/>
          <w:bCs/>
        </w:rPr>
        <w:t>实现）</w:t>
      </w:r>
    </w:p>
    <w:p w14:paraId="1D1B1B19" w14:textId="3DC8BBB5" w:rsidR="003A7EFC" w:rsidRPr="0044280B" w:rsidRDefault="003A7EFC" w:rsidP="006C7654">
      <w:pPr>
        <w:spacing w:line="360" w:lineRule="auto"/>
        <w:ind w:firstLineChars="200" w:firstLine="422"/>
        <w:rPr>
          <w:rFonts w:ascii="Times New Roman" w:eastAsia="宋体" w:hAnsi="Times New Roman" w:cs="Times New Roman"/>
          <w:b/>
          <w:bCs/>
        </w:rPr>
      </w:pPr>
      <w:r w:rsidRPr="0044280B">
        <w:rPr>
          <w:rFonts w:ascii="Times New Roman" w:eastAsia="宋体" w:hAnsi="Times New Roman" w:cs="Times New Roman"/>
          <w:b/>
          <w:bCs/>
        </w:rPr>
        <w:t>1.</w:t>
      </w:r>
      <w:r w:rsidR="00982A85" w:rsidRPr="0044280B">
        <w:rPr>
          <w:rFonts w:ascii="Times New Roman" w:eastAsia="宋体" w:hAnsi="Times New Roman" w:cs="Times New Roman" w:hint="eastAsia"/>
          <w:b/>
          <w:bCs/>
        </w:rPr>
        <w:t xml:space="preserve"> </w:t>
      </w:r>
      <w:r w:rsidRPr="0044280B">
        <w:rPr>
          <w:rFonts w:ascii="Times New Roman" w:eastAsia="宋体" w:hAnsi="Times New Roman" w:cs="Times New Roman"/>
          <w:b/>
          <w:bCs/>
        </w:rPr>
        <w:t>图表作品总数不少于</w:t>
      </w:r>
      <w:r w:rsidR="00982A85" w:rsidRPr="0044280B">
        <w:rPr>
          <w:rFonts w:ascii="Times New Roman" w:eastAsia="宋体" w:hAnsi="Times New Roman" w:cs="Times New Roman" w:hint="eastAsia"/>
          <w:b/>
          <w:bCs/>
        </w:rPr>
        <w:t>10</w:t>
      </w:r>
      <w:r w:rsidRPr="0044280B">
        <w:rPr>
          <w:rFonts w:ascii="Times New Roman" w:eastAsia="宋体" w:hAnsi="Times New Roman" w:cs="Times New Roman"/>
          <w:b/>
          <w:bCs/>
        </w:rPr>
        <w:t>张，构成如下：</w:t>
      </w:r>
    </w:p>
    <w:p w14:paraId="33EB4E39" w14:textId="69E8A718" w:rsidR="003A7EFC" w:rsidRPr="00982A85" w:rsidRDefault="003A7EFC" w:rsidP="00982A85">
      <w:pPr>
        <w:pStyle w:val="af1"/>
        <w:numPr>
          <w:ilvl w:val="0"/>
          <w:numId w:val="10"/>
        </w:numPr>
        <w:spacing w:line="360" w:lineRule="auto"/>
        <w:ind w:firstLineChars="0"/>
        <w:rPr>
          <w:rFonts w:ascii="Times New Roman" w:eastAsia="宋体" w:hAnsi="Times New Roman" w:cs="Times New Roman"/>
        </w:rPr>
      </w:pPr>
      <w:r w:rsidRPr="0044280B">
        <w:rPr>
          <w:rFonts w:ascii="Times New Roman" w:eastAsia="宋体" w:hAnsi="Times New Roman" w:cs="Times New Roman"/>
          <w:b/>
          <w:bCs/>
        </w:rPr>
        <w:t>模板复现类</w:t>
      </w:r>
      <w:r w:rsidRPr="0044280B">
        <w:rPr>
          <w:rFonts w:ascii="Times New Roman" w:eastAsia="宋体" w:hAnsi="Times New Roman" w:cs="Times New Roman"/>
          <w:b/>
          <w:bCs/>
        </w:rPr>
        <w:t>≥10</w:t>
      </w:r>
      <w:r w:rsidRPr="0044280B">
        <w:rPr>
          <w:rFonts w:ascii="Times New Roman" w:eastAsia="宋体" w:hAnsi="Times New Roman" w:cs="Times New Roman"/>
          <w:b/>
          <w:bCs/>
        </w:rPr>
        <w:t>种：</w:t>
      </w:r>
      <w:r w:rsidRPr="00982A85">
        <w:rPr>
          <w:rFonts w:ascii="Times New Roman" w:eastAsia="宋体" w:hAnsi="Times New Roman" w:cs="Times New Roman"/>
        </w:rPr>
        <w:t>对照《</w:t>
      </w:r>
      <w:r w:rsidRPr="00982A85">
        <w:rPr>
          <w:rFonts w:ascii="Times New Roman" w:eastAsia="宋体" w:hAnsi="Times New Roman" w:cs="Times New Roman"/>
        </w:rPr>
        <w:t>Excel</w:t>
      </w:r>
      <w:r w:rsidRPr="00982A85">
        <w:rPr>
          <w:rFonts w:ascii="Times New Roman" w:eastAsia="宋体" w:hAnsi="Times New Roman" w:cs="Times New Roman"/>
        </w:rPr>
        <w:t>数据可视化</w:t>
      </w:r>
      <w:r w:rsidRPr="00982A85">
        <w:rPr>
          <w:rFonts w:ascii="Times New Roman" w:eastAsia="宋体" w:hAnsi="Times New Roman" w:cs="Times New Roman"/>
        </w:rPr>
        <w:t>——</w:t>
      </w:r>
      <w:r w:rsidRPr="00982A85">
        <w:rPr>
          <w:rFonts w:ascii="Times New Roman" w:eastAsia="宋体" w:hAnsi="Times New Roman" w:cs="Times New Roman"/>
        </w:rPr>
        <w:t>从图表到数据大屏》</w:t>
      </w:r>
      <w:r w:rsidRPr="00982A85">
        <w:rPr>
          <w:rFonts w:ascii="Times New Roman" w:eastAsia="宋体" w:hAnsi="Times New Roman" w:cs="Times New Roman"/>
        </w:rPr>
        <w:t>30</w:t>
      </w:r>
      <w:r w:rsidRPr="00982A85">
        <w:rPr>
          <w:rFonts w:ascii="Times New Roman" w:eastAsia="宋体" w:hAnsi="Times New Roman" w:cs="Times New Roman"/>
        </w:rPr>
        <w:t>种模板，使用</w:t>
      </w:r>
      <w:r w:rsidRPr="00982A85">
        <w:rPr>
          <w:rFonts w:ascii="Times New Roman" w:eastAsia="宋体" w:hAnsi="Times New Roman" w:cs="Times New Roman"/>
        </w:rPr>
        <w:t>Matplotlib/Seaborn/</w:t>
      </w:r>
      <w:proofErr w:type="spellStart"/>
      <w:r w:rsidRPr="00982A85">
        <w:rPr>
          <w:rFonts w:ascii="Times New Roman" w:eastAsia="宋体" w:hAnsi="Times New Roman" w:cs="Times New Roman"/>
        </w:rPr>
        <w:t>Plotly</w:t>
      </w:r>
      <w:proofErr w:type="spellEnd"/>
      <w:r w:rsidRPr="00982A85">
        <w:rPr>
          <w:rFonts w:ascii="Times New Roman" w:eastAsia="宋体" w:hAnsi="Times New Roman" w:cs="Times New Roman"/>
        </w:rPr>
        <w:t>/</w:t>
      </w:r>
      <w:proofErr w:type="spellStart"/>
      <w:r w:rsidRPr="00982A85">
        <w:rPr>
          <w:rFonts w:ascii="Times New Roman" w:eastAsia="宋体" w:hAnsi="Times New Roman" w:cs="Times New Roman"/>
        </w:rPr>
        <w:t>Pyecharts</w:t>
      </w:r>
      <w:proofErr w:type="spellEnd"/>
      <w:r w:rsidRPr="00982A85">
        <w:rPr>
          <w:rFonts w:ascii="Times New Roman" w:eastAsia="宋体" w:hAnsi="Times New Roman" w:cs="Times New Roman"/>
        </w:rPr>
        <w:t>复现，要求在图表类型、布局结构、配色方案、标签样式、图例位置、标题设计等方面贴近原模板；</w:t>
      </w:r>
    </w:p>
    <w:p w14:paraId="6524A6C3" w14:textId="1D5F3550" w:rsidR="003A7EFC" w:rsidRPr="00982A85" w:rsidRDefault="003A7EFC" w:rsidP="00982A85">
      <w:pPr>
        <w:pStyle w:val="af1"/>
        <w:numPr>
          <w:ilvl w:val="0"/>
          <w:numId w:val="10"/>
        </w:numPr>
        <w:spacing w:line="360" w:lineRule="auto"/>
        <w:ind w:firstLineChars="0"/>
        <w:rPr>
          <w:rFonts w:ascii="Times New Roman" w:eastAsia="宋体" w:hAnsi="Times New Roman" w:cs="Times New Roman"/>
        </w:rPr>
      </w:pPr>
      <w:r w:rsidRPr="0044280B">
        <w:rPr>
          <w:rFonts w:ascii="Times New Roman" w:eastAsia="宋体" w:hAnsi="Times New Roman" w:cs="Times New Roman"/>
          <w:b/>
          <w:bCs/>
        </w:rPr>
        <w:t>业务模型类</w:t>
      </w:r>
      <w:r w:rsidRPr="0044280B">
        <w:rPr>
          <w:rFonts w:ascii="Times New Roman" w:eastAsia="宋体" w:hAnsi="Times New Roman" w:cs="Times New Roman"/>
          <w:b/>
          <w:bCs/>
        </w:rPr>
        <w:t>≥6</w:t>
      </w:r>
      <w:r w:rsidRPr="0044280B">
        <w:rPr>
          <w:rFonts w:ascii="Times New Roman" w:eastAsia="宋体" w:hAnsi="Times New Roman" w:cs="Times New Roman"/>
          <w:b/>
          <w:bCs/>
        </w:rPr>
        <w:t>张：</w:t>
      </w:r>
      <w:r w:rsidRPr="00982A85">
        <w:rPr>
          <w:rFonts w:ascii="Times New Roman" w:eastAsia="宋体" w:hAnsi="Times New Roman" w:cs="Times New Roman"/>
        </w:rPr>
        <w:t>与</w:t>
      </w:r>
      <w:r w:rsidRPr="00982A85">
        <w:rPr>
          <w:rFonts w:ascii="Times New Roman" w:eastAsia="宋体" w:hAnsi="Times New Roman" w:cs="Times New Roman"/>
        </w:rPr>
        <w:t>2.2</w:t>
      </w:r>
      <w:r w:rsidRPr="00982A85">
        <w:rPr>
          <w:rFonts w:ascii="Times New Roman" w:eastAsia="宋体" w:hAnsi="Times New Roman" w:cs="Times New Roman"/>
        </w:rPr>
        <w:t>所选模型一一对应（如</w:t>
      </w:r>
      <w:r w:rsidRPr="00982A85">
        <w:rPr>
          <w:rFonts w:ascii="Times New Roman" w:eastAsia="宋体" w:hAnsi="Times New Roman" w:cs="Times New Roman"/>
        </w:rPr>
        <w:t>RFM</w:t>
      </w:r>
      <w:r w:rsidRPr="00982A85">
        <w:rPr>
          <w:rFonts w:ascii="Times New Roman" w:eastAsia="宋体" w:hAnsi="Times New Roman" w:cs="Times New Roman"/>
        </w:rPr>
        <w:t>气泡散点图、波士顿矩阵四象限图、同期群留存热力图、</w:t>
      </w:r>
      <w:r w:rsidRPr="00982A85">
        <w:rPr>
          <w:rFonts w:ascii="Times New Roman" w:eastAsia="宋体" w:hAnsi="Times New Roman" w:cs="Times New Roman"/>
        </w:rPr>
        <w:t>SARIMA</w:t>
      </w:r>
      <w:r w:rsidRPr="00982A85">
        <w:rPr>
          <w:rFonts w:ascii="Times New Roman" w:eastAsia="宋体" w:hAnsi="Times New Roman" w:cs="Times New Roman"/>
        </w:rPr>
        <w:t>预测带置信区间图、漏斗图、帕累托图等）；</w:t>
      </w:r>
    </w:p>
    <w:p w14:paraId="4A1E80AC" w14:textId="688CFF9F" w:rsidR="003A7EFC" w:rsidRPr="00982A85" w:rsidRDefault="003A7EFC" w:rsidP="00982A85">
      <w:pPr>
        <w:pStyle w:val="af1"/>
        <w:numPr>
          <w:ilvl w:val="0"/>
          <w:numId w:val="10"/>
        </w:numPr>
        <w:spacing w:line="360" w:lineRule="auto"/>
        <w:ind w:firstLineChars="0"/>
        <w:rPr>
          <w:rFonts w:ascii="Times New Roman" w:eastAsia="宋体" w:hAnsi="Times New Roman" w:cs="Times New Roman"/>
        </w:rPr>
      </w:pPr>
      <w:r w:rsidRPr="0044280B">
        <w:rPr>
          <w:rFonts w:ascii="Times New Roman" w:eastAsia="宋体" w:hAnsi="Times New Roman" w:cs="Times New Roman"/>
          <w:b/>
          <w:bCs/>
        </w:rPr>
        <w:t>交互式大屏</w:t>
      </w:r>
      <w:r w:rsidRPr="0044280B">
        <w:rPr>
          <w:rFonts w:ascii="Times New Roman" w:eastAsia="宋体" w:hAnsi="Times New Roman" w:cs="Times New Roman"/>
          <w:b/>
          <w:bCs/>
        </w:rPr>
        <w:t>≥1</w:t>
      </w:r>
      <w:r w:rsidRPr="0044280B">
        <w:rPr>
          <w:rFonts w:ascii="Times New Roman" w:eastAsia="宋体" w:hAnsi="Times New Roman" w:cs="Times New Roman"/>
          <w:b/>
          <w:bCs/>
        </w:rPr>
        <w:t>个：</w:t>
      </w:r>
      <w:r w:rsidRPr="00982A85">
        <w:rPr>
          <w:rFonts w:ascii="Times New Roman" w:eastAsia="宋体" w:hAnsi="Times New Roman" w:cs="Times New Roman"/>
        </w:rPr>
        <w:t>使用</w:t>
      </w:r>
      <w:proofErr w:type="spellStart"/>
      <w:r w:rsidRPr="00982A85">
        <w:rPr>
          <w:rFonts w:ascii="Times New Roman" w:eastAsia="宋体" w:hAnsi="Times New Roman" w:cs="Times New Roman"/>
        </w:rPr>
        <w:t>Pyecharts</w:t>
      </w:r>
      <w:proofErr w:type="spellEnd"/>
      <w:r w:rsidRPr="00982A85">
        <w:rPr>
          <w:rFonts w:ascii="Times New Roman" w:eastAsia="宋体" w:hAnsi="Times New Roman" w:cs="Times New Roman"/>
        </w:rPr>
        <w:t>/</w:t>
      </w:r>
      <w:proofErr w:type="spellStart"/>
      <w:r w:rsidRPr="00982A85">
        <w:rPr>
          <w:rFonts w:ascii="Times New Roman" w:eastAsia="宋体" w:hAnsi="Times New Roman" w:cs="Times New Roman"/>
        </w:rPr>
        <w:t>Streamlit</w:t>
      </w:r>
      <w:proofErr w:type="spellEnd"/>
      <w:r w:rsidRPr="00982A85">
        <w:rPr>
          <w:rFonts w:ascii="Times New Roman" w:eastAsia="宋体" w:hAnsi="Times New Roman" w:cs="Times New Roman"/>
        </w:rPr>
        <w:t>/Dash/Bokeh</w:t>
      </w:r>
      <w:r w:rsidRPr="00982A85">
        <w:rPr>
          <w:rFonts w:ascii="Times New Roman" w:eastAsia="宋体" w:hAnsi="Times New Roman" w:cs="Times New Roman"/>
        </w:rPr>
        <w:t>搭建商业分析可视化大屏或交互仪表板，包含不少于</w:t>
      </w:r>
      <w:r w:rsidRPr="00982A85">
        <w:rPr>
          <w:rFonts w:ascii="Times New Roman" w:eastAsia="宋体" w:hAnsi="Times New Roman" w:cs="Times New Roman"/>
        </w:rPr>
        <w:t>6</w:t>
      </w:r>
      <w:r w:rsidRPr="00982A85">
        <w:rPr>
          <w:rFonts w:ascii="Times New Roman" w:eastAsia="宋体" w:hAnsi="Times New Roman" w:cs="Times New Roman"/>
        </w:rPr>
        <w:t>个联动组件（</w:t>
      </w:r>
      <w:r w:rsidRPr="00982A85">
        <w:rPr>
          <w:rFonts w:ascii="Times New Roman" w:eastAsia="宋体" w:hAnsi="Times New Roman" w:cs="Times New Roman"/>
        </w:rPr>
        <w:t>KPI</w:t>
      </w:r>
      <w:r w:rsidRPr="00982A85">
        <w:rPr>
          <w:rFonts w:ascii="Times New Roman" w:eastAsia="宋体" w:hAnsi="Times New Roman" w:cs="Times New Roman"/>
        </w:rPr>
        <w:t>卡、趋势图、结构图、地图</w:t>
      </w:r>
      <w:r w:rsidRPr="00982A85">
        <w:rPr>
          <w:rFonts w:ascii="Times New Roman" w:eastAsia="宋体" w:hAnsi="Times New Roman" w:cs="Times New Roman"/>
        </w:rPr>
        <w:t>/</w:t>
      </w:r>
      <w:r w:rsidRPr="00982A85">
        <w:rPr>
          <w:rFonts w:ascii="Times New Roman" w:eastAsia="宋体" w:hAnsi="Times New Roman" w:cs="Times New Roman"/>
        </w:rPr>
        <w:t>散点、明细表、筛选器等）。</w:t>
      </w:r>
    </w:p>
    <w:p w14:paraId="0F3B2DAA" w14:textId="6ABA6CD4" w:rsidR="003A7EFC" w:rsidRPr="006C7654" w:rsidRDefault="003A7EFC" w:rsidP="006C7654">
      <w:pPr>
        <w:spacing w:line="360" w:lineRule="auto"/>
        <w:ind w:firstLineChars="200" w:firstLine="422"/>
        <w:rPr>
          <w:rFonts w:ascii="Times New Roman" w:eastAsia="宋体" w:hAnsi="Times New Roman" w:cs="Times New Roman"/>
        </w:rPr>
      </w:pPr>
      <w:r w:rsidRPr="0044280B">
        <w:rPr>
          <w:rFonts w:ascii="Times New Roman" w:eastAsia="宋体" w:hAnsi="Times New Roman" w:cs="Times New Roman"/>
          <w:b/>
          <w:bCs/>
        </w:rPr>
        <w:t>2.</w:t>
      </w:r>
      <w:r w:rsidR="00982A85" w:rsidRPr="0044280B">
        <w:rPr>
          <w:rFonts w:ascii="Times New Roman" w:eastAsia="宋体" w:hAnsi="Times New Roman" w:cs="Times New Roman" w:hint="eastAsia"/>
          <w:b/>
          <w:bCs/>
        </w:rPr>
        <w:t xml:space="preserve"> </w:t>
      </w:r>
      <w:r w:rsidRPr="0044280B">
        <w:rPr>
          <w:rFonts w:ascii="Times New Roman" w:eastAsia="宋体" w:hAnsi="Times New Roman" w:cs="Times New Roman"/>
          <w:b/>
          <w:bCs/>
        </w:rPr>
        <w:t>全部图表与大屏必须由</w:t>
      </w:r>
      <w:r w:rsidRPr="0044280B">
        <w:rPr>
          <w:rFonts w:ascii="Times New Roman" w:eastAsia="宋体" w:hAnsi="Times New Roman" w:cs="Times New Roman"/>
          <w:b/>
          <w:bCs/>
        </w:rPr>
        <w:t>Python</w:t>
      </w:r>
      <w:r w:rsidRPr="0044280B">
        <w:rPr>
          <w:rFonts w:ascii="Times New Roman" w:eastAsia="宋体" w:hAnsi="Times New Roman" w:cs="Times New Roman"/>
          <w:b/>
          <w:bCs/>
        </w:rPr>
        <w:t>代码生成；</w:t>
      </w:r>
      <w:r w:rsidRPr="006C7654">
        <w:rPr>
          <w:rFonts w:ascii="Times New Roman" w:eastAsia="宋体" w:hAnsi="Times New Roman" w:cs="Times New Roman"/>
        </w:rPr>
        <w:t>严禁使用</w:t>
      </w:r>
      <w:r w:rsidRPr="006C7654">
        <w:rPr>
          <w:rFonts w:ascii="Times New Roman" w:eastAsia="宋体" w:hAnsi="Times New Roman" w:cs="Times New Roman"/>
        </w:rPr>
        <w:t>Power</w:t>
      </w:r>
      <w:r w:rsidR="00883E70">
        <w:rPr>
          <w:rFonts w:ascii="Times New Roman" w:eastAsia="宋体" w:hAnsi="Times New Roman" w:cs="Times New Roman" w:hint="eastAsia"/>
        </w:rPr>
        <w:t xml:space="preserve"> </w:t>
      </w:r>
      <w:r w:rsidRPr="006C7654">
        <w:rPr>
          <w:rFonts w:ascii="Times New Roman" w:eastAsia="宋体" w:hAnsi="Times New Roman" w:cs="Times New Roman"/>
        </w:rPr>
        <w:t>BI</w:t>
      </w:r>
      <w:r w:rsidRPr="006C7654">
        <w:rPr>
          <w:rFonts w:ascii="Times New Roman" w:eastAsia="宋体" w:hAnsi="Times New Roman" w:cs="Times New Roman"/>
        </w:rPr>
        <w:t>、</w:t>
      </w:r>
      <w:r w:rsidRPr="006C7654">
        <w:rPr>
          <w:rFonts w:ascii="Times New Roman" w:eastAsia="宋体" w:hAnsi="Times New Roman" w:cs="Times New Roman"/>
        </w:rPr>
        <w:t>Tableau</w:t>
      </w:r>
      <w:r w:rsidRPr="006C7654">
        <w:rPr>
          <w:rFonts w:ascii="Times New Roman" w:eastAsia="宋体" w:hAnsi="Times New Roman" w:cs="Times New Roman"/>
        </w:rPr>
        <w:t>、</w:t>
      </w:r>
      <w:r w:rsidRPr="006C7654">
        <w:rPr>
          <w:rFonts w:ascii="Times New Roman" w:eastAsia="宋体" w:hAnsi="Times New Roman" w:cs="Times New Roman"/>
        </w:rPr>
        <w:t>Fine</w:t>
      </w:r>
      <w:r w:rsidR="00883E70">
        <w:rPr>
          <w:rFonts w:ascii="Times New Roman" w:eastAsia="宋体" w:hAnsi="Times New Roman" w:cs="Times New Roman" w:hint="eastAsia"/>
        </w:rPr>
        <w:t xml:space="preserve"> </w:t>
      </w:r>
      <w:r w:rsidRPr="006C7654">
        <w:rPr>
          <w:rFonts w:ascii="Times New Roman" w:eastAsia="宋体" w:hAnsi="Times New Roman" w:cs="Times New Roman"/>
        </w:rPr>
        <w:t>BI</w:t>
      </w:r>
      <w:r w:rsidRPr="006C7654">
        <w:rPr>
          <w:rFonts w:ascii="Times New Roman" w:eastAsia="宋体" w:hAnsi="Times New Roman" w:cs="Times New Roman"/>
        </w:rPr>
        <w:t>等</w:t>
      </w:r>
      <w:r w:rsidRPr="006C7654">
        <w:rPr>
          <w:rFonts w:ascii="Times New Roman" w:eastAsia="宋体" w:hAnsi="Times New Roman" w:cs="Times New Roman"/>
        </w:rPr>
        <w:t>BI</w:t>
      </w:r>
      <w:r w:rsidRPr="006C7654">
        <w:rPr>
          <w:rFonts w:ascii="Times New Roman" w:eastAsia="宋体" w:hAnsi="Times New Roman" w:cs="Times New Roman"/>
        </w:rPr>
        <w:t>软件，严禁以</w:t>
      </w:r>
      <w:r w:rsidRPr="006C7654">
        <w:rPr>
          <w:rFonts w:ascii="Times New Roman" w:eastAsia="宋体" w:hAnsi="Times New Roman" w:cs="Times New Roman"/>
        </w:rPr>
        <w:t>Excel</w:t>
      </w:r>
      <w:r w:rsidRPr="006C7654">
        <w:rPr>
          <w:rFonts w:ascii="Times New Roman" w:eastAsia="宋体" w:hAnsi="Times New Roman" w:cs="Times New Roman"/>
        </w:rPr>
        <w:t>图表截图替代</w:t>
      </w:r>
      <w:r w:rsidRPr="006C7654">
        <w:rPr>
          <w:rFonts w:ascii="Times New Roman" w:eastAsia="宋体" w:hAnsi="Times New Roman" w:cs="Times New Roman"/>
        </w:rPr>
        <w:t>Python</w:t>
      </w:r>
      <w:r w:rsidRPr="006C7654">
        <w:rPr>
          <w:rFonts w:ascii="Times New Roman" w:eastAsia="宋体" w:hAnsi="Times New Roman" w:cs="Times New Roman"/>
        </w:rPr>
        <w:t>输出（</w:t>
      </w:r>
      <w:r w:rsidRPr="006C7654">
        <w:rPr>
          <w:rFonts w:ascii="Times New Roman" w:eastAsia="宋体" w:hAnsi="Times New Roman" w:cs="Times New Roman"/>
        </w:rPr>
        <w:t>Excel</w:t>
      </w:r>
      <w:r w:rsidRPr="006C7654">
        <w:rPr>
          <w:rFonts w:ascii="Times New Roman" w:eastAsia="宋体" w:hAnsi="Times New Roman" w:cs="Times New Roman"/>
        </w:rPr>
        <w:t>仅允许用于数据查看与核对）。</w:t>
      </w:r>
    </w:p>
    <w:p w14:paraId="6C538ACD" w14:textId="7BC9F104" w:rsidR="003A7EFC" w:rsidRPr="006C7654" w:rsidRDefault="003A7EFC" w:rsidP="006C7654">
      <w:pPr>
        <w:spacing w:line="360" w:lineRule="auto"/>
        <w:ind w:firstLineChars="200" w:firstLine="422"/>
        <w:rPr>
          <w:rFonts w:ascii="Times New Roman" w:eastAsia="宋体" w:hAnsi="Times New Roman" w:cs="Times New Roman"/>
        </w:rPr>
      </w:pPr>
      <w:r w:rsidRPr="0044280B">
        <w:rPr>
          <w:rFonts w:ascii="Times New Roman" w:eastAsia="宋体" w:hAnsi="Times New Roman" w:cs="Times New Roman"/>
          <w:b/>
          <w:bCs/>
        </w:rPr>
        <w:t>3.</w:t>
      </w:r>
      <w:r w:rsidR="00982A85" w:rsidRPr="0044280B">
        <w:rPr>
          <w:rFonts w:ascii="Times New Roman" w:eastAsia="宋体" w:hAnsi="Times New Roman" w:cs="Times New Roman" w:hint="eastAsia"/>
          <w:b/>
          <w:bCs/>
        </w:rPr>
        <w:t xml:space="preserve"> </w:t>
      </w:r>
      <w:r w:rsidRPr="0044280B">
        <w:rPr>
          <w:rFonts w:ascii="Times New Roman" w:eastAsia="宋体" w:hAnsi="Times New Roman" w:cs="Times New Roman"/>
          <w:b/>
          <w:bCs/>
        </w:rPr>
        <w:t>鼓励在忠实还原基础上适度创新：</w:t>
      </w:r>
      <w:r w:rsidRPr="006C7654">
        <w:rPr>
          <w:rFonts w:ascii="Times New Roman" w:eastAsia="宋体" w:hAnsi="Times New Roman" w:cs="Times New Roman"/>
        </w:rPr>
        <w:t>交互增强（悬停提示、缩放、联动筛选）、动态效果、多维下钻、暗色大屏主题等。</w:t>
      </w:r>
    </w:p>
    <w:p w14:paraId="270E7964" w14:textId="0437747F" w:rsidR="003A7EFC" w:rsidRDefault="003A7EFC" w:rsidP="00982A85">
      <w:pPr>
        <w:spacing w:line="360" w:lineRule="auto"/>
        <w:ind w:firstLineChars="200" w:firstLine="422"/>
        <w:rPr>
          <w:rFonts w:ascii="Times New Roman" w:eastAsia="宋体" w:hAnsi="Times New Roman" w:cs="Times New Roman"/>
        </w:rPr>
      </w:pPr>
      <w:r w:rsidRPr="0044280B">
        <w:rPr>
          <w:rFonts w:ascii="Times New Roman" w:eastAsia="宋体" w:hAnsi="Times New Roman" w:cs="Times New Roman"/>
          <w:b/>
          <w:bCs/>
        </w:rPr>
        <w:t>4.</w:t>
      </w:r>
      <w:r w:rsidR="00982A85" w:rsidRPr="0044280B">
        <w:rPr>
          <w:rFonts w:ascii="Times New Roman" w:eastAsia="宋体" w:hAnsi="Times New Roman" w:cs="Times New Roman" w:hint="eastAsia"/>
          <w:b/>
          <w:bCs/>
        </w:rPr>
        <w:t xml:space="preserve"> </w:t>
      </w:r>
      <w:r w:rsidRPr="0044280B">
        <w:rPr>
          <w:rFonts w:ascii="Times New Roman" w:eastAsia="宋体" w:hAnsi="Times New Roman" w:cs="Times New Roman"/>
          <w:b/>
          <w:bCs/>
        </w:rPr>
        <w:t>规范要求：</w:t>
      </w:r>
      <w:r w:rsidRPr="006C7654">
        <w:rPr>
          <w:rFonts w:ascii="Times New Roman" w:eastAsia="宋体" w:hAnsi="Times New Roman" w:cs="Times New Roman"/>
        </w:rPr>
        <w:t>中文字体正常显示、坐标轴与单位标注完整、配色协调统一、图片分辨率</w:t>
      </w:r>
      <w:r w:rsidRPr="006C7654">
        <w:rPr>
          <w:rFonts w:ascii="Times New Roman" w:eastAsia="宋体" w:hAnsi="Times New Roman" w:cs="Times New Roman"/>
        </w:rPr>
        <w:t>≥150dpi</w:t>
      </w:r>
      <w:r w:rsidRPr="006C7654">
        <w:rPr>
          <w:rFonts w:ascii="Times New Roman" w:eastAsia="宋体" w:hAnsi="Times New Roman" w:cs="Times New Roman"/>
        </w:rPr>
        <w:t>、统一命名（如</w:t>
      </w:r>
      <w:r w:rsidRPr="006C7654">
        <w:rPr>
          <w:rFonts w:ascii="Times New Roman" w:eastAsia="宋体" w:hAnsi="Times New Roman" w:cs="Times New Roman"/>
        </w:rPr>
        <w:t>`fig01_</w:t>
      </w:r>
      <w:r w:rsidRPr="006C7654">
        <w:rPr>
          <w:rFonts w:ascii="Times New Roman" w:eastAsia="宋体" w:hAnsi="Times New Roman" w:cs="Times New Roman"/>
        </w:rPr>
        <w:t>销售趋势</w:t>
      </w:r>
      <w:r w:rsidRPr="006C7654">
        <w:rPr>
          <w:rFonts w:ascii="Times New Roman" w:eastAsia="宋体" w:hAnsi="Times New Roman" w:cs="Times New Roman"/>
        </w:rPr>
        <w:t>.</w:t>
      </w:r>
      <w:proofErr w:type="spellStart"/>
      <w:r w:rsidRPr="006C7654">
        <w:rPr>
          <w:rFonts w:ascii="Times New Roman" w:eastAsia="宋体" w:hAnsi="Times New Roman" w:cs="Times New Roman"/>
        </w:rPr>
        <w:t>png</w:t>
      </w:r>
      <w:proofErr w:type="spellEnd"/>
      <w:r w:rsidRPr="006C7654">
        <w:rPr>
          <w:rFonts w:ascii="Times New Roman" w:eastAsia="宋体" w:hAnsi="Times New Roman" w:cs="Times New Roman"/>
        </w:rPr>
        <w:t>`</w:t>
      </w:r>
      <w:r w:rsidRPr="006C7654">
        <w:rPr>
          <w:rFonts w:ascii="Times New Roman" w:eastAsia="宋体" w:hAnsi="Times New Roman" w:cs="Times New Roman"/>
        </w:rPr>
        <w:t>）。</w:t>
      </w:r>
    </w:p>
    <w:p w14:paraId="766AA96A" w14:textId="77777777" w:rsidR="00982A85" w:rsidRPr="006C7654" w:rsidRDefault="00982A85" w:rsidP="00982A85">
      <w:pPr>
        <w:spacing w:line="360" w:lineRule="auto"/>
        <w:ind w:firstLineChars="200" w:firstLine="420"/>
        <w:rPr>
          <w:rFonts w:ascii="Times New Roman" w:eastAsia="宋体" w:hAnsi="Times New Roman" w:cs="Times New Roman"/>
        </w:rPr>
      </w:pPr>
    </w:p>
    <w:p w14:paraId="33A0C515" w14:textId="1745E473" w:rsidR="003A7EFC" w:rsidRPr="0044280B" w:rsidRDefault="003A7EFC" w:rsidP="0044280B">
      <w:pPr>
        <w:spacing w:line="360" w:lineRule="auto"/>
        <w:outlineLvl w:val="1"/>
        <w:rPr>
          <w:rFonts w:ascii="Times New Roman" w:eastAsia="宋体" w:hAnsi="Times New Roman" w:cs="Times New Roman"/>
          <w:b/>
          <w:bCs/>
        </w:rPr>
      </w:pPr>
      <w:r w:rsidRPr="00986696">
        <w:rPr>
          <w:rFonts w:ascii="Times New Roman" w:eastAsia="宋体" w:hAnsi="Times New Roman" w:cs="Times New Roman"/>
          <w:b/>
          <w:bCs/>
        </w:rPr>
        <w:lastRenderedPageBreak/>
        <w:t>2.4</w:t>
      </w:r>
      <w:r w:rsidR="00B4650C" w:rsidRPr="00986696">
        <w:rPr>
          <w:rFonts w:ascii="Times New Roman" w:eastAsia="宋体" w:hAnsi="Times New Roman" w:cs="Times New Roman"/>
          <w:b/>
          <w:bCs/>
        </w:rPr>
        <w:t xml:space="preserve"> </w:t>
      </w:r>
      <w:r w:rsidRPr="00986696">
        <w:rPr>
          <w:rFonts w:ascii="Times New Roman" w:eastAsia="宋体" w:hAnsi="Times New Roman" w:cs="Times New Roman"/>
          <w:b/>
          <w:bCs/>
        </w:rPr>
        <w:t>项目归档与代码提交</w:t>
      </w:r>
    </w:p>
    <w:p w14:paraId="39B58C1F" w14:textId="763C2C09" w:rsidR="003A7EFC" w:rsidRPr="006C7654" w:rsidRDefault="003A7EFC" w:rsidP="006C7654">
      <w:pPr>
        <w:spacing w:line="360" w:lineRule="auto"/>
        <w:ind w:firstLineChars="200" w:firstLine="420"/>
        <w:rPr>
          <w:rFonts w:ascii="Times New Roman" w:eastAsia="宋体" w:hAnsi="Times New Roman" w:cs="Times New Roman"/>
        </w:rPr>
      </w:pPr>
      <w:r w:rsidRPr="006C7654">
        <w:rPr>
          <w:rFonts w:ascii="Times New Roman" w:eastAsia="宋体" w:hAnsi="Times New Roman" w:cs="Times New Roman"/>
        </w:rPr>
        <w:t>1.</w:t>
      </w:r>
      <w:r w:rsidR="0044280B">
        <w:rPr>
          <w:rFonts w:ascii="Times New Roman" w:eastAsia="宋体" w:hAnsi="Times New Roman" w:cs="Times New Roman" w:hint="eastAsia"/>
        </w:rPr>
        <w:t xml:space="preserve"> </w:t>
      </w:r>
      <w:r w:rsidRPr="006C7654">
        <w:rPr>
          <w:rFonts w:ascii="Times New Roman" w:eastAsia="宋体" w:hAnsi="Times New Roman" w:cs="Times New Roman"/>
        </w:rPr>
        <w:t>将完整项目整理为结构清晰的</w:t>
      </w:r>
      <w:r w:rsidRPr="006C7654">
        <w:rPr>
          <w:rFonts w:ascii="Times New Roman" w:eastAsia="宋体" w:hAnsi="Times New Roman" w:cs="Times New Roman"/>
        </w:rPr>
        <w:t>Git</w:t>
      </w:r>
      <w:r w:rsidRPr="006C7654">
        <w:rPr>
          <w:rFonts w:ascii="Times New Roman" w:eastAsia="宋体" w:hAnsi="Times New Roman" w:cs="Times New Roman"/>
        </w:rPr>
        <w:t>仓库，托管于</w:t>
      </w:r>
      <w:proofErr w:type="spellStart"/>
      <w:r w:rsidRPr="006C7654">
        <w:rPr>
          <w:rFonts w:ascii="Times New Roman" w:eastAsia="宋体" w:hAnsi="Times New Roman" w:cs="Times New Roman"/>
        </w:rPr>
        <w:t>Gitee</w:t>
      </w:r>
      <w:proofErr w:type="spellEnd"/>
      <w:r w:rsidRPr="006C7654">
        <w:rPr>
          <w:rFonts w:ascii="Times New Roman" w:eastAsia="宋体" w:hAnsi="Times New Roman" w:cs="Times New Roman"/>
        </w:rPr>
        <w:t>（</w:t>
      </w:r>
      <w:r w:rsidRPr="006C7654">
        <w:rPr>
          <w:rFonts w:ascii="Times New Roman" w:eastAsia="宋体" w:hAnsi="Times New Roman" w:cs="Times New Roman"/>
        </w:rPr>
        <w:t>gitee.com</w:t>
      </w:r>
      <w:r w:rsidRPr="006C7654">
        <w:rPr>
          <w:rFonts w:ascii="Times New Roman" w:eastAsia="宋体" w:hAnsi="Times New Roman" w:cs="Times New Roman"/>
        </w:rPr>
        <w:t>）</w:t>
      </w:r>
      <w:r w:rsidR="0044280B">
        <w:rPr>
          <w:rFonts w:ascii="Times New Roman" w:eastAsia="宋体" w:hAnsi="Times New Roman" w:cs="Times New Roman" w:hint="eastAsia"/>
        </w:rPr>
        <w:t>/</w:t>
      </w:r>
      <w:proofErr w:type="spellStart"/>
      <w:r w:rsidR="0044280B">
        <w:rPr>
          <w:rFonts w:ascii="Times New Roman" w:eastAsia="宋体" w:hAnsi="Times New Roman" w:cs="Times New Roman" w:hint="eastAsia"/>
        </w:rPr>
        <w:t>github</w:t>
      </w:r>
      <w:proofErr w:type="spellEnd"/>
      <w:r w:rsidR="0044280B">
        <w:rPr>
          <w:rFonts w:ascii="Times New Roman" w:eastAsia="宋体" w:hAnsi="Times New Roman" w:cs="Times New Roman" w:hint="eastAsia"/>
        </w:rPr>
        <w:t>（</w:t>
      </w:r>
      <w:r w:rsidR="0044280B">
        <w:rPr>
          <w:rFonts w:ascii="Times New Roman" w:eastAsia="宋体" w:hAnsi="Times New Roman" w:cs="Times New Roman" w:hint="eastAsia"/>
        </w:rPr>
        <w:t>github.com</w:t>
      </w:r>
      <w:r w:rsidR="0044280B">
        <w:rPr>
          <w:rFonts w:ascii="Times New Roman" w:eastAsia="宋体" w:hAnsi="Times New Roman" w:cs="Times New Roman" w:hint="eastAsia"/>
        </w:rPr>
        <w:t>）</w:t>
      </w:r>
      <w:r w:rsidRPr="006C7654">
        <w:rPr>
          <w:rFonts w:ascii="Times New Roman" w:eastAsia="宋体" w:hAnsi="Times New Roman" w:cs="Times New Roman"/>
        </w:rPr>
        <w:t>并设置为公开可见；推荐目录结构：</w:t>
      </w:r>
    </w:p>
    <w:p w14:paraId="4334A22F" w14:textId="77777777" w:rsidR="003A7EFC" w:rsidRPr="006C7654" w:rsidRDefault="003A7EFC" w:rsidP="00122348">
      <w:pPr>
        <w:pBdr>
          <w:top w:val="single" w:sz="4" w:space="1" w:color="auto"/>
          <w:bottom w:val="single" w:sz="4" w:space="1" w:color="auto"/>
        </w:pBdr>
        <w:spacing w:line="360" w:lineRule="auto"/>
        <w:rPr>
          <w:rFonts w:ascii="Times New Roman" w:eastAsia="宋体" w:hAnsi="Times New Roman" w:cs="Times New Roman"/>
        </w:rPr>
      </w:pPr>
      <w:r w:rsidRPr="006C7654">
        <w:rPr>
          <w:rFonts w:ascii="Times New Roman" w:eastAsia="宋体" w:hAnsi="Times New Roman" w:cs="Times New Roman"/>
        </w:rPr>
        <w:t>repo/</w:t>
      </w:r>
    </w:p>
    <w:p w14:paraId="553EBD44" w14:textId="5A3B427C" w:rsidR="003A7EFC" w:rsidRPr="006C7654" w:rsidRDefault="003A7EFC" w:rsidP="00122348">
      <w:pPr>
        <w:pBdr>
          <w:top w:val="single" w:sz="4" w:space="1" w:color="auto"/>
          <w:bottom w:val="single" w:sz="4" w:space="1" w:color="auto"/>
        </w:pBdr>
        <w:spacing w:line="360" w:lineRule="auto"/>
        <w:rPr>
          <w:rFonts w:ascii="Times New Roman" w:eastAsia="宋体" w:hAnsi="Times New Roman" w:cs="Times New Roman"/>
        </w:rPr>
      </w:pPr>
      <w:r w:rsidRPr="006C7654">
        <w:rPr>
          <w:rFonts w:ascii="Times New Roman" w:eastAsia="宋体" w:hAnsi="Times New Roman" w:cs="Times New Roman"/>
        </w:rPr>
        <w:t>├──data/raw/</w:t>
      </w:r>
      <w:r w:rsidRPr="006C7654">
        <w:rPr>
          <w:rFonts w:ascii="Times New Roman" w:eastAsia="宋体" w:hAnsi="Times New Roman" w:cs="Times New Roman"/>
        </w:rPr>
        <w:t>（原始数据）</w:t>
      </w:r>
      <w:r w:rsidRPr="006C7654">
        <w:rPr>
          <w:rFonts w:ascii="Times New Roman" w:eastAsia="宋体" w:hAnsi="Times New Roman" w:cs="Times New Roman"/>
        </w:rPr>
        <w:t>clean/</w:t>
      </w:r>
      <w:r w:rsidRPr="006C7654">
        <w:rPr>
          <w:rFonts w:ascii="Times New Roman" w:eastAsia="宋体" w:hAnsi="Times New Roman" w:cs="Times New Roman"/>
        </w:rPr>
        <w:t>（清洗后）</w:t>
      </w:r>
      <w:r w:rsidRPr="006C7654">
        <w:rPr>
          <w:rFonts w:ascii="Times New Roman" w:eastAsia="宋体" w:hAnsi="Times New Roman" w:cs="Times New Roman"/>
        </w:rPr>
        <w:t>schema</w:t>
      </w:r>
      <w:r w:rsidRPr="006C7654">
        <w:rPr>
          <w:rFonts w:ascii="Times New Roman" w:eastAsia="宋体" w:hAnsi="Times New Roman" w:cs="Times New Roman"/>
        </w:rPr>
        <w:t>说明</w:t>
      </w:r>
    </w:p>
    <w:p w14:paraId="62EFAB86" w14:textId="0F0FC56E" w:rsidR="003A7EFC" w:rsidRPr="006C7654" w:rsidRDefault="003A7EFC" w:rsidP="00122348">
      <w:pPr>
        <w:pBdr>
          <w:top w:val="single" w:sz="4" w:space="1" w:color="auto"/>
          <w:bottom w:val="single" w:sz="4" w:space="1" w:color="auto"/>
        </w:pBdr>
        <w:spacing w:line="360" w:lineRule="auto"/>
        <w:rPr>
          <w:rFonts w:ascii="Times New Roman" w:eastAsia="宋体" w:hAnsi="Times New Roman" w:cs="Times New Roman"/>
        </w:rPr>
      </w:pPr>
      <w:r w:rsidRPr="006C7654">
        <w:rPr>
          <w:rFonts w:ascii="Times New Roman" w:eastAsia="宋体" w:hAnsi="Times New Roman" w:cs="Times New Roman"/>
        </w:rPr>
        <w:t>├──scripts/01_load.py02_clean.py03_analysis_.py04_visuals.py05_dashboard.py</w:t>
      </w:r>
    </w:p>
    <w:p w14:paraId="1F941B02" w14:textId="08A91318" w:rsidR="003A7EFC" w:rsidRPr="006C7654" w:rsidRDefault="003A7EFC" w:rsidP="00122348">
      <w:pPr>
        <w:pBdr>
          <w:top w:val="single" w:sz="4" w:space="1" w:color="auto"/>
          <w:bottom w:val="single" w:sz="4" w:space="1" w:color="auto"/>
        </w:pBdr>
        <w:spacing w:line="360" w:lineRule="auto"/>
        <w:rPr>
          <w:rFonts w:ascii="Times New Roman" w:eastAsia="宋体" w:hAnsi="Times New Roman" w:cs="Times New Roman"/>
        </w:rPr>
      </w:pPr>
      <w:r w:rsidRPr="006C7654">
        <w:rPr>
          <w:rFonts w:ascii="Times New Roman" w:eastAsia="宋体" w:hAnsi="Times New Roman" w:cs="Times New Roman"/>
        </w:rPr>
        <w:t>├──outputs/figures/</w:t>
      </w:r>
      <w:r w:rsidRPr="006C7654">
        <w:rPr>
          <w:rFonts w:ascii="Times New Roman" w:eastAsia="宋体" w:hAnsi="Times New Roman" w:cs="Times New Roman"/>
        </w:rPr>
        <w:t>（图表）</w:t>
      </w:r>
      <w:r w:rsidRPr="006C7654">
        <w:rPr>
          <w:rFonts w:ascii="Times New Roman" w:eastAsia="宋体" w:hAnsi="Times New Roman" w:cs="Times New Roman"/>
        </w:rPr>
        <w:t>tables/</w:t>
      </w:r>
      <w:r w:rsidRPr="006C7654">
        <w:rPr>
          <w:rFonts w:ascii="Times New Roman" w:eastAsia="宋体" w:hAnsi="Times New Roman" w:cs="Times New Roman"/>
        </w:rPr>
        <w:t>（结果表）</w:t>
      </w:r>
    </w:p>
    <w:p w14:paraId="0FDCE1B6" w14:textId="00B8EEB9" w:rsidR="003A7EFC" w:rsidRPr="006C7654" w:rsidRDefault="003A7EFC" w:rsidP="00122348">
      <w:pPr>
        <w:pBdr>
          <w:top w:val="single" w:sz="4" w:space="1" w:color="auto"/>
          <w:bottom w:val="single" w:sz="4" w:space="1" w:color="auto"/>
        </w:pBdr>
        <w:spacing w:line="360" w:lineRule="auto"/>
        <w:rPr>
          <w:rFonts w:ascii="Times New Roman" w:eastAsia="宋体" w:hAnsi="Times New Roman" w:cs="Times New Roman"/>
        </w:rPr>
      </w:pPr>
      <w:r w:rsidRPr="006C7654">
        <w:rPr>
          <w:rFonts w:ascii="Times New Roman" w:eastAsia="宋体" w:hAnsi="Times New Roman" w:cs="Times New Roman"/>
        </w:rPr>
        <w:t>├──docs/</w:t>
      </w:r>
      <w:r w:rsidRPr="006C7654">
        <w:rPr>
          <w:rFonts w:ascii="Times New Roman" w:eastAsia="宋体" w:hAnsi="Times New Roman" w:cs="Times New Roman"/>
        </w:rPr>
        <w:t>期末大论文、数据来源合规声明</w:t>
      </w:r>
    </w:p>
    <w:p w14:paraId="27CBCF9F" w14:textId="51AAD040" w:rsidR="003A7EFC" w:rsidRPr="006C7654" w:rsidRDefault="003A7EFC" w:rsidP="00122348">
      <w:pPr>
        <w:pBdr>
          <w:top w:val="single" w:sz="4" w:space="1" w:color="auto"/>
          <w:bottom w:val="single" w:sz="4" w:space="1" w:color="auto"/>
        </w:pBdr>
        <w:spacing w:line="360" w:lineRule="auto"/>
        <w:rPr>
          <w:rFonts w:ascii="Times New Roman" w:eastAsia="宋体" w:hAnsi="Times New Roman" w:cs="Times New Roman"/>
        </w:rPr>
      </w:pPr>
      <w:r w:rsidRPr="006C7654">
        <w:rPr>
          <w:rFonts w:ascii="Times New Roman" w:eastAsia="宋体" w:hAnsi="Times New Roman" w:cs="Times New Roman"/>
        </w:rPr>
        <w:t>├──requirements.txt</w:t>
      </w:r>
    </w:p>
    <w:p w14:paraId="50E8CBB2" w14:textId="2413C869" w:rsidR="003A7EFC" w:rsidRPr="006C7654" w:rsidRDefault="003A7EFC" w:rsidP="00122348">
      <w:pPr>
        <w:pBdr>
          <w:top w:val="single" w:sz="4" w:space="1" w:color="auto"/>
          <w:bottom w:val="single" w:sz="4" w:space="1" w:color="auto"/>
        </w:pBdr>
        <w:spacing w:line="360" w:lineRule="auto"/>
        <w:rPr>
          <w:rFonts w:ascii="Times New Roman" w:eastAsia="宋体" w:hAnsi="Times New Roman" w:cs="Times New Roman"/>
        </w:rPr>
      </w:pPr>
      <w:r w:rsidRPr="006C7654">
        <w:rPr>
          <w:rFonts w:ascii="Times New Roman" w:eastAsia="宋体" w:hAnsi="Times New Roman" w:cs="Times New Roman"/>
        </w:rPr>
        <w:t>├──run_all.py</w:t>
      </w:r>
      <w:r w:rsidRPr="006C7654">
        <w:rPr>
          <w:rFonts w:ascii="Times New Roman" w:eastAsia="宋体" w:hAnsi="Times New Roman" w:cs="Times New Roman"/>
        </w:rPr>
        <w:t>一键复现入口</w:t>
      </w:r>
    </w:p>
    <w:p w14:paraId="0DDB49B4" w14:textId="4E18A36D" w:rsidR="003A7EFC" w:rsidRPr="006C7654" w:rsidRDefault="003A7EFC" w:rsidP="00122348">
      <w:pPr>
        <w:pBdr>
          <w:top w:val="single" w:sz="4" w:space="1" w:color="auto"/>
          <w:bottom w:val="single" w:sz="4" w:space="1" w:color="auto"/>
        </w:pBdr>
        <w:spacing w:line="360" w:lineRule="auto"/>
        <w:rPr>
          <w:rFonts w:ascii="Times New Roman" w:eastAsia="宋体" w:hAnsi="Times New Roman" w:cs="Times New Roman"/>
        </w:rPr>
      </w:pPr>
      <w:r w:rsidRPr="006C7654">
        <w:rPr>
          <w:rFonts w:ascii="Times New Roman" w:eastAsia="宋体" w:hAnsi="Times New Roman" w:cs="Times New Roman"/>
        </w:rPr>
        <w:t>└──README.md</w:t>
      </w:r>
      <w:r w:rsidRPr="006C7654">
        <w:rPr>
          <w:rFonts w:ascii="Times New Roman" w:eastAsia="宋体" w:hAnsi="Times New Roman" w:cs="Times New Roman"/>
        </w:rPr>
        <w:t>项目简介、数据来源、复现步骤、图表索引、分工说明</w:t>
      </w:r>
    </w:p>
    <w:p w14:paraId="77C6EA79" w14:textId="410F7164" w:rsidR="003A7EFC" w:rsidRPr="006C7654" w:rsidRDefault="003A7EFC" w:rsidP="006C7654">
      <w:pPr>
        <w:spacing w:line="360" w:lineRule="auto"/>
        <w:ind w:firstLineChars="200" w:firstLine="420"/>
        <w:rPr>
          <w:rFonts w:ascii="Times New Roman" w:eastAsia="宋体" w:hAnsi="Times New Roman" w:cs="Times New Roman"/>
        </w:rPr>
      </w:pPr>
      <w:r w:rsidRPr="006C7654">
        <w:rPr>
          <w:rFonts w:ascii="Times New Roman" w:eastAsia="宋体" w:hAnsi="Times New Roman" w:cs="Times New Roman"/>
        </w:rPr>
        <w:t>2.</w:t>
      </w:r>
      <w:r w:rsidR="00122348">
        <w:rPr>
          <w:rFonts w:ascii="Times New Roman" w:eastAsia="宋体" w:hAnsi="Times New Roman" w:cs="Times New Roman" w:hint="eastAsia"/>
        </w:rPr>
        <w:t xml:space="preserve"> </w:t>
      </w:r>
      <w:r w:rsidRPr="006C7654">
        <w:rPr>
          <w:rFonts w:ascii="Times New Roman" w:eastAsia="宋体" w:hAnsi="Times New Roman" w:cs="Times New Roman"/>
        </w:rPr>
        <w:t>代码须结构清晰、注释充分、依赖明确，提供</w:t>
      </w:r>
      <w:r w:rsidRPr="006C7654">
        <w:rPr>
          <w:rFonts w:ascii="Times New Roman" w:eastAsia="宋体" w:hAnsi="Times New Roman" w:cs="Times New Roman"/>
        </w:rPr>
        <w:t>`requirements.txt`</w:t>
      </w:r>
      <w:r w:rsidRPr="006C7654">
        <w:rPr>
          <w:rFonts w:ascii="Times New Roman" w:eastAsia="宋体" w:hAnsi="Times New Roman" w:cs="Times New Roman"/>
        </w:rPr>
        <w:t>与一键复现脚本，保证他人克隆仓库后可完整复现全部图表与大屏。</w:t>
      </w:r>
    </w:p>
    <w:p w14:paraId="0D72AC45" w14:textId="6097B942" w:rsidR="003A7EFC" w:rsidRPr="006C7654" w:rsidRDefault="003A7EFC" w:rsidP="00122348">
      <w:pPr>
        <w:spacing w:line="360" w:lineRule="auto"/>
        <w:ind w:firstLineChars="200" w:firstLine="420"/>
        <w:rPr>
          <w:rFonts w:ascii="Times New Roman" w:eastAsia="宋体" w:hAnsi="Times New Roman" w:cs="Times New Roman"/>
        </w:rPr>
      </w:pPr>
      <w:r w:rsidRPr="006C7654">
        <w:rPr>
          <w:rFonts w:ascii="Times New Roman" w:eastAsia="宋体" w:hAnsi="Times New Roman" w:cs="Times New Roman"/>
        </w:rPr>
        <w:t>3.</w:t>
      </w:r>
      <w:r w:rsidR="00122348">
        <w:rPr>
          <w:rFonts w:ascii="Times New Roman" w:eastAsia="宋体" w:hAnsi="Times New Roman" w:cs="Times New Roman" w:hint="eastAsia"/>
        </w:rPr>
        <w:t xml:space="preserve"> </w:t>
      </w:r>
      <w:r w:rsidRPr="006C7654">
        <w:rPr>
          <w:rFonts w:ascii="Times New Roman" w:eastAsia="宋体" w:hAnsi="Times New Roman" w:cs="Times New Roman"/>
        </w:rPr>
        <w:t>最终提交仓库公开链接作为作业成果之一；仓库为私有或空仓库按不及格处理。</w:t>
      </w:r>
    </w:p>
    <w:p w14:paraId="6A93ED92" w14:textId="37AAF7C3" w:rsidR="003A7EFC" w:rsidRPr="00122348" w:rsidRDefault="003A7EFC" w:rsidP="00122348">
      <w:pPr>
        <w:spacing w:line="360" w:lineRule="auto"/>
        <w:outlineLvl w:val="1"/>
        <w:rPr>
          <w:rFonts w:ascii="Times New Roman" w:eastAsia="宋体" w:hAnsi="Times New Roman" w:cs="Times New Roman"/>
          <w:b/>
          <w:bCs/>
        </w:rPr>
      </w:pPr>
      <w:r w:rsidRPr="00986696">
        <w:rPr>
          <w:rFonts w:ascii="Times New Roman" w:eastAsia="宋体" w:hAnsi="Times New Roman" w:cs="Times New Roman"/>
          <w:b/>
          <w:bCs/>
        </w:rPr>
        <w:t>2.5</w:t>
      </w:r>
      <w:r w:rsidR="00B4650C" w:rsidRPr="00986696">
        <w:rPr>
          <w:rFonts w:ascii="Times New Roman" w:eastAsia="宋体" w:hAnsi="Times New Roman" w:cs="Times New Roman"/>
          <w:b/>
          <w:bCs/>
        </w:rPr>
        <w:t xml:space="preserve"> </w:t>
      </w:r>
      <w:r w:rsidRPr="00986696">
        <w:rPr>
          <w:rFonts w:ascii="Times New Roman" w:eastAsia="宋体" w:hAnsi="Times New Roman" w:cs="Times New Roman"/>
          <w:b/>
          <w:bCs/>
        </w:rPr>
        <w:t>期末大论文撰写要求</w:t>
      </w:r>
    </w:p>
    <w:p w14:paraId="587485A8" w14:textId="733ECDC0" w:rsidR="003A7EFC" w:rsidRPr="00122348" w:rsidRDefault="003A7EFC" w:rsidP="00122348">
      <w:pPr>
        <w:spacing w:line="360" w:lineRule="auto"/>
        <w:ind w:firstLineChars="200" w:firstLine="420"/>
        <w:rPr>
          <w:rFonts w:ascii="Times New Roman" w:eastAsia="宋体" w:hAnsi="Times New Roman" w:cs="Times New Roman"/>
        </w:rPr>
      </w:pPr>
      <w:r w:rsidRPr="006C7654">
        <w:rPr>
          <w:rFonts w:ascii="Times New Roman" w:eastAsia="宋体" w:hAnsi="Times New Roman" w:cs="Times New Roman"/>
        </w:rPr>
        <w:t>每位同学（或每组）提交一份不少于</w:t>
      </w:r>
      <w:r w:rsidRPr="006C7654">
        <w:rPr>
          <w:rFonts w:ascii="Times New Roman" w:eastAsia="宋体" w:hAnsi="Times New Roman" w:cs="Times New Roman"/>
        </w:rPr>
        <w:t>3000</w:t>
      </w:r>
      <w:r w:rsidRPr="006C7654">
        <w:rPr>
          <w:rFonts w:ascii="Times New Roman" w:eastAsia="宋体" w:hAnsi="Times New Roman" w:cs="Times New Roman"/>
        </w:rPr>
        <w:t>字的期末大论文，格式参考</w:t>
      </w:r>
      <w:r w:rsidR="00122348">
        <w:rPr>
          <w:rFonts w:ascii="Times New Roman" w:eastAsia="宋体" w:hAnsi="Times New Roman" w:cs="Times New Roman" w:hint="eastAsia"/>
        </w:rPr>
        <w:t>“</w:t>
      </w:r>
      <w:r w:rsidR="00122348" w:rsidRPr="006C7654">
        <w:rPr>
          <w:rFonts w:ascii="Times New Roman" w:eastAsia="宋体" w:hAnsi="Times New Roman" w:cs="Times New Roman"/>
        </w:rPr>
        <w:t>期末大作业模板</w:t>
      </w:r>
      <w:r w:rsidR="00122348">
        <w:rPr>
          <w:rFonts w:ascii="Times New Roman" w:eastAsia="宋体" w:hAnsi="Times New Roman" w:cs="Times New Roman" w:hint="eastAsia"/>
        </w:rPr>
        <w:t>”</w:t>
      </w:r>
      <w:r w:rsidRPr="006C7654">
        <w:rPr>
          <w:rFonts w:ascii="Times New Roman" w:eastAsia="宋体" w:hAnsi="Times New Roman" w:cs="Times New Roman"/>
        </w:rPr>
        <w:t>，包含：</w:t>
      </w:r>
    </w:p>
    <w:p w14:paraId="0938734C" w14:textId="4B684219" w:rsidR="003A7EFC" w:rsidRPr="006C7654" w:rsidRDefault="003A7EFC" w:rsidP="006C7654">
      <w:pPr>
        <w:spacing w:line="360" w:lineRule="auto"/>
        <w:ind w:firstLineChars="200" w:firstLine="420"/>
        <w:rPr>
          <w:rFonts w:ascii="Times New Roman" w:eastAsia="宋体" w:hAnsi="Times New Roman" w:cs="Times New Roman"/>
        </w:rPr>
      </w:pPr>
      <w:r w:rsidRPr="006C7654">
        <w:rPr>
          <w:rFonts w:ascii="Times New Roman" w:eastAsia="宋体" w:hAnsi="Times New Roman" w:cs="Times New Roman"/>
        </w:rPr>
        <w:t>1.</w:t>
      </w:r>
      <w:r w:rsidR="00122348">
        <w:rPr>
          <w:rFonts w:ascii="Times New Roman" w:eastAsia="宋体" w:hAnsi="Times New Roman" w:cs="Times New Roman" w:hint="eastAsia"/>
        </w:rPr>
        <w:t xml:space="preserve"> </w:t>
      </w:r>
      <w:r w:rsidRPr="006C7654">
        <w:rPr>
          <w:rFonts w:ascii="Times New Roman" w:eastAsia="宋体" w:hAnsi="Times New Roman" w:cs="Times New Roman"/>
        </w:rPr>
        <w:t>题目：简洁明确，体现数据来源、分析对象或商业场景，不超过</w:t>
      </w:r>
      <w:r w:rsidRPr="006C7654">
        <w:rPr>
          <w:rFonts w:ascii="Times New Roman" w:eastAsia="宋体" w:hAnsi="Times New Roman" w:cs="Times New Roman"/>
        </w:rPr>
        <w:t>20</w:t>
      </w:r>
      <w:r w:rsidRPr="006C7654">
        <w:rPr>
          <w:rFonts w:ascii="Times New Roman" w:eastAsia="宋体" w:hAnsi="Times New Roman" w:cs="Times New Roman"/>
        </w:rPr>
        <w:t>字。示例：《基于</w:t>
      </w:r>
      <w:proofErr w:type="spellStart"/>
      <w:r w:rsidRPr="006C7654">
        <w:rPr>
          <w:rFonts w:ascii="Times New Roman" w:eastAsia="宋体" w:hAnsi="Times New Roman" w:cs="Times New Roman"/>
        </w:rPr>
        <w:t>Olist</w:t>
      </w:r>
      <w:proofErr w:type="spellEnd"/>
      <w:r w:rsidRPr="006C7654">
        <w:rPr>
          <w:rFonts w:ascii="Times New Roman" w:eastAsia="宋体" w:hAnsi="Times New Roman" w:cs="Times New Roman"/>
        </w:rPr>
        <w:t>电商数据的用户价值与留存可视化分析》。</w:t>
      </w:r>
    </w:p>
    <w:p w14:paraId="55ABE859" w14:textId="79BCA2F4" w:rsidR="003A7EFC" w:rsidRPr="006C7654" w:rsidRDefault="003A7EFC" w:rsidP="006C7654">
      <w:pPr>
        <w:spacing w:line="360" w:lineRule="auto"/>
        <w:ind w:firstLineChars="200" w:firstLine="420"/>
        <w:rPr>
          <w:rFonts w:ascii="Times New Roman" w:eastAsia="宋体" w:hAnsi="Times New Roman" w:cs="Times New Roman"/>
        </w:rPr>
      </w:pPr>
      <w:r w:rsidRPr="006C7654">
        <w:rPr>
          <w:rFonts w:ascii="Times New Roman" w:eastAsia="宋体" w:hAnsi="Times New Roman" w:cs="Times New Roman"/>
        </w:rPr>
        <w:t>2.</w:t>
      </w:r>
      <w:r w:rsidR="00122348">
        <w:rPr>
          <w:rFonts w:ascii="Times New Roman" w:eastAsia="宋体" w:hAnsi="Times New Roman" w:cs="Times New Roman" w:hint="eastAsia"/>
        </w:rPr>
        <w:t xml:space="preserve"> </w:t>
      </w:r>
      <w:r w:rsidRPr="006C7654">
        <w:rPr>
          <w:rFonts w:ascii="Times New Roman" w:eastAsia="宋体" w:hAnsi="Times New Roman" w:cs="Times New Roman"/>
        </w:rPr>
        <w:t>摘要（</w:t>
      </w:r>
      <w:r w:rsidRPr="006C7654">
        <w:rPr>
          <w:rFonts w:ascii="Times New Roman" w:eastAsia="宋体" w:hAnsi="Times New Roman" w:cs="Times New Roman"/>
        </w:rPr>
        <w:t>200–300</w:t>
      </w:r>
      <w:r w:rsidRPr="006C7654">
        <w:rPr>
          <w:rFonts w:ascii="Times New Roman" w:eastAsia="宋体" w:hAnsi="Times New Roman" w:cs="Times New Roman"/>
        </w:rPr>
        <w:t>字）：概括研究背景、数据获取方式、清洗策略、模型选型、可视化与大屏实现、关键发现及商业启示。</w:t>
      </w:r>
    </w:p>
    <w:p w14:paraId="3EFD91F2" w14:textId="217BD77A" w:rsidR="003A7EFC" w:rsidRPr="006C7654" w:rsidRDefault="003A7EFC" w:rsidP="006C7654">
      <w:pPr>
        <w:spacing w:line="360" w:lineRule="auto"/>
        <w:ind w:firstLineChars="200" w:firstLine="420"/>
        <w:rPr>
          <w:rFonts w:ascii="Times New Roman" w:eastAsia="宋体" w:hAnsi="Times New Roman" w:cs="Times New Roman"/>
        </w:rPr>
      </w:pPr>
      <w:r w:rsidRPr="006C7654">
        <w:rPr>
          <w:rFonts w:ascii="Times New Roman" w:eastAsia="宋体" w:hAnsi="Times New Roman" w:cs="Times New Roman"/>
        </w:rPr>
        <w:t>3.</w:t>
      </w:r>
      <w:r w:rsidR="00122348">
        <w:rPr>
          <w:rFonts w:ascii="Times New Roman" w:eastAsia="宋体" w:hAnsi="Times New Roman" w:cs="Times New Roman" w:hint="eastAsia"/>
        </w:rPr>
        <w:t xml:space="preserve"> </w:t>
      </w:r>
      <w:r w:rsidRPr="006C7654">
        <w:rPr>
          <w:rFonts w:ascii="Times New Roman" w:eastAsia="宋体" w:hAnsi="Times New Roman" w:cs="Times New Roman"/>
        </w:rPr>
        <w:t>关键词（</w:t>
      </w:r>
      <w:r w:rsidRPr="006C7654">
        <w:rPr>
          <w:rFonts w:ascii="Times New Roman" w:eastAsia="宋体" w:hAnsi="Times New Roman" w:cs="Times New Roman"/>
        </w:rPr>
        <w:t>3–5</w:t>
      </w:r>
      <w:r w:rsidRPr="006C7654">
        <w:rPr>
          <w:rFonts w:ascii="Times New Roman" w:eastAsia="宋体" w:hAnsi="Times New Roman" w:cs="Times New Roman"/>
        </w:rPr>
        <w:t>个）：空格分隔。示例：商业数据分析</w:t>
      </w:r>
      <w:r w:rsidR="00A86655">
        <w:rPr>
          <w:rFonts w:ascii="Times New Roman" w:eastAsia="宋体" w:hAnsi="Times New Roman" w:cs="Times New Roman" w:hint="eastAsia"/>
        </w:rPr>
        <w:t xml:space="preserve"> </w:t>
      </w:r>
      <w:r w:rsidRPr="006C7654">
        <w:rPr>
          <w:rFonts w:ascii="Times New Roman" w:eastAsia="宋体" w:hAnsi="Times New Roman" w:cs="Times New Roman"/>
        </w:rPr>
        <w:t>RFM</w:t>
      </w:r>
      <w:r w:rsidRPr="006C7654">
        <w:rPr>
          <w:rFonts w:ascii="Times New Roman" w:eastAsia="宋体" w:hAnsi="Times New Roman" w:cs="Times New Roman"/>
        </w:rPr>
        <w:t>模型</w:t>
      </w:r>
      <w:r w:rsidR="00A86655">
        <w:rPr>
          <w:rFonts w:ascii="Times New Roman" w:eastAsia="宋体" w:hAnsi="Times New Roman" w:cs="Times New Roman" w:hint="eastAsia"/>
        </w:rPr>
        <w:t xml:space="preserve"> </w:t>
      </w:r>
      <w:r w:rsidRPr="006C7654">
        <w:rPr>
          <w:rFonts w:ascii="Times New Roman" w:eastAsia="宋体" w:hAnsi="Times New Roman" w:cs="Times New Roman"/>
        </w:rPr>
        <w:t>同期群分析</w:t>
      </w:r>
      <w:r w:rsidR="00A86655">
        <w:rPr>
          <w:rFonts w:ascii="Times New Roman" w:eastAsia="宋体" w:hAnsi="Times New Roman" w:cs="Times New Roman" w:hint="eastAsia"/>
        </w:rPr>
        <w:t xml:space="preserve"> </w:t>
      </w:r>
      <w:r w:rsidRPr="006C7654">
        <w:rPr>
          <w:rFonts w:ascii="Times New Roman" w:eastAsia="宋体" w:hAnsi="Times New Roman" w:cs="Times New Roman"/>
        </w:rPr>
        <w:t>Python</w:t>
      </w:r>
      <w:r w:rsidRPr="006C7654">
        <w:rPr>
          <w:rFonts w:ascii="Times New Roman" w:eastAsia="宋体" w:hAnsi="Times New Roman" w:cs="Times New Roman"/>
        </w:rPr>
        <w:t>可视化</w:t>
      </w:r>
      <w:r w:rsidR="00A86655">
        <w:rPr>
          <w:rFonts w:ascii="Times New Roman" w:eastAsia="宋体" w:hAnsi="Times New Roman" w:cs="Times New Roman" w:hint="eastAsia"/>
        </w:rPr>
        <w:t xml:space="preserve"> </w:t>
      </w:r>
      <w:r w:rsidRPr="006C7654">
        <w:rPr>
          <w:rFonts w:ascii="Times New Roman" w:eastAsia="宋体" w:hAnsi="Times New Roman" w:cs="Times New Roman"/>
        </w:rPr>
        <w:t>交互式大屏。</w:t>
      </w:r>
    </w:p>
    <w:p w14:paraId="20D4D52C" w14:textId="0C4CA8C7" w:rsidR="003A7EFC" w:rsidRPr="006C7654" w:rsidRDefault="003A7EFC" w:rsidP="006C7654">
      <w:pPr>
        <w:spacing w:line="360" w:lineRule="auto"/>
        <w:ind w:firstLineChars="200" w:firstLine="420"/>
        <w:rPr>
          <w:rFonts w:ascii="Times New Roman" w:eastAsia="宋体" w:hAnsi="Times New Roman" w:cs="Times New Roman"/>
        </w:rPr>
      </w:pPr>
      <w:r w:rsidRPr="006C7654">
        <w:rPr>
          <w:rFonts w:ascii="Times New Roman" w:eastAsia="宋体" w:hAnsi="Times New Roman" w:cs="Times New Roman"/>
        </w:rPr>
        <w:t>4.</w:t>
      </w:r>
      <w:r w:rsidR="00122348">
        <w:rPr>
          <w:rFonts w:ascii="Times New Roman" w:eastAsia="宋体" w:hAnsi="Times New Roman" w:cs="Times New Roman" w:hint="eastAsia"/>
        </w:rPr>
        <w:t xml:space="preserve"> </w:t>
      </w:r>
      <w:r w:rsidRPr="006C7654">
        <w:rPr>
          <w:rFonts w:ascii="Times New Roman" w:eastAsia="宋体" w:hAnsi="Times New Roman" w:cs="Times New Roman"/>
        </w:rPr>
        <w:t>正文（约</w:t>
      </w:r>
      <w:r w:rsidRPr="006C7654">
        <w:rPr>
          <w:rFonts w:ascii="Times New Roman" w:eastAsia="宋体" w:hAnsi="Times New Roman" w:cs="Times New Roman"/>
        </w:rPr>
        <w:t>3000</w:t>
      </w:r>
      <w:r w:rsidRPr="006C7654">
        <w:rPr>
          <w:rFonts w:ascii="Times New Roman" w:eastAsia="宋体" w:hAnsi="Times New Roman" w:cs="Times New Roman"/>
        </w:rPr>
        <w:t>字），须包含：</w:t>
      </w:r>
    </w:p>
    <w:p w14:paraId="2002ADD0" w14:textId="5A41B9CF" w:rsidR="003A7EFC" w:rsidRPr="00122348" w:rsidRDefault="003A7EFC" w:rsidP="00122348">
      <w:pPr>
        <w:pStyle w:val="af1"/>
        <w:numPr>
          <w:ilvl w:val="0"/>
          <w:numId w:val="11"/>
        </w:numPr>
        <w:spacing w:line="360" w:lineRule="auto"/>
        <w:ind w:firstLineChars="0"/>
        <w:rPr>
          <w:rFonts w:ascii="Times New Roman" w:eastAsia="宋体" w:hAnsi="Times New Roman" w:cs="Times New Roman"/>
        </w:rPr>
      </w:pPr>
      <w:r w:rsidRPr="00122348">
        <w:rPr>
          <w:rFonts w:ascii="Times New Roman" w:eastAsia="宋体" w:hAnsi="Times New Roman" w:cs="Times New Roman"/>
        </w:rPr>
        <w:t>引言：商业场景与问题意识；</w:t>
      </w:r>
    </w:p>
    <w:p w14:paraId="21D2BA37" w14:textId="26822CD7" w:rsidR="003A7EFC" w:rsidRPr="00122348" w:rsidRDefault="003A7EFC" w:rsidP="00122348">
      <w:pPr>
        <w:pStyle w:val="af1"/>
        <w:numPr>
          <w:ilvl w:val="0"/>
          <w:numId w:val="11"/>
        </w:numPr>
        <w:spacing w:line="360" w:lineRule="auto"/>
        <w:ind w:firstLineChars="0"/>
        <w:rPr>
          <w:rFonts w:ascii="Times New Roman" w:eastAsia="宋体" w:hAnsi="Times New Roman" w:cs="Times New Roman"/>
        </w:rPr>
      </w:pPr>
      <w:r w:rsidRPr="00122348">
        <w:rPr>
          <w:rFonts w:ascii="Times New Roman" w:eastAsia="宋体" w:hAnsi="Times New Roman" w:cs="Times New Roman"/>
        </w:rPr>
        <w:t>数据获取与合规：数据源介绍、获取方式白名单说明、合规声明、数据规模与字段说明；</w:t>
      </w:r>
    </w:p>
    <w:p w14:paraId="2C3E858E" w14:textId="6AFF0A7F" w:rsidR="003A7EFC" w:rsidRPr="00122348" w:rsidRDefault="003A7EFC" w:rsidP="00122348">
      <w:pPr>
        <w:pStyle w:val="af1"/>
        <w:numPr>
          <w:ilvl w:val="0"/>
          <w:numId w:val="11"/>
        </w:numPr>
        <w:spacing w:line="360" w:lineRule="auto"/>
        <w:ind w:firstLineChars="0"/>
        <w:rPr>
          <w:rFonts w:ascii="Times New Roman" w:eastAsia="宋体" w:hAnsi="Times New Roman" w:cs="Times New Roman"/>
        </w:rPr>
      </w:pPr>
      <w:r w:rsidRPr="00122348">
        <w:rPr>
          <w:rFonts w:ascii="Times New Roman" w:eastAsia="宋体" w:hAnsi="Times New Roman" w:cs="Times New Roman"/>
        </w:rPr>
        <w:t>数据清洗与治理：缺失</w:t>
      </w:r>
      <w:r w:rsidRPr="00122348">
        <w:rPr>
          <w:rFonts w:ascii="Times New Roman" w:eastAsia="宋体" w:hAnsi="Times New Roman" w:cs="Times New Roman"/>
        </w:rPr>
        <w:t>/</w:t>
      </w:r>
      <w:r w:rsidRPr="00122348">
        <w:rPr>
          <w:rFonts w:ascii="Times New Roman" w:eastAsia="宋体" w:hAnsi="Times New Roman" w:cs="Times New Roman"/>
        </w:rPr>
        <w:t>异常</w:t>
      </w:r>
      <w:r w:rsidRPr="00122348">
        <w:rPr>
          <w:rFonts w:ascii="Times New Roman" w:eastAsia="宋体" w:hAnsi="Times New Roman" w:cs="Times New Roman"/>
        </w:rPr>
        <w:t>/</w:t>
      </w:r>
      <w:r w:rsidRPr="00122348">
        <w:rPr>
          <w:rFonts w:ascii="Times New Roman" w:eastAsia="宋体" w:hAnsi="Times New Roman" w:cs="Times New Roman"/>
        </w:rPr>
        <w:t>重复处理策略、多表关联逻辑；</w:t>
      </w:r>
    </w:p>
    <w:p w14:paraId="75966D8D" w14:textId="55429489" w:rsidR="003A7EFC" w:rsidRPr="00122348" w:rsidRDefault="003A7EFC" w:rsidP="00122348">
      <w:pPr>
        <w:pStyle w:val="af1"/>
        <w:numPr>
          <w:ilvl w:val="0"/>
          <w:numId w:val="11"/>
        </w:numPr>
        <w:spacing w:line="360" w:lineRule="auto"/>
        <w:ind w:firstLineChars="0"/>
        <w:rPr>
          <w:rFonts w:ascii="Times New Roman" w:eastAsia="宋体" w:hAnsi="Times New Roman" w:cs="Times New Roman"/>
        </w:rPr>
      </w:pPr>
      <w:r w:rsidRPr="00122348">
        <w:rPr>
          <w:rFonts w:ascii="Times New Roman" w:eastAsia="宋体" w:hAnsi="Times New Roman" w:cs="Times New Roman"/>
        </w:rPr>
        <w:t>分析方法与模型：所选模型的公式或逻辑、参数与阈值设定依据；</w:t>
      </w:r>
    </w:p>
    <w:p w14:paraId="26F5B9AD" w14:textId="0937F818" w:rsidR="003A7EFC" w:rsidRPr="00122348" w:rsidRDefault="003A7EFC" w:rsidP="00122348">
      <w:pPr>
        <w:pStyle w:val="af1"/>
        <w:numPr>
          <w:ilvl w:val="0"/>
          <w:numId w:val="11"/>
        </w:numPr>
        <w:spacing w:line="360" w:lineRule="auto"/>
        <w:ind w:firstLineChars="0"/>
        <w:rPr>
          <w:rFonts w:ascii="Times New Roman" w:eastAsia="宋体" w:hAnsi="Times New Roman" w:cs="Times New Roman"/>
        </w:rPr>
      </w:pPr>
      <w:r w:rsidRPr="00122348">
        <w:rPr>
          <w:rFonts w:ascii="Times New Roman" w:eastAsia="宋体" w:hAnsi="Times New Roman" w:cs="Times New Roman"/>
        </w:rPr>
        <w:t>可视化结果与讨论：图表与文字高度融合，逐图解读，对比</w:t>
      </w:r>
      <w:r w:rsidRPr="00122348">
        <w:rPr>
          <w:rFonts w:ascii="Times New Roman" w:eastAsia="宋体" w:hAnsi="Times New Roman" w:cs="Times New Roman"/>
        </w:rPr>
        <w:t>Python</w:t>
      </w:r>
      <w:r w:rsidRPr="00122348">
        <w:rPr>
          <w:rFonts w:ascii="Times New Roman" w:eastAsia="宋体" w:hAnsi="Times New Roman" w:cs="Times New Roman"/>
        </w:rPr>
        <w:t>与</w:t>
      </w:r>
      <w:r w:rsidRPr="00122348">
        <w:rPr>
          <w:rFonts w:ascii="Times New Roman" w:eastAsia="宋体" w:hAnsi="Times New Roman" w:cs="Times New Roman"/>
        </w:rPr>
        <w:t>Excel</w:t>
      </w:r>
      <w:r w:rsidRPr="00122348">
        <w:rPr>
          <w:rFonts w:ascii="Times New Roman" w:eastAsia="宋体" w:hAnsi="Times New Roman" w:cs="Times New Roman"/>
        </w:rPr>
        <w:t>实现异同；</w:t>
      </w:r>
    </w:p>
    <w:p w14:paraId="3BE0FAA3" w14:textId="6ECD27FF" w:rsidR="003A7EFC" w:rsidRPr="00122348" w:rsidRDefault="003A7EFC" w:rsidP="00122348">
      <w:pPr>
        <w:pStyle w:val="af1"/>
        <w:numPr>
          <w:ilvl w:val="0"/>
          <w:numId w:val="11"/>
        </w:numPr>
        <w:spacing w:line="360" w:lineRule="auto"/>
        <w:ind w:firstLineChars="0"/>
        <w:rPr>
          <w:rFonts w:ascii="Times New Roman" w:eastAsia="宋体" w:hAnsi="Times New Roman" w:cs="Times New Roman"/>
        </w:rPr>
      </w:pPr>
      <w:r w:rsidRPr="00122348">
        <w:rPr>
          <w:rFonts w:ascii="Times New Roman" w:eastAsia="宋体" w:hAnsi="Times New Roman" w:cs="Times New Roman"/>
        </w:rPr>
        <w:lastRenderedPageBreak/>
        <w:t>商业建议：基于分析结果提炼</w:t>
      </w:r>
      <w:r w:rsidRPr="00122348">
        <w:rPr>
          <w:rFonts w:ascii="Times New Roman" w:eastAsia="宋体" w:hAnsi="Times New Roman" w:cs="Times New Roman"/>
        </w:rPr>
        <w:t>3–5</w:t>
      </w:r>
      <w:r w:rsidRPr="00122348">
        <w:rPr>
          <w:rFonts w:ascii="Times New Roman" w:eastAsia="宋体" w:hAnsi="Times New Roman" w:cs="Times New Roman"/>
        </w:rPr>
        <w:t>条可操作、有数据支撑的建议（如库存优化、高价值客户运营、流失召回、定价与营销策略等）；</w:t>
      </w:r>
    </w:p>
    <w:p w14:paraId="40FC226C" w14:textId="4F845C72" w:rsidR="003A7EFC" w:rsidRPr="00122348" w:rsidRDefault="003A7EFC" w:rsidP="00122348">
      <w:pPr>
        <w:pStyle w:val="af1"/>
        <w:numPr>
          <w:ilvl w:val="0"/>
          <w:numId w:val="11"/>
        </w:numPr>
        <w:spacing w:line="360" w:lineRule="auto"/>
        <w:ind w:firstLineChars="0"/>
        <w:rPr>
          <w:rFonts w:ascii="Times New Roman" w:eastAsia="宋体" w:hAnsi="Times New Roman" w:cs="Times New Roman"/>
        </w:rPr>
      </w:pPr>
      <w:r w:rsidRPr="00122348">
        <w:rPr>
          <w:rFonts w:ascii="Times New Roman" w:eastAsia="宋体" w:hAnsi="Times New Roman" w:cs="Times New Roman"/>
        </w:rPr>
        <w:t>结论与展望；</w:t>
      </w:r>
    </w:p>
    <w:p w14:paraId="23C14F98" w14:textId="23DB502A" w:rsidR="003A7EFC" w:rsidRPr="00122348" w:rsidRDefault="003A7EFC" w:rsidP="00122348">
      <w:pPr>
        <w:pStyle w:val="af1"/>
        <w:numPr>
          <w:ilvl w:val="0"/>
          <w:numId w:val="11"/>
        </w:numPr>
        <w:spacing w:line="360" w:lineRule="auto"/>
        <w:ind w:firstLineChars="0"/>
        <w:rPr>
          <w:rFonts w:ascii="Times New Roman" w:eastAsia="宋体" w:hAnsi="Times New Roman" w:cs="Times New Roman"/>
        </w:rPr>
      </w:pPr>
      <w:r w:rsidRPr="00122348">
        <w:rPr>
          <w:rFonts w:ascii="Times New Roman" w:eastAsia="宋体" w:hAnsi="Times New Roman" w:cs="Times New Roman"/>
        </w:rPr>
        <w:t>AI</w:t>
      </w:r>
      <w:r w:rsidRPr="00122348">
        <w:rPr>
          <w:rFonts w:ascii="Times New Roman" w:eastAsia="宋体" w:hAnsi="Times New Roman" w:cs="Times New Roman"/>
        </w:rPr>
        <w:t>使用披露（如使用）：说明使用何种</w:t>
      </w:r>
      <w:r w:rsidRPr="00122348">
        <w:rPr>
          <w:rFonts w:ascii="Times New Roman" w:eastAsia="宋体" w:hAnsi="Times New Roman" w:cs="Times New Roman"/>
        </w:rPr>
        <w:t>AI</w:t>
      </w:r>
      <w:r w:rsidRPr="00122348">
        <w:rPr>
          <w:rFonts w:ascii="Times New Roman" w:eastAsia="宋体" w:hAnsi="Times New Roman" w:cs="Times New Roman"/>
        </w:rPr>
        <w:t>工具、用于哪些环节、关键提示词示例。</w:t>
      </w:r>
    </w:p>
    <w:p w14:paraId="7979D237" w14:textId="2F9F316D" w:rsidR="003A7EFC" w:rsidRPr="006C7654" w:rsidRDefault="003A7EFC" w:rsidP="00122348">
      <w:pPr>
        <w:spacing w:line="360" w:lineRule="auto"/>
        <w:ind w:firstLineChars="200" w:firstLine="420"/>
        <w:rPr>
          <w:rFonts w:ascii="Times New Roman" w:eastAsia="宋体" w:hAnsi="Times New Roman" w:cs="Times New Roman"/>
        </w:rPr>
      </w:pPr>
      <w:r w:rsidRPr="006C7654">
        <w:rPr>
          <w:rFonts w:ascii="Times New Roman" w:eastAsia="宋体" w:hAnsi="Times New Roman" w:cs="Times New Roman"/>
        </w:rPr>
        <w:t>5.</w:t>
      </w:r>
      <w:r w:rsidR="00122348">
        <w:rPr>
          <w:rFonts w:ascii="Times New Roman" w:eastAsia="宋体" w:hAnsi="Times New Roman" w:cs="Times New Roman" w:hint="eastAsia"/>
        </w:rPr>
        <w:t xml:space="preserve"> </w:t>
      </w:r>
      <w:r w:rsidRPr="006C7654">
        <w:rPr>
          <w:rFonts w:ascii="Times New Roman" w:eastAsia="宋体" w:hAnsi="Times New Roman" w:cs="Times New Roman"/>
        </w:rPr>
        <w:t>参考文献与附录（核心代码片段、仓库链接、图表索引）。</w:t>
      </w:r>
    </w:p>
    <w:p w14:paraId="18981A46" w14:textId="43356DDC" w:rsidR="003A7EFC" w:rsidRPr="00122348" w:rsidRDefault="003A7EFC" w:rsidP="00122348">
      <w:pPr>
        <w:spacing w:line="360" w:lineRule="auto"/>
        <w:outlineLvl w:val="1"/>
        <w:rPr>
          <w:rFonts w:ascii="Times New Roman" w:eastAsia="宋体" w:hAnsi="Times New Roman" w:cs="Times New Roman"/>
          <w:b/>
          <w:bCs/>
        </w:rPr>
      </w:pPr>
      <w:r w:rsidRPr="00986696">
        <w:rPr>
          <w:rFonts w:ascii="Times New Roman" w:eastAsia="宋体" w:hAnsi="Times New Roman" w:cs="Times New Roman"/>
          <w:b/>
          <w:bCs/>
        </w:rPr>
        <w:t>2.6</w:t>
      </w:r>
      <w:r w:rsidR="00B4650C" w:rsidRPr="00986696">
        <w:rPr>
          <w:rFonts w:ascii="Times New Roman" w:eastAsia="宋体" w:hAnsi="Times New Roman" w:cs="Times New Roman"/>
          <w:b/>
          <w:bCs/>
        </w:rPr>
        <w:t xml:space="preserve"> </w:t>
      </w:r>
      <w:r w:rsidRPr="00986696">
        <w:rPr>
          <w:rFonts w:ascii="Times New Roman" w:eastAsia="宋体" w:hAnsi="Times New Roman" w:cs="Times New Roman"/>
          <w:b/>
          <w:bCs/>
        </w:rPr>
        <w:t>提交方式与时限</w:t>
      </w:r>
    </w:p>
    <w:p w14:paraId="1E34ADEC" w14:textId="2FF4C3C0" w:rsidR="003A7EFC" w:rsidRPr="001F3FC6" w:rsidRDefault="003A7EFC" w:rsidP="001F3FC6">
      <w:pPr>
        <w:pStyle w:val="af1"/>
        <w:numPr>
          <w:ilvl w:val="0"/>
          <w:numId w:val="12"/>
        </w:numPr>
        <w:spacing w:line="360" w:lineRule="auto"/>
        <w:ind w:firstLineChars="0"/>
        <w:rPr>
          <w:rFonts w:ascii="Times New Roman" w:eastAsia="宋体" w:hAnsi="Times New Roman" w:cs="Times New Roman"/>
        </w:rPr>
      </w:pPr>
      <w:r w:rsidRPr="001F3FC6">
        <w:rPr>
          <w:rFonts w:ascii="Times New Roman" w:eastAsia="宋体" w:hAnsi="Times New Roman" w:cs="Times New Roman"/>
        </w:rPr>
        <w:t>截止时间：</w:t>
      </w:r>
      <w:r w:rsidRPr="001F3FC6">
        <w:rPr>
          <w:rFonts w:ascii="Times New Roman" w:eastAsia="宋体" w:hAnsi="Times New Roman" w:cs="Times New Roman"/>
        </w:rPr>
        <w:t>2026</w:t>
      </w:r>
      <w:r w:rsidRPr="001F3FC6">
        <w:rPr>
          <w:rFonts w:ascii="Times New Roman" w:eastAsia="宋体" w:hAnsi="Times New Roman" w:cs="Times New Roman"/>
        </w:rPr>
        <w:t>年</w:t>
      </w:r>
      <w:r w:rsidR="00712A6B">
        <w:rPr>
          <w:rFonts w:ascii="Times New Roman" w:eastAsia="宋体" w:hAnsi="Times New Roman" w:cs="Times New Roman" w:hint="eastAsia"/>
        </w:rPr>
        <w:t>11</w:t>
      </w:r>
      <w:r w:rsidRPr="001F3FC6">
        <w:rPr>
          <w:rFonts w:ascii="Times New Roman" w:eastAsia="宋体" w:hAnsi="Times New Roman" w:cs="Times New Roman"/>
        </w:rPr>
        <w:t>月</w:t>
      </w:r>
      <w:r w:rsidR="00712A6B">
        <w:rPr>
          <w:rFonts w:ascii="Times New Roman" w:eastAsia="宋体" w:hAnsi="Times New Roman" w:cs="Times New Roman" w:hint="eastAsia"/>
        </w:rPr>
        <w:t>5</w:t>
      </w:r>
      <w:r w:rsidRPr="001F3FC6">
        <w:rPr>
          <w:rFonts w:ascii="Times New Roman" w:eastAsia="宋体" w:hAnsi="Times New Roman" w:cs="Times New Roman"/>
        </w:rPr>
        <w:t>日</w:t>
      </w:r>
      <w:r w:rsidRPr="001F3FC6">
        <w:rPr>
          <w:rFonts w:ascii="Times New Roman" w:eastAsia="宋体" w:hAnsi="Times New Roman" w:cs="Times New Roman"/>
        </w:rPr>
        <w:t>11:00</w:t>
      </w:r>
      <w:r w:rsidRPr="001F3FC6">
        <w:rPr>
          <w:rFonts w:ascii="Times New Roman" w:eastAsia="宋体" w:hAnsi="Times New Roman" w:cs="Times New Roman"/>
        </w:rPr>
        <w:t>前（如有调整以课程群通知为准）。</w:t>
      </w:r>
    </w:p>
    <w:p w14:paraId="6600FCF1" w14:textId="19DB77D8" w:rsidR="003A7EFC" w:rsidRPr="001F3FC6" w:rsidRDefault="003A7EFC" w:rsidP="001F3FC6">
      <w:pPr>
        <w:pStyle w:val="af1"/>
        <w:numPr>
          <w:ilvl w:val="0"/>
          <w:numId w:val="12"/>
        </w:numPr>
        <w:spacing w:line="360" w:lineRule="auto"/>
        <w:ind w:firstLineChars="0"/>
        <w:rPr>
          <w:rFonts w:ascii="Times New Roman" w:eastAsia="宋体" w:hAnsi="Times New Roman" w:cs="Times New Roman"/>
        </w:rPr>
      </w:pPr>
      <w:r w:rsidRPr="001F3FC6">
        <w:rPr>
          <w:rFonts w:ascii="Times New Roman" w:eastAsia="宋体" w:hAnsi="Times New Roman" w:cs="Times New Roman"/>
        </w:rPr>
        <w:t>提交内容：期末大论文（</w:t>
      </w:r>
      <w:r w:rsidRPr="001F3FC6">
        <w:rPr>
          <w:rFonts w:ascii="Times New Roman" w:eastAsia="宋体" w:hAnsi="Times New Roman" w:cs="Times New Roman"/>
        </w:rPr>
        <w:t>PDF</w:t>
      </w:r>
      <w:r w:rsidRPr="001F3FC6">
        <w:rPr>
          <w:rFonts w:ascii="Times New Roman" w:eastAsia="宋体" w:hAnsi="Times New Roman" w:cs="Times New Roman"/>
        </w:rPr>
        <w:t>或</w:t>
      </w:r>
      <w:r w:rsidRPr="001F3FC6">
        <w:rPr>
          <w:rFonts w:ascii="Times New Roman" w:eastAsia="宋体" w:hAnsi="Times New Roman" w:cs="Times New Roman"/>
        </w:rPr>
        <w:t>Word</w:t>
      </w:r>
      <w:r w:rsidRPr="001F3FC6">
        <w:rPr>
          <w:rFonts w:ascii="Times New Roman" w:eastAsia="宋体" w:hAnsi="Times New Roman" w:cs="Times New Roman"/>
        </w:rPr>
        <w:t>，按模板排版，含题目、姓名、学号、班级、组员分工）；</w:t>
      </w:r>
      <w:proofErr w:type="spellStart"/>
      <w:r w:rsidRPr="001F3FC6">
        <w:rPr>
          <w:rFonts w:ascii="Times New Roman" w:eastAsia="宋体" w:hAnsi="Times New Roman" w:cs="Times New Roman"/>
        </w:rPr>
        <w:t>Gitee</w:t>
      </w:r>
      <w:proofErr w:type="spellEnd"/>
      <w:r w:rsidR="001F3FC6">
        <w:rPr>
          <w:rFonts w:ascii="Times New Roman" w:eastAsia="宋体" w:hAnsi="Times New Roman" w:cs="Times New Roman" w:hint="eastAsia"/>
        </w:rPr>
        <w:t>/</w:t>
      </w:r>
      <w:proofErr w:type="spellStart"/>
      <w:r w:rsidR="001F3FC6">
        <w:rPr>
          <w:rFonts w:ascii="Times New Roman" w:eastAsia="宋体" w:hAnsi="Times New Roman" w:cs="Times New Roman" w:hint="eastAsia"/>
        </w:rPr>
        <w:t>github</w:t>
      </w:r>
      <w:proofErr w:type="spellEnd"/>
      <w:r w:rsidRPr="001F3FC6">
        <w:rPr>
          <w:rFonts w:ascii="Times New Roman" w:eastAsia="宋体" w:hAnsi="Times New Roman" w:cs="Times New Roman"/>
        </w:rPr>
        <w:t>公开仓库链接；大屏演示截图或录屏（可选，作为创新加分材料）。</w:t>
      </w:r>
    </w:p>
    <w:p w14:paraId="4EF48AF5" w14:textId="287D3F36" w:rsidR="003A7EFC" w:rsidRPr="001F3FC6" w:rsidRDefault="003A7EFC" w:rsidP="001F3FC6">
      <w:pPr>
        <w:pStyle w:val="af1"/>
        <w:numPr>
          <w:ilvl w:val="0"/>
          <w:numId w:val="12"/>
        </w:numPr>
        <w:spacing w:line="360" w:lineRule="auto"/>
        <w:ind w:firstLineChars="0"/>
        <w:rPr>
          <w:rFonts w:ascii="Times New Roman" w:eastAsia="宋体" w:hAnsi="Times New Roman" w:cs="Times New Roman"/>
        </w:rPr>
      </w:pPr>
      <w:r w:rsidRPr="001F3FC6">
        <w:rPr>
          <w:rFonts w:ascii="Times New Roman" w:eastAsia="宋体" w:hAnsi="Times New Roman" w:cs="Times New Roman"/>
        </w:rPr>
        <w:t>提交方式：纸质版打印提交</w:t>
      </w:r>
      <w:r w:rsidRPr="001F3FC6">
        <w:rPr>
          <w:rFonts w:ascii="Times New Roman" w:eastAsia="宋体" w:hAnsi="Times New Roman" w:cs="Times New Roman"/>
        </w:rPr>
        <w:t>+</w:t>
      </w:r>
      <w:r w:rsidRPr="001F3FC6">
        <w:rPr>
          <w:rFonts w:ascii="Times New Roman" w:eastAsia="宋体" w:hAnsi="Times New Roman" w:cs="Times New Roman"/>
        </w:rPr>
        <w:t>电子版通过</w:t>
      </w:r>
      <w:proofErr w:type="spellStart"/>
      <w:r w:rsidRPr="001F3FC6">
        <w:rPr>
          <w:rFonts w:ascii="Times New Roman" w:eastAsia="宋体" w:hAnsi="Times New Roman" w:cs="Times New Roman"/>
        </w:rPr>
        <w:t>Gitee</w:t>
      </w:r>
      <w:proofErr w:type="spellEnd"/>
      <w:r w:rsidR="00F34ECF">
        <w:rPr>
          <w:rFonts w:ascii="Times New Roman" w:eastAsia="宋体" w:hAnsi="Times New Roman" w:cs="Times New Roman" w:hint="eastAsia"/>
        </w:rPr>
        <w:t>/</w:t>
      </w:r>
      <w:proofErr w:type="spellStart"/>
      <w:r w:rsidR="00F34ECF">
        <w:rPr>
          <w:rFonts w:ascii="Times New Roman" w:eastAsia="宋体" w:hAnsi="Times New Roman" w:cs="Times New Roman" w:hint="eastAsia"/>
        </w:rPr>
        <w:t>github</w:t>
      </w:r>
      <w:proofErr w:type="spellEnd"/>
      <w:r w:rsidRPr="001F3FC6">
        <w:rPr>
          <w:rFonts w:ascii="Times New Roman" w:eastAsia="宋体" w:hAnsi="Times New Roman" w:cs="Times New Roman"/>
        </w:rPr>
        <w:t>同步上传。</w:t>
      </w:r>
    </w:p>
    <w:p w14:paraId="12C5C79C" w14:textId="3EF2A651" w:rsidR="003A7EFC" w:rsidRPr="001F3FC6" w:rsidRDefault="003A7EFC" w:rsidP="006C7654">
      <w:pPr>
        <w:pStyle w:val="af1"/>
        <w:numPr>
          <w:ilvl w:val="0"/>
          <w:numId w:val="12"/>
        </w:numPr>
        <w:spacing w:line="360" w:lineRule="auto"/>
        <w:ind w:firstLineChars="0"/>
        <w:rPr>
          <w:rFonts w:ascii="Times New Roman" w:eastAsia="宋体" w:hAnsi="Times New Roman" w:cs="Times New Roman"/>
        </w:rPr>
      </w:pPr>
      <w:r w:rsidRPr="001F3FC6">
        <w:rPr>
          <w:rFonts w:ascii="Times New Roman" w:eastAsia="宋体" w:hAnsi="Times New Roman" w:cs="Times New Roman"/>
        </w:rPr>
        <w:t>学术诚信：可</w:t>
      </w:r>
      <w:r w:rsidRPr="001F3FC6">
        <w:rPr>
          <w:rFonts w:ascii="Times New Roman" w:eastAsia="宋体" w:hAnsi="Times New Roman" w:cs="Times New Roman"/>
        </w:rPr>
        <w:t>1–2</w:t>
      </w:r>
      <w:r w:rsidRPr="001F3FC6">
        <w:rPr>
          <w:rFonts w:ascii="Times New Roman" w:eastAsia="宋体" w:hAnsi="Times New Roman" w:cs="Times New Roman"/>
        </w:rPr>
        <w:t>人分组；严禁抄袭、代写、直接使用他人代码</w:t>
      </w:r>
      <w:r w:rsidRPr="001F3FC6">
        <w:rPr>
          <w:rFonts w:ascii="Times New Roman" w:eastAsia="宋体" w:hAnsi="Times New Roman" w:cs="Times New Roman"/>
        </w:rPr>
        <w:t>/</w:t>
      </w:r>
      <w:r w:rsidRPr="001F3FC6">
        <w:rPr>
          <w:rFonts w:ascii="Times New Roman" w:eastAsia="宋体" w:hAnsi="Times New Roman" w:cs="Times New Roman"/>
        </w:rPr>
        <w:t>仓库未注明来源；严禁以爬虫或</w:t>
      </w:r>
      <w:r w:rsidRPr="001F3FC6">
        <w:rPr>
          <w:rFonts w:ascii="Times New Roman" w:eastAsia="宋体" w:hAnsi="Times New Roman" w:cs="Times New Roman"/>
        </w:rPr>
        <w:t>BI</w:t>
      </w:r>
      <w:r w:rsidRPr="001F3FC6">
        <w:rPr>
          <w:rFonts w:ascii="Times New Roman" w:eastAsia="宋体" w:hAnsi="Times New Roman" w:cs="Times New Roman"/>
        </w:rPr>
        <w:t>软件成果充抵</w:t>
      </w:r>
      <w:r w:rsidRPr="001F3FC6">
        <w:rPr>
          <w:rFonts w:ascii="Times New Roman" w:eastAsia="宋体" w:hAnsi="Times New Roman" w:cs="Times New Roman"/>
        </w:rPr>
        <w:t>Python</w:t>
      </w:r>
      <w:r w:rsidRPr="001F3FC6">
        <w:rPr>
          <w:rFonts w:ascii="Times New Roman" w:eastAsia="宋体" w:hAnsi="Times New Roman" w:cs="Times New Roman"/>
        </w:rPr>
        <w:t>实现。一经查实，成绩按零分处理。</w:t>
      </w:r>
    </w:p>
    <w:p w14:paraId="48876E22" w14:textId="2B68F88B" w:rsidR="003A7EFC" w:rsidRPr="00986696" w:rsidRDefault="003A7EFC" w:rsidP="006C7654">
      <w:pPr>
        <w:spacing w:line="360" w:lineRule="auto"/>
        <w:outlineLvl w:val="0"/>
        <w:rPr>
          <w:rFonts w:ascii="Times New Roman" w:eastAsia="宋体" w:hAnsi="Times New Roman" w:cs="Times New Roman"/>
          <w:b/>
          <w:bCs/>
          <w:sz w:val="24"/>
          <w:szCs w:val="28"/>
        </w:rPr>
      </w:pPr>
      <w:r w:rsidRPr="00986696">
        <w:rPr>
          <w:rFonts w:ascii="Times New Roman" w:eastAsia="宋体" w:hAnsi="Times New Roman" w:cs="Times New Roman"/>
          <w:b/>
          <w:bCs/>
          <w:sz w:val="24"/>
          <w:szCs w:val="28"/>
        </w:rPr>
        <w:t>三、评分标准（总分</w:t>
      </w:r>
      <w:r w:rsidRPr="00986696">
        <w:rPr>
          <w:rFonts w:ascii="Times New Roman" w:eastAsia="宋体" w:hAnsi="Times New Roman" w:cs="Times New Roman"/>
          <w:b/>
          <w:bCs/>
          <w:sz w:val="24"/>
          <w:szCs w:val="28"/>
        </w:rPr>
        <w:t>100</w:t>
      </w:r>
      <w:r w:rsidRPr="00986696">
        <w:rPr>
          <w:rFonts w:ascii="Times New Roman" w:eastAsia="宋体" w:hAnsi="Times New Roman" w:cs="Times New Roman"/>
          <w:b/>
          <w:bCs/>
          <w:sz w:val="24"/>
          <w:szCs w:val="28"/>
        </w:rPr>
        <w:t>分）</w:t>
      </w:r>
    </w:p>
    <w:tbl>
      <w:tblPr>
        <w:tblStyle w:val="1-5"/>
        <w:tblW w:w="0" w:type="auto"/>
        <w:jc w:val="right"/>
        <w:tblLayout w:type="fixed"/>
        <w:tblLook w:val="04A0" w:firstRow="1" w:lastRow="0" w:firstColumn="1" w:lastColumn="0" w:noHBand="0" w:noVBand="1"/>
      </w:tblPr>
      <w:tblGrid>
        <w:gridCol w:w="1555"/>
        <w:gridCol w:w="1134"/>
        <w:gridCol w:w="5607"/>
      </w:tblGrid>
      <w:tr w:rsidR="004058A3" w:rsidRPr="004058A3" w14:paraId="3275992F" w14:textId="77777777" w:rsidTr="004058A3">
        <w:trPr>
          <w:cnfStyle w:val="100000000000" w:firstRow="1" w:lastRow="0" w:firstColumn="0" w:lastColumn="0" w:oddVBand="0" w:evenVBand="0" w:oddHBand="0" w:evenHBand="0" w:firstRowFirstColumn="0" w:firstRowLastColumn="0" w:lastRowFirstColumn="0" w:lastRowLastColumn="0"/>
          <w:trHeight w:val="285"/>
          <w:jc w:val="right"/>
        </w:trPr>
        <w:tc>
          <w:tcPr>
            <w:cnfStyle w:val="001000000000" w:firstRow="0" w:lastRow="0" w:firstColumn="1" w:lastColumn="0" w:oddVBand="0" w:evenVBand="0" w:oddHBand="0" w:evenHBand="0" w:firstRowFirstColumn="0" w:firstRowLastColumn="0" w:lastRowFirstColumn="0" w:lastRowLastColumn="0"/>
            <w:tcW w:w="1555" w:type="dxa"/>
            <w:noWrap/>
            <w:vAlign w:val="center"/>
            <w:hideMark/>
          </w:tcPr>
          <w:p w14:paraId="72B48CD5" w14:textId="77777777" w:rsidR="004058A3" w:rsidRPr="004058A3" w:rsidRDefault="004058A3" w:rsidP="004058A3">
            <w:pPr>
              <w:widowControl/>
              <w:jc w:val="center"/>
              <w:rPr>
                <w:rFonts w:ascii="Times New Roman" w:eastAsia="宋体" w:hAnsi="Times New Roman" w:cs="Times New Roman"/>
                <w:color w:val="000000"/>
                <w:kern w:val="0"/>
                <w:sz w:val="18"/>
                <w:szCs w:val="18"/>
              </w:rPr>
            </w:pPr>
            <w:r w:rsidRPr="004058A3">
              <w:rPr>
                <w:rFonts w:ascii="Times New Roman" w:eastAsia="宋体" w:hAnsi="Times New Roman" w:cs="Times New Roman"/>
                <w:color w:val="000000"/>
                <w:kern w:val="0"/>
                <w:sz w:val="18"/>
                <w:szCs w:val="18"/>
              </w:rPr>
              <w:t>评分维度</w:t>
            </w:r>
          </w:p>
        </w:tc>
        <w:tc>
          <w:tcPr>
            <w:tcW w:w="1134" w:type="dxa"/>
            <w:noWrap/>
            <w:vAlign w:val="center"/>
            <w:hideMark/>
          </w:tcPr>
          <w:p w14:paraId="138BB8F9" w14:textId="77777777" w:rsidR="004058A3" w:rsidRPr="004058A3" w:rsidRDefault="004058A3" w:rsidP="004058A3">
            <w:pPr>
              <w:widowControl/>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color w:val="000000"/>
                <w:kern w:val="0"/>
                <w:sz w:val="18"/>
                <w:szCs w:val="18"/>
              </w:rPr>
            </w:pPr>
            <w:r w:rsidRPr="004058A3">
              <w:rPr>
                <w:rFonts w:ascii="Times New Roman" w:eastAsia="宋体" w:hAnsi="Times New Roman" w:cs="Times New Roman"/>
                <w:color w:val="000000"/>
                <w:kern w:val="0"/>
                <w:sz w:val="18"/>
                <w:szCs w:val="18"/>
              </w:rPr>
              <w:t>分值</w:t>
            </w:r>
          </w:p>
        </w:tc>
        <w:tc>
          <w:tcPr>
            <w:tcW w:w="5607" w:type="dxa"/>
            <w:noWrap/>
            <w:vAlign w:val="center"/>
            <w:hideMark/>
          </w:tcPr>
          <w:p w14:paraId="7243EA04" w14:textId="77777777" w:rsidR="004058A3" w:rsidRPr="004058A3" w:rsidRDefault="004058A3" w:rsidP="004058A3">
            <w:pPr>
              <w:widowControl/>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color w:val="000000"/>
                <w:kern w:val="0"/>
                <w:sz w:val="18"/>
                <w:szCs w:val="18"/>
              </w:rPr>
            </w:pPr>
            <w:r w:rsidRPr="004058A3">
              <w:rPr>
                <w:rFonts w:ascii="Times New Roman" w:eastAsia="宋体" w:hAnsi="Times New Roman" w:cs="Times New Roman"/>
                <w:color w:val="000000"/>
                <w:kern w:val="0"/>
                <w:sz w:val="18"/>
                <w:szCs w:val="18"/>
              </w:rPr>
              <w:t>评分要点</w:t>
            </w:r>
          </w:p>
        </w:tc>
      </w:tr>
      <w:tr w:rsidR="004058A3" w:rsidRPr="004058A3" w14:paraId="58D5D828" w14:textId="77777777" w:rsidTr="004058A3">
        <w:trPr>
          <w:trHeight w:val="285"/>
          <w:jc w:val="right"/>
        </w:trPr>
        <w:tc>
          <w:tcPr>
            <w:cnfStyle w:val="001000000000" w:firstRow="0" w:lastRow="0" w:firstColumn="1" w:lastColumn="0" w:oddVBand="0" w:evenVBand="0" w:oddHBand="0" w:evenHBand="0" w:firstRowFirstColumn="0" w:firstRowLastColumn="0" w:lastRowFirstColumn="0" w:lastRowLastColumn="0"/>
            <w:tcW w:w="1555" w:type="dxa"/>
            <w:noWrap/>
            <w:vAlign w:val="center"/>
            <w:hideMark/>
          </w:tcPr>
          <w:p w14:paraId="6482721E" w14:textId="77777777" w:rsidR="004058A3" w:rsidRPr="004058A3" w:rsidRDefault="004058A3" w:rsidP="004058A3">
            <w:pPr>
              <w:widowControl/>
              <w:jc w:val="center"/>
              <w:rPr>
                <w:rFonts w:ascii="Times New Roman" w:eastAsia="宋体" w:hAnsi="Times New Roman" w:cs="Times New Roman"/>
                <w:b w:val="0"/>
                <w:bCs w:val="0"/>
                <w:color w:val="000000"/>
                <w:kern w:val="0"/>
                <w:sz w:val="18"/>
                <w:szCs w:val="18"/>
              </w:rPr>
            </w:pPr>
            <w:r w:rsidRPr="004058A3">
              <w:rPr>
                <w:rFonts w:ascii="Times New Roman" w:eastAsia="宋体" w:hAnsi="Times New Roman" w:cs="Times New Roman"/>
                <w:b w:val="0"/>
                <w:bCs w:val="0"/>
                <w:color w:val="000000"/>
                <w:kern w:val="0"/>
                <w:sz w:val="18"/>
                <w:szCs w:val="18"/>
              </w:rPr>
              <w:t xml:space="preserve">1. </w:t>
            </w:r>
            <w:r w:rsidRPr="004058A3">
              <w:rPr>
                <w:rFonts w:ascii="Times New Roman" w:eastAsia="宋体" w:hAnsi="Times New Roman" w:cs="Times New Roman"/>
                <w:b w:val="0"/>
                <w:bCs w:val="0"/>
                <w:color w:val="000000"/>
                <w:kern w:val="0"/>
                <w:sz w:val="18"/>
                <w:szCs w:val="18"/>
              </w:rPr>
              <w:t>数据获取合规性与清洗质量</w:t>
            </w:r>
          </w:p>
        </w:tc>
        <w:tc>
          <w:tcPr>
            <w:tcW w:w="1134" w:type="dxa"/>
            <w:noWrap/>
            <w:vAlign w:val="center"/>
            <w:hideMark/>
          </w:tcPr>
          <w:p w14:paraId="7B60E520" w14:textId="77777777" w:rsidR="004058A3" w:rsidRPr="004058A3" w:rsidRDefault="004058A3" w:rsidP="004058A3">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kern w:val="0"/>
                <w:sz w:val="18"/>
                <w:szCs w:val="18"/>
              </w:rPr>
            </w:pPr>
            <w:r w:rsidRPr="004058A3">
              <w:rPr>
                <w:rFonts w:ascii="Times New Roman" w:eastAsia="宋体" w:hAnsi="Times New Roman" w:cs="Times New Roman"/>
                <w:color w:val="000000"/>
                <w:kern w:val="0"/>
                <w:sz w:val="18"/>
                <w:szCs w:val="18"/>
              </w:rPr>
              <w:t>15</w:t>
            </w:r>
          </w:p>
        </w:tc>
        <w:tc>
          <w:tcPr>
            <w:tcW w:w="5607" w:type="dxa"/>
            <w:noWrap/>
            <w:vAlign w:val="center"/>
            <w:hideMark/>
          </w:tcPr>
          <w:p w14:paraId="4F4302F9" w14:textId="77777777" w:rsidR="004058A3" w:rsidRPr="004058A3" w:rsidRDefault="004058A3" w:rsidP="004058A3">
            <w:pPr>
              <w:widowControl/>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kern w:val="0"/>
                <w:sz w:val="18"/>
                <w:szCs w:val="18"/>
              </w:rPr>
            </w:pPr>
            <w:r w:rsidRPr="004058A3">
              <w:rPr>
                <w:rFonts w:ascii="Times New Roman" w:eastAsia="宋体" w:hAnsi="Times New Roman" w:cs="Times New Roman"/>
                <w:color w:val="000000"/>
                <w:kern w:val="0"/>
                <w:sz w:val="18"/>
                <w:szCs w:val="18"/>
              </w:rPr>
              <w:t>来源合规（白名单方式、非爬虫）、声明完整；数据量达标；清洗完整、多表对齐；格式可导出复用</w:t>
            </w:r>
          </w:p>
        </w:tc>
      </w:tr>
      <w:tr w:rsidR="004058A3" w:rsidRPr="004058A3" w14:paraId="5385FAF7" w14:textId="77777777" w:rsidTr="004058A3">
        <w:trPr>
          <w:trHeight w:val="285"/>
          <w:jc w:val="right"/>
        </w:trPr>
        <w:tc>
          <w:tcPr>
            <w:cnfStyle w:val="001000000000" w:firstRow="0" w:lastRow="0" w:firstColumn="1" w:lastColumn="0" w:oddVBand="0" w:evenVBand="0" w:oddHBand="0" w:evenHBand="0" w:firstRowFirstColumn="0" w:firstRowLastColumn="0" w:lastRowFirstColumn="0" w:lastRowLastColumn="0"/>
            <w:tcW w:w="1555" w:type="dxa"/>
            <w:noWrap/>
            <w:vAlign w:val="center"/>
            <w:hideMark/>
          </w:tcPr>
          <w:p w14:paraId="1ED25E3C" w14:textId="77777777" w:rsidR="004058A3" w:rsidRPr="004058A3" w:rsidRDefault="004058A3" w:rsidP="004058A3">
            <w:pPr>
              <w:widowControl/>
              <w:jc w:val="center"/>
              <w:rPr>
                <w:rFonts w:ascii="Times New Roman" w:eastAsia="宋体" w:hAnsi="Times New Roman" w:cs="Times New Roman"/>
                <w:b w:val="0"/>
                <w:bCs w:val="0"/>
                <w:color w:val="000000"/>
                <w:kern w:val="0"/>
                <w:sz w:val="18"/>
                <w:szCs w:val="18"/>
              </w:rPr>
            </w:pPr>
            <w:r w:rsidRPr="004058A3">
              <w:rPr>
                <w:rFonts w:ascii="Times New Roman" w:eastAsia="宋体" w:hAnsi="Times New Roman" w:cs="Times New Roman"/>
                <w:b w:val="0"/>
                <w:bCs w:val="0"/>
                <w:color w:val="000000"/>
                <w:kern w:val="0"/>
                <w:sz w:val="18"/>
                <w:szCs w:val="18"/>
              </w:rPr>
              <w:t xml:space="preserve">2. </w:t>
            </w:r>
            <w:r w:rsidRPr="004058A3">
              <w:rPr>
                <w:rFonts w:ascii="Times New Roman" w:eastAsia="宋体" w:hAnsi="Times New Roman" w:cs="Times New Roman"/>
                <w:b w:val="0"/>
                <w:bCs w:val="0"/>
                <w:color w:val="000000"/>
                <w:kern w:val="0"/>
                <w:sz w:val="18"/>
                <w:szCs w:val="18"/>
              </w:rPr>
              <w:t>商业分析模型应用深度</w:t>
            </w:r>
          </w:p>
        </w:tc>
        <w:tc>
          <w:tcPr>
            <w:tcW w:w="1134" w:type="dxa"/>
            <w:noWrap/>
            <w:vAlign w:val="center"/>
            <w:hideMark/>
          </w:tcPr>
          <w:p w14:paraId="0775E643" w14:textId="77777777" w:rsidR="004058A3" w:rsidRPr="004058A3" w:rsidRDefault="004058A3" w:rsidP="004058A3">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kern w:val="0"/>
                <w:sz w:val="18"/>
                <w:szCs w:val="18"/>
              </w:rPr>
            </w:pPr>
            <w:r w:rsidRPr="004058A3">
              <w:rPr>
                <w:rFonts w:ascii="Times New Roman" w:eastAsia="宋体" w:hAnsi="Times New Roman" w:cs="Times New Roman"/>
                <w:color w:val="000000"/>
                <w:kern w:val="0"/>
                <w:sz w:val="18"/>
                <w:szCs w:val="18"/>
              </w:rPr>
              <w:t>20</w:t>
            </w:r>
          </w:p>
        </w:tc>
        <w:tc>
          <w:tcPr>
            <w:tcW w:w="5607" w:type="dxa"/>
            <w:noWrap/>
            <w:vAlign w:val="center"/>
            <w:hideMark/>
          </w:tcPr>
          <w:p w14:paraId="510F503C" w14:textId="77777777" w:rsidR="004058A3" w:rsidRPr="004058A3" w:rsidRDefault="004058A3" w:rsidP="004058A3">
            <w:pPr>
              <w:widowControl/>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kern w:val="0"/>
                <w:sz w:val="18"/>
                <w:szCs w:val="18"/>
              </w:rPr>
            </w:pPr>
            <w:r w:rsidRPr="004058A3">
              <w:rPr>
                <w:rFonts w:ascii="Times New Roman" w:eastAsia="宋体" w:hAnsi="Times New Roman" w:cs="Times New Roman"/>
                <w:color w:val="000000"/>
                <w:kern w:val="0"/>
                <w:sz w:val="18"/>
                <w:szCs w:val="18"/>
              </w:rPr>
              <w:t>模型</w:t>
            </w:r>
            <w:r w:rsidRPr="004058A3">
              <w:rPr>
                <w:rFonts w:ascii="Times New Roman" w:eastAsia="宋体" w:hAnsi="Times New Roman" w:cs="Times New Roman"/>
                <w:color w:val="000000"/>
                <w:kern w:val="0"/>
                <w:sz w:val="18"/>
                <w:szCs w:val="18"/>
              </w:rPr>
              <w:t xml:space="preserve"> ≥3 </w:t>
            </w:r>
            <w:r w:rsidRPr="004058A3">
              <w:rPr>
                <w:rFonts w:ascii="Times New Roman" w:eastAsia="宋体" w:hAnsi="Times New Roman" w:cs="Times New Roman"/>
                <w:color w:val="000000"/>
                <w:kern w:val="0"/>
                <w:sz w:val="18"/>
                <w:szCs w:val="18"/>
              </w:rPr>
              <w:t>种且选择恰当；计算与参数设定正确、有业务依据；预测含置信区间与回测；结论与模型对应</w:t>
            </w:r>
          </w:p>
        </w:tc>
      </w:tr>
      <w:tr w:rsidR="004058A3" w:rsidRPr="004058A3" w14:paraId="6CD20CF8" w14:textId="77777777" w:rsidTr="004058A3">
        <w:trPr>
          <w:trHeight w:val="285"/>
          <w:jc w:val="right"/>
        </w:trPr>
        <w:tc>
          <w:tcPr>
            <w:cnfStyle w:val="001000000000" w:firstRow="0" w:lastRow="0" w:firstColumn="1" w:lastColumn="0" w:oddVBand="0" w:evenVBand="0" w:oddHBand="0" w:evenHBand="0" w:firstRowFirstColumn="0" w:firstRowLastColumn="0" w:lastRowFirstColumn="0" w:lastRowLastColumn="0"/>
            <w:tcW w:w="1555" w:type="dxa"/>
            <w:noWrap/>
            <w:vAlign w:val="center"/>
            <w:hideMark/>
          </w:tcPr>
          <w:p w14:paraId="55F9C885" w14:textId="77777777" w:rsidR="004058A3" w:rsidRPr="004058A3" w:rsidRDefault="004058A3" w:rsidP="004058A3">
            <w:pPr>
              <w:widowControl/>
              <w:jc w:val="center"/>
              <w:rPr>
                <w:rFonts w:ascii="Times New Roman" w:eastAsia="宋体" w:hAnsi="Times New Roman" w:cs="Times New Roman"/>
                <w:b w:val="0"/>
                <w:bCs w:val="0"/>
                <w:color w:val="000000"/>
                <w:kern w:val="0"/>
                <w:sz w:val="18"/>
                <w:szCs w:val="18"/>
              </w:rPr>
            </w:pPr>
            <w:r w:rsidRPr="004058A3">
              <w:rPr>
                <w:rFonts w:ascii="Times New Roman" w:eastAsia="宋体" w:hAnsi="Times New Roman" w:cs="Times New Roman"/>
                <w:b w:val="0"/>
                <w:bCs w:val="0"/>
                <w:color w:val="000000"/>
                <w:kern w:val="0"/>
                <w:sz w:val="18"/>
                <w:szCs w:val="18"/>
              </w:rPr>
              <w:t xml:space="preserve">3. </w:t>
            </w:r>
            <w:r w:rsidRPr="004058A3">
              <w:rPr>
                <w:rFonts w:ascii="Times New Roman" w:eastAsia="宋体" w:hAnsi="Times New Roman" w:cs="Times New Roman"/>
                <w:b w:val="0"/>
                <w:bCs w:val="0"/>
                <w:color w:val="000000"/>
                <w:kern w:val="0"/>
                <w:sz w:val="18"/>
                <w:szCs w:val="18"/>
              </w:rPr>
              <w:t>可视化复现与大屏质量</w:t>
            </w:r>
          </w:p>
        </w:tc>
        <w:tc>
          <w:tcPr>
            <w:tcW w:w="1134" w:type="dxa"/>
            <w:noWrap/>
            <w:vAlign w:val="center"/>
            <w:hideMark/>
          </w:tcPr>
          <w:p w14:paraId="6A8E7AA5" w14:textId="77777777" w:rsidR="004058A3" w:rsidRPr="004058A3" w:rsidRDefault="004058A3" w:rsidP="004058A3">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kern w:val="0"/>
                <w:sz w:val="18"/>
                <w:szCs w:val="18"/>
              </w:rPr>
            </w:pPr>
            <w:r w:rsidRPr="004058A3">
              <w:rPr>
                <w:rFonts w:ascii="Times New Roman" w:eastAsia="宋体" w:hAnsi="Times New Roman" w:cs="Times New Roman"/>
                <w:color w:val="000000"/>
                <w:kern w:val="0"/>
                <w:sz w:val="18"/>
                <w:szCs w:val="18"/>
              </w:rPr>
              <w:t>25</w:t>
            </w:r>
          </w:p>
        </w:tc>
        <w:tc>
          <w:tcPr>
            <w:tcW w:w="5607" w:type="dxa"/>
            <w:noWrap/>
            <w:vAlign w:val="center"/>
            <w:hideMark/>
          </w:tcPr>
          <w:p w14:paraId="7703EE18" w14:textId="585A0F53" w:rsidR="004058A3" w:rsidRPr="004058A3" w:rsidRDefault="004058A3" w:rsidP="004058A3">
            <w:pPr>
              <w:widowControl/>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kern w:val="0"/>
                <w:sz w:val="18"/>
                <w:szCs w:val="18"/>
              </w:rPr>
            </w:pPr>
            <w:r w:rsidRPr="004058A3">
              <w:rPr>
                <w:rFonts w:ascii="Times New Roman" w:eastAsia="宋体" w:hAnsi="Times New Roman" w:cs="Times New Roman"/>
                <w:color w:val="000000"/>
                <w:kern w:val="0"/>
                <w:sz w:val="18"/>
                <w:szCs w:val="18"/>
              </w:rPr>
              <w:t>图表</w:t>
            </w:r>
            <w:r w:rsidRPr="004058A3">
              <w:rPr>
                <w:rFonts w:ascii="Times New Roman" w:eastAsia="宋体" w:hAnsi="Times New Roman" w:cs="Times New Roman"/>
                <w:color w:val="000000"/>
                <w:kern w:val="0"/>
                <w:sz w:val="18"/>
                <w:szCs w:val="18"/>
              </w:rPr>
              <w:t xml:space="preserve"> ≥</w:t>
            </w:r>
            <w:r>
              <w:rPr>
                <w:rFonts w:ascii="Times New Roman" w:eastAsia="宋体" w:hAnsi="Times New Roman" w:cs="Times New Roman" w:hint="eastAsia"/>
                <w:color w:val="000000"/>
                <w:kern w:val="0"/>
                <w:sz w:val="18"/>
                <w:szCs w:val="18"/>
              </w:rPr>
              <w:t>10</w:t>
            </w:r>
            <w:r w:rsidRPr="004058A3">
              <w:rPr>
                <w:rFonts w:ascii="Times New Roman" w:eastAsia="宋体" w:hAnsi="Times New Roman" w:cs="Times New Roman"/>
                <w:color w:val="000000"/>
                <w:kern w:val="0"/>
                <w:sz w:val="18"/>
                <w:szCs w:val="18"/>
              </w:rPr>
              <w:t xml:space="preserve"> </w:t>
            </w:r>
            <w:r w:rsidRPr="004058A3">
              <w:rPr>
                <w:rFonts w:ascii="Times New Roman" w:eastAsia="宋体" w:hAnsi="Times New Roman" w:cs="Times New Roman"/>
                <w:color w:val="000000"/>
                <w:kern w:val="0"/>
                <w:sz w:val="18"/>
                <w:szCs w:val="18"/>
              </w:rPr>
              <w:t>张且类别覆盖全；模板复现</w:t>
            </w:r>
            <w:r w:rsidRPr="004058A3">
              <w:rPr>
                <w:rFonts w:ascii="Times New Roman" w:eastAsia="宋体" w:hAnsi="Times New Roman" w:cs="Times New Roman"/>
                <w:color w:val="000000"/>
                <w:kern w:val="0"/>
                <w:sz w:val="18"/>
                <w:szCs w:val="18"/>
              </w:rPr>
              <w:t xml:space="preserve"> ≥10 </w:t>
            </w:r>
            <w:r w:rsidRPr="004058A3">
              <w:rPr>
                <w:rFonts w:ascii="Times New Roman" w:eastAsia="宋体" w:hAnsi="Times New Roman" w:cs="Times New Roman"/>
                <w:color w:val="000000"/>
                <w:kern w:val="0"/>
                <w:sz w:val="18"/>
                <w:szCs w:val="18"/>
              </w:rPr>
              <w:t>种且风格贴近；业务图</w:t>
            </w:r>
            <w:r w:rsidRPr="004058A3">
              <w:rPr>
                <w:rFonts w:ascii="Times New Roman" w:eastAsia="宋体" w:hAnsi="Times New Roman" w:cs="Times New Roman"/>
                <w:color w:val="000000"/>
                <w:kern w:val="0"/>
                <w:sz w:val="18"/>
                <w:szCs w:val="18"/>
              </w:rPr>
              <w:t xml:space="preserve"> ≥6 </w:t>
            </w:r>
            <w:r w:rsidRPr="004058A3">
              <w:rPr>
                <w:rFonts w:ascii="Times New Roman" w:eastAsia="宋体" w:hAnsi="Times New Roman" w:cs="Times New Roman"/>
                <w:color w:val="000000"/>
                <w:kern w:val="0"/>
                <w:sz w:val="18"/>
                <w:szCs w:val="18"/>
              </w:rPr>
              <w:t>张；大屏</w:t>
            </w:r>
            <w:r w:rsidRPr="004058A3">
              <w:rPr>
                <w:rFonts w:ascii="Times New Roman" w:eastAsia="宋体" w:hAnsi="Times New Roman" w:cs="Times New Roman"/>
                <w:color w:val="000000"/>
                <w:kern w:val="0"/>
                <w:sz w:val="18"/>
                <w:szCs w:val="18"/>
              </w:rPr>
              <w:t xml:space="preserve"> ≥1 </w:t>
            </w:r>
            <w:r w:rsidRPr="004058A3">
              <w:rPr>
                <w:rFonts w:ascii="Times New Roman" w:eastAsia="宋体" w:hAnsi="Times New Roman" w:cs="Times New Roman"/>
                <w:color w:val="000000"/>
                <w:kern w:val="0"/>
                <w:sz w:val="18"/>
                <w:szCs w:val="18"/>
              </w:rPr>
              <w:t>个且组件</w:t>
            </w:r>
            <w:r w:rsidRPr="004058A3">
              <w:rPr>
                <w:rFonts w:ascii="Times New Roman" w:eastAsia="宋体" w:hAnsi="Times New Roman" w:cs="Times New Roman"/>
                <w:color w:val="000000"/>
                <w:kern w:val="0"/>
                <w:sz w:val="18"/>
                <w:szCs w:val="18"/>
              </w:rPr>
              <w:t xml:space="preserve"> ≥6</w:t>
            </w:r>
            <w:r w:rsidRPr="004058A3">
              <w:rPr>
                <w:rFonts w:ascii="Times New Roman" w:eastAsia="宋体" w:hAnsi="Times New Roman" w:cs="Times New Roman"/>
                <w:color w:val="000000"/>
                <w:kern w:val="0"/>
                <w:sz w:val="18"/>
                <w:szCs w:val="18"/>
              </w:rPr>
              <w:t>、有联动；配色</w:t>
            </w:r>
            <w:r w:rsidRPr="004058A3">
              <w:rPr>
                <w:rFonts w:ascii="Times New Roman" w:eastAsia="宋体" w:hAnsi="Times New Roman" w:cs="Times New Roman"/>
                <w:color w:val="000000"/>
                <w:kern w:val="0"/>
                <w:sz w:val="18"/>
                <w:szCs w:val="18"/>
              </w:rPr>
              <w:t>/</w:t>
            </w:r>
            <w:r w:rsidRPr="004058A3">
              <w:rPr>
                <w:rFonts w:ascii="Times New Roman" w:eastAsia="宋体" w:hAnsi="Times New Roman" w:cs="Times New Roman"/>
                <w:color w:val="000000"/>
                <w:kern w:val="0"/>
                <w:sz w:val="18"/>
                <w:szCs w:val="18"/>
              </w:rPr>
              <w:t>标签</w:t>
            </w:r>
            <w:r w:rsidRPr="004058A3">
              <w:rPr>
                <w:rFonts w:ascii="Times New Roman" w:eastAsia="宋体" w:hAnsi="Times New Roman" w:cs="Times New Roman"/>
                <w:color w:val="000000"/>
                <w:kern w:val="0"/>
                <w:sz w:val="18"/>
                <w:szCs w:val="18"/>
              </w:rPr>
              <w:t>/</w:t>
            </w:r>
            <w:r w:rsidRPr="004058A3">
              <w:rPr>
                <w:rFonts w:ascii="Times New Roman" w:eastAsia="宋体" w:hAnsi="Times New Roman" w:cs="Times New Roman"/>
                <w:color w:val="000000"/>
                <w:kern w:val="0"/>
                <w:sz w:val="18"/>
                <w:szCs w:val="18"/>
              </w:rPr>
              <w:t>排版美观规范；全</w:t>
            </w:r>
            <w:r w:rsidRPr="004058A3">
              <w:rPr>
                <w:rFonts w:ascii="Times New Roman" w:eastAsia="宋体" w:hAnsi="Times New Roman" w:cs="Times New Roman"/>
                <w:color w:val="000000"/>
                <w:kern w:val="0"/>
                <w:sz w:val="18"/>
                <w:szCs w:val="18"/>
              </w:rPr>
              <w:t xml:space="preserve"> Python </w:t>
            </w:r>
            <w:r w:rsidRPr="004058A3">
              <w:rPr>
                <w:rFonts w:ascii="Times New Roman" w:eastAsia="宋体" w:hAnsi="Times New Roman" w:cs="Times New Roman"/>
                <w:color w:val="000000"/>
                <w:kern w:val="0"/>
                <w:sz w:val="18"/>
                <w:szCs w:val="18"/>
              </w:rPr>
              <w:t>实现</w:t>
            </w:r>
          </w:p>
        </w:tc>
      </w:tr>
      <w:tr w:rsidR="004058A3" w:rsidRPr="004058A3" w14:paraId="34904BDF" w14:textId="77777777" w:rsidTr="004058A3">
        <w:trPr>
          <w:trHeight w:val="285"/>
          <w:jc w:val="right"/>
        </w:trPr>
        <w:tc>
          <w:tcPr>
            <w:cnfStyle w:val="001000000000" w:firstRow="0" w:lastRow="0" w:firstColumn="1" w:lastColumn="0" w:oddVBand="0" w:evenVBand="0" w:oddHBand="0" w:evenHBand="0" w:firstRowFirstColumn="0" w:firstRowLastColumn="0" w:lastRowFirstColumn="0" w:lastRowLastColumn="0"/>
            <w:tcW w:w="1555" w:type="dxa"/>
            <w:noWrap/>
            <w:vAlign w:val="center"/>
            <w:hideMark/>
          </w:tcPr>
          <w:p w14:paraId="514888D8" w14:textId="77777777" w:rsidR="004058A3" w:rsidRPr="004058A3" w:rsidRDefault="004058A3" w:rsidP="004058A3">
            <w:pPr>
              <w:widowControl/>
              <w:jc w:val="center"/>
              <w:rPr>
                <w:rFonts w:ascii="Times New Roman" w:eastAsia="宋体" w:hAnsi="Times New Roman" w:cs="Times New Roman"/>
                <w:b w:val="0"/>
                <w:bCs w:val="0"/>
                <w:color w:val="000000"/>
                <w:kern w:val="0"/>
                <w:sz w:val="18"/>
                <w:szCs w:val="18"/>
              </w:rPr>
            </w:pPr>
            <w:r w:rsidRPr="004058A3">
              <w:rPr>
                <w:rFonts w:ascii="Times New Roman" w:eastAsia="宋体" w:hAnsi="Times New Roman" w:cs="Times New Roman"/>
                <w:b w:val="0"/>
                <w:bCs w:val="0"/>
                <w:color w:val="000000"/>
                <w:kern w:val="0"/>
                <w:sz w:val="18"/>
                <w:szCs w:val="18"/>
              </w:rPr>
              <w:t xml:space="preserve">4. </w:t>
            </w:r>
            <w:r w:rsidRPr="004058A3">
              <w:rPr>
                <w:rFonts w:ascii="Times New Roman" w:eastAsia="宋体" w:hAnsi="Times New Roman" w:cs="Times New Roman"/>
                <w:b w:val="0"/>
                <w:bCs w:val="0"/>
                <w:color w:val="000000"/>
                <w:kern w:val="0"/>
                <w:sz w:val="18"/>
                <w:szCs w:val="18"/>
              </w:rPr>
              <w:t>代码规范性与文档完整性</w:t>
            </w:r>
          </w:p>
        </w:tc>
        <w:tc>
          <w:tcPr>
            <w:tcW w:w="1134" w:type="dxa"/>
            <w:noWrap/>
            <w:vAlign w:val="center"/>
            <w:hideMark/>
          </w:tcPr>
          <w:p w14:paraId="66B69EF5" w14:textId="77777777" w:rsidR="004058A3" w:rsidRPr="004058A3" w:rsidRDefault="004058A3" w:rsidP="004058A3">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kern w:val="0"/>
                <w:sz w:val="18"/>
                <w:szCs w:val="18"/>
              </w:rPr>
            </w:pPr>
            <w:r w:rsidRPr="004058A3">
              <w:rPr>
                <w:rFonts w:ascii="Times New Roman" w:eastAsia="宋体" w:hAnsi="Times New Roman" w:cs="Times New Roman"/>
                <w:color w:val="000000"/>
                <w:kern w:val="0"/>
                <w:sz w:val="18"/>
                <w:szCs w:val="18"/>
              </w:rPr>
              <w:t>10</w:t>
            </w:r>
          </w:p>
        </w:tc>
        <w:tc>
          <w:tcPr>
            <w:tcW w:w="5607" w:type="dxa"/>
            <w:noWrap/>
            <w:vAlign w:val="center"/>
            <w:hideMark/>
          </w:tcPr>
          <w:p w14:paraId="06FD0AB4" w14:textId="77777777" w:rsidR="004058A3" w:rsidRPr="004058A3" w:rsidRDefault="004058A3" w:rsidP="004058A3">
            <w:pPr>
              <w:widowControl/>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kern w:val="0"/>
                <w:sz w:val="18"/>
                <w:szCs w:val="18"/>
              </w:rPr>
            </w:pPr>
            <w:r w:rsidRPr="004058A3">
              <w:rPr>
                <w:rFonts w:ascii="Times New Roman" w:eastAsia="宋体" w:hAnsi="Times New Roman" w:cs="Times New Roman"/>
                <w:color w:val="000000"/>
                <w:kern w:val="0"/>
                <w:sz w:val="18"/>
                <w:szCs w:val="18"/>
              </w:rPr>
              <w:t>目录结构清晰、注释充分、依赖明确；</w:t>
            </w:r>
            <w:r w:rsidRPr="004058A3">
              <w:rPr>
                <w:rFonts w:ascii="Times New Roman" w:eastAsia="宋体" w:hAnsi="Times New Roman" w:cs="Times New Roman"/>
                <w:color w:val="000000"/>
                <w:kern w:val="0"/>
                <w:sz w:val="18"/>
                <w:szCs w:val="18"/>
              </w:rPr>
              <w:t xml:space="preserve">README </w:t>
            </w:r>
            <w:r w:rsidRPr="004058A3">
              <w:rPr>
                <w:rFonts w:ascii="Times New Roman" w:eastAsia="宋体" w:hAnsi="Times New Roman" w:cs="Times New Roman"/>
                <w:color w:val="000000"/>
                <w:kern w:val="0"/>
                <w:sz w:val="18"/>
                <w:szCs w:val="18"/>
              </w:rPr>
              <w:t>详实；可一键复现；图表命名与索引规范</w:t>
            </w:r>
          </w:p>
        </w:tc>
      </w:tr>
      <w:tr w:rsidR="004058A3" w:rsidRPr="004058A3" w14:paraId="2B7E5D2F" w14:textId="77777777" w:rsidTr="004058A3">
        <w:trPr>
          <w:trHeight w:val="285"/>
          <w:jc w:val="right"/>
        </w:trPr>
        <w:tc>
          <w:tcPr>
            <w:cnfStyle w:val="001000000000" w:firstRow="0" w:lastRow="0" w:firstColumn="1" w:lastColumn="0" w:oddVBand="0" w:evenVBand="0" w:oddHBand="0" w:evenHBand="0" w:firstRowFirstColumn="0" w:firstRowLastColumn="0" w:lastRowFirstColumn="0" w:lastRowLastColumn="0"/>
            <w:tcW w:w="1555" w:type="dxa"/>
            <w:noWrap/>
            <w:vAlign w:val="center"/>
            <w:hideMark/>
          </w:tcPr>
          <w:p w14:paraId="1EBB717F" w14:textId="77777777" w:rsidR="004058A3" w:rsidRPr="004058A3" w:rsidRDefault="004058A3" w:rsidP="004058A3">
            <w:pPr>
              <w:widowControl/>
              <w:jc w:val="center"/>
              <w:rPr>
                <w:rFonts w:ascii="Times New Roman" w:eastAsia="宋体" w:hAnsi="Times New Roman" w:cs="Times New Roman"/>
                <w:b w:val="0"/>
                <w:bCs w:val="0"/>
                <w:color w:val="000000"/>
                <w:kern w:val="0"/>
                <w:sz w:val="18"/>
                <w:szCs w:val="18"/>
              </w:rPr>
            </w:pPr>
            <w:r w:rsidRPr="004058A3">
              <w:rPr>
                <w:rFonts w:ascii="Times New Roman" w:eastAsia="宋体" w:hAnsi="Times New Roman" w:cs="Times New Roman"/>
                <w:b w:val="0"/>
                <w:bCs w:val="0"/>
                <w:color w:val="000000"/>
                <w:kern w:val="0"/>
                <w:sz w:val="18"/>
                <w:szCs w:val="18"/>
              </w:rPr>
              <w:t xml:space="preserve">5. </w:t>
            </w:r>
            <w:r w:rsidRPr="004058A3">
              <w:rPr>
                <w:rFonts w:ascii="Times New Roman" w:eastAsia="宋体" w:hAnsi="Times New Roman" w:cs="Times New Roman"/>
                <w:b w:val="0"/>
                <w:bCs w:val="0"/>
                <w:color w:val="000000"/>
                <w:kern w:val="0"/>
                <w:sz w:val="18"/>
                <w:szCs w:val="18"/>
              </w:rPr>
              <w:t>期末大论文质量</w:t>
            </w:r>
          </w:p>
        </w:tc>
        <w:tc>
          <w:tcPr>
            <w:tcW w:w="1134" w:type="dxa"/>
            <w:noWrap/>
            <w:vAlign w:val="center"/>
            <w:hideMark/>
          </w:tcPr>
          <w:p w14:paraId="17FDD38E" w14:textId="77777777" w:rsidR="004058A3" w:rsidRPr="004058A3" w:rsidRDefault="004058A3" w:rsidP="004058A3">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kern w:val="0"/>
                <w:sz w:val="18"/>
                <w:szCs w:val="18"/>
              </w:rPr>
            </w:pPr>
            <w:r w:rsidRPr="004058A3">
              <w:rPr>
                <w:rFonts w:ascii="Times New Roman" w:eastAsia="宋体" w:hAnsi="Times New Roman" w:cs="Times New Roman"/>
                <w:color w:val="000000"/>
                <w:kern w:val="0"/>
                <w:sz w:val="18"/>
                <w:szCs w:val="18"/>
              </w:rPr>
              <w:t>25</w:t>
            </w:r>
          </w:p>
        </w:tc>
        <w:tc>
          <w:tcPr>
            <w:tcW w:w="5607" w:type="dxa"/>
            <w:noWrap/>
            <w:vAlign w:val="center"/>
            <w:hideMark/>
          </w:tcPr>
          <w:p w14:paraId="7FA9ADD2" w14:textId="77777777" w:rsidR="004058A3" w:rsidRPr="004058A3" w:rsidRDefault="004058A3" w:rsidP="004058A3">
            <w:pPr>
              <w:widowControl/>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kern w:val="0"/>
                <w:sz w:val="18"/>
                <w:szCs w:val="18"/>
              </w:rPr>
            </w:pPr>
            <w:r w:rsidRPr="004058A3">
              <w:rPr>
                <w:rFonts w:ascii="Times New Roman" w:eastAsia="宋体" w:hAnsi="Times New Roman" w:cs="Times New Roman"/>
                <w:color w:val="000000"/>
                <w:kern w:val="0"/>
                <w:sz w:val="18"/>
                <w:szCs w:val="18"/>
              </w:rPr>
              <w:t>题目创新与针对性（</w:t>
            </w:r>
            <w:r w:rsidRPr="004058A3">
              <w:rPr>
                <w:rFonts w:ascii="Times New Roman" w:eastAsia="宋体" w:hAnsi="Times New Roman" w:cs="Times New Roman"/>
                <w:color w:val="000000"/>
                <w:kern w:val="0"/>
                <w:sz w:val="18"/>
                <w:szCs w:val="18"/>
              </w:rPr>
              <w:t>4</w:t>
            </w:r>
            <w:r w:rsidRPr="004058A3">
              <w:rPr>
                <w:rFonts w:ascii="Times New Roman" w:eastAsia="宋体" w:hAnsi="Times New Roman" w:cs="Times New Roman"/>
                <w:color w:val="000000"/>
                <w:kern w:val="0"/>
                <w:sz w:val="18"/>
                <w:szCs w:val="18"/>
              </w:rPr>
              <w:t>）；摘要与关键词规范（</w:t>
            </w:r>
            <w:r w:rsidRPr="004058A3">
              <w:rPr>
                <w:rFonts w:ascii="Times New Roman" w:eastAsia="宋体" w:hAnsi="Times New Roman" w:cs="Times New Roman"/>
                <w:color w:val="000000"/>
                <w:kern w:val="0"/>
                <w:sz w:val="18"/>
                <w:szCs w:val="18"/>
              </w:rPr>
              <w:t>4</w:t>
            </w:r>
            <w:r w:rsidRPr="004058A3">
              <w:rPr>
                <w:rFonts w:ascii="Times New Roman" w:eastAsia="宋体" w:hAnsi="Times New Roman" w:cs="Times New Roman"/>
                <w:color w:val="000000"/>
                <w:kern w:val="0"/>
                <w:sz w:val="18"/>
                <w:szCs w:val="18"/>
              </w:rPr>
              <w:t>）；正文逻辑与技术深度（</w:t>
            </w:r>
            <w:r w:rsidRPr="004058A3">
              <w:rPr>
                <w:rFonts w:ascii="Times New Roman" w:eastAsia="宋体" w:hAnsi="Times New Roman" w:cs="Times New Roman"/>
                <w:color w:val="000000"/>
                <w:kern w:val="0"/>
                <w:sz w:val="18"/>
                <w:szCs w:val="18"/>
              </w:rPr>
              <w:t>10</w:t>
            </w:r>
            <w:r w:rsidRPr="004058A3">
              <w:rPr>
                <w:rFonts w:ascii="Times New Roman" w:eastAsia="宋体" w:hAnsi="Times New Roman" w:cs="Times New Roman"/>
                <w:color w:val="000000"/>
                <w:kern w:val="0"/>
                <w:sz w:val="18"/>
                <w:szCs w:val="18"/>
              </w:rPr>
              <w:t>）；商业建议可行性与数据支撑（</w:t>
            </w:r>
            <w:r w:rsidRPr="004058A3">
              <w:rPr>
                <w:rFonts w:ascii="Times New Roman" w:eastAsia="宋体" w:hAnsi="Times New Roman" w:cs="Times New Roman"/>
                <w:color w:val="000000"/>
                <w:kern w:val="0"/>
                <w:sz w:val="18"/>
                <w:szCs w:val="18"/>
              </w:rPr>
              <w:t>7</w:t>
            </w:r>
            <w:r w:rsidRPr="004058A3">
              <w:rPr>
                <w:rFonts w:ascii="Times New Roman" w:eastAsia="宋体" w:hAnsi="Times New Roman" w:cs="Times New Roman"/>
                <w:color w:val="000000"/>
                <w:kern w:val="0"/>
                <w:sz w:val="18"/>
                <w:szCs w:val="18"/>
              </w:rPr>
              <w:t>）</w:t>
            </w:r>
          </w:p>
        </w:tc>
      </w:tr>
      <w:tr w:rsidR="004058A3" w:rsidRPr="004058A3" w14:paraId="414E1655" w14:textId="77777777" w:rsidTr="004058A3">
        <w:trPr>
          <w:trHeight w:val="285"/>
          <w:jc w:val="right"/>
        </w:trPr>
        <w:tc>
          <w:tcPr>
            <w:cnfStyle w:val="001000000000" w:firstRow="0" w:lastRow="0" w:firstColumn="1" w:lastColumn="0" w:oddVBand="0" w:evenVBand="0" w:oddHBand="0" w:evenHBand="0" w:firstRowFirstColumn="0" w:firstRowLastColumn="0" w:lastRowFirstColumn="0" w:lastRowLastColumn="0"/>
            <w:tcW w:w="1555" w:type="dxa"/>
            <w:noWrap/>
            <w:vAlign w:val="center"/>
            <w:hideMark/>
          </w:tcPr>
          <w:p w14:paraId="29C98C59" w14:textId="77777777" w:rsidR="004058A3" w:rsidRPr="004058A3" w:rsidRDefault="004058A3" w:rsidP="004058A3">
            <w:pPr>
              <w:widowControl/>
              <w:jc w:val="center"/>
              <w:rPr>
                <w:rFonts w:ascii="Times New Roman" w:eastAsia="宋体" w:hAnsi="Times New Roman" w:cs="Times New Roman"/>
                <w:b w:val="0"/>
                <w:bCs w:val="0"/>
                <w:color w:val="000000"/>
                <w:kern w:val="0"/>
                <w:sz w:val="18"/>
                <w:szCs w:val="18"/>
              </w:rPr>
            </w:pPr>
            <w:r w:rsidRPr="004058A3">
              <w:rPr>
                <w:rFonts w:ascii="Times New Roman" w:eastAsia="宋体" w:hAnsi="Times New Roman" w:cs="Times New Roman"/>
                <w:b w:val="0"/>
                <w:bCs w:val="0"/>
                <w:color w:val="000000"/>
                <w:kern w:val="0"/>
                <w:sz w:val="18"/>
                <w:szCs w:val="18"/>
              </w:rPr>
              <w:t xml:space="preserve">6. </w:t>
            </w:r>
            <w:r w:rsidRPr="004058A3">
              <w:rPr>
                <w:rFonts w:ascii="Times New Roman" w:eastAsia="宋体" w:hAnsi="Times New Roman" w:cs="Times New Roman"/>
                <w:b w:val="0"/>
                <w:bCs w:val="0"/>
                <w:color w:val="000000"/>
                <w:kern w:val="0"/>
                <w:sz w:val="18"/>
                <w:szCs w:val="18"/>
              </w:rPr>
              <w:t>创新性与商业洞察深度</w:t>
            </w:r>
          </w:p>
        </w:tc>
        <w:tc>
          <w:tcPr>
            <w:tcW w:w="1134" w:type="dxa"/>
            <w:noWrap/>
            <w:vAlign w:val="center"/>
            <w:hideMark/>
          </w:tcPr>
          <w:p w14:paraId="3419F59E" w14:textId="77777777" w:rsidR="004058A3" w:rsidRPr="004058A3" w:rsidRDefault="004058A3" w:rsidP="004058A3">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kern w:val="0"/>
                <w:sz w:val="18"/>
                <w:szCs w:val="18"/>
              </w:rPr>
            </w:pPr>
            <w:r w:rsidRPr="004058A3">
              <w:rPr>
                <w:rFonts w:ascii="Times New Roman" w:eastAsia="宋体" w:hAnsi="Times New Roman" w:cs="Times New Roman"/>
                <w:color w:val="000000"/>
                <w:kern w:val="0"/>
                <w:sz w:val="18"/>
                <w:szCs w:val="18"/>
              </w:rPr>
              <w:t>5</w:t>
            </w:r>
          </w:p>
        </w:tc>
        <w:tc>
          <w:tcPr>
            <w:tcW w:w="5607" w:type="dxa"/>
            <w:noWrap/>
            <w:vAlign w:val="center"/>
            <w:hideMark/>
          </w:tcPr>
          <w:p w14:paraId="62F08C95" w14:textId="77777777" w:rsidR="004058A3" w:rsidRPr="004058A3" w:rsidRDefault="004058A3" w:rsidP="004058A3">
            <w:pPr>
              <w:widowControl/>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kern w:val="0"/>
                <w:sz w:val="18"/>
                <w:szCs w:val="18"/>
              </w:rPr>
            </w:pPr>
            <w:r w:rsidRPr="004058A3">
              <w:rPr>
                <w:rFonts w:ascii="Times New Roman" w:eastAsia="宋体" w:hAnsi="Times New Roman" w:cs="Times New Roman"/>
                <w:color w:val="000000"/>
                <w:kern w:val="0"/>
                <w:sz w:val="18"/>
                <w:szCs w:val="18"/>
              </w:rPr>
              <w:t>引入新工具</w:t>
            </w:r>
            <w:r w:rsidRPr="004058A3">
              <w:rPr>
                <w:rFonts w:ascii="Times New Roman" w:eastAsia="宋体" w:hAnsi="Times New Roman" w:cs="Times New Roman"/>
                <w:color w:val="000000"/>
                <w:kern w:val="0"/>
                <w:sz w:val="18"/>
                <w:szCs w:val="18"/>
              </w:rPr>
              <w:t>/</w:t>
            </w:r>
            <w:r w:rsidRPr="004058A3">
              <w:rPr>
                <w:rFonts w:ascii="Times New Roman" w:eastAsia="宋体" w:hAnsi="Times New Roman" w:cs="Times New Roman"/>
                <w:color w:val="000000"/>
                <w:kern w:val="0"/>
                <w:sz w:val="18"/>
                <w:szCs w:val="18"/>
              </w:rPr>
              <w:t>新方法（交互大屏、</w:t>
            </w:r>
            <w:r w:rsidRPr="004058A3">
              <w:rPr>
                <w:rFonts w:ascii="Times New Roman" w:eastAsia="宋体" w:hAnsi="Times New Roman" w:cs="Times New Roman"/>
                <w:color w:val="000000"/>
                <w:kern w:val="0"/>
                <w:sz w:val="18"/>
                <w:szCs w:val="18"/>
              </w:rPr>
              <w:t xml:space="preserve">AI </w:t>
            </w:r>
            <w:r w:rsidRPr="004058A3">
              <w:rPr>
                <w:rFonts w:ascii="Times New Roman" w:eastAsia="宋体" w:hAnsi="Times New Roman" w:cs="Times New Roman"/>
                <w:color w:val="000000"/>
                <w:kern w:val="0"/>
                <w:sz w:val="18"/>
                <w:szCs w:val="18"/>
              </w:rPr>
              <w:t>辅助、自动化流程等）；提出有效商业建议；体现批判性思维</w:t>
            </w:r>
          </w:p>
        </w:tc>
      </w:tr>
    </w:tbl>
    <w:p w14:paraId="5CBFEFB7" w14:textId="000398D0" w:rsidR="003A7EFC" w:rsidRPr="00D84F43" w:rsidRDefault="003A7EFC" w:rsidP="00D84F43">
      <w:pPr>
        <w:spacing w:line="360" w:lineRule="auto"/>
        <w:outlineLvl w:val="0"/>
        <w:rPr>
          <w:rFonts w:ascii="Times New Roman" w:eastAsia="宋体" w:hAnsi="Times New Roman" w:cs="Times New Roman"/>
          <w:b/>
          <w:bCs/>
          <w:sz w:val="24"/>
          <w:szCs w:val="28"/>
        </w:rPr>
      </w:pPr>
      <w:r w:rsidRPr="00986696">
        <w:rPr>
          <w:rFonts w:ascii="Times New Roman" w:eastAsia="宋体" w:hAnsi="Times New Roman" w:cs="Times New Roman"/>
          <w:b/>
          <w:bCs/>
          <w:sz w:val="24"/>
          <w:szCs w:val="28"/>
        </w:rPr>
        <w:t>四、总评等级说明</w:t>
      </w:r>
    </w:p>
    <w:p w14:paraId="4A5C20BD" w14:textId="157DDF59" w:rsidR="003A7EFC" w:rsidRPr="00986696" w:rsidRDefault="003A7EFC" w:rsidP="006C7654">
      <w:pPr>
        <w:spacing w:line="360" w:lineRule="auto"/>
        <w:outlineLvl w:val="1"/>
        <w:rPr>
          <w:rFonts w:ascii="Times New Roman" w:eastAsia="宋体" w:hAnsi="Times New Roman" w:cs="Times New Roman"/>
          <w:b/>
          <w:bCs/>
        </w:rPr>
      </w:pPr>
      <w:r w:rsidRPr="00986696">
        <w:rPr>
          <w:rFonts w:ascii="Times New Roman" w:eastAsia="宋体" w:hAnsi="Times New Roman" w:cs="Times New Roman"/>
          <w:b/>
          <w:bCs/>
        </w:rPr>
        <w:t>1</w:t>
      </w:r>
      <w:r w:rsidRPr="00986696">
        <w:rPr>
          <w:rFonts w:ascii="Times New Roman" w:eastAsia="宋体" w:hAnsi="Times New Roman" w:cs="Times New Roman"/>
          <w:b/>
          <w:bCs/>
        </w:rPr>
        <w:t>、优秀（</w:t>
      </w:r>
      <w:r w:rsidRPr="00986696">
        <w:rPr>
          <w:rFonts w:ascii="Times New Roman" w:eastAsia="宋体" w:hAnsi="Times New Roman" w:cs="Times New Roman"/>
          <w:b/>
          <w:bCs/>
        </w:rPr>
        <w:t>90–100</w:t>
      </w:r>
      <w:r w:rsidRPr="00986696">
        <w:rPr>
          <w:rFonts w:ascii="Times New Roman" w:eastAsia="宋体" w:hAnsi="Times New Roman" w:cs="Times New Roman"/>
          <w:b/>
          <w:bCs/>
        </w:rPr>
        <w:t>分）</w:t>
      </w:r>
    </w:p>
    <w:p w14:paraId="4B60C3A8" w14:textId="7DDD34EB" w:rsidR="003A7EFC" w:rsidRPr="006C7654" w:rsidRDefault="003A7EFC" w:rsidP="00D84F43">
      <w:pPr>
        <w:spacing w:line="360" w:lineRule="auto"/>
        <w:ind w:firstLineChars="200" w:firstLine="420"/>
        <w:rPr>
          <w:rFonts w:ascii="Times New Roman" w:eastAsia="宋体" w:hAnsi="Times New Roman" w:cs="Times New Roman"/>
        </w:rPr>
      </w:pPr>
      <w:r w:rsidRPr="006C7654">
        <w:rPr>
          <w:rFonts w:ascii="Times New Roman" w:eastAsia="宋体" w:hAnsi="Times New Roman" w:cs="Times New Roman"/>
        </w:rPr>
        <w:t>1.</w:t>
      </w:r>
      <w:r w:rsidR="00D84F43">
        <w:rPr>
          <w:rFonts w:ascii="Times New Roman" w:eastAsia="宋体" w:hAnsi="Times New Roman" w:cs="Times New Roman" w:hint="eastAsia"/>
        </w:rPr>
        <w:t xml:space="preserve"> </w:t>
      </w:r>
      <w:r w:rsidRPr="006C7654">
        <w:rPr>
          <w:rFonts w:ascii="Times New Roman" w:eastAsia="宋体" w:hAnsi="Times New Roman" w:cs="Times New Roman"/>
        </w:rPr>
        <w:t>数据获取完全合规、声明完备，清洗治理严谨，多表关联与抽样方法说明清晰；</w:t>
      </w:r>
    </w:p>
    <w:p w14:paraId="5A3EEB6E" w14:textId="2A440A57" w:rsidR="003A7EFC" w:rsidRPr="006C7654" w:rsidRDefault="003A7EFC" w:rsidP="00D84F43">
      <w:pPr>
        <w:spacing w:line="360" w:lineRule="auto"/>
        <w:ind w:firstLineChars="200" w:firstLine="420"/>
        <w:rPr>
          <w:rFonts w:ascii="Times New Roman" w:eastAsia="宋体" w:hAnsi="Times New Roman" w:cs="Times New Roman"/>
        </w:rPr>
      </w:pPr>
      <w:r w:rsidRPr="006C7654">
        <w:rPr>
          <w:rFonts w:ascii="Times New Roman" w:eastAsia="宋体" w:hAnsi="Times New Roman" w:cs="Times New Roman"/>
        </w:rPr>
        <w:t>2.</w:t>
      </w:r>
      <w:r w:rsidR="00D84F43">
        <w:rPr>
          <w:rFonts w:ascii="Times New Roman" w:eastAsia="宋体" w:hAnsi="Times New Roman" w:cs="Times New Roman" w:hint="eastAsia"/>
        </w:rPr>
        <w:t xml:space="preserve"> </w:t>
      </w:r>
      <w:r w:rsidRPr="006C7654">
        <w:rPr>
          <w:rFonts w:ascii="Times New Roman" w:eastAsia="宋体" w:hAnsi="Times New Roman" w:cs="Times New Roman"/>
        </w:rPr>
        <w:t>商业模型</w:t>
      </w:r>
      <w:r w:rsidRPr="006C7654">
        <w:rPr>
          <w:rFonts w:ascii="Times New Roman" w:eastAsia="宋体" w:hAnsi="Times New Roman" w:cs="Times New Roman"/>
        </w:rPr>
        <w:t>≥3</w:t>
      </w:r>
      <w:r w:rsidRPr="006C7654">
        <w:rPr>
          <w:rFonts w:ascii="Times New Roman" w:eastAsia="宋体" w:hAnsi="Times New Roman" w:cs="Times New Roman"/>
        </w:rPr>
        <w:t>种且应用深入，参数有业务依据，预测含置信区间与误差回测；</w:t>
      </w:r>
    </w:p>
    <w:p w14:paraId="3ADACE47" w14:textId="757CB80B" w:rsidR="003A7EFC" w:rsidRPr="006C7654" w:rsidRDefault="003A7EFC" w:rsidP="00D84F43">
      <w:pPr>
        <w:spacing w:line="360" w:lineRule="auto"/>
        <w:ind w:firstLineChars="200" w:firstLine="420"/>
        <w:rPr>
          <w:rFonts w:ascii="Times New Roman" w:eastAsia="宋体" w:hAnsi="Times New Roman" w:cs="Times New Roman"/>
        </w:rPr>
      </w:pPr>
      <w:r w:rsidRPr="006C7654">
        <w:rPr>
          <w:rFonts w:ascii="Times New Roman" w:eastAsia="宋体" w:hAnsi="Times New Roman" w:cs="Times New Roman"/>
        </w:rPr>
        <w:t>3.</w:t>
      </w:r>
      <w:r w:rsidRPr="006C7654">
        <w:rPr>
          <w:rFonts w:ascii="Times New Roman" w:eastAsia="宋体" w:hAnsi="Times New Roman" w:cs="Times New Roman"/>
        </w:rPr>
        <w:t>图表</w:t>
      </w:r>
      <w:r w:rsidRPr="006C7654">
        <w:rPr>
          <w:rFonts w:ascii="Times New Roman" w:eastAsia="宋体" w:hAnsi="Times New Roman" w:cs="Times New Roman"/>
        </w:rPr>
        <w:t>≥</w:t>
      </w:r>
      <w:r w:rsidR="00D84F43">
        <w:rPr>
          <w:rFonts w:ascii="Times New Roman" w:eastAsia="宋体" w:hAnsi="Times New Roman" w:cs="Times New Roman" w:hint="eastAsia"/>
        </w:rPr>
        <w:t>10</w:t>
      </w:r>
      <w:r w:rsidRPr="006C7654">
        <w:rPr>
          <w:rFonts w:ascii="Times New Roman" w:eastAsia="宋体" w:hAnsi="Times New Roman" w:cs="Times New Roman"/>
        </w:rPr>
        <w:t>张，模板复现</w:t>
      </w:r>
      <w:r w:rsidRPr="006C7654">
        <w:rPr>
          <w:rFonts w:ascii="Times New Roman" w:eastAsia="宋体" w:hAnsi="Times New Roman" w:cs="Times New Roman"/>
        </w:rPr>
        <w:t>≥10</w:t>
      </w:r>
      <w:r w:rsidRPr="006C7654">
        <w:rPr>
          <w:rFonts w:ascii="Times New Roman" w:eastAsia="宋体" w:hAnsi="Times New Roman" w:cs="Times New Roman"/>
        </w:rPr>
        <w:t>种且细节精良（配色、标签、排版高度贴近原作），业务图与模型一一对应；大屏组件</w:t>
      </w:r>
      <w:r w:rsidRPr="006C7654">
        <w:rPr>
          <w:rFonts w:ascii="Times New Roman" w:eastAsia="宋体" w:hAnsi="Times New Roman" w:cs="Times New Roman"/>
        </w:rPr>
        <w:t>≥6</w:t>
      </w:r>
      <w:r w:rsidRPr="006C7654">
        <w:rPr>
          <w:rFonts w:ascii="Times New Roman" w:eastAsia="宋体" w:hAnsi="Times New Roman" w:cs="Times New Roman"/>
        </w:rPr>
        <w:t>且具备筛选联动或下钻能力（图表可按</w:t>
      </w:r>
      <w:r w:rsidRPr="006C7654">
        <w:rPr>
          <w:rFonts w:ascii="Times New Roman" w:eastAsia="宋体" w:hAnsi="Times New Roman" w:cs="Times New Roman"/>
        </w:rPr>
        <w:t>10</w:t>
      </w:r>
      <w:r w:rsidRPr="006C7654">
        <w:rPr>
          <w:rFonts w:ascii="Times New Roman" w:eastAsia="宋体" w:hAnsi="Times New Roman" w:cs="Times New Roman"/>
        </w:rPr>
        <w:t>行</w:t>
      </w:r>
      <w:r w:rsidRPr="006C7654">
        <w:rPr>
          <w:rFonts w:ascii="Times New Roman" w:eastAsia="宋体" w:hAnsi="Times New Roman" w:cs="Times New Roman"/>
        </w:rPr>
        <w:t>3</w:t>
      </w:r>
      <w:r w:rsidRPr="006C7654">
        <w:rPr>
          <w:rFonts w:ascii="Times New Roman" w:eastAsia="宋体" w:hAnsi="Times New Roman" w:cs="Times New Roman"/>
        </w:rPr>
        <w:t>列缩排附录）；</w:t>
      </w:r>
    </w:p>
    <w:p w14:paraId="7728422C" w14:textId="65F1E11D" w:rsidR="003A7EFC" w:rsidRPr="006C7654" w:rsidRDefault="003A7EFC" w:rsidP="00D84F43">
      <w:pPr>
        <w:spacing w:line="360" w:lineRule="auto"/>
        <w:ind w:firstLineChars="200" w:firstLine="420"/>
        <w:rPr>
          <w:rFonts w:ascii="Times New Roman" w:eastAsia="宋体" w:hAnsi="Times New Roman" w:cs="Times New Roman"/>
        </w:rPr>
      </w:pPr>
      <w:r w:rsidRPr="006C7654">
        <w:rPr>
          <w:rFonts w:ascii="Times New Roman" w:eastAsia="宋体" w:hAnsi="Times New Roman" w:cs="Times New Roman"/>
        </w:rPr>
        <w:t>4.</w:t>
      </w:r>
      <w:r w:rsidR="00D84F43">
        <w:rPr>
          <w:rFonts w:ascii="Times New Roman" w:eastAsia="宋体" w:hAnsi="Times New Roman" w:cs="Times New Roman" w:hint="eastAsia"/>
        </w:rPr>
        <w:t xml:space="preserve"> </w:t>
      </w:r>
      <w:r w:rsidRPr="006C7654">
        <w:rPr>
          <w:rFonts w:ascii="Times New Roman" w:eastAsia="宋体" w:hAnsi="Times New Roman" w:cs="Times New Roman"/>
        </w:rPr>
        <w:t>代码高度可复现，文档与仓库组织专业；</w:t>
      </w:r>
    </w:p>
    <w:p w14:paraId="5E7F7DA8" w14:textId="0B55FD17" w:rsidR="003A7EFC" w:rsidRPr="006C7654" w:rsidRDefault="003A7EFC" w:rsidP="00D84F43">
      <w:pPr>
        <w:spacing w:line="360" w:lineRule="auto"/>
        <w:ind w:firstLineChars="200" w:firstLine="420"/>
        <w:rPr>
          <w:rFonts w:ascii="Times New Roman" w:eastAsia="宋体" w:hAnsi="Times New Roman" w:cs="Times New Roman"/>
        </w:rPr>
      </w:pPr>
      <w:r w:rsidRPr="006C7654">
        <w:rPr>
          <w:rFonts w:ascii="Times New Roman" w:eastAsia="宋体" w:hAnsi="Times New Roman" w:cs="Times New Roman"/>
        </w:rPr>
        <w:lastRenderedPageBreak/>
        <w:t>5.</w:t>
      </w:r>
      <w:r w:rsidR="00D84F43">
        <w:rPr>
          <w:rFonts w:ascii="Times New Roman" w:eastAsia="宋体" w:hAnsi="Times New Roman" w:cs="Times New Roman" w:hint="eastAsia"/>
        </w:rPr>
        <w:t xml:space="preserve"> </w:t>
      </w:r>
      <w:r w:rsidRPr="006C7654">
        <w:rPr>
          <w:rFonts w:ascii="Times New Roman" w:eastAsia="宋体" w:hAnsi="Times New Roman" w:cs="Times New Roman"/>
        </w:rPr>
        <w:t>论文逻辑严密、图表与文字高度融合，提出</w:t>
      </w:r>
      <w:r w:rsidRPr="006C7654">
        <w:rPr>
          <w:rFonts w:ascii="Times New Roman" w:eastAsia="宋体" w:hAnsi="Times New Roman" w:cs="Times New Roman"/>
        </w:rPr>
        <w:t>≥3</w:t>
      </w:r>
      <w:r w:rsidRPr="006C7654">
        <w:rPr>
          <w:rFonts w:ascii="Times New Roman" w:eastAsia="宋体" w:hAnsi="Times New Roman" w:cs="Times New Roman"/>
        </w:rPr>
        <w:t>条有数据支撑的可落地商业建议；</w:t>
      </w:r>
    </w:p>
    <w:p w14:paraId="31614E64" w14:textId="7CDB0FE0" w:rsidR="003A7EFC" w:rsidRPr="006C7654" w:rsidRDefault="003A7EFC" w:rsidP="00D84F43">
      <w:pPr>
        <w:spacing w:line="360" w:lineRule="auto"/>
        <w:ind w:firstLineChars="200" w:firstLine="420"/>
        <w:rPr>
          <w:rFonts w:ascii="Times New Roman" w:eastAsia="宋体" w:hAnsi="Times New Roman" w:cs="Times New Roman"/>
        </w:rPr>
      </w:pPr>
      <w:r w:rsidRPr="006C7654">
        <w:rPr>
          <w:rFonts w:ascii="Times New Roman" w:eastAsia="宋体" w:hAnsi="Times New Roman" w:cs="Times New Roman"/>
        </w:rPr>
        <w:t>6.</w:t>
      </w:r>
      <w:r w:rsidR="00D84F43">
        <w:rPr>
          <w:rFonts w:ascii="Times New Roman" w:eastAsia="宋体" w:hAnsi="Times New Roman" w:cs="Times New Roman" w:hint="eastAsia"/>
        </w:rPr>
        <w:t xml:space="preserve"> </w:t>
      </w:r>
      <w:r w:rsidRPr="006C7654">
        <w:rPr>
          <w:rFonts w:ascii="Times New Roman" w:eastAsia="宋体" w:hAnsi="Times New Roman" w:cs="Times New Roman"/>
        </w:rPr>
        <w:t>有明显创新（交互式仪表板、</w:t>
      </w:r>
      <w:r w:rsidRPr="006C7654">
        <w:rPr>
          <w:rFonts w:ascii="Times New Roman" w:eastAsia="宋体" w:hAnsi="Times New Roman" w:cs="Times New Roman"/>
        </w:rPr>
        <w:t>AI</w:t>
      </w:r>
      <w:r w:rsidRPr="006C7654">
        <w:rPr>
          <w:rFonts w:ascii="Times New Roman" w:eastAsia="宋体" w:hAnsi="Times New Roman" w:cs="Times New Roman"/>
        </w:rPr>
        <w:t>辅助编程并规范披露、自动化复现流程等），成果具教学或项目参考价值。</w:t>
      </w:r>
    </w:p>
    <w:p w14:paraId="7D0928DE" w14:textId="1155C163" w:rsidR="003A7EFC" w:rsidRPr="00986696" w:rsidRDefault="003A7EFC" w:rsidP="006C7654">
      <w:pPr>
        <w:spacing w:line="360" w:lineRule="auto"/>
        <w:outlineLvl w:val="1"/>
        <w:rPr>
          <w:rFonts w:ascii="Times New Roman" w:eastAsia="宋体" w:hAnsi="Times New Roman" w:cs="Times New Roman"/>
          <w:b/>
          <w:bCs/>
        </w:rPr>
      </w:pPr>
      <w:r w:rsidRPr="00986696">
        <w:rPr>
          <w:rFonts w:ascii="Times New Roman" w:eastAsia="宋体" w:hAnsi="Times New Roman" w:cs="Times New Roman"/>
          <w:b/>
          <w:bCs/>
        </w:rPr>
        <w:t>2</w:t>
      </w:r>
      <w:r w:rsidRPr="00986696">
        <w:rPr>
          <w:rFonts w:ascii="Times New Roman" w:eastAsia="宋体" w:hAnsi="Times New Roman" w:cs="Times New Roman"/>
          <w:b/>
          <w:bCs/>
        </w:rPr>
        <w:t>、良好（</w:t>
      </w:r>
      <w:r w:rsidRPr="00986696">
        <w:rPr>
          <w:rFonts w:ascii="Times New Roman" w:eastAsia="宋体" w:hAnsi="Times New Roman" w:cs="Times New Roman"/>
          <w:b/>
          <w:bCs/>
        </w:rPr>
        <w:t>80–89</w:t>
      </w:r>
      <w:r w:rsidRPr="00986696">
        <w:rPr>
          <w:rFonts w:ascii="Times New Roman" w:eastAsia="宋体" w:hAnsi="Times New Roman" w:cs="Times New Roman"/>
          <w:b/>
          <w:bCs/>
        </w:rPr>
        <w:t>分）</w:t>
      </w:r>
    </w:p>
    <w:p w14:paraId="6371C4FB" w14:textId="7AFD113D" w:rsidR="003A7EFC" w:rsidRPr="006C7654" w:rsidRDefault="003A7EFC" w:rsidP="00D84F43">
      <w:pPr>
        <w:spacing w:line="360" w:lineRule="auto"/>
        <w:ind w:firstLineChars="200" w:firstLine="420"/>
        <w:rPr>
          <w:rFonts w:ascii="Times New Roman" w:eastAsia="宋体" w:hAnsi="Times New Roman" w:cs="Times New Roman"/>
        </w:rPr>
      </w:pPr>
      <w:r w:rsidRPr="006C7654">
        <w:rPr>
          <w:rFonts w:ascii="Times New Roman" w:eastAsia="宋体" w:hAnsi="Times New Roman" w:cs="Times New Roman"/>
        </w:rPr>
        <w:t>1.</w:t>
      </w:r>
      <w:r w:rsidR="00D84F43">
        <w:rPr>
          <w:rFonts w:ascii="Times New Roman" w:eastAsia="宋体" w:hAnsi="Times New Roman" w:cs="Times New Roman" w:hint="eastAsia"/>
        </w:rPr>
        <w:t xml:space="preserve"> </w:t>
      </w:r>
      <w:r w:rsidRPr="006C7654">
        <w:rPr>
          <w:rFonts w:ascii="Times New Roman" w:eastAsia="宋体" w:hAnsi="Times New Roman" w:cs="Times New Roman"/>
        </w:rPr>
        <w:t>数据合规获取、清洗完整，个别字段治理可优化；</w:t>
      </w:r>
    </w:p>
    <w:p w14:paraId="1E9EC699" w14:textId="598B3D95" w:rsidR="003A7EFC" w:rsidRPr="006C7654" w:rsidRDefault="003A7EFC" w:rsidP="00D84F43">
      <w:pPr>
        <w:spacing w:line="360" w:lineRule="auto"/>
        <w:ind w:firstLineChars="200" w:firstLine="420"/>
        <w:rPr>
          <w:rFonts w:ascii="Times New Roman" w:eastAsia="宋体" w:hAnsi="Times New Roman" w:cs="Times New Roman"/>
        </w:rPr>
      </w:pPr>
      <w:r w:rsidRPr="006C7654">
        <w:rPr>
          <w:rFonts w:ascii="Times New Roman" w:eastAsia="宋体" w:hAnsi="Times New Roman" w:cs="Times New Roman"/>
        </w:rPr>
        <w:t>2.</w:t>
      </w:r>
      <w:r w:rsidR="00D84F43">
        <w:rPr>
          <w:rFonts w:ascii="Times New Roman" w:eastAsia="宋体" w:hAnsi="Times New Roman" w:cs="Times New Roman" w:hint="eastAsia"/>
        </w:rPr>
        <w:t xml:space="preserve"> </w:t>
      </w:r>
      <w:r w:rsidRPr="006C7654">
        <w:rPr>
          <w:rFonts w:ascii="Times New Roman" w:eastAsia="宋体" w:hAnsi="Times New Roman" w:cs="Times New Roman"/>
        </w:rPr>
        <w:t>模型</w:t>
      </w:r>
      <w:r w:rsidRPr="006C7654">
        <w:rPr>
          <w:rFonts w:ascii="Times New Roman" w:eastAsia="宋体" w:hAnsi="Times New Roman" w:cs="Times New Roman"/>
        </w:rPr>
        <w:t>≥3</w:t>
      </w:r>
      <w:r w:rsidRPr="006C7654">
        <w:rPr>
          <w:rFonts w:ascii="Times New Roman" w:eastAsia="宋体" w:hAnsi="Times New Roman" w:cs="Times New Roman"/>
        </w:rPr>
        <w:t>种且计算正确，业务解释较充分；</w:t>
      </w:r>
    </w:p>
    <w:p w14:paraId="4C35A742" w14:textId="4C11C4A1" w:rsidR="003A7EFC" w:rsidRPr="006C7654" w:rsidRDefault="003A7EFC" w:rsidP="00D84F43">
      <w:pPr>
        <w:spacing w:line="360" w:lineRule="auto"/>
        <w:ind w:firstLineChars="200" w:firstLine="420"/>
        <w:rPr>
          <w:rFonts w:ascii="Times New Roman" w:eastAsia="宋体" w:hAnsi="Times New Roman" w:cs="Times New Roman"/>
        </w:rPr>
      </w:pPr>
      <w:r w:rsidRPr="006C7654">
        <w:rPr>
          <w:rFonts w:ascii="Times New Roman" w:eastAsia="宋体" w:hAnsi="Times New Roman" w:cs="Times New Roman"/>
        </w:rPr>
        <w:t>3.</w:t>
      </w:r>
      <w:r w:rsidRPr="006C7654">
        <w:rPr>
          <w:rFonts w:ascii="Times New Roman" w:eastAsia="宋体" w:hAnsi="Times New Roman" w:cs="Times New Roman"/>
        </w:rPr>
        <w:t>图表</w:t>
      </w:r>
      <w:r w:rsidRPr="006C7654">
        <w:rPr>
          <w:rFonts w:ascii="Times New Roman" w:eastAsia="宋体" w:hAnsi="Times New Roman" w:cs="Times New Roman"/>
        </w:rPr>
        <w:t>≥</w:t>
      </w:r>
      <w:r w:rsidR="00D84F43">
        <w:rPr>
          <w:rFonts w:ascii="Times New Roman" w:eastAsia="宋体" w:hAnsi="Times New Roman" w:cs="Times New Roman" w:hint="eastAsia"/>
        </w:rPr>
        <w:t>10</w:t>
      </w:r>
      <w:r w:rsidRPr="006C7654">
        <w:rPr>
          <w:rFonts w:ascii="Times New Roman" w:eastAsia="宋体" w:hAnsi="Times New Roman" w:cs="Times New Roman"/>
        </w:rPr>
        <w:t>张，模板复现</w:t>
      </w:r>
      <w:r w:rsidRPr="006C7654">
        <w:rPr>
          <w:rFonts w:ascii="Times New Roman" w:eastAsia="宋体" w:hAnsi="Times New Roman" w:cs="Times New Roman"/>
        </w:rPr>
        <w:t>≥8</w:t>
      </w:r>
      <w:r w:rsidRPr="006C7654">
        <w:rPr>
          <w:rFonts w:ascii="Times New Roman" w:eastAsia="宋体" w:hAnsi="Times New Roman" w:cs="Times New Roman"/>
        </w:rPr>
        <w:t>种、业务图</w:t>
      </w:r>
      <w:r w:rsidRPr="006C7654">
        <w:rPr>
          <w:rFonts w:ascii="Times New Roman" w:eastAsia="宋体" w:hAnsi="Times New Roman" w:cs="Times New Roman"/>
        </w:rPr>
        <w:t>≥5</w:t>
      </w:r>
      <w:r w:rsidRPr="006C7654">
        <w:rPr>
          <w:rFonts w:ascii="Times New Roman" w:eastAsia="宋体" w:hAnsi="Times New Roman" w:cs="Times New Roman"/>
        </w:rPr>
        <w:t>张，多数风格接近原作；大屏可用</w:t>
      </w:r>
      <w:r w:rsidR="00D84F43">
        <w:rPr>
          <w:rFonts w:ascii="Times New Roman" w:eastAsia="宋体" w:hAnsi="Times New Roman" w:cs="Times New Roman" w:hint="eastAsia"/>
        </w:rPr>
        <w:t xml:space="preserve"> </w:t>
      </w:r>
      <w:r w:rsidRPr="006C7654">
        <w:rPr>
          <w:rFonts w:ascii="Times New Roman" w:eastAsia="宋体" w:hAnsi="Times New Roman" w:cs="Times New Roman"/>
        </w:rPr>
        <w:t>联动较弱；</w:t>
      </w:r>
    </w:p>
    <w:p w14:paraId="415E7A59" w14:textId="60B12EC6" w:rsidR="003A7EFC" w:rsidRPr="006C7654" w:rsidRDefault="003A7EFC" w:rsidP="00D84F43">
      <w:pPr>
        <w:spacing w:line="360" w:lineRule="auto"/>
        <w:ind w:firstLineChars="200" w:firstLine="420"/>
        <w:rPr>
          <w:rFonts w:ascii="Times New Roman" w:eastAsia="宋体" w:hAnsi="Times New Roman" w:cs="Times New Roman"/>
        </w:rPr>
      </w:pPr>
      <w:r w:rsidRPr="006C7654">
        <w:rPr>
          <w:rFonts w:ascii="Times New Roman" w:eastAsia="宋体" w:hAnsi="Times New Roman" w:cs="Times New Roman"/>
        </w:rPr>
        <w:t>4.</w:t>
      </w:r>
      <w:r w:rsidR="00D84F43">
        <w:rPr>
          <w:rFonts w:ascii="Times New Roman" w:eastAsia="宋体" w:hAnsi="Times New Roman" w:cs="Times New Roman" w:hint="eastAsia"/>
        </w:rPr>
        <w:t xml:space="preserve"> </w:t>
      </w:r>
      <w:r w:rsidRPr="006C7654">
        <w:rPr>
          <w:rFonts w:ascii="Times New Roman" w:eastAsia="宋体" w:hAnsi="Times New Roman" w:cs="Times New Roman"/>
        </w:rPr>
        <w:t>代码可运行、结构较清晰，文档基本齐全；</w:t>
      </w:r>
    </w:p>
    <w:p w14:paraId="71A2F062" w14:textId="085C5D6A" w:rsidR="003A7EFC" w:rsidRPr="006C7654" w:rsidRDefault="003A7EFC" w:rsidP="00D84F43">
      <w:pPr>
        <w:spacing w:line="360" w:lineRule="auto"/>
        <w:ind w:firstLineChars="200" w:firstLine="420"/>
        <w:rPr>
          <w:rFonts w:ascii="Times New Roman" w:eastAsia="宋体" w:hAnsi="Times New Roman" w:cs="Times New Roman"/>
        </w:rPr>
      </w:pPr>
      <w:r w:rsidRPr="006C7654">
        <w:rPr>
          <w:rFonts w:ascii="Times New Roman" w:eastAsia="宋体" w:hAnsi="Times New Roman" w:cs="Times New Roman"/>
        </w:rPr>
        <w:t>5.</w:t>
      </w:r>
      <w:r w:rsidR="00D84F43">
        <w:rPr>
          <w:rFonts w:ascii="Times New Roman" w:eastAsia="宋体" w:hAnsi="Times New Roman" w:cs="Times New Roman" w:hint="eastAsia"/>
        </w:rPr>
        <w:t xml:space="preserve"> </w:t>
      </w:r>
      <w:r w:rsidRPr="006C7654">
        <w:rPr>
          <w:rFonts w:ascii="Times New Roman" w:eastAsia="宋体" w:hAnsi="Times New Roman" w:cs="Times New Roman"/>
        </w:rPr>
        <w:t>论文结构完整，提出</w:t>
      </w:r>
      <w:r w:rsidRPr="006C7654">
        <w:rPr>
          <w:rFonts w:ascii="Times New Roman" w:eastAsia="宋体" w:hAnsi="Times New Roman" w:cs="Times New Roman"/>
        </w:rPr>
        <w:t>2–3</w:t>
      </w:r>
      <w:r w:rsidRPr="006C7654">
        <w:rPr>
          <w:rFonts w:ascii="Times New Roman" w:eastAsia="宋体" w:hAnsi="Times New Roman" w:cs="Times New Roman"/>
        </w:rPr>
        <w:t>条有效商业建议；创新性有限但不影响整体质量。</w:t>
      </w:r>
    </w:p>
    <w:p w14:paraId="12ECDF22" w14:textId="3B61B6DA" w:rsidR="003A7EFC" w:rsidRPr="00986696" w:rsidRDefault="003A7EFC" w:rsidP="006C7654">
      <w:pPr>
        <w:spacing w:line="360" w:lineRule="auto"/>
        <w:outlineLvl w:val="1"/>
        <w:rPr>
          <w:rFonts w:ascii="Times New Roman" w:eastAsia="宋体" w:hAnsi="Times New Roman" w:cs="Times New Roman"/>
          <w:b/>
          <w:bCs/>
        </w:rPr>
      </w:pPr>
      <w:r w:rsidRPr="00986696">
        <w:rPr>
          <w:rFonts w:ascii="Times New Roman" w:eastAsia="宋体" w:hAnsi="Times New Roman" w:cs="Times New Roman"/>
          <w:b/>
          <w:bCs/>
        </w:rPr>
        <w:t>3</w:t>
      </w:r>
      <w:r w:rsidRPr="00986696">
        <w:rPr>
          <w:rFonts w:ascii="Times New Roman" w:eastAsia="宋体" w:hAnsi="Times New Roman" w:cs="Times New Roman"/>
          <w:b/>
          <w:bCs/>
        </w:rPr>
        <w:t>、中等（</w:t>
      </w:r>
      <w:r w:rsidRPr="00986696">
        <w:rPr>
          <w:rFonts w:ascii="Times New Roman" w:eastAsia="宋体" w:hAnsi="Times New Roman" w:cs="Times New Roman"/>
          <w:b/>
          <w:bCs/>
        </w:rPr>
        <w:t>70–79</w:t>
      </w:r>
      <w:r w:rsidRPr="00986696">
        <w:rPr>
          <w:rFonts w:ascii="Times New Roman" w:eastAsia="宋体" w:hAnsi="Times New Roman" w:cs="Times New Roman"/>
          <w:b/>
          <w:bCs/>
        </w:rPr>
        <w:t>分）</w:t>
      </w:r>
    </w:p>
    <w:p w14:paraId="2438D4D3" w14:textId="5A786C2B" w:rsidR="003A7EFC" w:rsidRPr="006C7654" w:rsidRDefault="003A7EFC" w:rsidP="00D84F43">
      <w:pPr>
        <w:spacing w:line="360" w:lineRule="auto"/>
        <w:ind w:firstLineChars="200" w:firstLine="420"/>
        <w:rPr>
          <w:rFonts w:ascii="Times New Roman" w:eastAsia="宋体" w:hAnsi="Times New Roman" w:cs="Times New Roman"/>
        </w:rPr>
      </w:pPr>
      <w:r w:rsidRPr="006C7654">
        <w:rPr>
          <w:rFonts w:ascii="Times New Roman" w:eastAsia="宋体" w:hAnsi="Times New Roman" w:cs="Times New Roman"/>
        </w:rPr>
        <w:t>1.</w:t>
      </w:r>
      <w:r w:rsidR="00D84F43">
        <w:rPr>
          <w:rFonts w:ascii="Times New Roman" w:eastAsia="宋体" w:hAnsi="Times New Roman" w:cs="Times New Roman" w:hint="eastAsia"/>
        </w:rPr>
        <w:t xml:space="preserve"> </w:t>
      </w:r>
      <w:r w:rsidRPr="006C7654">
        <w:rPr>
          <w:rFonts w:ascii="Times New Roman" w:eastAsia="宋体" w:hAnsi="Times New Roman" w:cs="Times New Roman"/>
        </w:rPr>
        <w:t>数据合规但清洗较粗，或数据规模勉强达标；</w:t>
      </w:r>
    </w:p>
    <w:p w14:paraId="33496258" w14:textId="58DAA475" w:rsidR="003A7EFC" w:rsidRPr="006C7654" w:rsidRDefault="003A7EFC" w:rsidP="00D84F43">
      <w:pPr>
        <w:spacing w:line="360" w:lineRule="auto"/>
        <w:ind w:firstLineChars="200" w:firstLine="420"/>
        <w:rPr>
          <w:rFonts w:ascii="Times New Roman" w:eastAsia="宋体" w:hAnsi="Times New Roman" w:cs="Times New Roman"/>
        </w:rPr>
      </w:pPr>
      <w:r w:rsidRPr="006C7654">
        <w:rPr>
          <w:rFonts w:ascii="Times New Roman" w:eastAsia="宋体" w:hAnsi="Times New Roman" w:cs="Times New Roman"/>
        </w:rPr>
        <w:t>2.</w:t>
      </w:r>
      <w:r w:rsidR="00D84F43">
        <w:rPr>
          <w:rFonts w:ascii="Times New Roman" w:eastAsia="宋体" w:hAnsi="Times New Roman" w:cs="Times New Roman" w:hint="eastAsia"/>
        </w:rPr>
        <w:t xml:space="preserve"> </w:t>
      </w:r>
      <w:r w:rsidRPr="006C7654">
        <w:rPr>
          <w:rFonts w:ascii="Times New Roman" w:eastAsia="宋体" w:hAnsi="Times New Roman" w:cs="Times New Roman"/>
        </w:rPr>
        <w:t>模型</w:t>
      </w:r>
      <w:r w:rsidRPr="006C7654">
        <w:rPr>
          <w:rFonts w:ascii="Times New Roman" w:eastAsia="宋体" w:hAnsi="Times New Roman" w:cs="Times New Roman"/>
        </w:rPr>
        <w:t>2–3</w:t>
      </w:r>
      <w:r w:rsidRPr="006C7654">
        <w:rPr>
          <w:rFonts w:ascii="Times New Roman" w:eastAsia="宋体" w:hAnsi="Times New Roman" w:cs="Times New Roman"/>
        </w:rPr>
        <w:t>种，部分参数设定缺乏依据；</w:t>
      </w:r>
    </w:p>
    <w:p w14:paraId="214E8C95" w14:textId="56E3F97D" w:rsidR="003A7EFC" w:rsidRPr="006C7654" w:rsidRDefault="003A7EFC" w:rsidP="00D84F43">
      <w:pPr>
        <w:spacing w:line="360" w:lineRule="auto"/>
        <w:ind w:firstLineChars="200" w:firstLine="420"/>
        <w:rPr>
          <w:rFonts w:ascii="Times New Roman" w:eastAsia="宋体" w:hAnsi="Times New Roman" w:cs="Times New Roman"/>
        </w:rPr>
      </w:pPr>
      <w:r w:rsidRPr="006C7654">
        <w:rPr>
          <w:rFonts w:ascii="Times New Roman" w:eastAsia="宋体" w:hAnsi="Times New Roman" w:cs="Times New Roman"/>
        </w:rPr>
        <w:t>3.</w:t>
      </w:r>
      <w:r w:rsidR="00D84F43">
        <w:rPr>
          <w:rFonts w:ascii="Times New Roman" w:eastAsia="宋体" w:hAnsi="Times New Roman" w:cs="Times New Roman" w:hint="eastAsia"/>
        </w:rPr>
        <w:t xml:space="preserve"> </w:t>
      </w:r>
      <w:r w:rsidRPr="006C7654">
        <w:rPr>
          <w:rFonts w:ascii="Times New Roman" w:eastAsia="宋体" w:hAnsi="Times New Roman" w:cs="Times New Roman"/>
        </w:rPr>
        <w:t>图表</w:t>
      </w:r>
      <w:r w:rsidR="00D84F43">
        <w:rPr>
          <w:rFonts w:ascii="Times New Roman" w:eastAsia="宋体" w:hAnsi="Times New Roman" w:cs="Times New Roman" w:hint="eastAsia"/>
        </w:rPr>
        <w:t>&lt;10</w:t>
      </w:r>
      <w:r w:rsidRPr="006C7654">
        <w:rPr>
          <w:rFonts w:ascii="Times New Roman" w:eastAsia="宋体" w:hAnsi="Times New Roman" w:cs="Times New Roman"/>
        </w:rPr>
        <w:t>张，模板复现</w:t>
      </w:r>
      <w:r w:rsidRPr="006C7654">
        <w:rPr>
          <w:rFonts w:ascii="Times New Roman" w:eastAsia="宋体" w:hAnsi="Times New Roman" w:cs="Times New Roman"/>
        </w:rPr>
        <w:t>6–9</w:t>
      </w:r>
      <w:r w:rsidRPr="006C7654">
        <w:rPr>
          <w:rFonts w:ascii="Times New Roman" w:eastAsia="宋体" w:hAnsi="Times New Roman" w:cs="Times New Roman"/>
        </w:rPr>
        <w:t>种，部分图表样式简略（缺图例、标题、配色单调）；大屏组件不足或缺失，以静态图补足；</w:t>
      </w:r>
    </w:p>
    <w:p w14:paraId="5D73F5F6" w14:textId="02E71A37" w:rsidR="003A7EFC" w:rsidRPr="006C7654" w:rsidRDefault="003A7EFC" w:rsidP="00D84F43">
      <w:pPr>
        <w:spacing w:line="360" w:lineRule="auto"/>
        <w:ind w:firstLineChars="200" w:firstLine="420"/>
        <w:rPr>
          <w:rFonts w:ascii="Times New Roman" w:eastAsia="宋体" w:hAnsi="Times New Roman" w:cs="Times New Roman"/>
        </w:rPr>
      </w:pPr>
      <w:r w:rsidRPr="006C7654">
        <w:rPr>
          <w:rFonts w:ascii="Times New Roman" w:eastAsia="宋体" w:hAnsi="Times New Roman" w:cs="Times New Roman"/>
        </w:rPr>
        <w:t>4.</w:t>
      </w:r>
      <w:r w:rsidR="00D84F43">
        <w:rPr>
          <w:rFonts w:ascii="Times New Roman" w:eastAsia="宋体" w:hAnsi="Times New Roman" w:cs="Times New Roman" w:hint="eastAsia"/>
        </w:rPr>
        <w:t xml:space="preserve"> </w:t>
      </w:r>
      <w:r w:rsidRPr="006C7654">
        <w:rPr>
          <w:rFonts w:ascii="Times New Roman" w:eastAsia="宋体" w:hAnsi="Times New Roman" w:cs="Times New Roman"/>
        </w:rPr>
        <w:t>代码可运行但结构松散、注释不足；</w:t>
      </w:r>
    </w:p>
    <w:p w14:paraId="25E407CA" w14:textId="76E54F5F" w:rsidR="003A7EFC" w:rsidRPr="006C7654" w:rsidRDefault="003A7EFC" w:rsidP="00D84F43">
      <w:pPr>
        <w:spacing w:line="360" w:lineRule="auto"/>
        <w:ind w:firstLineChars="200" w:firstLine="420"/>
        <w:rPr>
          <w:rFonts w:ascii="Times New Roman" w:eastAsia="宋体" w:hAnsi="Times New Roman" w:cs="Times New Roman"/>
        </w:rPr>
      </w:pPr>
      <w:r w:rsidRPr="006C7654">
        <w:rPr>
          <w:rFonts w:ascii="Times New Roman" w:eastAsia="宋体" w:hAnsi="Times New Roman" w:cs="Times New Roman"/>
        </w:rPr>
        <w:t>5.</w:t>
      </w:r>
      <w:r w:rsidR="00D84F43">
        <w:rPr>
          <w:rFonts w:ascii="Times New Roman" w:eastAsia="宋体" w:hAnsi="Times New Roman" w:cs="Times New Roman" w:hint="eastAsia"/>
        </w:rPr>
        <w:t xml:space="preserve"> </w:t>
      </w:r>
      <w:r w:rsidRPr="006C7654">
        <w:rPr>
          <w:rFonts w:ascii="Times New Roman" w:eastAsia="宋体" w:hAnsi="Times New Roman" w:cs="Times New Roman"/>
        </w:rPr>
        <w:t>论文覆盖要求但分析较浅，建议泛泛而谈，图表与文字有一定脱节。</w:t>
      </w:r>
    </w:p>
    <w:p w14:paraId="380B874E" w14:textId="6B696388" w:rsidR="003A7EFC" w:rsidRPr="00986696" w:rsidRDefault="003A7EFC" w:rsidP="006C7654">
      <w:pPr>
        <w:spacing w:line="360" w:lineRule="auto"/>
        <w:outlineLvl w:val="1"/>
        <w:rPr>
          <w:rFonts w:ascii="Times New Roman" w:eastAsia="宋体" w:hAnsi="Times New Roman" w:cs="Times New Roman"/>
          <w:b/>
          <w:bCs/>
        </w:rPr>
      </w:pPr>
      <w:r w:rsidRPr="00986696">
        <w:rPr>
          <w:rFonts w:ascii="Times New Roman" w:eastAsia="宋体" w:hAnsi="Times New Roman" w:cs="Times New Roman"/>
          <w:b/>
          <w:bCs/>
        </w:rPr>
        <w:t>4</w:t>
      </w:r>
      <w:r w:rsidRPr="00986696">
        <w:rPr>
          <w:rFonts w:ascii="Times New Roman" w:eastAsia="宋体" w:hAnsi="Times New Roman" w:cs="Times New Roman"/>
          <w:b/>
          <w:bCs/>
        </w:rPr>
        <w:t>、及格（</w:t>
      </w:r>
      <w:r w:rsidRPr="00986696">
        <w:rPr>
          <w:rFonts w:ascii="Times New Roman" w:eastAsia="宋体" w:hAnsi="Times New Roman" w:cs="Times New Roman"/>
          <w:b/>
          <w:bCs/>
        </w:rPr>
        <w:t>60–69</w:t>
      </w:r>
      <w:r w:rsidRPr="00986696">
        <w:rPr>
          <w:rFonts w:ascii="Times New Roman" w:eastAsia="宋体" w:hAnsi="Times New Roman" w:cs="Times New Roman"/>
          <w:b/>
          <w:bCs/>
        </w:rPr>
        <w:t>分）</w:t>
      </w:r>
    </w:p>
    <w:p w14:paraId="2D529AA5" w14:textId="5622F3D6" w:rsidR="003A7EFC" w:rsidRPr="006C7654" w:rsidRDefault="003A7EFC" w:rsidP="00D84F43">
      <w:pPr>
        <w:spacing w:line="360" w:lineRule="auto"/>
        <w:ind w:firstLineChars="200" w:firstLine="420"/>
        <w:rPr>
          <w:rFonts w:ascii="Times New Roman" w:eastAsia="宋体" w:hAnsi="Times New Roman" w:cs="Times New Roman"/>
        </w:rPr>
      </w:pPr>
      <w:r w:rsidRPr="006C7654">
        <w:rPr>
          <w:rFonts w:ascii="Times New Roman" w:eastAsia="宋体" w:hAnsi="Times New Roman" w:cs="Times New Roman"/>
        </w:rPr>
        <w:t>1.</w:t>
      </w:r>
      <w:r w:rsidR="00D84F43">
        <w:rPr>
          <w:rFonts w:ascii="Times New Roman" w:eastAsia="宋体" w:hAnsi="Times New Roman" w:cs="Times New Roman" w:hint="eastAsia"/>
        </w:rPr>
        <w:t xml:space="preserve"> </w:t>
      </w:r>
      <w:r w:rsidRPr="006C7654">
        <w:rPr>
          <w:rFonts w:ascii="Times New Roman" w:eastAsia="宋体" w:hAnsi="Times New Roman" w:cs="Times New Roman"/>
        </w:rPr>
        <w:t>数据获取合规但规模或导出格式不完整；</w:t>
      </w:r>
    </w:p>
    <w:p w14:paraId="55038794" w14:textId="15F1411F" w:rsidR="003A7EFC" w:rsidRPr="006C7654" w:rsidRDefault="003A7EFC" w:rsidP="00D84F43">
      <w:pPr>
        <w:spacing w:line="360" w:lineRule="auto"/>
        <w:ind w:firstLineChars="200" w:firstLine="420"/>
        <w:rPr>
          <w:rFonts w:ascii="Times New Roman" w:eastAsia="宋体" w:hAnsi="Times New Roman" w:cs="Times New Roman"/>
        </w:rPr>
      </w:pPr>
      <w:r w:rsidRPr="006C7654">
        <w:rPr>
          <w:rFonts w:ascii="Times New Roman" w:eastAsia="宋体" w:hAnsi="Times New Roman" w:cs="Times New Roman"/>
        </w:rPr>
        <w:t>2.</w:t>
      </w:r>
      <w:r w:rsidR="00D84F43">
        <w:rPr>
          <w:rFonts w:ascii="Times New Roman" w:eastAsia="宋体" w:hAnsi="Times New Roman" w:cs="Times New Roman" w:hint="eastAsia"/>
        </w:rPr>
        <w:t xml:space="preserve"> </w:t>
      </w:r>
      <w:r w:rsidRPr="006C7654">
        <w:rPr>
          <w:rFonts w:ascii="Times New Roman" w:eastAsia="宋体" w:hAnsi="Times New Roman" w:cs="Times New Roman"/>
        </w:rPr>
        <w:t>模型</w:t>
      </w:r>
      <w:r w:rsidRPr="006C7654">
        <w:rPr>
          <w:rFonts w:ascii="Times New Roman" w:eastAsia="宋体" w:hAnsi="Times New Roman" w:cs="Times New Roman"/>
        </w:rPr>
        <w:t>≤2</w:t>
      </w:r>
      <w:r w:rsidRPr="006C7654">
        <w:rPr>
          <w:rFonts w:ascii="Times New Roman" w:eastAsia="宋体" w:hAnsi="Times New Roman" w:cs="Times New Roman"/>
        </w:rPr>
        <w:t>种或应用流于形式；</w:t>
      </w:r>
    </w:p>
    <w:p w14:paraId="0375183A" w14:textId="635BF6B6" w:rsidR="003A7EFC" w:rsidRPr="006C7654" w:rsidRDefault="003A7EFC" w:rsidP="00D84F43">
      <w:pPr>
        <w:spacing w:line="360" w:lineRule="auto"/>
        <w:ind w:firstLineChars="200" w:firstLine="420"/>
        <w:rPr>
          <w:rFonts w:ascii="Times New Roman" w:eastAsia="宋体" w:hAnsi="Times New Roman" w:cs="Times New Roman"/>
        </w:rPr>
      </w:pPr>
      <w:r w:rsidRPr="006C7654">
        <w:rPr>
          <w:rFonts w:ascii="Times New Roman" w:eastAsia="宋体" w:hAnsi="Times New Roman" w:cs="Times New Roman"/>
        </w:rPr>
        <w:t>3.</w:t>
      </w:r>
      <w:r w:rsidR="00D84F43">
        <w:rPr>
          <w:rFonts w:ascii="Times New Roman" w:eastAsia="宋体" w:hAnsi="Times New Roman" w:cs="Times New Roman" w:hint="eastAsia"/>
        </w:rPr>
        <w:t xml:space="preserve"> </w:t>
      </w:r>
      <w:r w:rsidRPr="006C7654">
        <w:rPr>
          <w:rFonts w:ascii="Times New Roman" w:eastAsia="宋体" w:hAnsi="Times New Roman" w:cs="Times New Roman"/>
        </w:rPr>
        <w:t>图表</w:t>
      </w:r>
      <w:r w:rsidR="00D84F43">
        <w:rPr>
          <w:rFonts w:ascii="Times New Roman" w:eastAsia="宋体" w:hAnsi="Times New Roman" w:cs="Times New Roman" w:hint="eastAsia"/>
        </w:rPr>
        <w:t>&lt;10</w:t>
      </w:r>
      <w:r w:rsidRPr="006C7654">
        <w:rPr>
          <w:rFonts w:ascii="Times New Roman" w:eastAsia="宋体" w:hAnsi="Times New Roman" w:cs="Times New Roman"/>
        </w:rPr>
        <w:t>张，模板复现</w:t>
      </w:r>
      <w:r w:rsidRPr="006C7654">
        <w:rPr>
          <w:rFonts w:ascii="Times New Roman" w:eastAsia="宋体" w:hAnsi="Times New Roman" w:cs="Times New Roman"/>
        </w:rPr>
        <w:t>&lt;6</w:t>
      </w:r>
      <w:r w:rsidRPr="006C7654">
        <w:rPr>
          <w:rFonts w:ascii="Times New Roman" w:eastAsia="宋体" w:hAnsi="Times New Roman" w:cs="Times New Roman"/>
        </w:rPr>
        <w:t>种或部分图表类型错误、偏离模板；无大屏；</w:t>
      </w:r>
    </w:p>
    <w:p w14:paraId="3E2F2C48" w14:textId="5A1483A6" w:rsidR="003A7EFC" w:rsidRPr="006C7654" w:rsidRDefault="003A7EFC" w:rsidP="00D84F43">
      <w:pPr>
        <w:spacing w:line="360" w:lineRule="auto"/>
        <w:ind w:firstLineChars="200" w:firstLine="420"/>
        <w:rPr>
          <w:rFonts w:ascii="Times New Roman" w:eastAsia="宋体" w:hAnsi="Times New Roman" w:cs="Times New Roman"/>
        </w:rPr>
      </w:pPr>
      <w:r w:rsidRPr="006C7654">
        <w:rPr>
          <w:rFonts w:ascii="Times New Roman" w:eastAsia="宋体" w:hAnsi="Times New Roman" w:cs="Times New Roman"/>
        </w:rPr>
        <w:t>4.</w:t>
      </w:r>
      <w:r w:rsidR="00D84F43">
        <w:rPr>
          <w:rFonts w:ascii="Times New Roman" w:eastAsia="宋体" w:hAnsi="Times New Roman" w:cs="Times New Roman" w:hint="eastAsia"/>
        </w:rPr>
        <w:t xml:space="preserve"> </w:t>
      </w:r>
      <w:r w:rsidRPr="006C7654">
        <w:rPr>
          <w:rFonts w:ascii="Times New Roman" w:eastAsia="宋体" w:hAnsi="Times New Roman" w:cs="Times New Roman"/>
        </w:rPr>
        <w:t>代码可运行但混乱、复现困难；</w:t>
      </w:r>
    </w:p>
    <w:p w14:paraId="6F1C2FD5" w14:textId="600B67D8" w:rsidR="003A7EFC" w:rsidRPr="006C7654" w:rsidRDefault="003A7EFC" w:rsidP="00D84F43">
      <w:pPr>
        <w:spacing w:line="360" w:lineRule="auto"/>
        <w:ind w:firstLineChars="200" w:firstLine="420"/>
        <w:rPr>
          <w:rFonts w:ascii="Times New Roman" w:eastAsia="宋体" w:hAnsi="Times New Roman" w:cs="Times New Roman"/>
        </w:rPr>
      </w:pPr>
      <w:r w:rsidRPr="006C7654">
        <w:rPr>
          <w:rFonts w:ascii="Times New Roman" w:eastAsia="宋体" w:hAnsi="Times New Roman" w:cs="Times New Roman"/>
        </w:rPr>
        <w:t>5.</w:t>
      </w:r>
      <w:r w:rsidR="00D84F43">
        <w:rPr>
          <w:rFonts w:ascii="Times New Roman" w:eastAsia="宋体" w:hAnsi="Times New Roman" w:cs="Times New Roman" w:hint="eastAsia"/>
        </w:rPr>
        <w:t xml:space="preserve"> </w:t>
      </w:r>
      <w:r w:rsidRPr="006C7654">
        <w:rPr>
          <w:rFonts w:ascii="Times New Roman" w:eastAsia="宋体" w:hAnsi="Times New Roman" w:cs="Times New Roman"/>
        </w:rPr>
        <w:t>论文结构松散、摘要或关键词不规范，商业建议空洞或与数据无关；整体呈</w:t>
      </w:r>
      <w:r w:rsidR="00D84F43">
        <w:rPr>
          <w:rFonts w:ascii="Times New Roman" w:eastAsia="宋体" w:hAnsi="Times New Roman" w:cs="Times New Roman" w:hint="eastAsia"/>
        </w:rPr>
        <w:t>“</w:t>
      </w:r>
      <w:r w:rsidR="00D84F43" w:rsidRPr="006C7654">
        <w:rPr>
          <w:rFonts w:ascii="Times New Roman" w:eastAsia="宋体" w:hAnsi="Times New Roman" w:cs="Times New Roman"/>
        </w:rPr>
        <w:t>完成任务</w:t>
      </w:r>
      <w:r w:rsidR="00D84F43">
        <w:rPr>
          <w:rFonts w:ascii="Times New Roman" w:eastAsia="宋体" w:hAnsi="Times New Roman" w:cs="Times New Roman" w:hint="eastAsia"/>
        </w:rPr>
        <w:t>”</w:t>
      </w:r>
      <w:r w:rsidRPr="006C7654">
        <w:rPr>
          <w:rFonts w:ascii="Times New Roman" w:eastAsia="宋体" w:hAnsi="Times New Roman" w:cs="Times New Roman"/>
        </w:rPr>
        <w:t>状态。</w:t>
      </w:r>
    </w:p>
    <w:p w14:paraId="2763F4EB" w14:textId="393CFAE3" w:rsidR="003A7EFC" w:rsidRPr="00986696" w:rsidRDefault="003A7EFC" w:rsidP="006C7654">
      <w:pPr>
        <w:spacing w:line="360" w:lineRule="auto"/>
        <w:outlineLvl w:val="1"/>
        <w:rPr>
          <w:rFonts w:ascii="Times New Roman" w:eastAsia="宋体" w:hAnsi="Times New Roman" w:cs="Times New Roman"/>
          <w:b/>
          <w:bCs/>
        </w:rPr>
      </w:pPr>
      <w:r w:rsidRPr="00986696">
        <w:rPr>
          <w:rFonts w:ascii="Times New Roman" w:eastAsia="宋体" w:hAnsi="Times New Roman" w:cs="Times New Roman"/>
          <w:b/>
          <w:bCs/>
        </w:rPr>
        <w:t>5</w:t>
      </w:r>
      <w:r w:rsidRPr="00986696">
        <w:rPr>
          <w:rFonts w:ascii="Times New Roman" w:eastAsia="宋体" w:hAnsi="Times New Roman" w:cs="Times New Roman"/>
          <w:b/>
          <w:bCs/>
        </w:rPr>
        <w:t>、不及格（</w:t>
      </w:r>
      <w:r w:rsidRPr="00986696">
        <w:rPr>
          <w:rFonts w:ascii="Times New Roman" w:eastAsia="宋体" w:hAnsi="Times New Roman" w:cs="Times New Roman"/>
          <w:b/>
          <w:bCs/>
        </w:rPr>
        <w:t>0–59</w:t>
      </w:r>
      <w:r w:rsidRPr="00986696">
        <w:rPr>
          <w:rFonts w:ascii="Times New Roman" w:eastAsia="宋体" w:hAnsi="Times New Roman" w:cs="Times New Roman"/>
          <w:b/>
          <w:bCs/>
        </w:rPr>
        <w:t>分）</w:t>
      </w:r>
    </w:p>
    <w:p w14:paraId="40B79CA2" w14:textId="10A473AA" w:rsidR="003A7EFC" w:rsidRPr="006C7654" w:rsidRDefault="003A7EFC" w:rsidP="00D84F43">
      <w:pPr>
        <w:spacing w:line="360" w:lineRule="auto"/>
        <w:ind w:firstLineChars="200" w:firstLine="420"/>
        <w:rPr>
          <w:rFonts w:ascii="Times New Roman" w:eastAsia="宋体" w:hAnsi="Times New Roman" w:cs="Times New Roman"/>
        </w:rPr>
      </w:pPr>
      <w:r w:rsidRPr="006C7654">
        <w:rPr>
          <w:rFonts w:ascii="Times New Roman" w:eastAsia="宋体" w:hAnsi="Times New Roman" w:cs="Times New Roman"/>
        </w:rPr>
        <w:t>1.</w:t>
      </w:r>
      <w:r w:rsidR="00D84F43">
        <w:rPr>
          <w:rFonts w:ascii="Times New Roman" w:eastAsia="宋体" w:hAnsi="Times New Roman" w:cs="Times New Roman" w:hint="eastAsia"/>
        </w:rPr>
        <w:t xml:space="preserve"> </w:t>
      </w:r>
      <w:r w:rsidRPr="006C7654">
        <w:rPr>
          <w:rFonts w:ascii="Times New Roman" w:eastAsia="宋体" w:hAnsi="Times New Roman" w:cs="Times New Roman"/>
        </w:rPr>
        <w:t>使用爬虫数据，使用</w:t>
      </w:r>
      <w:r w:rsidRPr="006C7654">
        <w:rPr>
          <w:rFonts w:ascii="Times New Roman" w:eastAsia="宋体" w:hAnsi="Times New Roman" w:cs="Times New Roman"/>
        </w:rPr>
        <w:t>Power</w:t>
      </w:r>
      <w:r w:rsidR="00D84F43">
        <w:rPr>
          <w:rFonts w:ascii="Times New Roman" w:eastAsia="宋体" w:hAnsi="Times New Roman" w:cs="Times New Roman" w:hint="eastAsia"/>
        </w:rPr>
        <w:t xml:space="preserve"> </w:t>
      </w:r>
      <w:r w:rsidRPr="006C7654">
        <w:rPr>
          <w:rFonts w:ascii="Times New Roman" w:eastAsia="宋体" w:hAnsi="Times New Roman" w:cs="Times New Roman"/>
        </w:rPr>
        <w:t>BI/Tableau</w:t>
      </w:r>
      <w:r w:rsidRPr="006C7654">
        <w:rPr>
          <w:rFonts w:ascii="Times New Roman" w:eastAsia="宋体" w:hAnsi="Times New Roman" w:cs="Times New Roman"/>
        </w:rPr>
        <w:t>等软件出图、以</w:t>
      </w:r>
      <w:r w:rsidRPr="006C7654">
        <w:rPr>
          <w:rFonts w:ascii="Times New Roman" w:eastAsia="宋体" w:hAnsi="Times New Roman" w:cs="Times New Roman"/>
        </w:rPr>
        <w:t>Excel</w:t>
      </w:r>
      <w:r w:rsidRPr="006C7654">
        <w:rPr>
          <w:rFonts w:ascii="Times New Roman" w:eastAsia="宋体" w:hAnsi="Times New Roman" w:cs="Times New Roman"/>
        </w:rPr>
        <w:t>截图替代</w:t>
      </w:r>
      <w:r w:rsidRPr="006C7654">
        <w:rPr>
          <w:rFonts w:ascii="Times New Roman" w:eastAsia="宋体" w:hAnsi="Times New Roman" w:cs="Times New Roman"/>
        </w:rPr>
        <w:t>Python</w:t>
      </w:r>
      <w:r w:rsidRPr="006C7654">
        <w:rPr>
          <w:rFonts w:ascii="Times New Roman" w:eastAsia="宋体" w:hAnsi="Times New Roman" w:cs="Times New Roman"/>
        </w:rPr>
        <w:t>输出；</w:t>
      </w:r>
    </w:p>
    <w:p w14:paraId="5F00D4B5" w14:textId="769D71B6" w:rsidR="003A7EFC" w:rsidRPr="006C7654" w:rsidRDefault="003A7EFC" w:rsidP="00D84F43">
      <w:pPr>
        <w:spacing w:line="360" w:lineRule="auto"/>
        <w:ind w:firstLineChars="200" w:firstLine="420"/>
        <w:rPr>
          <w:rFonts w:ascii="Times New Roman" w:eastAsia="宋体" w:hAnsi="Times New Roman" w:cs="Times New Roman"/>
        </w:rPr>
      </w:pPr>
      <w:r w:rsidRPr="006C7654">
        <w:rPr>
          <w:rFonts w:ascii="Times New Roman" w:eastAsia="宋体" w:hAnsi="Times New Roman" w:cs="Times New Roman"/>
        </w:rPr>
        <w:t>2.</w:t>
      </w:r>
      <w:r w:rsidR="00D84F43">
        <w:rPr>
          <w:rFonts w:ascii="Times New Roman" w:eastAsia="宋体" w:hAnsi="Times New Roman" w:cs="Times New Roman" w:hint="eastAsia"/>
        </w:rPr>
        <w:t xml:space="preserve"> </w:t>
      </w:r>
      <w:r w:rsidRPr="006C7654">
        <w:rPr>
          <w:rFonts w:ascii="Times New Roman" w:eastAsia="宋体" w:hAnsi="Times New Roman" w:cs="Times New Roman"/>
        </w:rPr>
        <w:t>数据造假、来源不明或无合规声明；</w:t>
      </w:r>
    </w:p>
    <w:p w14:paraId="3DED0623" w14:textId="11204F47" w:rsidR="003A7EFC" w:rsidRPr="006C7654" w:rsidRDefault="003A7EFC" w:rsidP="00D84F43">
      <w:pPr>
        <w:spacing w:line="360" w:lineRule="auto"/>
        <w:ind w:firstLineChars="200" w:firstLine="420"/>
        <w:rPr>
          <w:rFonts w:ascii="Times New Roman" w:eastAsia="宋体" w:hAnsi="Times New Roman" w:cs="Times New Roman"/>
        </w:rPr>
      </w:pPr>
      <w:r w:rsidRPr="006C7654">
        <w:rPr>
          <w:rFonts w:ascii="Times New Roman" w:eastAsia="宋体" w:hAnsi="Times New Roman" w:cs="Times New Roman"/>
        </w:rPr>
        <w:t>3.</w:t>
      </w:r>
      <w:r w:rsidR="00D84F43">
        <w:rPr>
          <w:rFonts w:ascii="Times New Roman" w:eastAsia="宋体" w:hAnsi="Times New Roman" w:cs="Times New Roman" w:hint="eastAsia"/>
        </w:rPr>
        <w:t xml:space="preserve"> </w:t>
      </w:r>
      <w:r w:rsidRPr="006C7654">
        <w:rPr>
          <w:rFonts w:ascii="Times New Roman" w:eastAsia="宋体" w:hAnsi="Times New Roman" w:cs="Times New Roman"/>
        </w:rPr>
        <w:t>图表总数</w:t>
      </w:r>
      <w:r w:rsidRPr="006C7654">
        <w:rPr>
          <w:rFonts w:ascii="Times New Roman" w:eastAsia="宋体" w:hAnsi="Times New Roman" w:cs="Times New Roman"/>
        </w:rPr>
        <w:t>&lt;10</w:t>
      </w:r>
      <w:r w:rsidRPr="006C7654">
        <w:rPr>
          <w:rFonts w:ascii="Times New Roman" w:eastAsia="宋体" w:hAnsi="Times New Roman" w:cs="Times New Roman"/>
        </w:rPr>
        <w:t>张，或大量图表无法对应模板与模型；</w:t>
      </w:r>
    </w:p>
    <w:p w14:paraId="49113326" w14:textId="1F8E0986" w:rsidR="003A7EFC" w:rsidRPr="006C7654" w:rsidRDefault="003A7EFC" w:rsidP="00D84F43">
      <w:pPr>
        <w:spacing w:line="360" w:lineRule="auto"/>
        <w:ind w:firstLineChars="200" w:firstLine="420"/>
        <w:rPr>
          <w:rFonts w:ascii="Times New Roman" w:eastAsia="宋体" w:hAnsi="Times New Roman" w:cs="Times New Roman"/>
        </w:rPr>
      </w:pPr>
      <w:r w:rsidRPr="006C7654">
        <w:rPr>
          <w:rFonts w:ascii="Times New Roman" w:eastAsia="宋体" w:hAnsi="Times New Roman" w:cs="Times New Roman"/>
        </w:rPr>
        <w:t>4.</w:t>
      </w:r>
      <w:r w:rsidR="00D84F43">
        <w:rPr>
          <w:rFonts w:ascii="Times New Roman" w:eastAsia="宋体" w:hAnsi="Times New Roman" w:cs="Times New Roman" w:hint="eastAsia"/>
        </w:rPr>
        <w:t xml:space="preserve"> </w:t>
      </w:r>
      <w:r w:rsidRPr="006C7654">
        <w:rPr>
          <w:rFonts w:ascii="Times New Roman" w:eastAsia="宋体" w:hAnsi="Times New Roman" w:cs="Times New Roman"/>
        </w:rPr>
        <w:t>代码缺失、无法运行、仓库为空</w:t>
      </w:r>
      <w:r w:rsidRPr="006C7654">
        <w:rPr>
          <w:rFonts w:ascii="Times New Roman" w:eastAsia="宋体" w:hAnsi="Times New Roman" w:cs="Times New Roman"/>
        </w:rPr>
        <w:t>/</w:t>
      </w:r>
      <w:r w:rsidRPr="006C7654">
        <w:rPr>
          <w:rFonts w:ascii="Times New Roman" w:eastAsia="宋体" w:hAnsi="Times New Roman" w:cs="Times New Roman"/>
        </w:rPr>
        <w:t>私有，或大量抄袭未声明；</w:t>
      </w:r>
    </w:p>
    <w:p w14:paraId="33E408C1" w14:textId="27100C09" w:rsidR="003A7EFC" w:rsidRPr="006C7654" w:rsidRDefault="003A7EFC" w:rsidP="00D84F43">
      <w:pPr>
        <w:spacing w:line="360" w:lineRule="auto"/>
        <w:ind w:firstLineChars="200" w:firstLine="420"/>
        <w:rPr>
          <w:rFonts w:ascii="Times New Roman" w:eastAsia="宋体" w:hAnsi="Times New Roman" w:cs="Times New Roman"/>
        </w:rPr>
      </w:pPr>
      <w:r w:rsidRPr="006C7654">
        <w:rPr>
          <w:rFonts w:ascii="Times New Roman" w:eastAsia="宋体" w:hAnsi="Times New Roman" w:cs="Times New Roman"/>
        </w:rPr>
        <w:t>5.</w:t>
      </w:r>
      <w:r w:rsidR="00D84F43">
        <w:rPr>
          <w:rFonts w:ascii="Times New Roman" w:eastAsia="宋体" w:hAnsi="Times New Roman" w:cs="Times New Roman" w:hint="eastAsia"/>
        </w:rPr>
        <w:t xml:space="preserve"> </w:t>
      </w:r>
      <w:r w:rsidRPr="006C7654">
        <w:rPr>
          <w:rFonts w:ascii="Times New Roman" w:eastAsia="宋体" w:hAnsi="Times New Roman" w:cs="Times New Roman"/>
        </w:rPr>
        <w:t>论文字数不足、结构混乱、直接复制教材或网络内容；</w:t>
      </w:r>
    </w:p>
    <w:p w14:paraId="7538DDB2" w14:textId="0FF5EC25" w:rsidR="003A7EFC" w:rsidRPr="006C7654" w:rsidRDefault="003A7EFC" w:rsidP="00D84F43">
      <w:pPr>
        <w:spacing w:line="360" w:lineRule="auto"/>
        <w:ind w:firstLineChars="200" w:firstLine="420"/>
        <w:rPr>
          <w:rFonts w:ascii="Times New Roman" w:eastAsia="宋体" w:hAnsi="Times New Roman" w:cs="Times New Roman"/>
        </w:rPr>
      </w:pPr>
      <w:r w:rsidRPr="006C7654">
        <w:rPr>
          <w:rFonts w:ascii="Times New Roman" w:eastAsia="宋体" w:hAnsi="Times New Roman" w:cs="Times New Roman"/>
        </w:rPr>
        <w:t>6.</w:t>
      </w:r>
      <w:r w:rsidR="00D84F43">
        <w:rPr>
          <w:rFonts w:ascii="Times New Roman" w:eastAsia="宋体" w:hAnsi="Times New Roman" w:cs="Times New Roman" w:hint="eastAsia"/>
        </w:rPr>
        <w:t xml:space="preserve"> </w:t>
      </w:r>
      <w:r w:rsidRPr="006C7654">
        <w:rPr>
          <w:rFonts w:ascii="Times New Roman" w:eastAsia="宋体" w:hAnsi="Times New Roman" w:cs="Times New Roman"/>
        </w:rPr>
        <w:t>存在代做、剽窃等学术不端行为，一经核实按零分处理。</w:t>
      </w:r>
    </w:p>
    <w:p w14:paraId="219DE42F" w14:textId="20CBF14D" w:rsidR="003A7EFC" w:rsidRPr="00986696" w:rsidRDefault="003A7EFC" w:rsidP="006C7654">
      <w:pPr>
        <w:spacing w:line="360" w:lineRule="auto"/>
        <w:outlineLvl w:val="0"/>
        <w:rPr>
          <w:rFonts w:ascii="Times New Roman" w:eastAsia="宋体" w:hAnsi="Times New Roman" w:cs="Times New Roman"/>
          <w:b/>
          <w:bCs/>
          <w:sz w:val="24"/>
          <w:szCs w:val="28"/>
        </w:rPr>
      </w:pPr>
      <w:r w:rsidRPr="00986696">
        <w:rPr>
          <w:rFonts w:ascii="Times New Roman" w:eastAsia="宋体" w:hAnsi="Times New Roman" w:cs="Times New Roman"/>
          <w:b/>
          <w:bCs/>
          <w:sz w:val="24"/>
          <w:szCs w:val="28"/>
        </w:rPr>
        <w:lastRenderedPageBreak/>
        <w:t>附件</w:t>
      </w:r>
      <w:r w:rsidRPr="00986696">
        <w:rPr>
          <w:rFonts w:ascii="Times New Roman" w:eastAsia="宋体" w:hAnsi="Times New Roman" w:cs="Times New Roman"/>
          <w:b/>
          <w:bCs/>
          <w:sz w:val="24"/>
          <w:szCs w:val="28"/>
        </w:rPr>
        <w:t>A</w:t>
      </w:r>
      <w:r w:rsidRPr="00986696">
        <w:rPr>
          <w:rFonts w:ascii="Times New Roman" w:eastAsia="宋体" w:hAnsi="Times New Roman" w:cs="Times New Roman"/>
          <w:b/>
          <w:bCs/>
          <w:sz w:val="24"/>
          <w:szCs w:val="28"/>
        </w:rPr>
        <w:t>：推荐数据源清单（合规获取，非爬虫）</w:t>
      </w:r>
    </w:p>
    <w:tbl>
      <w:tblPr>
        <w:tblStyle w:val="1-5"/>
        <w:tblW w:w="5000" w:type="pct"/>
        <w:jc w:val="center"/>
        <w:tblLayout w:type="fixed"/>
        <w:tblLook w:val="04A0" w:firstRow="1" w:lastRow="0" w:firstColumn="1" w:lastColumn="0" w:noHBand="0" w:noVBand="1"/>
      </w:tblPr>
      <w:tblGrid>
        <w:gridCol w:w="2122"/>
        <w:gridCol w:w="1842"/>
        <w:gridCol w:w="2411"/>
        <w:gridCol w:w="1921"/>
      </w:tblGrid>
      <w:tr w:rsidR="00B70615" w:rsidRPr="00B70615" w14:paraId="7266ECD2" w14:textId="77777777" w:rsidTr="00B70615">
        <w:trPr>
          <w:cnfStyle w:val="100000000000" w:firstRow="1" w:lastRow="0" w:firstColumn="0" w:lastColumn="0" w:oddVBand="0" w:evenVBand="0" w:oddHBand="0" w:evenHBand="0" w:firstRowFirstColumn="0" w:firstRowLastColumn="0" w:lastRowFirstColumn="0" w:lastRowLastColumn="0"/>
          <w:trHeight w:val="285"/>
          <w:jc w:val="center"/>
        </w:trPr>
        <w:tc>
          <w:tcPr>
            <w:cnfStyle w:val="001000000000" w:firstRow="0" w:lastRow="0" w:firstColumn="1" w:lastColumn="0" w:oddVBand="0" w:evenVBand="0" w:oddHBand="0" w:evenHBand="0" w:firstRowFirstColumn="0" w:firstRowLastColumn="0" w:lastRowFirstColumn="0" w:lastRowLastColumn="0"/>
            <w:tcW w:w="1279" w:type="pct"/>
            <w:noWrap/>
            <w:vAlign w:val="center"/>
            <w:hideMark/>
          </w:tcPr>
          <w:p w14:paraId="25817405" w14:textId="77777777" w:rsidR="00B70615" w:rsidRPr="00B70615" w:rsidRDefault="00B70615" w:rsidP="00B70615">
            <w:pPr>
              <w:widowControl/>
              <w:jc w:val="center"/>
              <w:rPr>
                <w:rFonts w:ascii="Times New Roman" w:eastAsia="宋体" w:hAnsi="Times New Roman" w:cs="Times New Roman"/>
                <w:color w:val="000000"/>
                <w:kern w:val="0"/>
                <w:sz w:val="18"/>
                <w:szCs w:val="18"/>
              </w:rPr>
            </w:pPr>
            <w:r w:rsidRPr="00B70615">
              <w:rPr>
                <w:rFonts w:ascii="Times New Roman" w:eastAsia="宋体" w:hAnsi="Times New Roman" w:cs="Times New Roman"/>
                <w:color w:val="000000"/>
                <w:kern w:val="0"/>
                <w:sz w:val="18"/>
                <w:szCs w:val="18"/>
              </w:rPr>
              <w:t>数据源</w:t>
            </w:r>
          </w:p>
        </w:tc>
        <w:tc>
          <w:tcPr>
            <w:tcW w:w="1110" w:type="pct"/>
            <w:noWrap/>
            <w:vAlign w:val="center"/>
            <w:hideMark/>
          </w:tcPr>
          <w:p w14:paraId="724C9F02" w14:textId="77777777" w:rsidR="00B70615" w:rsidRPr="00B70615" w:rsidRDefault="00B70615" w:rsidP="00B70615">
            <w:pPr>
              <w:widowControl/>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color w:val="000000"/>
                <w:kern w:val="0"/>
                <w:sz w:val="18"/>
                <w:szCs w:val="18"/>
              </w:rPr>
            </w:pPr>
            <w:r w:rsidRPr="00B70615">
              <w:rPr>
                <w:rFonts w:ascii="Times New Roman" w:eastAsia="宋体" w:hAnsi="Times New Roman" w:cs="Times New Roman"/>
                <w:color w:val="000000"/>
                <w:kern w:val="0"/>
                <w:sz w:val="18"/>
                <w:szCs w:val="18"/>
              </w:rPr>
              <w:t>链接</w:t>
            </w:r>
          </w:p>
        </w:tc>
        <w:tc>
          <w:tcPr>
            <w:tcW w:w="1453" w:type="pct"/>
            <w:noWrap/>
            <w:vAlign w:val="center"/>
            <w:hideMark/>
          </w:tcPr>
          <w:p w14:paraId="007CFC9A" w14:textId="77777777" w:rsidR="00B70615" w:rsidRPr="00B70615" w:rsidRDefault="00B70615" w:rsidP="00B70615">
            <w:pPr>
              <w:widowControl/>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color w:val="000000"/>
                <w:kern w:val="0"/>
                <w:sz w:val="18"/>
                <w:szCs w:val="18"/>
              </w:rPr>
            </w:pPr>
            <w:r w:rsidRPr="00B70615">
              <w:rPr>
                <w:rFonts w:ascii="Times New Roman" w:eastAsia="宋体" w:hAnsi="Times New Roman" w:cs="Times New Roman"/>
                <w:color w:val="000000"/>
                <w:kern w:val="0"/>
                <w:sz w:val="18"/>
                <w:szCs w:val="18"/>
              </w:rPr>
              <w:t>合规获取方式</w:t>
            </w:r>
          </w:p>
        </w:tc>
        <w:tc>
          <w:tcPr>
            <w:tcW w:w="1158" w:type="pct"/>
            <w:noWrap/>
            <w:vAlign w:val="center"/>
            <w:hideMark/>
          </w:tcPr>
          <w:p w14:paraId="55F35093" w14:textId="77777777" w:rsidR="00B70615" w:rsidRPr="00B70615" w:rsidRDefault="00B70615" w:rsidP="00B70615">
            <w:pPr>
              <w:widowControl/>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color w:val="000000"/>
                <w:kern w:val="0"/>
                <w:sz w:val="18"/>
                <w:szCs w:val="18"/>
              </w:rPr>
            </w:pPr>
            <w:r w:rsidRPr="00B70615">
              <w:rPr>
                <w:rFonts w:ascii="Times New Roman" w:eastAsia="宋体" w:hAnsi="Times New Roman" w:cs="Times New Roman"/>
                <w:color w:val="000000"/>
                <w:kern w:val="0"/>
                <w:sz w:val="18"/>
                <w:szCs w:val="18"/>
              </w:rPr>
              <w:t>适配模型</w:t>
            </w:r>
            <w:r w:rsidRPr="00B70615">
              <w:rPr>
                <w:rFonts w:ascii="Times New Roman" w:eastAsia="宋体" w:hAnsi="Times New Roman" w:cs="Times New Roman"/>
                <w:color w:val="000000"/>
                <w:kern w:val="0"/>
                <w:sz w:val="18"/>
                <w:szCs w:val="18"/>
              </w:rPr>
              <w:t>/</w:t>
            </w:r>
            <w:r w:rsidRPr="00B70615">
              <w:rPr>
                <w:rFonts w:ascii="Times New Roman" w:eastAsia="宋体" w:hAnsi="Times New Roman" w:cs="Times New Roman"/>
                <w:color w:val="000000"/>
                <w:kern w:val="0"/>
                <w:sz w:val="18"/>
                <w:szCs w:val="18"/>
              </w:rPr>
              <w:t>场景</w:t>
            </w:r>
          </w:p>
        </w:tc>
      </w:tr>
      <w:tr w:rsidR="00B70615" w:rsidRPr="00B70615" w14:paraId="4ACF6924" w14:textId="77777777" w:rsidTr="00B70615">
        <w:trPr>
          <w:trHeight w:val="285"/>
          <w:jc w:val="center"/>
        </w:trPr>
        <w:tc>
          <w:tcPr>
            <w:cnfStyle w:val="001000000000" w:firstRow="0" w:lastRow="0" w:firstColumn="1" w:lastColumn="0" w:oddVBand="0" w:evenVBand="0" w:oddHBand="0" w:evenHBand="0" w:firstRowFirstColumn="0" w:firstRowLastColumn="0" w:lastRowFirstColumn="0" w:lastRowLastColumn="0"/>
            <w:tcW w:w="1279" w:type="pct"/>
            <w:noWrap/>
            <w:vAlign w:val="center"/>
            <w:hideMark/>
          </w:tcPr>
          <w:p w14:paraId="71981C49" w14:textId="77777777" w:rsidR="00B70615" w:rsidRPr="00B70615" w:rsidRDefault="00B70615" w:rsidP="00B70615">
            <w:pPr>
              <w:widowControl/>
              <w:jc w:val="center"/>
              <w:rPr>
                <w:rFonts w:ascii="Times New Roman" w:eastAsia="宋体" w:hAnsi="Times New Roman" w:cs="Times New Roman"/>
                <w:b w:val="0"/>
                <w:bCs w:val="0"/>
                <w:color w:val="000000"/>
                <w:kern w:val="0"/>
                <w:sz w:val="18"/>
                <w:szCs w:val="18"/>
              </w:rPr>
            </w:pPr>
            <w:r w:rsidRPr="00B70615">
              <w:rPr>
                <w:rFonts w:ascii="Times New Roman" w:eastAsia="宋体" w:hAnsi="Times New Roman" w:cs="Times New Roman"/>
                <w:b w:val="0"/>
                <w:bCs w:val="0"/>
                <w:color w:val="000000"/>
                <w:kern w:val="0"/>
                <w:sz w:val="18"/>
                <w:szCs w:val="18"/>
              </w:rPr>
              <w:t>阿里天池</w:t>
            </w:r>
          </w:p>
        </w:tc>
        <w:tc>
          <w:tcPr>
            <w:tcW w:w="1110" w:type="pct"/>
            <w:noWrap/>
            <w:vAlign w:val="center"/>
            <w:hideMark/>
          </w:tcPr>
          <w:p w14:paraId="73822137" w14:textId="77777777" w:rsidR="00B70615" w:rsidRPr="00B70615" w:rsidRDefault="00B70615" w:rsidP="00B70615">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kern w:val="0"/>
                <w:sz w:val="18"/>
                <w:szCs w:val="18"/>
              </w:rPr>
            </w:pPr>
            <w:r w:rsidRPr="00B70615">
              <w:rPr>
                <w:rFonts w:ascii="Times New Roman" w:eastAsia="宋体" w:hAnsi="Times New Roman" w:cs="Times New Roman"/>
                <w:color w:val="000000"/>
                <w:kern w:val="0"/>
                <w:sz w:val="18"/>
                <w:szCs w:val="18"/>
              </w:rPr>
              <w:t>tianchi.aliyun.com</w:t>
            </w:r>
          </w:p>
        </w:tc>
        <w:tc>
          <w:tcPr>
            <w:tcW w:w="1453" w:type="pct"/>
            <w:noWrap/>
            <w:vAlign w:val="center"/>
            <w:hideMark/>
          </w:tcPr>
          <w:p w14:paraId="62412F31" w14:textId="77777777" w:rsidR="00B70615" w:rsidRPr="00B70615" w:rsidRDefault="00B70615" w:rsidP="00B70615">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kern w:val="0"/>
                <w:sz w:val="18"/>
                <w:szCs w:val="18"/>
              </w:rPr>
            </w:pPr>
            <w:r w:rsidRPr="00B70615">
              <w:rPr>
                <w:rFonts w:ascii="Times New Roman" w:eastAsia="宋体" w:hAnsi="Times New Roman" w:cs="Times New Roman"/>
                <w:color w:val="000000"/>
                <w:kern w:val="0"/>
                <w:sz w:val="18"/>
                <w:szCs w:val="18"/>
              </w:rPr>
              <w:t>竞赛</w:t>
            </w:r>
            <w:r w:rsidRPr="00B70615">
              <w:rPr>
                <w:rFonts w:ascii="Times New Roman" w:eastAsia="宋体" w:hAnsi="Times New Roman" w:cs="Times New Roman"/>
                <w:color w:val="000000"/>
                <w:kern w:val="0"/>
                <w:sz w:val="18"/>
                <w:szCs w:val="18"/>
              </w:rPr>
              <w:t>/</w:t>
            </w:r>
            <w:r w:rsidRPr="00B70615">
              <w:rPr>
                <w:rFonts w:ascii="Times New Roman" w:eastAsia="宋体" w:hAnsi="Times New Roman" w:cs="Times New Roman"/>
                <w:color w:val="000000"/>
                <w:kern w:val="0"/>
                <w:sz w:val="18"/>
                <w:szCs w:val="18"/>
              </w:rPr>
              <w:t>数据集页官方下载</w:t>
            </w:r>
          </w:p>
        </w:tc>
        <w:tc>
          <w:tcPr>
            <w:tcW w:w="1158" w:type="pct"/>
            <w:noWrap/>
            <w:vAlign w:val="center"/>
            <w:hideMark/>
          </w:tcPr>
          <w:p w14:paraId="79BC6083" w14:textId="77777777" w:rsidR="00B70615" w:rsidRPr="00B70615" w:rsidRDefault="00B70615" w:rsidP="00B70615">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kern w:val="0"/>
                <w:sz w:val="18"/>
                <w:szCs w:val="18"/>
              </w:rPr>
            </w:pPr>
            <w:r w:rsidRPr="00B70615">
              <w:rPr>
                <w:rFonts w:ascii="Times New Roman" w:eastAsia="宋体" w:hAnsi="Times New Roman" w:cs="Times New Roman"/>
                <w:color w:val="000000"/>
                <w:kern w:val="0"/>
                <w:sz w:val="18"/>
                <w:szCs w:val="18"/>
              </w:rPr>
              <w:t>漏斗、</w:t>
            </w:r>
            <w:r w:rsidRPr="00B70615">
              <w:rPr>
                <w:rFonts w:ascii="Times New Roman" w:eastAsia="宋体" w:hAnsi="Times New Roman" w:cs="Times New Roman"/>
                <w:color w:val="000000"/>
                <w:kern w:val="0"/>
                <w:sz w:val="18"/>
                <w:szCs w:val="18"/>
              </w:rPr>
              <w:t>RFM</w:t>
            </w:r>
            <w:r w:rsidRPr="00B70615">
              <w:rPr>
                <w:rFonts w:ascii="Times New Roman" w:eastAsia="宋体" w:hAnsi="Times New Roman" w:cs="Times New Roman"/>
                <w:color w:val="000000"/>
                <w:kern w:val="0"/>
                <w:sz w:val="18"/>
                <w:szCs w:val="18"/>
              </w:rPr>
              <w:t>、推荐、大促复盘</w:t>
            </w:r>
          </w:p>
        </w:tc>
      </w:tr>
      <w:tr w:rsidR="00B70615" w:rsidRPr="00B70615" w14:paraId="4797E475" w14:textId="77777777" w:rsidTr="00B70615">
        <w:trPr>
          <w:trHeight w:val="285"/>
          <w:jc w:val="center"/>
        </w:trPr>
        <w:tc>
          <w:tcPr>
            <w:cnfStyle w:val="001000000000" w:firstRow="0" w:lastRow="0" w:firstColumn="1" w:lastColumn="0" w:oddVBand="0" w:evenVBand="0" w:oddHBand="0" w:evenHBand="0" w:firstRowFirstColumn="0" w:firstRowLastColumn="0" w:lastRowFirstColumn="0" w:lastRowLastColumn="0"/>
            <w:tcW w:w="1279" w:type="pct"/>
            <w:noWrap/>
            <w:vAlign w:val="center"/>
            <w:hideMark/>
          </w:tcPr>
          <w:p w14:paraId="1201651E" w14:textId="55E3FC28" w:rsidR="00B70615" w:rsidRPr="00B70615" w:rsidRDefault="00F001E7" w:rsidP="00B70615">
            <w:pPr>
              <w:widowControl/>
              <w:jc w:val="center"/>
              <w:rPr>
                <w:rFonts w:ascii="Times New Roman" w:eastAsia="宋体" w:hAnsi="Times New Roman" w:cs="Times New Roman"/>
                <w:b w:val="0"/>
                <w:bCs w:val="0"/>
                <w:color w:val="000000"/>
                <w:kern w:val="0"/>
                <w:sz w:val="18"/>
                <w:szCs w:val="18"/>
              </w:rPr>
            </w:pPr>
            <w:proofErr w:type="spellStart"/>
            <w:r w:rsidRPr="00B70615">
              <w:rPr>
                <w:rFonts w:ascii="Times New Roman" w:eastAsia="宋体" w:hAnsi="Times New Roman" w:cs="Times New Roman"/>
                <w:b w:val="0"/>
                <w:bCs w:val="0"/>
                <w:color w:val="000000"/>
                <w:kern w:val="0"/>
                <w:sz w:val="18"/>
                <w:szCs w:val="18"/>
              </w:rPr>
              <w:t>Kaggle·Olist</w:t>
            </w:r>
            <w:proofErr w:type="spellEnd"/>
            <w:r w:rsidR="00B70615" w:rsidRPr="00B70615">
              <w:rPr>
                <w:rFonts w:ascii="Times New Roman" w:eastAsia="宋体" w:hAnsi="Times New Roman" w:cs="Times New Roman"/>
                <w:b w:val="0"/>
                <w:bCs w:val="0"/>
                <w:color w:val="000000"/>
                <w:kern w:val="0"/>
                <w:sz w:val="18"/>
                <w:szCs w:val="18"/>
              </w:rPr>
              <w:t>巴西电商</w:t>
            </w:r>
          </w:p>
        </w:tc>
        <w:tc>
          <w:tcPr>
            <w:tcW w:w="1110" w:type="pct"/>
            <w:noWrap/>
            <w:vAlign w:val="center"/>
            <w:hideMark/>
          </w:tcPr>
          <w:p w14:paraId="5A90FDF9" w14:textId="77777777" w:rsidR="00B70615" w:rsidRPr="00B70615" w:rsidRDefault="00B70615" w:rsidP="00B70615">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kern w:val="0"/>
                <w:sz w:val="18"/>
                <w:szCs w:val="18"/>
              </w:rPr>
            </w:pPr>
            <w:r w:rsidRPr="00B70615">
              <w:rPr>
                <w:rFonts w:ascii="Times New Roman" w:eastAsia="宋体" w:hAnsi="Times New Roman" w:cs="Times New Roman"/>
                <w:color w:val="000000"/>
                <w:kern w:val="0"/>
                <w:sz w:val="18"/>
                <w:szCs w:val="18"/>
              </w:rPr>
              <w:t>kaggle.com/datasets/</w:t>
            </w:r>
            <w:proofErr w:type="spellStart"/>
            <w:r w:rsidRPr="00B70615">
              <w:rPr>
                <w:rFonts w:ascii="Times New Roman" w:eastAsia="宋体" w:hAnsi="Times New Roman" w:cs="Times New Roman"/>
                <w:color w:val="000000"/>
                <w:kern w:val="0"/>
                <w:sz w:val="18"/>
                <w:szCs w:val="18"/>
              </w:rPr>
              <w:t>olistbr</w:t>
            </w:r>
            <w:proofErr w:type="spellEnd"/>
            <w:r w:rsidRPr="00B70615">
              <w:rPr>
                <w:rFonts w:ascii="Times New Roman" w:eastAsia="宋体" w:hAnsi="Times New Roman" w:cs="Times New Roman"/>
                <w:color w:val="000000"/>
                <w:kern w:val="0"/>
                <w:sz w:val="18"/>
                <w:szCs w:val="18"/>
              </w:rPr>
              <w:t>/</w:t>
            </w:r>
            <w:proofErr w:type="spellStart"/>
            <w:r w:rsidRPr="00B70615">
              <w:rPr>
                <w:rFonts w:ascii="Times New Roman" w:eastAsia="宋体" w:hAnsi="Times New Roman" w:cs="Times New Roman"/>
                <w:color w:val="000000"/>
                <w:kern w:val="0"/>
                <w:sz w:val="18"/>
                <w:szCs w:val="18"/>
              </w:rPr>
              <w:t>brazilian</w:t>
            </w:r>
            <w:proofErr w:type="spellEnd"/>
            <w:r w:rsidRPr="00B70615">
              <w:rPr>
                <w:rFonts w:ascii="Times New Roman" w:eastAsia="宋体" w:hAnsi="Times New Roman" w:cs="Times New Roman"/>
                <w:color w:val="000000"/>
                <w:kern w:val="0"/>
                <w:sz w:val="18"/>
                <w:szCs w:val="18"/>
              </w:rPr>
              <w:t>-ecommerce</w:t>
            </w:r>
          </w:p>
        </w:tc>
        <w:tc>
          <w:tcPr>
            <w:tcW w:w="1453" w:type="pct"/>
            <w:noWrap/>
            <w:vAlign w:val="center"/>
            <w:hideMark/>
          </w:tcPr>
          <w:p w14:paraId="076C1DA4" w14:textId="47D64CA7" w:rsidR="00B70615" w:rsidRPr="00B70615" w:rsidRDefault="00B70615" w:rsidP="00B70615">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kern w:val="0"/>
                <w:sz w:val="18"/>
                <w:szCs w:val="18"/>
              </w:rPr>
            </w:pPr>
            <w:r w:rsidRPr="00B70615">
              <w:rPr>
                <w:rFonts w:ascii="Times New Roman" w:eastAsia="宋体" w:hAnsi="Times New Roman" w:cs="Times New Roman"/>
                <w:color w:val="000000"/>
                <w:kern w:val="0"/>
                <w:sz w:val="18"/>
                <w:szCs w:val="18"/>
              </w:rPr>
              <w:t>官网下载</w:t>
            </w:r>
            <w:r w:rsidRPr="00B70615">
              <w:rPr>
                <w:rFonts w:ascii="Times New Roman" w:eastAsia="宋体" w:hAnsi="Times New Roman" w:cs="Times New Roman"/>
                <w:color w:val="000000"/>
                <w:kern w:val="0"/>
                <w:sz w:val="18"/>
                <w:szCs w:val="18"/>
              </w:rPr>
              <w:t>ZIP/Kaggle</w:t>
            </w:r>
            <w:r w:rsidRPr="00B70615">
              <w:rPr>
                <w:rFonts w:ascii="Times New Roman" w:eastAsia="宋体" w:hAnsi="Times New Roman" w:cs="Times New Roman"/>
                <w:color w:val="000000"/>
                <w:kern w:val="0"/>
                <w:sz w:val="18"/>
                <w:szCs w:val="18"/>
              </w:rPr>
              <w:t>官方</w:t>
            </w:r>
            <w:r w:rsidRPr="00B70615">
              <w:rPr>
                <w:rFonts w:ascii="Times New Roman" w:eastAsia="宋体" w:hAnsi="Times New Roman" w:cs="Times New Roman"/>
                <w:color w:val="000000"/>
                <w:kern w:val="0"/>
                <w:sz w:val="18"/>
                <w:szCs w:val="18"/>
              </w:rPr>
              <w:t>CLI</w:t>
            </w:r>
          </w:p>
        </w:tc>
        <w:tc>
          <w:tcPr>
            <w:tcW w:w="1158" w:type="pct"/>
            <w:noWrap/>
            <w:vAlign w:val="center"/>
            <w:hideMark/>
          </w:tcPr>
          <w:p w14:paraId="59B9CA6F" w14:textId="77777777" w:rsidR="00B70615" w:rsidRPr="00B70615" w:rsidRDefault="00B70615" w:rsidP="00B70615">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kern w:val="0"/>
                <w:sz w:val="18"/>
                <w:szCs w:val="18"/>
              </w:rPr>
            </w:pPr>
            <w:r w:rsidRPr="00B70615">
              <w:rPr>
                <w:rFonts w:ascii="Times New Roman" w:eastAsia="宋体" w:hAnsi="Times New Roman" w:cs="Times New Roman"/>
                <w:color w:val="000000"/>
                <w:kern w:val="0"/>
                <w:sz w:val="18"/>
                <w:szCs w:val="18"/>
              </w:rPr>
              <w:t>多表关联、</w:t>
            </w:r>
            <w:r w:rsidRPr="00B70615">
              <w:rPr>
                <w:rFonts w:ascii="Times New Roman" w:eastAsia="宋体" w:hAnsi="Times New Roman" w:cs="Times New Roman"/>
                <w:color w:val="000000"/>
                <w:kern w:val="0"/>
                <w:sz w:val="18"/>
                <w:szCs w:val="18"/>
              </w:rPr>
              <w:t>RFM</w:t>
            </w:r>
            <w:r w:rsidRPr="00B70615">
              <w:rPr>
                <w:rFonts w:ascii="Times New Roman" w:eastAsia="宋体" w:hAnsi="Times New Roman" w:cs="Times New Roman"/>
                <w:color w:val="000000"/>
                <w:kern w:val="0"/>
                <w:sz w:val="18"/>
                <w:szCs w:val="18"/>
              </w:rPr>
              <w:t>、同期群、地理分析</w:t>
            </w:r>
          </w:p>
        </w:tc>
      </w:tr>
      <w:tr w:rsidR="00B70615" w:rsidRPr="00B70615" w14:paraId="18356E08" w14:textId="77777777" w:rsidTr="00B70615">
        <w:trPr>
          <w:trHeight w:val="285"/>
          <w:jc w:val="center"/>
        </w:trPr>
        <w:tc>
          <w:tcPr>
            <w:cnfStyle w:val="001000000000" w:firstRow="0" w:lastRow="0" w:firstColumn="1" w:lastColumn="0" w:oddVBand="0" w:evenVBand="0" w:oddHBand="0" w:evenHBand="0" w:firstRowFirstColumn="0" w:firstRowLastColumn="0" w:lastRowFirstColumn="0" w:lastRowLastColumn="0"/>
            <w:tcW w:w="1279" w:type="pct"/>
            <w:noWrap/>
            <w:vAlign w:val="center"/>
            <w:hideMark/>
          </w:tcPr>
          <w:p w14:paraId="29243811" w14:textId="4FD88C1F" w:rsidR="00B70615" w:rsidRPr="00B70615" w:rsidRDefault="00F001E7" w:rsidP="00B70615">
            <w:pPr>
              <w:widowControl/>
              <w:jc w:val="center"/>
              <w:rPr>
                <w:rFonts w:ascii="Times New Roman" w:eastAsia="宋体" w:hAnsi="Times New Roman" w:cs="Times New Roman"/>
                <w:b w:val="0"/>
                <w:bCs w:val="0"/>
                <w:color w:val="000000"/>
                <w:kern w:val="0"/>
                <w:sz w:val="18"/>
                <w:szCs w:val="18"/>
              </w:rPr>
            </w:pPr>
            <w:proofErr w:type="spellStart"/>
            <w:r w:rsidRPr="00B70615">
              <w:rPr>
                <w:rFonts w:ascii="Times New Roman" w:eastAsia="宋体" w:hAnsi="Times New Roman" w:cs="Times New Roman"/>
                <w:b w:val="0"/>
                <w:bCs w:val="0"/>
                <w:color w:val="000000"/>
                <w:kern w:val="0"/>
                <w:sz w:val="18"/>
                <w:szCs w:val="18"/>
              </w:rPr>
              <w:t>Kaggle·Instacart</w:t>
            </w:r>
            <w:proofErr w:type="spellEnd"/>
          </w:p>
        </w:tc>
        <w:tc>
          <w:tcPr>
            <w:tcW w:w="1110" w:type="pct"/>
            <w:noWrap/>
            <w:vAlign w:val="center"/>
            <w:hideMark/>
          </w:tcPr>
          <w:p w14:paraId="6D87BCAA" w14:textId="77777777" w:rsidR="00B70615" w:rsidRPr="00B70615" w:rsidRDefault="00B70615" w:rsidP="00B70615">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kern w:val="0"/>
                <w:sz w:val="18"/>
                <w:szCs w:val="18"/>
              </w:rPr>
            </w:pPr>
            <w:r w:rsidRPr="00B70615">
              <w:rPr>
                <w:rFonts w:ascii="Times New Roman" w:eastAsia="宋体" w:hAnsi="Times New Roman" w:cs="Times New Roman"/>
                <w:color w:val="000000"/>
                <w:kern w:val="0"/>
                <w:sz w:val="18"/>
                <w:szCs w:val="18"/>
              </w:rPr>
              <w:t>kaggle.com/c/</w:t>
            </w:r>
            <w:proofErr w:type="spellStart"/>
            <w:r w:rsidRPr="00B70615">
              <w:rPr>
                <w:rFonts w:ascii="Times New Roman" w:eastAsia="宋体" w:hAnsi="Times New Roman" w:cs="Times New Roman"/>
                <w:color w:val="000000"/>
                <w:kern w:val="0"/>
                <w:sz w:val="18"/>
                <w:szCs w:val="18"/>
              </w:rPr>
              <w:t>instacart</w:t>
            </w:r>
            <w:proofErr w:type="spellEnd"/>
            <w:r w:rsidRPr="00B70615">
              <w:rPr>
                <w:rFonts w:ascii="Times New Roman" w:eastAsia="宋体" w:hAnsi="Times New Roman" w:cs="Times New Roman"/>
                <w:color w:val="000000"/>
                <w:kern w:val="0"/>
                <w:sz w:val="18"/>
                <w:szCs w:val="18"/>
              </w:rPr>
              <w:t>-market-basket-analysis</w:t>
            </w:r>
          </w:p>
        </w:tc>
        <w:tc>
          <w:tcPr>
            <w:tcW w:w="1453" w:type="pct"/>
            <w:noWrap/>
            <w:vAlign w:val="center"/>
            <w:hideMark/>
          </w:tcPr>
          <w:p w14:paraId="0B5DB375" w14:textId="2455BAED" w:rsidR="00B70615" w:rsidRPr="00B70615" w:rsidRDefault="00B70615" w:rsidP="00B70615">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kern w:val="0"/>
                <w:sz w:val="18"/>
                <w:szCs w:val="18"/>
              </w:rPr>
            </w:pPr>
            <w:r w:rsidRPr="00B70615">
              <w:rPr>
                <w:rFonts w:ascii="Times New Roman" w:eastAsia="宋体" w:hAnsi="Times New Roman" w:cs="Times New Roman"/>
                <w:color w:val="000000"/>
                <w:kern w:val="0"/>
                <w:sz w:val="18"/>
                <w:szCs w:val="18"/>
              </w:rPr>
              <w:t>官网下载</w:t>
            </w:r>
            <w:r w:rsidRPr="00B70615">
              <w:rPr>
                <w:rFonts w:ascii="Times New Roman" w:eastAsia="宋体" w:hAnsi="Times New Roman" w:cs="Times New Roman"/>
                <w:color w:val="000000"/>
                <w:kern w:val="0"/>
                <w:sz w:val="18"/>
                <w:szCs w:val="18"/>
              </w:rPr>
              <w:t>ZIP</w:t>
            </w:r>
          </w:p>
        </w:tc>
        <w:tc>
          <w:tcPr>
            <w:tcW w:w="1158" w:type="pct"/>
            <w:noWrap/>
            <w:vAlign w:val="center"/>
            <w:hideMark/>
          </w:tcPr>
          <w:p w14:paraId="24BA3FFC" w14:textId="77777777" w:rsidR="00B70615" w:rsidRPr="00B70615" w:rsidRDefault="00B70615" w:rsidP="00B70615">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kern w:val="0"/>
                <w:sz w:val="18"/>
                <w:szCs w:val="18"/>
              </w:rPr>
            </w:pPr>
            <w:r w:rsidRPr="00B70615">
              <w:rPr>
                <w:rFonts w:ascii="Times New Roman" w:eastAsia="宋体" w:hAnsi="Times New Roman" w:cs="Times New Roman"/>
                <w:color w:val="000000"/>
                <w:kern w:val="0"/>
                <w:sz w:val="18"/>
                <w:szCs w:val="18"/>
              </w:rPr>
              <w:t>购物篮关联规则、复购预测</w:t>
            </w:r>
          </w:p>
        </w:tc>
      </w:tr>
      <w:tr w:rsidR="00B70615" w:rsidRPr="00B70615" w14:paraId="2D987C95" w14:textId="77777777" w:rsidTr="00B70615">
        <w:trPr>
          <w:trHeight w:val="285"/>
          <w:jc w:val="center"/>
        </w:trPr>
        <w:tc>
          <w:tcPr>
            <w:cnfStyle w:val="001000000000" w:firstRow="0" w:lastRow="0" w:firstColumn="1" w:lastColumn="0" w:oddVBand="0" w:evenVBand="0" w:oddHBand="0" w:evenHBand="0" w:firstRowFirstColumn="0" w:firstRowLastColumn="0" w:lastRowFirstColumn="0" w:lastRowLastColumn="0"/>
            <w:tcW w:w="1279" w:type="pct"/>
            <w:noWrap/>
            <w:vAlign w:val="center"/>
            <w:hideMark/>
          </w:tcPr>
          <w:p w14:paraId="54CAE752" w14:textId="3D0CAA39" w:rsidR="00B70615" w:rsidRPr="00B70615" w:rsidRDefault="00B70615" w:rsidP="00B70615">
            <w:pPr>
              <w:widowControl/>
              <w:jc w:val="center"/>
              <w:rPr>
                <w:rFonts w:ascii="Times New Roman" w:eastAsia="宋体" w:hAnsi="Times New Roman" w:cs="Times New Roman"/>
                <w:b w:val="0"/>
                <w:bCs w:val="0"/>
                <w:color w:val="000000"/>
                <w:kern w:val="0"/>
                <w:sz w:val="18"/>
                <w:szCs w:val="18"/>
              </w:rPr>
            </w:pPr>
            <w:r w:rsidRPr="00B70615">
              <w:rPr>
                <w:rFonts w:ascii="Times New Roman" w:eastAsia="宋体" w:hAnsi="Times New Roman" w:cs="Times New Roman"/>
                <w:b w:val="0"/>
                <w:bCs w:val="0"/>
                <w:color w:val="000000"/>
                <w:kern w:val="0"/>
                <w:sz w:val="18"/>
                <w:szCs w:val="18"/>
              </w:rPr>
              <w:t>Yelp</w:t>
            </w:r>
            <w:r w:rsidR="00936D2A">
              <w:rPr>
                <w:rFonts w:ascii="Times New Roman" w:eastAsia="宋体" w:hAnsi="Times New Roman" w:cs="Times New Roman" w:hint="eastAsia"/>
                <w:b w:val="0"/>
                <w:bCs w:val="0"/>
                <w:color w:val="000000"/>
                <w:kern w:val="0"/>
                <w:sz w:val="18"/>
                <w:szCs w:val="18"/>
              </w:rPr>
              <w:t xml:space="preserve"> </w:t>
            </w:r>
            <w:r w:rsidRPr="00B70615">
              <w:rPr>
                <w:rFonts w:ascii="Times New Roman" w:eastAsia="宋体" w:hAnsi="Times New Roman" w:cs="Times New Roman"/>
                <w:b w:val="0"/>
                <w:bCs w:val="0"/>
                <w:color w:val="000000"/>
                <w:kern w:val="0"/>
                <w:sz w:val="18"/>
                <w:szCs w:val="18"/>
              </w:rPr>
              <w:t>Open</w:t>
            </w:r>
            <w:r w:rsidR="00936D2A">
              <w:rPr>
                <w:rFonts w:ascii="Times New Roman" w:eastAsia="宋体" w:hAnsi="Times New Roman" w:cs="Times New Roman" w:hint="eastAsia"/>
                <w:b w:val="0"/>
                <w:bCs w:val="0"/>
                <w:color w:val="000000"/>
                <w:kern w:val="0"/>
                <w:sz w:val="18"/>
                <w:szCs w:val="18"/>
              </w:rPr>
              <w:t xml:space="preserve"> </w:t>
            </w:r>
            <w:r w:rsidRPr="00B70615">
              <w:rPr>
                <w:rFonts w:ascii="Times New Roman" w:eastAsia="宋体" w:hAnsi="Times New Roman" w:cs="Times New Roman"/>
                <w:b w:val="0"/>
                <w:bCs w:val="0"/>
                <w:color w:val="000000"/>
                <w:kern w:val="0"/>
                <w:sz w:val="18"/>
                <w:szCs w:val="18"/>
              </w:rPr>
              <w:t>Dataset</w:t>
            </w:r>
          </w:p>
        </w:tc>
        <w:tc>
          <w:tcPr>
            <w:tcW w:w="1110" w:type="pct"/>
            <w:noWrap/>
            <w:vAlign w:val="center"/>
            <w:hideMark/>
          </w:tcPr>
          <w:p w14:paraId="07191A65" w14:textId="77777777" w:rsidR="00B70615" w:rsidRPr="00B70615" w:rsidRDefault="00B70615" w:rsidP="00B70615">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kern w:val="0"/>
                <w:sz w:val="18"/>
                <w:szCs w:val="18"/>
              </w:rPr>
            </w:pPr>
            <w:r w:rsidRPr="00B70615">
              <w:rPr>
                <w:rFonts w:ascii="Times New Roman" w:eastAsia="宋体" w:hAnsi="Times New Roman" w:cs="Times New Roman"/>
                <w:color w:val="000000"/>
                <w:kern w:val="0"/>
                <w:sz w:val="18"/>
                <w:szCs w:val="18"/>
              </w:rPr>
              <w:t>yelp.com/dataset</w:t>
            </w:r>
          </w:p>
        </w:tc>
        <w:tc>
          <w:tcPr>
            <w:tcW w:w="1453" w:type="pct"/>
            <w:noWrap/>
            <w:vAlign w:val="center"/>
            <w:hideMark/>
          </w:tcPr>
          <w:p w14:paraId="691653DB" w14:textId="77777777" w:rsidR="00B70615" w:rsidRPr="00B70615" w:rsidRDefault="00B70615" w:rsidP="00B70615">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kern w:val="0"/>
                <w:sz w:val="18"/>
                <w:szCs w:val="18"/>
              </w:rPr>
            </w:pPr>
            <w:r w:rsidRPr="00B70615">
              <w:rPr>
                <w:rFonts w:ascii="Times New Roman" w:eastAsia="宋体" w:hAnsi="Times New Roman" w:cs="Times New Roman"/>
                <w:color w:val="000000"/>
                <w:kern w:val="0"/>
                <w:sz w:val="18"/>
                <w:szCs w:val="18"/>
              </w:rPr>
              <w:t>官方申请下载</w:t>
            </w:r>
          </w:p>
        </w:tc>
        <w:tc>
          <w:tcPr>
            <w:tcW w:w="1158" w:type="pct"/>
            <w:noWrap/>
            <w:vAlign w:val="center"/>
            <w:hideMark/>
          </w:tcPr>
          <w:p w14:paraId="189BD71F" w14:textId="77777777" w:rsidR="00B70615" w:rsidRPr="00B70615" w:rsidRDefault="00B70615" w:rsidP="00B70615">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kern w:val="0"/>
                <w:sz w:val="18"/>
                <w:szCs w:val="18"/>
              </w:rPr>
            </w:pPr>
            <w:r w:rsidRPr="00B70615">
              <w:rPr>
                <w:rFonts w:ascii="Times New Roman" w:eastAsia="宋体" w:hAnsi="Times New Roman" w:cs="Times New Roman"/>
                <w:color w:val="000000"/>
                <w:kern w:val="0"/>
                <w:sz w:val="18"/>
                <w:szCs w:val="18"/>
              </w:rPr>
              <w:t>情感分析、商户评价、</w:t>
            </w:r>
            <w:r w:rsidRPr="00B70615">
              <w:rPr>
                <w:rFonts w:ascii="Times New Roman" w:eastAsia="宋体" w:hAnsi="Times New Roman" w:cs="Times New Roman"/>
                <w:color w:val="000000"/>
                <w:kern w:val="0"/>
                <w:sz w:val="18"/>
                <w:szCs w:val="18"/>
              </w:rPr>
              <w:t>NPS</w:t>
            </w:r>
          </w:p>
        </w:tc>
      </w:tr>
      <w:tr w:rsidR="00B70615" w:rsidRPr="00B70615" w14:paraId="0F16BDF1" w14:textId="77777777" w:rsidTr="00B70615">
        <w:trPr>
          <w:trHeight w:val="285"/>
          <w:jc w:val="center"/>
        </w:trPr>
        <w:tc>
          <w:tcPr>
            <w:cnfStyle w:val="001000000000" w:firstRow="0" w:lastRow="0" w:firstColumn="1" w:lastColumn="0" w:oddVBand="0" w:evenVBand="0" w:oddHBand="0" w:evenHBand="0" w:firstRowFirstColumn="0" w:firstRowLastColumn="0" w:lastRowFirstColumn="0" w:lastRowLastColumn="0"/>
            <w:tcW w:w="1279" w:type="pct"/>
            <w:noWrap/>
            <w:vAlign w:val="center"/>
            <w:hideMark/>
          </w:tcPr>
          <w:p w14:paraId="4DF01C12" w14:textId="29EB2A12" w:rsidR="00B70615" w:rsidRPr="00B70615" w:rsidRDefault="00B70615" w:rsidP="00B70615">
            <w:pPr>
              <w:widowControl/>
              <w:jc w:val="center"/>
              <w:rPr>
                <w:rFonts w:ascii="Times New Roman" w:eastAsia="宋体" w:hAnsi="Times New Roman" w:cs="Times New Roman"/>
                <w:b w:val="0"/>
                <w:bCs w:val="0"/>
                <w:color w:val="000000"/>
                <w:kern w:val="0"/>
                <w:sz w:val="18"/>
                <w:szCs w:val="18"/>
              </w:rPr>
            </w:pPr>
            <w:r w:rsidRPr="00B70615">
              <w:rPr>
                <w:rFonts w:ascii="Times New Roman" w:eastAsia="宋体" w:hAnsi="Times New Roman" w:cs="Times New Roman"/>
                <w:b w:val="0"/>
                <w:bCs w:val="0"/>
                <w:color w:val="000000"/>
                <w:kern w:val="0"/>
                <w:sz w:val="18"/>
                <w:szCs w:val="18"/>
              </w:rPr>
              <w:t>Inside</w:t>
            </w:r>
            <w:r w:rsidR="00936D2A">
              <w:rPr>
                <w:rFonts w:ascii="Times New Roman" w:eastAsia="宋体" w:hAnsi="Times New Roman" w:cs="Times New Roman" w:hint="eastAsia"/>
                <w:b w:val="0"/>
                <w:bCs w:val="0"/>
                <w:color w:val="000000"/>
                <w:kern w:val="0"/>
                <w:sz w:val="18"/>
                <w:szCs w:val="18"/>
              </w:rPr>
              <w:t xml:space="preserve"> </w:t>
            </w:r>
            <w:r w:rsidRPr="00B70615">
              <w:rPr>
                <w:rFonts w:ascii="Times New Roman" w:eastAsia="宋体" w:hAnsi="Times New Roman" w:cs="Times New Roman"/>
                <w:b w:val="0"/>
                <w:bCs w:val="0"/>
                <w:color w:val="000000"/>
                <w:kern w:val="0"/>
                <w:sz w:val="18"/>
                <w:szCs w:val="18"/>
              </w:rPr>
              <w:t>Airbnb</w:t>
            </w:r>
          </w:p>
        </w:tc>
        <w:tc>
          <w:tcPr>
            <w:tcW w:w="1110" w:type="pct"/>
            <w:noWrap/>
            <w:vAlign w:val="center"/>
            <w:hideMark/>
          </w:tcPr>
          <w:p w14:paraId="0F71C45F" w14:textId="77777777" w:rsidR="00B70615" w:rsidRPr="00B70615" w:rsidRDefault="00B70615" w:rsidP="00B70615">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kern w:val="0"/>
                <w:sz w:val="18"/>
                <w:szCs w:val="18"/>
              </w:rPr>
            </w:pPr>
            <w:r w:rsidRPr="00B70615">
              <w:rPr>
                <w:rFonts w:ascii="Times New Roman" w:eastAsia="宋体" w:hAnsi="Times New Roman" w:cs="Times New Roman"/>
                <w:color w:val="000000"/>
                <w:kern w:val="0"/>
                <w:sz w:val="18"/>
                <w:szCs w:val="18"/>
              </w:rPr>
              <w:t>insideairbnb.com/get-the-data</w:t>
            </w:r>
          </w:p>
        </w:tc>
        <w:tc>
          <w:tcPr>
            <w:tcW w:w="1453" w:type="pct"/>
            <w:noWrap/>
            <w:vAlign w:val="center"/>
            <w:hideMark/>
          </w:tcPr>
          <w:p w14:paraId="1A871E38" w14:textId="7CAE8C0C" w:rsidR="00B70615" w:rsidRPr="00B70615" w:rsidRDefault="00B70615" w:rsidP="00B70615">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kern w:val="0"/>
                <w:sz w:val="18"/>
                <w:szCs w:val="18"/>
              </w:rPr>
            </w:pPr>
            <w:r w:rsidRPr="00B70615">
              <w:rPr>
                <w:rFonts w:ascii="Times New Roman" w:eastAsia="宋体" w:hAnsi="Times New Roman" w:cs="Times New Roman"/>
                <w:color w:val="000000"/>
                <w:kern w:val="0"/>
                <w:sz w:val="18"/>
                <w:szCs w:val="18"/>
              </w:rPr>
              <w:t>官方</w:t>
            </w:r>
            <w:r w:rsidRPr="00B70615">
              <w:rPr>
                <w:rFonts w:ascii="Times New Roman" w:eastAsia="宋体" w:hAnsi="Times New Roman" w:cs="Times New Roman"/>
                <w:color w:val="000000"/>
                <w:kern w:val="0"/>
                <w:sz w:val="18"/>
                <w:szCs w:val="18"/>
              </w:rPr>
              <w:t>CSV</w:t>
            </w:r>
            <w:r w:rsidRPr="00B70615">
              <w:rPr>
                <w:rFonts w:ascii="Times New Roman" w:eastAsia="宋体" w:hAnsi="Times New Roman" w:cs="Times New Roman"/>
                <w:color w:val="000000"/>
                <w:kern w:val="0"/>
                <w:sz w:val="18"/>
                <w:szCs w:val="18"/>
              </w:rPr>
              <w:t>直接下载</w:t>
            </w:r>
          </w:p>
        </w:tc>
        <w:tc>
          <w:tcPr>
            <w:tcW w:w="1158" w:type="pct"/>
            <w:noWrap/>
            <w:vAlign w:val="center"/>
            <w:hideMark/>
          </w:tcPr>
          <w:p w14:paraId="4C9F1C8A" w14:textId="77777777" w:rsidR="00B70615" w:rsidRPr="00B70615" w:rsidRDefault="00B70615" w:rsidP="00B70615">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kern w:val="0"/>
                <w:sz w:val="18"/>
                <w:szCs w:val="18"/>
              </w:rPr>
            </w:pPr>
            <w:r w:rsidRPr="00B70615">
              <w:rPr>
                <w:rFonts w:ascii="Times New Roman" w:eastAsia="宋体" w:hAnsi="Times New Roman" w:cs="Times New Roman"/>
                <w:color w:val="000000"/>
                <w:kern w:val="0"/>
                <w:sz w:val="18"/>
                <w:szCs w:val="18"/>
              </w:rPr>
              <w:t>定价策略、地理可视化、大屏地图</w:t>
            </w:r>
          </w:p>
        </w:tc>
      </w:tr>
      <w:tr w:rsidR="00B70615" w:rsidRPr="00B70615" w14:paraId="077704DE" w14:textId="77777777" w:rsidTr="00B70615">
        <w:trPr>
          <w:trHeight w:val="285"/>
          <w:jc w:val="center"/>
        </w:trPr>
        <w:tc>
          <w:tcPr>
            <w:cnfStyle w:val="001000000000" w:firstRow="0" w:lastRow="0" w:firstColumn="1" w:lastColumn="0" w:oddVBand="0" w:evenVBand="0" w:oddHBand="0" w:evenHBand="0" w:firstRowFirstColumn="0" w:firstRowLastColumn="0" w:lastRowFirstColumn="0" w:lastRowLastColumn="0"/>
            <w:tcW w:w="1279" w:type="pct"/>
            <w:noWrap/>
            <w:vAlign w:val="center"/>
            <w:hideMark/>
          </w:tcPr>
          <w:p w14:paraId="768177ED" w14:textId="3EE029CD" w:rsidR="00B70615" w:rsidRPr="00B70615" w:rsidRDefault="00F001E7" w:rsidP="00B70615">
            <w:pPr>
              <w:widowControl/>
              <w:jc w:val="center"/>
              <w:rPr>
                <w:rFonts w:ascii="Times New Roman" w:eastAsia="宋体" w:hAnsi="Times New Roman" w:cs="Times New Roman"/>
                <w:b w:val="0"/>
                <w:bCs w:val="0"/>
                <w:color w:val="000000"/>
                <w:kern w:val="0"/>
                <w:sz w:val="18"/>
                <w:szCs w:val="18"/>
              </w:rPr>
            </w:pPr>
            <w:proofErr w:type="spellStart"/>
            <w:r w:rsidRPr="00B70615">
              <w:rPr>
                <w:rFonts w:ascii="Times New Roman" w:eastAsia="宋体" w:hAnsi="Times New Roman" w:cs="Times New Roman"/>
                <w:b w:val="0"/>
                <w:bCs w:val="0"/>
                <w:color w:val="000000"/>
                <w:kern w:val="0"/>
                <w:sz w:val="18"/>
                <w:szCs w:val="18"/>
              </w:rPr>
              <w:t>Tushare</w:t>
            </w:r>
            <w:proofErr w:type="spellEnd"/>
          </w:p>
        </w:tc>
        <w:tc>
          <w:tcPr>
            <w:tcW w:w="1110" w:type="pct"/>
            <w:noWrap/>
            <w:vAlign w:val="center"/>
            <w:hideMark/>
          </w:tcPr>
          <w:p w14:paraId="5FE2B3D6" w14:textId="77777777" w:rsidR="00B70615" w:rsidRPr="00B70615" w:rsidRDefault="00B70615" w:rsidP="00B70615">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kern w:val="0"/>
                <w:sz w:val="18"/>
                <w:szCs w:val="18"/>
              </w:rPr>
            </w:pPr>
            <w:r w:rsidRPr="00B70615">
              <w:rPr>
                <w:rFonts w:ascii="Times New Roman" w:eastAsia="宋体" w:hAnsi="Times New Roman" w:cs="Times New Roman"/>
                <w:color w:val="000000"/>
                <w:kern w:val="0"/>
                <w:sz w:val="18"/>
                <w:szCs w:val="18"/>
              </w:rPr>
              <w:t>tushare.pro</w:t>
            </w:r>
          </w:p>
        </w:tc>
        <w:tc>
          <w:tcPr>
            <w:tcW w:w="1453" w:type="pct"/>
            <w:noWrap/>
            <w:vAlign w:val="center"/>
            <w:hideMark/>
          </w:tcPr>
          <w:p w14:paraId="1719F296" w14:textId="5743D8B8" w:rsidR="00B70615" w:rsidRPr="00B70615" w:rsidRDefault="00B70615" w:rsidP="00B70615">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kern w:val="0"/>
                <w:sz w:val="18"/>
                <w:szCs w:val="18"/>
              </w:rPr>
            </w:pPr>
            <w:r w:rsidRPr="00B70615">
              <w:rPr>
                <w:rFonts w:ascii="Times New Roman" w:eastAsia="宋体" w:hAnsi="Times New Roman" w:cs="Times New Roman"/>
                <w:color w:val="000000"/>
                <w:kern w:val="0"/>
                <w:sz w:val="18"/>
                <w:szCs w:val="18"/>
              </w:rPr>
              <w:t>Python</w:t>
            </w:r>
            <w:r w:rsidRPr="00B70615">
              <w:rPr>
                <w:rFonts w:ascii="Times New Roman" w:eastAsia="宋体" w:hAnsi="Times New Roman" w:cs="Times New Roman"/>
                <w:color w:val="000000"/>
                <w:kern w:val="0"/>
                <w:sz w:val="18"/>
                <w:szCs w:val="18"/>
              </w:rPr>
              <w:t>接口库</w:t>
            </w:r>
            <w:r w:rsidRPr="00B70615">
              <w:rPr>
                <w:rFonts w:ascii="Times New Roman" w:eastAsia="宋体" w:hAnsi="Times New Roman" w:cs="Times New Roman"/>
                <w:color w:val="000000"/>
                <w:kern w:val="0"/>
                <w:sz w:val="18"/>
                <w:szCs w:val="18"/>
              </w:rPr>
              <w:t>`</w:t>
            </w:r>
            <w:proofErr w:type="spellStart"/>
            <w:r w:rsidRPr="00B70615">
              <w:rPr>
                <w:rFonts w:ascii="Times New Roman" w:eastAsia="宋体" w:hAnsi="Times New Roman" w:cs="Times New Roman"/>
                <w:color w:val="000000"/>
                <w:kern w:val="0"/>
                <w:sz w:val="18"/>
                <w:szCs w:val="18"/>
              </w:rPr>
              <w:t>tushare</w:t>
            </w:r>
            <w:proofErr w:type="spellEnd"/>
            <w:r w:rsidRPr="00B70615">
              <w:rPr>
                <w:rFonts w:ascii="Times New Roman" w:eastAsia="宋体" w:hAnsi="Times New Roman" w:cs="Times New Roman"/>
                <w:color w:val="000000"/>
                <w:kern w:val="0"/>
                <w:sz w:val="18"/>
                <w:szCs w:val="18"/>
              </w:rPr>
              <w:t>`</w:t>
            </w:r>
          </w:p>
        </w:tc>
        <w:tc>
          <w:tcPr>
            <w:tcW w:w="1158" w:type="pct"/>
            <w:noWrap/>
            <w:vAlign w:val="center"/>
            <w:hideMark/>
          </w:tcPr>
          <w:p w14:paraId="597C0FCD" w14:textId="77777777" w:rsidR="00B70615" w:rsidRPr="00B70615" w:rsidRDefault="00B70615" w:rsidP="00B70615">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kern w:val="0"/>
                <w:sz w:val="18"/>
                <w:szCs w:val="18"/>
              </w:rPr>
            </w:pPr>
            <w:r w:rsidRPr="00B70615">
              <w:rPr>
                <w:rFonts w:ascii="Times New Roman" w:eastAsia="宋体" w:hAnsi="Times New Roman" w:cs="Times New Roman"/>
                <w:color w:val="000000"/>
                <w:kern w:val="0"/>
                <w:sz w:val="18"/>
                <w:szCs w:val="18"/>
              </w:rPr>
              <w:t>环比同比、</w:t>
            </w:r>
            <w:r w:rsidRPr="00B70615">
              <w:rPr>
                <w:rFonts w:ascii="Times New Roman" w:eastAsia="宋体" w:hAnsi="Times New Roman" w:cs="Times New Roman"/>
                <w:color w:val="000000"/>
                <w:kern w:val="0"/>
                <w:sz w:val="18"/>
                <w:szCs w:val="18"/>
              </w:rPr>
              <w:t>SARIMA</w:t>
            </w:r>
            <w:r w:rsidRPr="00B70615">
              <w:rPr>
                <w:rFonts w:ascii="Times New Roman" w:eastAsia="宋体" w:hAnsi="Times New Roman" w:cs="Times New Roman"/>
                <w:color w:val="000000"/>
                <w:kern w:val="0"/>
                <w:sz w:val="18"/>
                <w:szCs w:val="18"/>
              </w:rPr>
              <w:t>、行业对比</w:t>
            </w:r>
          </w:p>
        </w:tc>
      </w:tr>
      <w:tr w:rsidR="00B70615" w:rsidRPr="00B70615" w14:paraId="56B38F83" w14:textId="77777777" w:rsidTr="00B70615">
        <w:trPr>
          <w:trHeight w:val="285"/>
          <w:jc w:val="center"/>
        </w:trPr>
        <w:tc>
          <w:tcPr>
            <w:cnfStyle w:val="001000000000" w:firstRow="0" w:lastRow="0" w:firstColumn="1" w:lastColumn="0" w:oddVBand="0" w:evenVBand="0" w:oddHBand="0" w:evenHBand="0" w:firstRowFirstColumn="0" w:firstRowLastColumn="0" w:lastRowFirstColumn="0" w:lastRowLastColumn="0"/>
            <w:tcW w:w="1279" w:type="pct"/>
            <w:noWrap/>
            <w:vAlign w:val="center"/>
            <w:hideMark/>
          </w:tcPr>
          <w:p w14:paraId="7C026082" w14:textId="5CCA5E95" w:rsidR="00B70615" w:rsidRPr="00B70615" w:rsidRDefault="00F001E7" w:rsidP="00B70615">
            <w:pPr>
              <w:widowControl/>
              <w:jc w:val="center"/>
              <w:rPr>
                <w:rFonts w:ascii="Times New Roman" w:eastAsia="宋体" w:hAnsi="Times New Roman" w:cs="Times New Roman"/>
                <w:b w:val="0"/>
                <w:bCs w:val="0"/>
                <w:color w:val="000000"/>
                <w:kern w:val="0"/>
                <w:sz w:val="18"/>
                <w:szCs w:val="18"/>
              </w:rPr>
            </w:pPr>
            <w:proofErr w:type="spellStart"/>
            <w:r w:rsidRPr="00B70615">
              <w:rPr>
                <w:rFonts w:ascii="Times New Roman" w:eastAsia="宋体" w:hAnsi="Times New Roman" w:cs="Times New Roman"/>
                <w:b w:val="0"/>
                <w:bCs w:val="0"/>
                <w:color w:val="000000"/>
                <w:kern w:val="0"/>
                <w:sz w:val="18"/>
                <w:szCs w:val="18"/>
              </w:rPr>
              <w:t>AkShare</w:t>
            </w:r>
            <w:proofErr w:type="spellEnd"/>
          </w:p>
        </w:tc>
        <w:tc>
          <w:tcPr>
            <w:tcW w:w="1110" w:type="pct"/>
            <w:noWrap/>
            <w:vAlign w:val="center"/>
            <w:hideMark/>
          </w:tcPr>
          <w:p w14:paraId="023D4D59" w14:textId="77777777" w:rsidR="00B70615" w:rsidRPr="00B70615" w:rsidRDefault="00B70615" w:rsidP="00B70615">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kern w:val="0"/>
                <w:sz w:val="18"/>
                <w:szCs w:val="18"/>
              </w:rPr>
            </w:pPr>
            <w:proofErr w:type="spellStart"/>
            <w:r w:rsidRPr="00B70615">
              <w:rPr>
                <w:rFonts w:ascii="Times New Roman" w:eastAsia="宋体" w:hAnsi="Times New Roman" w:cs="Times New Roman"/>
                <w:color w:val="000000"/>
                <w:kern w:val="0"/>
                <w:sz w:val="18"/>
                <w:szCs w:val="18"/>
              </w:rPr>
              <w:t>akshare.akfamily.xyz</w:t>
            </w:r>
            <w:proofErr w:type="spellEnd"/>
          </w:p>
        </w:tc>
        <w:tc>
          <w:tcPr>
            <w:tcW w:w="1453" w:type="pct"/>
            <w:noWrap/>
            <w:vAlign w:val="center"/>
            <w:hideMark/>
          </w:tcPr>
          <w:p w14:paraId="04CCF506" w14:textId="3B0E0595" w:rsidR="00B70615" w:rsidRPr="00B70615" w:rsidRDefault="00B70615" w:rsidP="00B70615">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kern w:val="0"/>
                <w:sz w:val="18"/>
                <w:szCs w:val="18"/>
              </w:rPr>
            </w:pPr>
            <w:r w:rsidRPr="00B70615">
              <w:rPr>
                <w:rFonts w:ascii="Times New Roman" w:eastAsia="宋体" w:hAnsi="Times New Roman" w:cs="Times New Roman"/>
                <w:color w:val="000000"/>
                <w:kern w:val="0"/>
                <w:sz w:val="18"/>
                <w:szCs w:val="18"/>
              </w:rPr>
              <w:t>Python</w:t>
            </w:r>
            <w:r w:rsidRPr="00B70615">
              <w:rPr>
                <w:rFonts w:ascii="Times New Roman" w:eastAsia="宋体" w:hAnsi="Times New Roman" w:cs="Times New Roman"/>
                <w:color w:val="000000"/>
                <w:kern w:val="0"/>
                <w:sz w:val="18"/>
                <w:szCs w:val="18"/>
              </w:rPr>
              <w:t>接口库</w:t>
            </w:r>
            <w:r w:rsidRPr="00B70615">
              <w:rPr>
                <w:rFonts w:ascii="Times New Roman" w:eastAsia="宋体" w:hAnsi="Times New Roman" w:cs="Times New Roman"/>
                <w:color w:val="000000"/>
                <w:kern w:val="0"/>
                <w:sz w:val="18"/>
                <w:szCs w:val="18"/>
              </w:rPr>
              <w:t>`</w:t>
            </w:r>
            <w:proofErr w:type="spellStart"/>
            <w:r w:rsidRPr="00B70615">
              <w:rPr>
                <w:rFonts w:ascii="Times New Roman" w:eastAsia="宋体" w:hAnsi="Times New Roman" w:cs="Times New Roman"/>
                <w:color w:val="000000"/>
                <w:kern w:val="0"/>
                <w:sz w:val="18"/>
                <w:szCs w:val="18"/>
              </w:rPr>
              <w:t>akshare</w:t>
            </w:r>
            <w:proofErr w:type="spellEnd"/>
            <w:r w:rsidRPr="00B70615">
              <w:rPr>
                <w:rFonts w:ascii="Times New Roman" w:eastAsia="宋体" w:hAnsi="Times New Roman" w:cs="Times New Roman"/>
                <w:color w:val="000000"/>
                <w:kern w:val="0"/>
                <w:sz w:val="18"/>
                <w:szCs w:val="18"/>
              </w:rPr>
              <w:t>`</w:t>
            </w:r>
          </w:p>
        </w:tc>
        <w:tc>
          <w:tcPr>
            <w:tcW w:w="1158" w:type="pct"/>
            <w:noWrap/>
            <w:vAlign w:val="center"/>
            <w:hideMark/>
          </w:tcPr>
          <w:p w14:paraId="45E0A8AB" w14:textId="77777777" w:rsidR="00B70615" w:rsidRPr="00B70615" w:rsidRDefault="00B70615" w:rsidP="00B70615">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kern w:val="0"/>
                <w:sz w:val="18"/>
                <w:szCs w:val="18"/>
              </w:rPr>
            </w:pPr>
            <w:r w:rsidRPr="00B70615">
              <w:rPr>
                <w:rFonts w:ascii="Times New Roman" w:eastAsia="宋体" w:hAnsi="Times New Roman" w:cs="Times New Roman"/>
                <w:color w:val="000000"/>
                <w:kern w:val="0"/>
                <w:sz w:val="18"/>
                <w:szCs w:val="18"/>
              </w:rPr>
              <w:t>宏观</w:t>
            </w:r>
            <w:r w:rsidRPr="00B70615">
              <w:rPr>
                <w:rFonts w:ascii="Times New Roman" w:eastAsia="宋体" w:hAnsi="Times New Roman" w:cs="Times New Roman"/>
                <w:color w:val="000000"/>
                <w:kern w:val="0"/>
                <w:sz w:val="18"/>
                <w:szCs w:val="18"/>
              </w:rPr>
              <w:t>+</w:t>
            </w:r>
            <w:r w:rsidRPr="00B70615">
              <w:rPr>
                <w:rFonts w:ascii="Times New Roman" w:eastAsia="宋体" w:hAnsi="Times New Roman" w:cs="Times New Roman"/>
                <w:color w:val="000000"/>
                <w:kern w:val="0"/>
                <w:sz w:val="18"/>
                <w:szCs w:val="18"/>
              </w:rPr>
              <w:t>行业时间序列、预测</w:t>
            </w:r>
          </w:p>
        </w:tc>
      </w:tr>
      <w:tr w:rsidR="00B70615" w:rsidRPr="00B70615" w14:paraId="24F422B0" w14:textId="77777777" w:rsidTr="00B70615">
        <w:trPr>
          <w:trHeight w:val="285"/>
          <w:jc w:val="center"/>
        </w:trPr>
        <w:tc>
          <w:tcPr>
            <w:cnfStyle w:val="001000000000" w:firstRow="0" w:lastRow="0" w:firstColumn="1" w:lastColumn="0" w:oddVBand="0" w:evenVBand="0" w:oddHBand="0" w:evenHBand="0" w:firstRowFirstColumn="0" w:firstRowLastColumn="0" w:lastRowFirstColumn="0" w:lastRowLastColumn="0"/>
            <w:tcW w:w="1279" w:type="pct"/>
            <w:noWrap/>
            <w:vAlign w:val="center"/>
            <w:hideMark/>
          </w:tcPr>
          <w:p w14:paraId="4195789F" w14:textId="2E8F87FA" w:rsidR="00B70615" w:rsidRPr="00B70615" w:rsidRDefault="00936D2A" w:rsidP="00B70615">
            <w:pPr>
              <w:widowControl/>
              <w:jc w:val="center"/>
              <w:rPr>
                <w:rFonts w:ascii="Times New Roman" w:eastAsia="宋体" w:hAnsi="Times New Roman" w:cs="Times New Roman"/>
                <w:b w:val="0"/>
                <w:bCs w:val="0"/>
                <w:color w:val="000000"/>
                <w:kern w:val="0"/>
                <w:sz w:val="18"/>
                <w:szCs w:val="18"/>
              </w:rPr>
            </w:pPr>
            <w:r w:rsidRPr="00936D2A">
              <w:rPr>
                <w:rFonts w:ascii="Times New Roman" w:eastAsia="宋体" w:hAnsi="Times New Roman" w:cs="Times New Roman"/>
                <w:b w:val="0"/>
                <w:bCs w:val="0"/>
                <w:color w:val="000000"/>
                <w:kern w:val="0"/>
                <w:sz w:val="18"/>
                <w:szCs w:val="18"/>
              </w:rPr>
              <w:t>Yahoo Finance (</w:t>
            </w:r>
            <w:proofErr w:type="spellStart"/>
            <w:r w:rsidRPr="00936D2A">
              <w:rPr>
                <w:rFonts w:ascii="Times New Roman" w:eastAsia="宋体" w:hAnsi="Times New Roman" w:cs="Times New Roman"/>
                <w:b w:val="0"/>
                <w:bCs w:val="0"/>
                <w:color w:val="000000"/>
                <w:kern w:val="0"/>
                <w:sz w:val="18"/>
                <w:szCs w:val="18"/>
              </w:rPr>
              <w:t>yfinance</w:t>
            </w:r>
            <w:proofErr w:type="spellEnd"/>
            <w:r w:rsidRPr="00936D2A">
              <w:rPr>
                <w:rFonts w:ascii="Times New Roman" w:eastAsia="宋体" w:hAnsi="Times New Roman" w:cs="Times New Roman"/>
                <w:b w:val="0"/>
                <w:bCs w:val="0"/>
                <w:color w:val="000000"/>
                <w:kern w:val="0"/>
                <w:sz w:val="18"/>
                <w:szCs w:val="18"/>
              </w:rPr>
              <w:t>)</w:t>
            </w:r>
          </w:p>
        </w:tc>
        <w:tc>
          <w:tcPr>
            <w:tcW w:w="1110" w:type="pct"/>
            <w:noWrap/>
            <w:vAlign w:val="center"/>
            <w:hideMark/>
          </w:tcPr>
          <w:p w14:paraId="1E41320C" w14:textId="77777777" w:rsidR="00B70615" w:rsidRPr="00B70615" w:rsidRDefault="00B70615" w:rsidP="00B70615">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kern w:val="0"/>
                <w:sz w:val="18"/>
                <w:szCs w:val="18"/>
              </w:rPr>
            </w:pPr>
            <w:r w:rsidRPr="00B70615">
              <w:rPr>
                <w:rFonts w:ascii="Times New Roman" w:eastAsia="宋体" w:hAnsi="Times New Roman" w:cs="Times New Roman"/>
                <w:color w:val="000000"/>
                <w:kern w:val="0"/>
                <w:sz w:val="18"/>
                <w:szCs w:val="18"/>
              </w:rPr>
              <w:t>pypi.org/project/</w:t>
            </w:r>
            <w:proofErr w:type="spellStart"/>
            <w:r w:rsidRPr="00B70615">
              <w:rPr>
                <w:rFonts w:ascii="Times New Roman" w:eastAsia="宋体" w:hAnsi="Times New Roman" w:cs="Times New Roman"/>
                <w:color w:val="000000"/>
                <w:kern w:val="0"/>
                <w:sz w:val="18"/>
                <w:szCs w:val="18"/>
              </w:rPr>
              <w:t>yfinance</w:t>
            </w:r>
            <w:proofErr w:type="spellEnd"/>
          </w:p>
        </w:tc>
        <w:tc>
          <w:tcPr>
            <w:tcW w:w="1453" w:type="pct"/>
            <w:noWrap/>
            <w:vAlign w:val="center"/>
            <w:hideMark/>
          </w:tcPr>
          <w:p w14:paraId="4629B85F" w14:textId="23CD1116" w:rsidR="00B70615" w:rsidRPr="00B70615" w:rsidRDefault="00B70615" w:rsidP="00B70615">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kern w:val="0"/>
                <w:sz w:val="18"/>
                <w:szCs w:val="18"/>
              </w:rPr>
            </w:pPr>
            <w:r w:rsidRPr="00B70615">
              <w:rPr>
                <w:rFonts w:ascii="Times New Roman" w:eastAsia="宋体" w:hAnsi="Times New Roman" w:cs="Times New Roman"/>
                <w:color w:val="000000"/>
                <w:kern w:val="0"/>
                <w:sz w:val="18"/>
                <w:szCs w:val="18"/>
              </w:rPr>
              <w:t>Python</w:t>
            </w:r>
            <w:r w:rsidRPr="00B70615">
              <w:rPr>
                <w:rFonts w:ascii="Times New Roman" w:eastAsia="宋体" w:hAnsi="Times New Roman" w:cs="Times New Roman"/>
                <w:color w:val="000000"/>
                <w:kern w:val="0"/>
                <w:sz w:val="18"/>
                <w:szCs w:val="18"/>
              </w:rPr>
              <w:t>接口库</w:t>
            </w:r>
            <w:r w:rsidRPr="00B70615">
              <w:rPr>
                <w:rFonts w:ascii="Times New Roman" w:eastAsia="宋体" w:hAnsi="Times New Roman" w:cs="Times New Roman"/>
                <w:color w:val="000000"/>
                <w:kern w:val="0"/>
                <w:sz w:val="18"/>
                <w:szCs w:val="18"/>
              </w:rPr>
              <w:t>`</w:t>
            </w:r>
            <w:proofErr w:type="spellStart"/>
            <w:r w:rsidRPr="00B70615">
              <w:rPr>
                <w:rFonts w:ascii="Times New Roman" w:eastAsia="宋体" w:hAnsi="Times New Roman" w:cs="Times New Roman"/>
                <w:color w:val="000000"/>
                <w:kern w:val="0"/>
                <w:sz w:val="18"/>
                <w:szCs w:val="18"/>
              </w:rPr>
              <w:t>yfinance</w:t>
            </w:r>
            <w:proofErr w:type="spellEnd"/>
            <w:r w:rsidRPr="00B70615">
              <w:rPr>
                <w:rFonts w:ascii="Times New Roman" w:eastAsia="宋体" w:hAnsi="Times New Roman" w:cs="Times New Roman"/>
                <w:color w:val="000000"/>
                <w:kern w:val="0"/>
                <w:sz w:val="18"/>
                <w:szCs w:val="18"/>
              </w:rPr>
              <w:t>`</w:t>
            </w:r>
          </w:p>
        </w:tc>
        <w:tc>
          <w:tcPr>
            <w:tcW w:w="1158" w:type="pct"/>
            <w:noWrap/>
            <w:vAlign w:val="center"/>
            <w:hideMark/>
          </w:tcPr>
          <w:p w14:paraId="4992EF53" w14:textId="77777777" w:rsidR="00B70615" w:rsidRPr="00B70615" w:rsidRDefault="00B70615" w:rsidP="00B70615">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kern w:val="0"/>
                <w:sz w:val="18"/>
                <w:szCs w:val="18"/>
              </w:rPr>
            </w:pPr>
            <w:r w:rsidRPr="00B70615">
              <w:rPr>
                <w:rFonts w:ascii="Times New Roman" w:eastAsia="宋体" w:hAnsi="Times New Roman" w:cs="Times New Roman"/>
                <w:color w:val="000000"/>
                <w:kern w:val="0"/>
                <w:sz w:val="18"/>
                <w:szCs w:val="18"/>
              </w:rPr>
              <w:t>全球市场趋势、组合分析</w:t>
            </w:r>
          </w:p>
        </w:tc>
      </w:tr>
      <w:tr w:rsidR="00B70615" w:rsidRPr="00B70615" w14:paraId="09A5310C" w14:textId="77777777" w:rsidTr="00B70615">
        <w:trPr>
          <w:trHeight w:val="285"/>
          <w:jc w:val="center"/>
        </w:trPr>
        <w:tc>
          <w:tcPr>
            <w:cnfStyle w:val="001000000000" w:firstRow="0" w:lastRow="0" w:firstColumn="1" w:lastColumn="0" w:oddVBand="0" w:evenVBand="0" w:oddHBand="0" w:evenHBand="0" w:firstRowFirstColumn="0" w:firstRowLastColumn="0" w:lastRowFirstColumn="0" w:lastRowLastColumn="0"/>
            <w:tcW w:w="1279" w:type="pct"/>
            <w:noWrap/>
            <w:vAlign w:val="center"/>
            <w:hideMark/>
          </w:tcPr>
          <w:p w14:paraId="44E3841E" w14:textId="77777777" w:rsidR="00B70615" w:rsidRPr="00B70615" w:rsidRDefault="00B70615" w:rsidP="00B70615">
            <w:pPr>
              <w:widowControl/>
              <w:jc w:val="center"/>
              <w:rPr>
                <w:rFonts w:ascii="Times New Roman" w:eastAsia="宋体" w:hAnsi="Times New Roman" w:cs="Times New Roman"/>
                <w:b w:val="0"/>
                <w:bCs w:val="0"/>
                <w:color w:val="000000"/>
                <w:kern w:val="0"/>
                <w:sz w:val="18"/>
                <w:szCs w:val="18"/>
              </w:rPr>
            </w:pPr>
            <w:r w:rsidRPr="00B70615">
              <w:rPr>
                <w:rFonts w:ascii="Times New Roman" w:eastAsia="宋体" w:hAnsi="Times New Roman" w:cs="Times New Roman"/>
                <w:b w:val="0"/>
                <w:bCs w:val="0"/>
                <w:color w:val="000000"/>
                <w:kern w:val="0"/>
                <w:sz w:val="18"/>
                <w:szCs w:val="18"/>
              </w:rPr>
              <w:t>世界银行开放数据</w:t>
            </w:r>
          </w:p>
        </w:tc>
        <w:tc>
          <w:tcPr>
            <w:tcW w:w="1110" w:type="pct"/>
            <w:noWrap/>
            <w:vAlign w:val="center"/>
            <w:hideMark/>
          </w:tcPr>
          <w:p w14:paraId="675045FE" w14:textId="77777777" w:rsidR="00B70615" w:rsidRPr="00B70615" w:rsidRDefault="00B70615" w:rsidP="00B70615">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kern w:val="0"/>
                <w:sz w:val="18"/>
                <w:szCs w:val="18"/>
              </w:rPr>
            </w:pPr>
            <w:r w:rsidRPr="00B70615">
              <w:rPr>
                <w:rFonts w:ascii="Times New Roman" w:eastAsia="宋体" w:hAnsi="Times New Roman" w:cs="Times New Roman"/>
                <w:color w:val="000000"/>
                <w:kern w:val="0"/>
                <w:sz w:val="18"/>
                <w:szCs w:val="18"/>
              </w:rPr>
              <w:t>data.worldbank.org</w:t>
            </w:r>
          </w:p>
        </w:tc>
        <w:tc>
          <w:tcPr>
            <w:tcW w:w="1453" w:type="pct"/>
            <w:noWrap/>
            <w:vAlign w:val="center"/>
            <w:hideMark/>
          </w:tcPr>
          <w:p w14:paraId="0D9A0BFA" w14:textId="0118609B" w:rsidR="00B70615" w:rsidRPr="00B70615" w:rsidRDefault="00B70615" w:rsidP="00B70615">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kern w:val="0"/>
                <w:sz w:val="18"/>
                <w:szCs w:val="18"/>
              </w:rPr>
            </w:pPr>
            <w:r w:rsidRPr="00B70615">
              <w:rPr>
                <w:rFonts w:ascii="Times New Roman" w:eastAsia="宋体" w:hAnsi="Times New Roman" w:cs="Times New Roman"/>
                <w:color w:val="000000"/>
                <w:kern w:val="0"/>
                <w:sz w:val="18"/>
                <w:szCs w:val="18"/>
              </w:rPr>
              <w:t>官方</w:t>
            </w:r>
            <w:r w:rsidRPr="00B70615">
              <w:rPr>
                <w:rFonts w:ascii="Times New Roman" w:eastAsia="宋体" w:hAnsi="Times New Roman" w:cs="Times New Roman"/>
                <w:color w:val="000000"/>
                <w:kern w:val="0"/>
                <w:sz w:val="18"/>
                <w:szCs w:val="18"/>
              </w:rPr>
              <w:t>CSV/Excel</w:t>
            </w:r>
            <w:r w:rsidRPr="00B70615">
              <w:rPr>
                <w:rFonts w:ascii="Times New Roman" w:eastAsia="宋体" w:hAnsi="Times New Roman" w:cs="Times New Roman"/>
                <w:color w:val="000000"/>
                <w:kern w:val="0"/>
                <w:sz w:val="18"/>
                <w:szCs w:val="18"/>
              </w:rPr>
              <w:t>下载</w:t>
            </w:r>
          </w:p>
        </w:tc>
        <w:tc>
          <w:tcPr>
            <w:tcW w:w="1158" w:type="pct"/>
            <w:noWrap/>
            <w:vAlign w:val="center"/>
            <w:hideMark/>
          </w:tcPr>
          <w:p w14:paraId="69CA1C1B" w14:textId="77777777" w:rsidR="00B70615" w:rsidRPr="00B70615" w:rsidRDefault="00B70615" w:rsidP="00B70615">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kern w:val="0"/>
                <w:sz w:val="18"/>
                <w:szCs w:val="18"/>
              </w:rPr>
            </w:pPr>
            <w:r w:rsidRPr="00B70615">
              <w:rPr>
                <w:rFonts w:ascii="Times New Roman" w:eastAsia="宋体" w:hAnsi="Times New Roman" w:cs="Times New Roman"/>
                <w:color w:val="000000"/>
                <w:kern w:val="0"/>
                <w:sz w:val="18"/>
                <w:szCs w:val="18"/>
              </w:rPr>
              <w:t>宏观对比、跨国市场聚类</w:t>
            </w:r>
          </w:p>
        </w:tc>
      </w:tr>
      <w:tr w:rsidR="00B70615" w:rsidRPr="00B70615" w14:paraId="2856B57C" w14:textId="77777777" w:rsidTr="00B70615">
        <w:trPr>
          <w:trHeight w:val="285"/>
          <w:jc w:val="center"/>
        </w:trPr>
        <w:tc>
          <w:tcPr>
            <w:cnfStyle w:val="001000000000" w:firstRow="0" w:lastRow="0" w:firstColumn="1" w:lastColumn="0" w:oddVBand="0" w:evenVBand="0" w:oddHBand="0" w:evenHBand="0" w:firstRowFirstColumn="0" w:firstRowLastColumn="0" w:lastRowFirstColumn="0" w:lastRowLastColumn="0"/>
            <w:tcW w:w="1279" w:type="pct"/>
            <w:noWrap/>
            <w:vAlign w:val="center"/>
            <w:hideMark/>
          </w:tcPr>
          <w:p w14:paraId="215748CB" w14:textId="4635D788" w:rsidR="00B70615" w:rsidRPr="00B70615" w:rsidRDefault="00B70615" w:rsidP="00B70615">
            <w:pPr>
              <w:widowControl/>
              <w:jc w:val="center"/>
              <w:rPr>
                <w:rFonts w:ascii="Times New Roman" w:eastAsia="宋体" w:hAnsi="Times New Roman" w:cs="Times New Roman"/>
                <w:b w:val="0"/>
                <w:bCs w:val="0"/>
                <w:color w:val="000000"/>
                <w:kern w:val="0"/>
                <w:sz w:val="18"/>
                <w:szCs w:val="18"/>
              </w:rPr>
            </w:pPr>
            <w:r w:rsidRPr="00B70615">
              <w:rPr>
                <w:rFonts w:ascii="Times New Roman" w:eastAsia="宋体" w:hAnsi="Times New Roman" w:cs="Times New Roman"/>
                <w:b w:val="0"/>
                <w:bCs w:val="0"/>
                <w:color w:val="000000"/>
                <w:kern w:val="0"/>
                <w:sz w:val="18"/>
                <w:szCs w:val="18"/>
              </w:rPr>
              <w:t>国家统计局</w:t>
            </w:r>
            <w:r w:rsidRPr="00B70615">
              <w:rPr>
                <w:rFonts w:ascii="Times New Roman" w:eastAsia="宋体" w:hAnsi="Times New Roman" w:cs="Times New Roman"/>
                <w:b w:val="0"/>
                <w:bCs w:val="0"/>
                <w:color w:val="000000"/>
                <w:kern w:val="0"/>
                <w:sz w:val="18"/>
                <w:szCs w:val="18"/>
              </w:rPr>
              <w:t>/</w:t>
            </w:r>
            <w:r w:rsidRPr="00B70615">
              <w:rPr>
                <w:rFonts w:ascii="Times New Roman" w:eastAsia="宋体" w:hAnsi="Times New Roman" w:cs="Times New Roman"/>
                <w:b w:val="0"/>
                <w:bCs w:val="0"/>
                <w:color w:val="000000"/>
                <w:kern w:val="0"/>
                <w:sz w:val="18"/>
                <w:szCs w:val="18"/>
              </w:rPr>
              <w:t>政府开放平台</w:t>
            </w:r>
          </w:p>
        </w:tc>
        <w:tc>
          <w:tcPr>
            <w:tcW w:w="1110" w:type="pct"/>
            <w:noWrap/>
            <w:vAlign w:val="center"/>
            <w:hideMark/>
          </w:tcPr>
          <w:p w14:paraId="2C904666" w14:textId="77777777" w:rsidR="00B70615" w:rsidRPr="00B70615" w:rsidRDefault="00B70615" w:rsidP="00B70615">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kern w:val="0"/>
                <w:sz w:val="18"/>
                <w:szCs w:val="18"/>
              </w:rPr>
            </w:pPr>
            <w:r w:rsidRPr="00B70615">
              <w:rPr>
                <w:rFonts w:ascii="Times New Roman" w:eastAsia="宋体" w:hAnsi="Times New Roman" w:cs="Times New Roman"/>
                <w:color w:val="000000"/>
                <w:kern w:val="0"/>
                <w:sz w:val="18"/>
                <w:szCs w:val="18"/>
              </w:rPr>
              <w:t>stats.gov.cn</w:t>
            </w:r>
            <w:r w:rsidRPr="00B70615">
              <w:rPr>
                <w:rFonts w:ascii="Times New Roman" w:eastAsia="宋体" w:hAnsi="Times New Roman" w:cs="Times New Roman"/>
                <w:color w:val="000000"/>
                <w:kern w:val="0"/>
                <w:sz w:val="18"/>
                <w:szCs w:val="18"/>
              </w:rPr>
              <w:t>；</w:t>
            </w:r>
            <w:r w:rsidRPr="00B70615">
              <w:rPr>
                <w:rFonts w:ascii="Times New Roman" w:eastAsia="宋体" w:hAnsi="Times New Roman" w:cs="Times New Roman"/>
                <w:color w:val="000000"/>
                <w:kern w:val="0"/>
                <w:sz w:val="18"/>
                <w:szCs w:val="18"/>
              </w:rPr>
              <w:t>data.gov.cn</w:t>
            </w:r>
          </w:p>
        </w:tc>
        <w:tc>
          <w:tcPr>
            <w:tcW w:w="1453" w:type="pct"/>
            <w:noWrap/>
            <w:vAlign w:val="center"/>
            <w:hideMark/>
          </w:tcPr>
          <w:p w14:paraId="35E988CD" w14:textId="77777777" w:rsidR="00B70615" w:rsidRPr="00B70615" w:rsidRDefault="00B70615" w:rsidP="00B70615">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kern w:val="0"/>
                <w:sz w:val="18"/>
                <w:szCs w:val="18"/>
              </w:rPr>
            </w:pPr>
            <w:r w:rsidRPr="00B70615">
              <w:rPr>
                <w:rFonts w:ascii="Times New Roman" w:eastAsia="宋体" w:hAnsi="Times New Roman" w:cs="Times New Roman"/>
                <w:color w:val="000000"/>
                <w:kern w:val="0"/>
                <w:sz w:val="18"/>
                <w:szCs w:val="18"/>
              </w:rPr>
              <w:t>官方数据文件下载</w:t>
            </w:r>
          </w:p>
        </w:tc>
        <w:tc>
          <w:tcPr>
            <w:tcW w:w="1158" w:type="pct"/>
            <w:noWrap/>
            <w:vAlign w:val="center"/>
            <w:hideMark/>
          </w:tcPr>
          <w:p w14:paraId="5B3200D4" w14:textId="77777777" w:rsidR="00B70615" w:rsidRPr="00B70615" w:rsidRDefault="00B70615" w:rsidP="00B70615">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kern w:val="0"/>
                <w:sz w:val="18"/>
                <w:szCs w:val="18"/>
              </w:rPr>
            </w:pPr>
            <w:r w:rsidRPr="00B70615">
              <w:rPr>
                <w:rFonts w:ascii="Times New Roman" w:eastAsia="宋体" w:hAnsi="Times New Roman" w:cs="Times New Roman"/>
                <w:color w:val="000000"/>
                <w:kern w:val="0"/>
                <w:sz w:val="18"/>
                <w:szCs w:val="18"/>
              </w:rPr>
              <w:t>行业大盘、政策影响分析</w:t>
            </w:r>
          </w:p>
        </w:tc>
      </w:tr>
      <w:tr w:rsidR="00B70615" w:rsidRPr="00B70615" w14:paraId="4EB2C77F" w14:textId="77777777" w:rsidTr="00B70615">
        <w:trPr>
          <w:trHeight w:val="285"/>
          <w:jc w:val="center"/>
        </w:trPr>
        <w:tc>
          <w:tcPr>
            <w:cnfStyle w:val="001000000000" w:firstRow="0" w:lastRow="0" w:firstColumn="1" w:lastColumn="0" w:oddVBand="0" w:evenVBand="0" w:oddHBand="0" w:evenHBand="0" w:firstRowFirstColumn="0" w:firstRowLastColumn="0" w:lastRowFirstColumn="0" w:lastRowLastColumn="0"/>
            <w:tcW w:w="1279" w:type="pct"/>
            <w:noWrap/>
            <w:vAlign w:val="center"/>
            <w:hideMark/>
          </w:tcPr>
          <w:p w14:paraId="217D222D" w14:textId="0F451F2C" w:rsidR="00B70615" w:rsidRPr="00B70615" w:rsidRDefault="00B70615" w:rsidP="00B70615">
            <w:pPr>
              <w:widowControl/>
              <w:jc w:val="center"/>
              <w:rPr>
                <w:rFonts w:ascii="Times New Roman" w:eastAsia="宋体" w:hAnsi="Times New Roman" w:cs="Times New Roman"/>
                <w:b w:val="0"/>
                <w:bCs w:val="0"/>
                <w:color w:val="000000"/>
                <w:kern w:val="0"/>
                <w:sz w:val="18"/>
                <w:szCs w:val="18"/>
              </w:rPr>
            </w:pPr>
            <w:r w:rsidRPr="00B70615">
              <w:rPr>
                <w:rFonts w:ascii="Times New Roman" w:eastAsia="宋体" w:hAnsi="Times New Roman" w:cs="Times New Roman"/>
                <w:b w:val="0"/>
                <w:bCs w:val="0"/>
                <w:color w:val="000000"/>
                <w:kern w:val="0"/>
                <w:sz w:val="18"/>
                <w:szCs w:val="18"/>
              </w:rPr>
              <w:t>Tableau</w:t>
            </w:r>
            <w:r w:rsidR="007874BE">
              <w:rPr>
                <w:rFonts w:ascii="Times New Roman" w:eastAsia="宋体" w:hAnsi="Times New Roman" w:cs="Times New Roman" w:hint="eastAsia"/>
                <w:b w:val="0"/>
                <w:bCs w:val="0"/>
                <w:color w:val="000000"/>
                <w:kern w:val="0"/>
                <w:sz w:val="18"/>
                <w:szCs w:val="18"/>
              </w:rPr>
              <w:t xml:space="preserve"> </w:t>
            </w:r>
            <w:r w:rsidRPr="00B70615">
              <w:rPr>
                <w:rFonts w:ascii="Times New Roman" w:eastAsia="宋体" w:hAnsi="Times New Roman" w:cs="Times New Roman"/>
                <w:b w:val="0"/>
                <w:bCs w:val="0"/>
                <w:color w:val="000000"/>
                <w:kern w:val="0"/>
                <w:sz w:val="18"/>
                <w:szCs w:val="18"/>
              </w:rPr>
              <w:t>Superstore</w:t>
            </w:r>
            <w:r w:rsidRPr="00B70615">
              <w:rPr>
                <w:rFonts w:ascii="Times New Roman" w:eastAsia="宋体" w:hAnsi="Times New Roman" w:cs="Times New Roman"/>
                <w:b w:val="0"/>
                <w:bCs w:val="0"/>
                <w:color w:val="000000"/>
                <w:kern w:val="0"/>
                <w:sz w:val="18"/>
                <w:szCs w:val="18"/>
              </w:rPr>
              <w:t>示例数据（仅用数据，禁用</w:t>
            </w:r>
            <w:r w:rsidRPr="00B70615">
              <w:rPr>
                <w:rFonts w:ascii="Times New Roman" w:eastAsia="宋体" w:hAnsi="Times New Roman" w:cs="Times New Roman"/>
                <w:b w:val="0"/>
                <w:bCs w:val="0"/>
                <w:color w:val="000000"/>
                <w:kern w:val="0"/>
                <w:sz w:val="18"/>
                <w:szCs w:val="18"/>
              </w:rPr>
              <w:t>Tableau</w:t>
            </w:r>
            <w:r w:rsidRPr="00B70615">
              <w:rPr>
                <w:rFonts w:ascii="Times New Roman" w:eastAsia="宋体" w:hAnsi="Times New Roman" w:cs="Times New Roman"/>
                <w:b w:val="0"/>
                <w:bCs w:val="0"/>
                <w:color w:val="000000"/>
                <w:kern w:val="0"/>
                <w:sz w:val="18"/>
                <w:szCs w:val="18"/>
              </w:rPr>
              <w:t>软件）</w:t>
            </w:r>
          </w:p>
        </w:tc>
        <w:tc>
          <w:tcPr>
            <w:tcW w:w="1110" w:type="pct"/>
            <w:noWrap/>
            <w:vAlign w:val="center"/>
            <w:hideMark/>
          </w:tcPr>
          <w:p w14:paraId="5894E0CD" w14:textId="1BB41B64" w:rsidR="00B70615" w:rsidRPr="00B70615" w:rsidRDefault="00B70615" w:rsidP="00B70615">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kern w:val="0"/>
                <w:sz w:val="18"/>
                <w:szCs w:val="18"/>
              </w:rPr>
            </w:pPr>
            <w:r w:rsidRPr="00B70615">
              <w:rPr>
                <w:rFonts w:ascii="Times New Roman" w:eastAsia="宋体" w:hAnsi="Times New Roman" w:cs="Times New Roman"/>
                <w:color w:val="000000"/>
                <w:kern w:val="0"/>
                <w:sz w:val="18"/>
                <w:szCs w:val="18"/>
              </w:rPr>
              <w:t>tableau.com</w:t>
            </w:r>
            <w:r w:rsidRPr="00B70615">
              <w:rPr>
                <w:rFonts w:ascii="Times New Roman" w:eastAsia="宋体" w:hAnsi="Times New Roman" w:cs="Times New Roman"/>
                <w:color w:val="000000"/>
                <w:kern w:val="0"/>
                <w:sz w:val="18"/>
                <w:szCs w:val="18"/>
              </w:rPr>
              <w:t>官方示例文件</w:t>
            </w:r>
          </w:p>
        </w:tc>
        <w:tc>
          <w:tcPr>
            <w:tcW w:w="1453" w:type="pct"/>
            <w:noWrap/>
            <w:vAlign w:val="center"/>
            <w:hideMark/>
          </w:tcPr>
          <w:p w14:paraId="62810B1C" w14:textId="6DF6D1B8" w:rsidR="00B70615" w:rsidRPr="00B70615" w:rsidRDefault="00B70615" w:rsidP="00B70615">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kern w:val="0"/>
                <w:sz w:val="18"/>
                <w:szCs w:val="18"/>
              </w:rPr>
            </w:pPr>
            <w:r w:rsidRPr="00B70615">
              <w:rPr>
                <w:rFonts w:ascii="Times New Roman" w:eastAsia="宋体" w:hAnsi="Times New Roman" w:cs="Times New Roman"/>
                <w:color w:val="000000"/>
                <w:kern w:val="0"/>
                <w:sz w:val="18"/>
                <w:szCs w:val="18"/>
              </w:rPr>
              <w:t>官方</w:t>
            </w:r>
            <w:r w:rsidRPr="00B70615">
              <w:rPr>
                <w:rFonts w:ascii="Times New Roman" w:eastAsia="宋体" w:hAnsi="Times New Roman" w:cs="Times New Roman"/>
                <w:color w:val="000000"/>
                <w:kern w:val="0"/>
                <w:sz w:val="18"/>
                <w:szCs w:val="18"/>
              </w:rPr>
              <w:t>XLSX</w:t>
            </w:r>
            <w:r w:rsidRPr="00B70615">
              <w:rPr>
                <w:rFonts w:ascii="Times New Roman" w:eastAsia="宋体" w:hAnsi="Times New Roman" w:cs="Times New Roman"/>
                <w:color w:val="000000"/>
                <w:kern w:val="0"/>
                <w:sz w:val="18"/>
                <w:szCs w:val="18"/>
              </w:rPr>
              <w:t>下载</w:t>
            </w:r>
          </w:p>
        </w:tc>
        <w:tc>
          <w:tcPr>
            <w:tcW w:w="1158" w:type="pct"/>
            <w:noWrap/>
            <w:vAlign w:val="center"/>
            <w:hideMark/>
          </w:tcPr>
          <w:p w14:paraId="0B942DEE" w14:textId="4F409745" w:rsidR="00B70615" w:rsidRPr="00B70615" w:rsidRDefault="00B70615" w:rsidP="00B70615">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kern w:val="0"/>
                <w:sz w:val="18"/>
                <w:szCs w:val="18"/>
              </w:rPr>
            </w:pPr>
            <w:r w:rsidRPr="00B70615">
              <w:rPr>
                <w:rFonts w:ascii="Times New Roman" w:eastAsia="宋体" w:hAnsi="Times New Roman" w:cs="Times New Roman"/>
                <w:color w:val="000000"/>
                <w:kern w:val="0"/>
                <w:sz w:val="18"/>
                <w:szCs w:val="18"/>
              </w:rPr>
              <w:t>Python</w:t>
            </w:r>
            <w:r w:rsidRPr="00B70615">
              <w:rPr>
                <w:rFonts w:ascii="Times New Roman" w:eastAsia="宋体" w:hAnsi="Times New Roman" w:cs="Times New Roman"/>
                <w:color w:val="000000"/>
                <w:kern w:val="0"/>
                <w:sz w:val="18"/>
                <w:szCs w:val="18"/>
              </w:rPr>
              <w:t>复现</w:t>
            </w:r>
            <w:r w:rsidRPr="00B70615">
              <w:rPr>
                <w:rFonts w:ascii="Times New Roman" w:eastAsia="宋体" w:hAnsi="Times New Roman" w:cs="Times New Roman"/>
                <w:color w:val="000000"/>
                <w:kern w:val="0"/>
                <w:sz w:val="18"/>
                <w:szCs w:val="18"/>
              </w:rPr>
              <w:t>BI</w:t>
            </w:r>
            <w:r w:rsidRPr="00B70615">
              <w:rPr>
                <w:rFonts w:ascii="Times New Roman" w:eastAsia="宋体" w:hAnsi="Times New Roman" w:cs="Times New Roman"/>
                <w:color w:val="000000"/>
                <w:kern w:val="0"/>
                <w:sz w:val="18"/>
                <w:szCs w:val="18"/>
              </w:rPr>
              <w:t>仪表盘、利润归因</w:t>
            </w:r>
          </w:p>
        </w:tc>
      </w:tr>
      <w:tr w:rsidR="00B70615" w:rsidRPr="00B70615" w14:paraId="3E923363" w14:textId="77777777" w:rsidTr="00B70615">
        <w:trPr>
          <w:trHeight w:val="285"/>
          <w:jc w:val="center"/>
        </w:trPr>
        <w:tc>
          <w:tcPr>
            <w:cnfStyle w:val="001000000000" w:firstRow="0" w:lastRow="0" w:firstColumn="1" w:lastColumn="0" w:oddVBand="0" w:evenVBand="0" w:oddHBand="0" w:evenHBand="0" w:firstRowFirstColumn="0" w:firstRowLastColumn="0" w:lastRowFirstColumn="0" w:lastRowLastColumn="0"/>
            <w:tcW w:w="1279" w:type="pct"/>
            <w:noWrap/>
            <w:vAlign w:val="center"/>
            <w:hideMark/>
          </w:tcPr>
          <w:p w14:paraId="3B9C2A47" w14:textId="52B46993" w:rsidR="00B70615" w:rsidRPr="00B70615" w:rsidRDefault="00B70615" w:rsidP="00B70615">
            <w:pPr>
              <w:widowControl/>
              <w:jc w:val="center"/>
              <w:rPr>
                <w:rFonts w:ascii="Times New Roman" w:eastAsia="宋体" w:hAnsi="Times New Roman" w:cs="Times New Roman"/>
                <w:b w:val="0"/>
                <w:bCs w:val="0"/>
                <w:color w:val="000000"/>
                <w:kern w:val="0"/>
                <w:sz w:val="18"/>
                <w:szCs w:val="18"/>
              </w:rPr>
            </w:pPr>
            <w:r w:rsidRPr="00B70615">
              <w:rPr>
                <w:rFonts w:ascii="Times New Roman" w:eastAsia="宋体" w:hAnsi="Times New Roman" w:cs="Times New Roman"/>
                <w:b w:val="0"/>
                <w:bCs w:val="0"/>
                <w:color w:val="000000"/>
                <w:kern w:val="0"/>
                <w:sz w:val="18"/>
                <w:szCs w:val="18"/>
              </w:rPr>
              <w:t>UCI</w:t>
            </w:r>
            <w:r w:rsidR="00D6379C">
              <w:rPr>
                <w:rFonts w:ascii="Times New Roman" w:eastAsia="宋体" w:hAnsi="Times New Roman" w:cs="Times New Roman" w:hint="eastAsia"/>
                <w:b w:val="0"/>
                <w:bCs w:val="0"/>
                <w:color w:val="000000"/>
                <w:kern w:val="0"/>
                <w:sz w:val="18"/>
                <w:szCs w:val="18"/>
              </w:rPr>
              <w:t xml:space="preserve"> </w:t>
            </w:r>
            <w:r w:rsidRPr="00B70615">
              <w:rPr>
                <w:rFonts w:ascii="Times New Roman" w:eastAsia="宋体" w:hAnsi="Times New Roman" w:cs="Times New Roman"/>
                <w:b w:val="0"/>
                <w:bCs w:val="0"/>
                <w:color w:val="000000"/>
                <w:kern w:val="0"/>
                <w:sz w:val="18"/>
                <w:szCs w:val="18"/>
              </w:rPr>
              <w:t>/</w:t>
            </w:r>
            <w:r w:rsidR="005D7AAA">
              <w:rPr>
                <w:rFonts w:ascii="Times New Roman" w:eastAsia="宋体" w:hAnsi="Times New Roman" w:cs="Times New Roman" w:hint="eastAsia"/>
                <w:b w:val="0"/>
                <w:bCs w:val="0"/>
                <w:color w:val="000000"/>
                <w:kern w:val="0"/>
                <w:sz w:val="18"/>
                <w:szCs w:val="18"/>
              </w:rPr>
              <w:t xml:space="preserve"> </w:t>
            </w:r>
            <w:proofErr w:type="spellStart"/>
            <w:r w:rsidRPr="00B70615">
              <w:rPr>
                <w:rFonts w:ascii="Times New Roman" w:eastAsia="宋体" w:hAnsi="Times New Roman" w:cs="Times New Roman"/>
                <w:b w:val="0"/>
                <w:bCs w:val="0"/>
                <w:color w:val="000000"/>
                <w:kern w:val="0"/>
                <w:sz w:val="18"/>
                <w:szCs w:val="18"/>
              </w:rPr>
              <w:t>Kaggle·IBM</w:t>
            </w:r>
            <w:proofErr w:type="spellEnd"/>
            <w:r w:rsidR="007874BE">
              <w:rPr>
                <w:rFonts w:ascii="Times New Roman" w:eastAsia="宋体" w:hAnsi="Times New Roman" w:cs="Times New Roman" w:hint="eastAsia"/>
                <w:b w:val="0"/>
                <w:bCs w:val="0"/>
                <w:color w:val="000000"/>
                <w:kern w:val="0"/>
                <w:sz w:val="18"/>
                <w:szCs w:val="18"/>
              </w:rPr>
              <w:t xml:space="preserve"> </w:t>
            </w:r>
            <w:r w:rsidRPr="00B70615">
              <w:rPr>
                <w:rFonts w:ascii="Times New Roman" w:eastAsia="宋体" w:hAnsi="Times New Roman" w:cs="Times New Roman"/>
                <w:b w:val="0"/>
                <w:bCs w:val="0"/>
                <w:color w:val="000000"/>
                <w:kern w:val="0"/>
                <w:sz w:val="18"/>
                <w:szCs w:val="18"/>
              </w:rPr>
              <w:t>HR</w:t>
            </w:r>
          </w:p>
        </w:tc>
        <w:tc>
          <w:tcPr>
            <w:tcW w:w="1110" w:type="pct"/>
            <w:noWrap/>
            <w:vAlign w:val="center"/>
            <w:hideMark/>
          </w:tcPr>
          <w:p w14:paraId="710EC925" w14:textId="77777777" w:rsidR="00B70615" w:rsidRPr="00B70615" w:rsidRDefault="00B70615" w:rsidP="00B70615">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kern w:val="0"/>
                <w:sz w:val="18"/>
                <w:szCs w:val="18"/>
              </w:rPr>
            </w:pPr>
            <w:r w:rsidRPr="00B70615">
              <w:rPr>
                <w:rFonts w:ascii="Times New Roman" w:eastAsia="宋体" w:hAnsi="Times New Roman" w:cs="Times New Roman"/>
                <w:color w:val="000000"/>
                <w:kern w:val="0"/>
                <w:sz w:val="18"/>
                <w:szCs w:val="18"/>
              </w:rPr>
              <w:t>uci.ics.uci.edu</w:t>
            </w:r>
            <w:r w:rsidRPr="00B70615">
              <w:rPr>
                <w:rFonts w:ascii="Times New Roman" w:eastAsia="宋体" w:hAnsi="Times New Roman" w:cs="Times New Roman"/>
                <w:color w:val="000000"/>
                <w:kern w:val="0"/>
                <w:sz w:val="18"/>
                <w:szCs w:val="18"/>
              </w:rPr>
              <w:t>；</w:t>
            </w:r>
            <w:r w:rsidRPr="00B70615">
              <w:rPr>
                <w:rFonts w:ascii="Times New Roman" w:eastAsia="宋体" w:hAnsi="Times New Roman" w:cs="Times New Roman"/>
                <w:color w:val="000000"/>
                <w:kern w:val="0"/>
                <w:sz w:val="18"/>
                <w:szCs w:val="18"/>
              </w:rPr>
              <w:t>kaggle.com</w:t>
            </w:r>
          </w:p>
        </w:tc>
        <w:tc>
          <w:tcPr>
            <w:tcW w:w="1453" w:type="pct"/>
            <w:noWrap/>
            <w:vAlign w:val="center"/>
            <w:hideMark/>
          </w:tcPr>
          <w:p w14:paraId="5F478B19" w14:textId="77777777" w:rsidR="00B70615" w:rsidRPr="00B70615" w:rsidRDefault="00B70615" w:rsidP="00B70615">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kern w:val="0"/>
                <w:sz w:val="18"/>
                <w:szCs w:val="18"/>
              </w:rPr>
            </w:pPr>
            <w:r w:rsidRPr="00B70615">
              <w:rPr>
                <w:rFonts w:ascii="Times New Roman" w:eastAsia="宋体" w:hAnsi="Times New Roman" w:cs="Times New Roman"/>
                <w:color w:val="000000"/>
                <w:kern w:val="0"/>
                <w:sz w:val="18"/>
                <w:szCs w:val="18"/>
              </w:rPr>
              <w:t>官方下载</w:t>
            </w:r>
          </w:p>
        </w:tc>
        <w:tc>
          <w:tcPr>
            <w:tcW w:w="1158" w:type="pct"/>
            <w:noWrap/>
            <w:vAlign w:val="center"/>
            <w:hideMark/>
          </w:tcPr>
          <w:p w14:paraId="56B02542" w14:textId="10BE9E84" w:rsidR="00B70615" w:rsidRPr="00B70615" w:rsidRDefault="00B70615" w:rsidP="00B70615">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kern w:val="0"/>
                <w:sz w:val="18"/>
                <w:szCs w:val="18"/>
              </w:rPr>
            </w:pPr>
            <w:r w:rsidRPr="00B70615">
              <w:rPr>
                <w:rFonts w:ascii="Times New Roman" w:eastAsia="宋体" w:hAnsi="Times New Roman" w:cs="Times New Roman"/>
                <w:color w:val="000000"/>
                <w:kern w:val="0"/>
                <w:sz w:val="18"/>
                <w:szCs w:val="18"/>
              </w:rPr>
              <w:t>员工流失预警、</w:t>
            </w:r>
            <w:r w:rsidRPr="00B70615">
              <w:rPr>
                <w:rFonts w:ascii="Times New Roman" w:eastAsia="宋体" w:hAnsi="Times New Roman" w:cs="Times New Roman"/>
                <w:color w:val="000000"/>
                <w:kern w:val="0"/>
                <w:sz w:val="18"/>
                <w:szCs w:val="18"/>
              </w:rPr>
              <w:t>HR</w:t>
            </w:r>
            <w:r w:rsidRPr="00B70615">
              <w:rPr>
                <w:rFonts w:ascii="Times New Roman" w:eastAsia="宋体" w:hAnsi="Times New Roman" w:cs="Times New Roman"/>
                <w:color w:val="000000"/>
                <w:kern w:val="0"/>
                <w:sz w:val="18"/>
                <w:szCs w:val="18"/>
              </w:rPr>
              <w:t>分析</w:t>
            </w:r>
          </w:p>
        </w:tc>
      </w:tr>
      <w:tr w:rsidR="00B70615" w:rsidRPr="00B70615" w14:paraId="487EB9C9" w14:textId="77777777" w:rsidTr="00B70615">
        <w:trPr>
          <w:trHeight w:val="285"/>
          <w:jc w:val="center"/>
        </w:trPr>
        <w:tc>
          <w:tcPr>
            <w:cnfStyle w:val="001000000000" w:firstRow="0" w:lastRow="0" w:firstColumn="1" w:lastColumn="0" w:oddVBand="0" w:evenVBand="0" w:oddHBand="0" w:evenHBand="0" w:firstRowFirstColumn="0" w:firstRowLastColumn="0" w:lastRowFirstColumn="0" w:lastRowLastColumn="0"/>
            <w:tcW w:w="1279" w:type="pct"/>
            <w:noWrap/>
            <w:vAlign w:val="center"/>
            <w:hideMark/>
          </w:tcPr>
          <w:p w14:paraId="09CA31B6" w14:textId="429302C5" w:rsidR="00B70615" w:rsidRPr="00B70615" w:rsidRDefault="00B70615" w:rsidP="00B70615">
            <w:pPr>
              <w:widowControl/>
              <w:jc w:val="center"/>
              <w:rPr>
                <w:rFonts w:ascii="Times New Roman" w:eastAsia="宋体" w:hAnsi="Times New Roman" w:cs="Times New Roman"/>
                <w:b w:val="0"/>
                <w:bCs w:val="0"/>
                <w:color w:val="000000"/>
                <w:kern w:val="0"/>
                <w:sz w:val="18"/>
                <w:szCs w:val="18"/>
              </w:rPr>
            </w:pPr>
            <w:r w:rsidRPr="00B70615">
              <w:rPr>
                <w:rFonts w:ascii="Times New Roman" w:eastAsia="宋体" w:hAnsi="Times New Roman" w:cs="Times New Roman"/>
                <w:b w:val="0"/>
                <w:bCs w:val="0"/>
                <w:color w:val="000000"/>
                <w:kern w:val="0"/>
                <w:sz w:val="18"/>
                <w:szCs w:val="18"/>
              </w:rPr>
              <w:t>Google</w:t>
            </w:r>
            <w:r w:rsidR="007874BE">
              <w:rPr>
                <w:rFonts w:ascii="Times New Roman" w:eastAsia="宋体" w:hAnsi="Times New Roman" w:cs="Times New Roman" w:hint="eastAsia"/>
                <w:b w:val="0"/>
                <w:bCs w:val="0"/>
                <w:color w:val="000000"/>
                <w:kern w:val="0"/>
                <w:sz w:val="18"/>
                <w:szCs w:val="18"/>
              </w:rPr>
              <w:t xml:space="preserve"> </w:t>
            </w:r>
            <w:r w:rsidRPr="00B70615">
              <w:rPr>
                <w:rFonts w:ascii="Times New Roman" w:eastAsia="宋体" w:hAnsi="Times New Roman" w:cs="Times New Roman"/>
                <w:b w:val="0"/>
                <w:bCs w:val="0"/>
                <w:color w:val="000000"/>
                <w:kern w:val="0"/>
                <w:sz w:val="18"/>
                <w:szCs w:val="18"/>
              </w:rPr>
              <w:t>Dataset</w:t>
            </w:r>
            <w:r w:rsidR="007874BE">
              <w:rPr>
                <w:rFonts w:ascii="Times New Roman" w:eastAsia="宋体" w:hAnsi="Times New Roman" w:cs="Times New Roman" w:hint="eastAsia"/>
                <w:b w:val="0"/>
                <w:bCs w:val="0"/>
                <w:color w:val="000000"/>
                <w:kern w:val="0"/>
                <w:sz w:val="18"/>
                <w:szCs w:val="18"/>
              </w:rPr>
              <w:t xml:space="preserve"> </w:t>
            </w:r>
            <w:r w:rsidRPr="00B70615">
              <w:rPr>
                <w:rFonts w:ascii="Times New Roman" w:eastAsia="宋体" w:hAnsi="Times New Roman" w:cs="Times New Roman"/>
                <w:b w:val="0"/>
                <w:bCs w:val="0"/>
                <w:color w:val="000000"/>
                <w:kern w:val="0"/>
                <w:sz w:val="18"/>
                <w:szCs w:val="18"/>
              </w:rPr>
              <w:t>Search</w:t>
            </w:r>
          </w:p>
        </w:tc>
        <w:tc>
          <w:tcPr>
            <w:tcW w:w="1110" w:type="pct"/>
            <w:noWrap/>
            <w:vAlign w:val="center"/>
            <w:hideMark/>
          </w:tcPr>
          <w:p w14:paraId="2CE1D74E" w14:textId="77777777" w:rsidR="00B70615" w:rsidRPr="00B70615" w:rsidRDefault="00B70615" w:rsidP="00B70615">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kern w:val="0"/>
                <w:sz w:val="18"/>
                <w:szCs w:val="18"/>
              </w:rPr>
            </w:pPr>
            <w:r w:rsidRPr="00B70615">
              <w:rPr>
                <w:rFonts w:ascii="Times New Roman" w:eastAsia="宋体" w:hAnsi="Times New Roman" w:cs="Times New Roman"/>
                <w:color w:val="000000"/>
                <w:kern w:val="0"/>
                <w:sz w:val="18"/>
                <w:szCs w:val="18"/>
              </w:rPr>
              <w:t>datasetsearch.research.google.com</w:t>
            </w:r>
          </w:p>
        </w:tc>
        <w:tc>
          <w:tcPr>
            <w:tcW w:w="1453" w:type="pct"/>
            <w:noWrap/>
            <w:vAlign w:val="center"/>
            <w:hideMark/>
          </w:tcPr>
          <w:p w14:paraId="6F0D8A0C" w14:textId="77777777" w:rsidR="00B70615" w:rsidRPr="00B70615" w:rsidRDefault="00B70615" w:rsidP="00B70615">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kern w:val="0"/>
                <w:sz w:val="18"/>
                <w:szCs w:val="18"/>
              </w:rPr>
            </w:pPr>
            <w:r w:rsidRPr="00B70615">
              <w:rPr>
                <w:rFonts w:ascii="Times New Roman" w:eastAsia="宋体" w:hAnsi="Times New Roman" w:cs="Times New Roman"/>
                <w:color w:val="000000"/>
                <w:kern w:val="0"/>
                <w:sz w:val="18"/>
                <w:szCs w:val="18"/>
              </w:rPr>
              <w:t>检索后跳转官方下载</w:t>
            </w:r>
          </w:p>
        </w:tc>
        <w:tc>
          <w:tcPr>
            <w:tcW w:w="1158" w:type="pct"/>
            <w:noWrap/>
            <w:vAlign w:val="center"/>
            <w:hideMark/>
          </w:tcPr>
          <w:p w14:paraId="7575EFD5" w14:textId="77777777" w:rsidR="00B70615" w:rsidRPr="00B70615" w:rsidRDefault="00B70615" w:rsidP="00B70615">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kern w:val="0"/>
                <w:sz w:val="18"/>
                <w:szCs w:val="18"/>
              </w:rPr>
            </w:pPr>
            <w:r w:rsidRPr="00B70615">
              <w:rPr>
                <w:rFonts w:ascii="Times New Roman" w:eastAsia="宋体" w:hAnsi="Times New Roman" w:cs="Times New Roman"/>
                <w:color w:val="000000"/>
                <w:kern w:val="0"/>
                <w:sz w:val="18"/>
                <w:szCs w:val="18"/>
              </w:rPr>
              <w:t>自主选题扩展</w:t>
            </w:r>
          </w:p>
        </w:tc>
      </w:tr>
    </w:tbl>
    <w:p w14:paraId="3AE1DC4D" w14:textId="7D046BA5" w:rsidR="003A7EFC" w:rsidRPr="006C7654" w:rsidRDefault="003A7EFC" w:rsidP="006C7654">
      <w:pPr>
        <w:spacing w:line="360" w:lineRule="auto"/>
        <w:rPr>
          <w:rFonts w:ascii="Times New Roman" w:eastAsia="宋体" w:hAnsi="Times New Roman" w:cs="Times New Roman"/>
        </w:rPr>
      </w:pPr>
    </w:p>
    <w:sectPr w:rsidR="003A7EFC" w:rsidRPr="006C765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798E58" w14:textId="77777777" w:rsidR="00984E40" w:rsidRDefault="00984E40" w:rsidP="00066916">
      <w:pPr>
        <w:rPr>
          <w:rFonts w:hint="eastAsia"/>
        </w:rPr>
      </w:pPr>
      <w:r>
        <w:separator/>
      </w:r>
    </w:p>
  </w:endnote>
  <w:endnote w:type="continuationSeparator" w:id="0">
    <w:p w14:paraId="0A3420CA" w14:textId="77777777" w:rsidR="00984E40" w:rsidRDefault="00984E40" w:rsidP="0006691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方正小标宋简体">
    <w:panose1 w:val="03000509000000000000"/>
    <w:charset w:val="86"/>
    <w:family w:val="script"/>
    <w:pitch w:val="fixed"/>
    <w:sig w:usb0="00000001" w:usb1="080E0000" w:usb2="00000010" w:usb3="00000000" w:csb0="00040000" w:csb1="00000000"/>
  </w:font>
  <w:font w:name="Symbol">
    <w:panose1 w:val="050501020107060205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8D660D" w14:textId="77777777" w:rsidR="00984E40" w:rsidRDefault="00984E40" w:rsidP="00066916">
      <w:pPr>
        <w:rPr>
          <w:rFonts w:hint="eastAsia"/>
        </w:rPr>
      </w:pPr>
      <w:r>
        <w:separator/>
      </w:r>
    </w:p>
  </w:footnote>
  <w:footnote w:type="continuationSeparator" w:id="0">
    <w:p w14:paraId="28B13673" w14:textId="77777777" w:rsidR="00984E40" w:rsidRDefault="00984E40" w:rsidP="00066916">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C34AE"/>
    <w:multiLevelType w:val="hybridMultilevel"/>
    <w:tmpl w:val="5A0CE57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0DD83D06"/>
    <w:multiLevelType w:val="hybridMultilevel"/>
    <w:tmpl w:val="6BCAAF96"/>
    <w:lvl w:ilvl="0" w:tplc="3A449FD6">
      <w:numFmt w:val="bullet"/>
      <w:lvlText w:val="-"/>
      <w:lvlJc w:val="left"/>
      <w:pPr>
        <w:ind w:left="675" w:hanging="360"/>
      </w:pPr>
      <w:rPr>
        <w:rFonts w:ascii="Times New Roman" w:eastAsia="方正小标宋简体" w:hAnsi="Times New Roman" w:cs="Times New Roman" w:hint="default"/>
      </w:rPr>
    </w:lvl>
    <w:lvl w:ilvl="1" w:tplc="04090003" w:tentative="1">
      <w:start w:val="1"/>
      <w:numFmt w:val="bullet"/>
      <w:lvlText w:val=""/>
      <w:lvlJc w:val="left"/>
      <w:pPr>
        <w:ind w:left="1195" w:hanging="440"/>
      </w:pPr>
      <w:rPr>
        <w:rFonts w:ascii="Wingdings" w:hAnsi="Wingdings" w:hint="default"/>
      </w:rPr>
    </w:lvl>
    <w:lvl w:ilvl="2" w:tplc="04090005" w:tentative="1">
      <w:start w:val="1"/>
      <w:numFmt w:val="bullet"/>
      <w:lvlText w:val=""/>
      <w:lvlJc w:val="left"/>
      <w:pPr>
        <w:ind w:left="1635" w:hanging="440"/>
      </w:pPr>
      <w:rPr>
        <w:rFonts w:ascii="Wingdings" w:hAnsi="Wingdings" w:hint="default"/>
      </w:rPr>
    </w:lvl>
    <w:lvl w:ilvl="3" w:tplc="04090001" w:tentative="1">
      <w:start w:val="1"/>
      <w:numFmt w:val="bullet"/>
      <w:lvlText w:val=""/>
      <w:lvlJc w:val="left"/>
      <w:pPr>
        <w:ind w:left="2075" w:hanging="440"/>
      </w:pPr>
      <w:rPr>
        <w:rFonts w:ascii="Wingdings" w:hAnsi="Wingdings" w:hint="default"/>
      </w:rPr>
    </w:lvl>
    <w:lvl w:ilvl="4" w:tplc="04090003" w:tentative="1">
      <w:start w:val="1"/>
      <w:numFmt w:val="bullet"/>
      <w:lvlText w:val=""/>
      <w:lvlJc w:val="left"/>
      <w:pPr>
        <w:ind w:left="2515" w:hanging="440"/>
      </w:pPr>
      <w:rPr>
        <w:rFonts w:ascii="Wingdings" w:hAnsi="Wingdings" w:hint="default"/>
      </w:rPr>
    </w:lvl>
    <w:lvl w:ilvl="5" w:tplc="04090005" w:tentative="1">
      <w:start w:val="1"/>
      <w:numFmt w:val="bullet"/>
      <w:lvlText w:val=""/>
      <w:lvlJc w:val="left"/>
      <w:pPr>
        <w:ind w:left="2955" w:hanging="440"/>
      </w:pPr>
      <w:rPr>
        <w:rFonts w:ascii="Wingdings" w:hAnsi="Wingdings" w:hint="default"/>
      </w:rPr>
    </w:lvl>
    <w:lvl w:ilvl="6" w:tplc="04090001" w:tentative="1">
      <w:start w:val="1"/>
      <w:numFmt w:val="bullet"/>
      <w:lvlText w:val=""/>
      <w:lvlJc w:val="left"/>
      <w:pPr>
        <w:ind w:left="3395" w:hanging="440"/>
      </w:pPr>
      <w:rPr>
        <w:rFonts w:ascii="Wingdings" w:hAnsi="Wingdings" w:hint="default"/>
      </w:rPr>
    </w:lvl>
    <w:lvl w:ilvl="7" w:tplc="04090003" w:tentative="1">
      <w:start w:val="1"/>
      <w:numFmt w:val="bullet"/>
      <w:lvlText w:val=""/>
      <w:lvlJc w:val="left"/>
      <w:pPr>
        <w:ind w:left="3835" w:hanging="440"/>
      </w:pPr>
      <w:rPr>
        <w:rFonts w:ascii="Wingdings" w:hAnsi="Wingdings" w:hint="default"/>
      </w:rPr>
    </w:lvl>
    <w:lvl w:ilvl="8" w:tplc="04090005" w:tentative="1">
      <w:start w:val="1"/>
      <w:numFmt w:val="bullet"/>
      <w:lvlText w:val=""/>
      <w:lvlJc w:val="left"/>
      <w:pPr>
        <w:ind w:left="4275" w:hanging="440"/>
      </w:pPr>
      <w:rPr>
        <w:rFonts w:ascii="Wingdings" w:hAnsi="Wingdings" w:hint="default"/>
      </w:rPr>
    </w:lvl>
  </w:abstractNum>
  <w:abstractNum w:abstractNumId="2" w15:restartNumberingAfterBreak="0">
    <w:nsid w:val="0F392D71"/>
    <w:multiLevelType w:val="multilevel"/>
    <w:tmpl w:val="EB2CB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2EF6701"/>
    <w:multiLevelType w:val="multilevel"/>
    <w:tmpl w:val="D7927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7027BE7"/>
    <w:multiLevelType w:val="multilevel"/>
    <w:tmpl w:val="51DA7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8512CBF"/>
    <w:multiLevelType w:val="hybridMultilevel"/>
    <w:tmpl w:val="917E3914"/>
    <w:lvl w:ilvl="0" w:tplc="04090001">
      <w:start w:val="1"/>
      <w:numFmt w:val="bullet"/>
      <w:lvlText w:val=""/>
      <w:lvlJc w:val="left"/>
      <w:pPr>
        <w:ind w:left="860" w:hanging="440"/>
      </w:pPr>
      <w:rPr>
        <w:rFonts w:ascii="Wingdings" w:hAnsi="Wingdings" w:hint="default"/>
      </w:rPr>
    </w:lvl>
    <w:lvl w:ilvl="1" w:tplc="04090003">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6" w15:restartNumberingAfterBreak="0">
    <w:nsid w:val="45E6461A"/>
    <w:multiLevelType w:val="hybridMultilevel"/>
    <w:tmpl w:val="4D38D9B6"/>
    <w:lvl w:ilvl="0" w:tplc="04090001">
      <w:start w:val="1"/>
      <w:numFmt w:val="bullet"/>
      <w:lvlText w:val=""/>
      <w:lvlJc w:val="left"/>
      <w:pPr>
        <w:ind w:left="675" w:hanging="360"/>
      </w:pPr>
      <w:rPr>
        <w:rFonts w:ascii="Wingdings" w:hAnsi="Wingding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7" w15:restartNumberingAfterBreak="0">
    <w:nsid w:val="580F6ECF"/>
    <w:multiLevelType w:val="multilevel"/>
    <w:tmpl w:val="BB845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B78424C"/>
    <w:multiLevelType w:val="multilevel"/>
    <w:tmpl w:val="1DF4A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E784471"/>
    <w:multiLevelType w:val="hybridMultilevel"/>
    <w:tmpl w:val="B1FCA950"/>
    <w:lvl w:ilvl="0" w:tplc="3A449FD6">
      <w:numFmt w:val="bullet"/>
      <w:lvlText w:val="-"/>
      <w:lvlJc w:val="left"/>
      <w:pPr>
        <w:ind w:left="675" w:hanging="360"/>
      </w:pPr>
      <w:rPr>
        <w:rFonts w:ascii="Times New Roman" w:eastAsia="方正小标宋简体" w:hAnsi="Times New Roman" w:cs="Times New Roman"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0" w15:restartNumberingAfterBreak="0">
    <w:nsid w:val="78297ED0"/>
    <w:multiLevelType w:val="hybridMultilevel"/>
    <w:tmpl w:val="9C92369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1" w15:restartNumberingAfterBreak="0">
    <w:nsid w:val="7D73683D"/>
    <w:multiLevelType w:val="hybridMultilevel"/>
    <w:tmpl w:val="7D885BF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1853645278">
    <w:abstractNumId w:val="8"/>
  </w:num>
  <w:num w:numId="2" w16cid:durableId="1666283549">
    <w:abstractNumId w:val="7"/>
  </w:num>
  <w:num w:numId="3" w16cid:durableId="48386840">
    <w:abstractNumId w:val="4"/>
  </w:num>
  <w:num w:numId="4" w16cid:durableId="1330208678">
    <w:abstractNumId w:val="2"/>
  </w:num>
  <w:num w:numId="5" w16cid:durableId="1978490892">
    <w:abstractNumId w:val="3"/>
  </w:num>
  <w:num w:numId="6" w16cid:durableId="1268850303">
    <w:abstractNumId w:val="5"/>
  </w:num>
  <w:num w:numId="7" w16cid:durableId="1442217882">
    <w:abstractNumId w:val="11"/>
  </w:num>
  <w:num w:numId="8" w16cid:durableId="279607634">
    <w:abstractNumId w:val="1"/>
  </w:num>
  <w:num w:numId="9" w16cid:durableId="797719508">
    <w:abstractNumId w:val="9"/>
  </w:num>
  <w:num w:numId="10" w16cid:durableId="570776672">
    <w:abstractNumId w:val="6"/>
  </w:num>
  <w:num w:numId="11" w16cid:durableId="554969673">
    <w:abstractNumId w:val="10"/>
  </w:num>
  <w:num w:numId="12" w16cid:durableId="5587888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1"/>
  <w:displayBackgroundShape/>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5ED0"/>
    <w:rsid w:val="00020F71"/>
    <w:rsid w:val="00030878"/>
    <w:rsid w:val="00032B42"/>
    <w:rsid w:val="00044B41"/>
    <w:rsid w:val="00050920"/>
    <w:rsid w:val="000652EC"/>
    <w:rsid w:val="00066916"/>
    <w:rsid w:val="00070E58"/>
    <w:rsid w:val="00071991"/>
    <w:rsid w:val="000847B1"/>
    <w:rsid w:val="00087A6F"/>
    <w:rsid w:val="000B19ED"/>
    <w:rsid w:val="000B41F5"/>
    <w:rsid w:val="000D2DE0"/>
    <w:rsid w:val="000E142E"/>
    <w:rsid w:val="000F3332"/>
    <w:rsid w:val="000F6862"/>
    <w:rsid w:val="00122348"/>
    <w:rsid w:val="00125765"/>
    <w:rsid w:val="00133D9C"/>
    <w:rsid w:val="001427C1"/>
    <w:rsid w:val="0014658E"/>
    <w:rsid w:val="001518A5"/>
    <w:rsid w:val="00163F50"/>
    <w:rsid w:val="00166607"/>
    <w:rsid w:val="00175722"/>
    <w:rsid w:val="0017664C"/>
    <w:rsid w:val="0017747C"/>
    <w:rsid w:val="001856FB"/>
    <w:rsid w:val="001905E0"/>
    <w:rsid w:val="00190805"/>
    <w:rsid w:val="001A28F1"/>
    <w:rsid w:val="001C467C"/>
    <w:rsid w:val="001D1EAE"/>
    <w:rsid w:val="001E5CC7"/>
    <w:rsid w:val="001E7AED"/>
    <w:rsid w:val="001F02F3"/>
    <w:rsid w:val="001F0AF7"/>
    <w:rsid w:val="001F0C8B"/>
    <w:rsid w:val="001F3FC6"/>
    <w:rsid w:val="00201A25"/>
    <w:rsid w:val="00205ED0"/>
    <w:rsid w:val="00214D0A"/>
    <w:rsid w:val="00220F8D"/>
    <w:rsid w:val="00222B81"/>
    <w:rsid w:val="00222C62"/>
    <w:rsid w:val="00231ACD"/>
    <w:rsid w:val="002375AE"/>
    <w:rsid w:val="00245F60"/>
    <w:rsid w:val="00245FE3"/>
    <w:rsid w:val="0025051A"/>
    <w:rsid w:val="00253AB7"/>
    <w:rsid w:val="002555B1"/>
    <w:rsid w:val="00260C1C"/>
    <w:rsid w:val="00265FD0"/>
    <w:rsid w:val="002664BE"/>
    <w:rsid w:val="0027087A"/>
    <w:rsid w:val="00290FEC"/>
    <w:rsid w:val="00293D28"/>
    <w:rsid w:val="002969BA"/>
    <w:rsid w:val="002B2915"/>
    <w:rsid w:val="002B2C8A"/>
    <w:rsid w:val="002E329D"/>
    <w:rsid w:val="002E3406"/>
    <w:rsid w:val="002F3561"/>
    <w:rsid w:val="003002E4"/>
    <w:rsid w:val="00303452"/>
    <w:rsid w:val="003134AC"/>
    <w:rsid w:val="003215BE"/>
    <w:rsid w:val="00321803"/>
    <w:rsid w:val="00326D56"/>
    <w:rsid w:val="00334F59"/>
    <w:rsid w:val="00336D09"/>
    <w:rsid w:val="00342782"/>
    <w:rsid w:val="0035321E"/>
    <w:rsid w:val="00353815"/>
    <w:rsid w:val="003542A2"/>
    <w:rsid w:val="003619D7"/>
    <w:rsid w:val="003643DE"/>
    <w:rsid w:val="00372652"/>
    <w:rsid w:val="003A7EFC"/>
    <w:rsid w:val="003B5B72"/>
    <w:rsid w:val="003C60BF"/>
    <w:rsid w:val="003C6224"/>
    <w:rsid w:val="003E2B6F"/>
    <w:rsid w:val="003F5B16"/>
    <w:rsid w:val="003F6A27"/>
    <w:rsid w:val="00402DAF"/>
    <w:rsid w:val="004058A3"/>
    <w:rsid w:val="00406719"/>
    <w:rsid w:val="0043097C"/>
    <w:rsid w:val="0044280B"/>
    <w:rsid w:val="004447AA"/>
    <w:rsid w:val="00447EFE"/>
    <w:rsid w:val="0045421F"/>
    <w:rsid w:val="0045444D"/>
    <w:rsid w:val="00455578"/>
    <w:rsid w:val="00456A56"/>
    <w:rsid w:val="004607A4"/>
    <w:rsid w:val="00483747"/>
    <w:rsid w:val="00487534"/>
    <w:rsid w:val="004A2300"/>
    <w:rsid w:val="004A2549"/>
    <w:rsid w:val="004C6B71"/>
    <w:rsid w:val="004D037B"/>
    <w:rsid w:val="004E4579"/>
    <w:rsid w:val="004E519A"/>
    <w:rsid w:val="00502027"/>
    <w:rsid w:val="00506DFA"/>
    <w:rsid w:val="00514094"/>
    <w:rsid w:val="00514E89"/>
    <w:rsid w:val="005212C0"/>
    <w:rsid w:val="005422CA"/>
    <w:rsid w:val="00542BB4"/>
    <w:rsid w:val="00551A7D"/>
    <w:rsid w:val="00552C9A"/>
    <w:rsid w:val="00561BF8"/>
    <w:rsid w:val="005625F7"/>
    <w:rsid w:val="00565BB0"/>
    <w:rsid w:val="0057273E"/>
    <w:rsid w:val="00573C30"/>
    <w:rsid w:val="005941AD"/>
    <w:rsid w:val="005955DB"/>
    <w:rsid w:val="005A43E1"/>
    <w:rsid w:val="005A6C6F"/>
    <w:rsid w:val="005A7176"/>
    <w:rsid w:val="005B35AC"/>
    <w:rsid w:val="005B3A1C"/>
    <w:rsid w:val="005C0FEC"/>
    <w:rsid w:val="005C13E2"/>
    <w:rsid w:val="005C1B1B"/>
    <w:rsid w:val="005C2770"/>
    <w:rsid w:val="005C7213"/>
    <w:rsid w:val="005D1135"/>
    <w:rsid w:val="005D7AAA"/>
    <w:rsid w:val="005E2B97"/>
    <w:rsid w:val="005E54EA"/>
    <w:rsid w:val="005F4831"/>
    <w:rsid w:val="005F7F62"/>
    <w:rsid w:val="00607CBD"/>
    <w:rsid w:val="006119CE"/>
    <w:rsid w:val="0061260F"/>
    <w:rsid w:val="00613D46"/>
    <w:rsid w:val="00626D8B"/>
    <w:rsid w:val="0062737B"/>
    <w:rsid w:val="006339CC"/>
    <w:rsid w:val="00635E62"/>
    <w:rsid w:val="006478F6"/>
    <w:rsid w:val="00691547"/>
    <w:rsid w:val="006929D0"/>
    <w:rsid w:val="00693F62"/>
    <w:rsid w:val="006960ED"/>
    <w:rsid w:val="00696C57"/>
    <w:rsid w:val="006A53F7"/>
    <w:rsid w:val="006B1D59"/>
    <w:rsid w:val="006B7158"/>
    <w:rsid w:val="006C6B42"/>
    <w:rsid w:val="006C7654"/>
    <w:rsid w:val="006D2FE7"/>
    <w:rsid w:val="006D5448"/>
    <w:rsid w:val="006D7E1B"/>
    <w:rsid w:val="006F60A7"/>
    <w:rsid w:val="0070075C"/>
    <w:rsid w:val="00701E11"/>
    <w:rsid w:val="0070652F"/>
    <w:rsid w:val="007075DD"/>
    <w:rsid w:val="00712A6B"/>
    <w:rsid w:val="007154DB"/>
    <w:rsid w:val="007305B7"/>
    <w:rsid w:val="0074063B"/>
    <w:rsid w:val="00751BB1"/>
    <w:rsid w:val="00757302"/>
    <w:rsid w:val="00760650"/>
    <w:rsid w:val="007629A2"/>
    <w:rsid w:val="00765B24"/>
    <w:rsid w:val="0077147D"/>
    <w:rsid w:val="0077286F"/>
    <w:rsid w:val="007874BE"/>
    <w:rsid w:val="00796A95"/>
    <w:rsid w:val="007A0125"/>
    <w:rsid w:val="007B26C8"/>
    <w:rsid w:val="007B65F7"/>
    <w:rsid w:val="007D153E"/>
    <w:rsid w:val="007D7AFA"/>
    <w:rsid w:val="007F539D"/>
    <w:rsid w:val="008039BD"/>
    <w:rsid w:val="00806A51"/>
    <w:rsid w:val="008253C4"/>
    <w:rsid w:val="008260C7"/>
    <w:rsid w:val="008408D9"/>
    <w:rsid w:val="00851DD8"/>
    <w:rsid w:val="0086796E"/>
    <w:rsid w:val="00882EE4"/>
    <w:rsid w:val="00883E70"/>
    <w:rsid w:val="00891BB4"/>
    <w:rsid w:val="00895D6C"/>
    <w:rsid w:val="008962F8"/>
    <w:rsid w:val="008A214D"/>
    <w:rsid w:val="008A6B26"/>
    <w:rsid w:val="008A7799"/>
    <w:rsid w:val="008B62D1"/>
    <w:rsid w:val="008D637A"/>
    <w:rsid w:val="008D6F4F"/>
    <w:rsid w:val="008F33BB"/>
    <w:rsid w:val="00900F58"/>
    <w:rsid w:val="00912A5F"/>
    <w:rsid w:val="00921AE8"/>
    <w:rsid w:val="00925C54"/>
    <w:rsid w:val="00936D2A"/>
    <w:rsid w:val="009377DB"/>
    <w:rsid w:val="00943361"/>
    <w:rsid w:val="00955FDA"/>
    <w:rsid w:val="00971698"/>
    <w:rsid w:val="00971C64"/>
    <w:rsid w:val="00974CE6"/>
    <w:rsid w:val="00977FF9"/>
    <w:rsid w:val="00980B81"/>
    <w:rsid w:val="00982A85"/>
    <w:rsid w:val="00984E40"/>
    <w:rsid w:val="00985F7F"/>
    <w:rsid w:val="00986696"/>
    <w:rsid w:val="009A1E23"/>
    <w:rsid w:val="009A7237"/>
    <w:rsid w:val="009C6130"/>
    <w:rsid w:val="009D656A"/>
    <w:rsid w:val="009D66BE"/>
    <w:rsid w:val="009F1AB5"/>
    <w:rsid w:val="00A13377"/>
    <w:rsid w:val="00A36965"/>
    <w:rsid w:val="00A706BA"/>
    <w:rsid w:val="00A736B2"/>
    <w:rsid w:val="00A770DD"/>
    <w:rsid w:val="00A86655"/>
    <w:rsid w:val="00A868A8"/>
    <w:rsid w:val="00A9096E"/>
    <w:rsid w:val="00A96143"/>
    <w:rsid w:val="00AA1803"/>
    <w:rsid w:val="00AA3503"/>
    <w:rsid w:val="00AA3767"/>
    <w:rsid w:val="00AA670C"/>
    <w:rsid w:val="00AC5CE0"/>
    <w:rsid w:val="00AC6BB4"/>
    <w:rsid w:val="00AF4E41"/>
    <w:rsid w:val="00AF78F7"/>
    <w:rsid w:val="00B153F2"/>
    <w:rsid w:val="00B172C0"/>
    <w:rsid w:val="00B219CD"/>
    <w:rsid w:val="00B32A60"/>
    <w:rsid w:val="00B36222"/>
    <w:rsid w:val="00B36649"/>
    <w:rsid w:val="00B421C4"/>
    <w:rsid w:val="00B46420"/>
    <w:rsid w:val="00B4648A"/>
    <w:rsid w:val="00B4650C"/>
    <w:rsid w:val="00B46E9B"/>
    <w:rsid w:val="00B50CDF"/>
    <w:rsid w:val="00B620E0"/>
    <w:rsid w:val="00B645B1"/>
    <w:rsid w:val="00B648A7"/>
    <w:rsid w:val="00B66217"/>
    <w:rsid w:val="00B70615"/>
    <w:rsid w:val="00B7302C"/>
    <w:rsid w:val="00B745B1"/>
    <w:rsid w:val="00B75A1A"/>
    <w:rsid w:val="00B83019"/>
    <w:rsid w:val="00BB2307"/>
    <w:rsid w:val="00BB6D36"/>
    <w:rsid w:val="00BC7FF5"/>
    <w:rsid w:val="00BD1F52"/>
    <w:rsid w:val="00BF4C06"/>
    <w:rsid w:val="00C35B51"/>
    <w:rsid w:val="00C36B9C"/>
    <w:rsid w:val="00C40520"/>
    <w:rsid w:val="00C40909"/>
    <w:rsid w:val="00C41ACC"/>
    <w:rsid w:val="00C42A0F"/>
    <w:rsid w:val="00C455E9"/>
    <w:rsid w:val="00C564DC"/>
    <w:rsid w:val="00C579BE"/>
    <w:rsid w:val="00C639FD"/>
    <w:rsid w:val="00C650E3"/>
    <w:rsid w:val="00C66AB3"/>
    <w:rsid w:val="00C70F42"/>
    <w:rsid w:val="00C71E4A"/>
    <w:rsid w:val="00C72048"/>
    <w:rsid w:val="00C80FEB"/>
    <w:rsid w:val="00C81462"/>
    <w:rsid w:val="00C823D2"/>
    <w:rsid w:val="00C82EEE"/>
    <w:rsid w:val="00C93B41"/>
    <w:rsid w:val="00CC0541"/>
    <w:rsid w:val="00CC5F47"/>
    <w:rsid w:val="00CE7A81"/>
    <w:rsid w:val="00CF6438"/>
    <w:rsid w:val="00D07912"/>
    <w:rsid w:val="00D07FA8"/>
    <w:rsid w:val="00D26973"/>
    <w:rsid w:val="00D362BE"/>
    <w:rsid w:val="00D36CD9"/>
    <w:rsid w:val="00D42085"/>
    <w:rsid w:val="00D451F4"/>
    <w:rsid w:val="00D53DAE"/>
    <w:rsid w:val="00D61005"/>
    <w:rsid w:val="00D6379C"/>
    <w:rsid w:val="00D76DF6"/>
    <w:rsid w:val="00D81833"/>
    <w:rsid w:val="00D84F43"/>
    <w:rsid w:val="00D8662C"/>
    <w:rsid w:val="00DA0156"/>
    <w:rsid w:val="00DA75BB"/>
    <w:rsid w:val="00DB41AA"/>
    <w:rsid w:val="00DC4F0D"/>
    <w:rsid w:val="00DC547D"/>
    <w:rsid w:val="00DC6DB8"/>
    <w:rsid w:val="00DC767C"/>
    <w:rsid w:val="00DE04C0"/>
    <w:rsid w:val="00DF44DF"/>
    <w:rsid w:val="00E008E4"/>
    <w:rsid w:val="00E00BA0"/>
    <w:rsid w:val="00E055FF"/>
    <w:rsid w:val="00E07EE8"/>
    <w:rsid w:val="00E10D75"/>
    <w:rsid w:val="00E12E5A"/>
    <w:rsid w:val="00E17EA7"/>
    <w:rsid w:val="00E26801"/>
    <w:rsid w:val="00E34063"/>
    <w:rsid w:val="00E43AF4"/>
    <w:rsid w:val="00E53D6F"/>
    <w:rsid w:val="00E82AB0"/>
    <w:rsid w:val="00E832A2"/>
    <w:rsid w:val="00E92362"/>
    <w:rsid w:val="00EA0CBC"/>
    <w:rsid w:val="00EA7FA3"/>
    <w:rsid w:val="00EB112C"/>
    <w:rsid w:val="00EC4D4E"/>
    <w:rsid w:val="00EC636D"/>
    <w:rsid w:val="00EC6CFD"/>
    <w:rsid w:val="00ED709D"/>
    <w:rsid w:val="00EE349E"/>
    <w:rsid w:val="00EE53E3"/>
    <w:rsid w:val="00F001E7"/>
    <w:rsid w:val="00F01FFC"/>
    <w:rsid w:val="00F027CD"/>
    <w:rsid w:val="00F0688B"/>
    <w:rsid w:val="00F2242D"/>
    <w:rsid w:val="00F34ECF"/>
    <w:rsid w:val="00F37649"/>
    <w:rsid w:val="00F4502A"/>
    <w:rsid w:val="00F50799"/>
    <w:rsid w:val="00F529BD"/>
    <w:rsid w:val="00F7083A"/>
    <w:rsid w:val="00F708EF"/>
    <w:rsid w:val="00F84B38"/>
    <w:rsid w:val="00F96F1F"/>
    <w:rsid w:val="00FA19AD"/>
    <w:rsid w:val="00FA550D"/>
    <w:rsid w:val="00FB3C74"/>
    <w:rsid w:val="00FC0425"/>
    <w:rsid w:val="00FE6D93"/>
    <w:rsid w:val="00FF31BE"/>
    <w:rsid w:val="00FF62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C26169"/>
  <w15:chartTrackingRefBased/>
  <w15:docId w15:val="{61FEEF48-9452-457E-8598-FC28AE6313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annotation reference"/>
    <w:basedOn w:val="a0"/>
    <w:uiPriority w:val="99"/>
    <w:semiHidden/>
    <w:unhideWhenUsed/>
    <w:rsid w:val="00AF4E41"/>
    <w:rPr>
      <w:sz w:val="21"/>
      <w:szCs w:val="21"/>
    </w:rPr>
  </w:style>
  <w:style w:type="paragraph" w:styleId="a4">
    <w:name w:val="annotation text"/>
    <w:basedOn w:val="a"/>
    <w:link w:val="a5"/>
    <w:uiPriority w:val="99"/>
    <w:semiHidden/>
    <w:unhideWhenUsed/>
    <w:rsid w:val="00AF4E41"/>
    <w:pPr>
      <w:jc w:val="left"/>
    </w:pPr>
  </w:style>
  <w:style w:type="character" w:customStyle="1" w:styleId="a5">
    <w:name w:val="批注文字 字符"/>
    <w:basedOn w:val="a0"/>
    <w:link w:val="a4"/>
    <w:uiPriority w:val="99"/>
    <w:semiHidden/>
    <w:rsid w:val="00AF4E41"/>
  </w:style>
  <w:style w:type="paragraph" w:styleId="a6">
    <w:name w:val="annotation subject"/>
    <w:basedOn w:val="a4"/>
    <w:next w:val="a4"/>
    <w:link w:val="a7"/>
    <w:uiPriority w:val="99"/>
    <w:semiHidden/>
    <w:unhideWhenUsed/>
    <w:rsid w:val="00AF4E41"/>
    <w:rPr>
      <w:b/>
      <w:bCs/>
    </w:rPr>
  </w:style>
  <w:style w:type="character" w:customStyle="1" w:styleId="a7">
    <w:name w:val="批注主题 字符"/>
    <w:basedOn w:val="a5"/>
    <w:link w:val="a6"/>
    <w:uiPriority w:val="99"/>
    <w:semiHidden/>
    <w:rsid w:val="00AF4E41"/>
    <w:rPr>
      <w:b/>
      <w:bCs/>
    </w:rPr>
  </w:style>
  <w:style w:type="paragraph" w:styleId="a8">
    <w:name w:val="Balloon Text"/>
    <w:basedOn w:val="a"/>
    <w:link w:val="a9"/>
    <w:uiPriority w:val="99"/>
    <w:semiHidden/>
    <w:unhideWhenUsed/>
    <w:rsid w:val="00AF4E41"/>
    <w:rPr>
      <w:sz w:val="18"/>
      <w:szCs w:val="18"/>
    </w:rPr>
  </w:style>
  <w:style w:type="character" w:customStyle="1" w:styleId="a9">
    <w:name w:val="批注框文本 字符"/>
    <w:basedOn w:val="a0"/>
    <w:link w:val="a8"/>
    <w:uiPriority w:val="99"/>
    <w:semiHidden/>
    <w:rsid w:val="00AF4E41"/>
    <w:rPr>
      <w:sz w:val="18"/>
      <w:szCs w:val="18"/>
    </w:rPr>
  </w:style>
  <w:style w:type="paragraph" w:styleId="aa">
    <w:name w:val="header"/>
    <w:basedOn w:val="a"/>
    <w:link w:val="ab"/>
    <w:uiPriority w:val="99"/>
    <w:unhideWhenUsed/>
    <w:rsid w:val="00066916"/>
    <w:pPr>
      <w:pBdr>
        <w:bottom w:val="single" w:sz="6" w:space="1" w:color="auto"/>
      </w:pBdr>
      <w:tabs>
        <w:tab w:val="center" w:pos="4153"/>
        <w:tab w:val="right" w:pos="8306"/>
      </w:tabs>
      <w:snapToGrid w:val="0"/>
      <w:jc w:val="center"/>
    </w:pPr>
    <w:rPr>
      <w:sz w:val="18"/>
      <w:szCs w:val="18"/>
    </w:rPr>
  </w:style>
  <w:style w:type="character" w:customStyle="1" w:styleId="ab">
    <w:name w:val="页眉 字符"/>
    <w:basedOn w:val="a0"/>
    <w:link w:val="aa"/>
    <w:uiPriority w:val="99"/>
    <w:rsid w:val="00066916"/>
    <w:rPr>
      <w:sz w:val="18"/>
      <w:szCs w:val="18"/>
    </w:rPr>
  </w:style>
  <w:style w:type="paragraph" w:styleId="ac">
    <w:name w:val="footer"/>
    <w:basedOn w:val="a"/>
    <w:link w:val="ad"/>
    <w:uiPriority w:val="99"/>
    <w:unhideWhenUsed/>
    <w:rsid w:val="00066916"/>
    <w:pPr>
      <w:tabs>
        <w:tab w:val="center" w:pos="4153"/>
        <w:tab w:val="right" w:pos="8306"/>
      </w:tabs>
      <w:snapToGrid w:val="0"/>
      <w:jc w:val="left"/>
    </w:pPr>
    <w:rPr>
      <w:sz w:val="18"/>
      <w:szCs w:val="18"/>
    </w:rPr>
  </w:style>
  <w:style w:type="character" w:customStyle="1" w:styleId="ad">
    <w:name w:val="页脚 字符"/>
    <w:basedOn w:val="a0"/>
    <w:link w:val="ac"/>
    <w:uiPriority w:val="99"/>
    <w:rsid w:val="00066916"/>
    <w:rPr>
      <w:sz w:val="18"/>
      <w:szCs w:val="18"/>
    </w:rPr>
  </w:style>
  <w:style w:type="character" w:styleId="ae">
    <w:name w:val="Hyperlink"/>
    <w:basedOn w:val="a0"/>
    <w:uiPriority w:val="99"/>
    <w:unhideWhenUsed/>
    <w:rsid w:val="00F84B38"/>
    <w:rPr>
      <w:color w:val="0563C1" w:themeColor="hyperlink"/>
      <w:u w:val="single"/>
    </w:rPr>
  </w:style>
  <w:style w:type="character" w:styleId="af">
    <w:name w:val="Unresolved Mention"/>
    <w:basedOn w:val="a0"/>
    <w:uiPriority w:val="99"/>
    <w:semiHidden/>
    <w:unhideWhenUsed/>
    <w:rsid w:val="00F84B38"/>
    <w:rPr>
      <w:color w:val="605E5C"/>
      <w:shd w:val="clear" w:color="auto" w:fill="E1DFDD"/>
    </w:rPr>
  </w:style>
  <w:style w:type="table" w:styleId="af0">
    <w:name w:val="Table Grid"/>
    <w:basedOn w:val="a1"/>
    <w:uiPriority w:val="39"/>
    <w:rsid w:val="00D079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1">
    <w:name w:val="List Paragraph"/>
    <w:basedOn w:val="a"/>
    <w:uiPriority w:val="34"/>
    <w:qFormat/>
    <w:rsid w:val="00971698"/>
    <w:pPr>
      <w:ind w:firstLineChars="200" w:firstLine="420"/>
    </w:pPr>
  </w:style>
  <w:style w:type="table" w:styleId="1-5">
    <w:name w:val="Grid Table 1 Light Accent 5"/>
    <w:basedOn w:val="a1"/>
    <w:uiPriority w:val="46"/>
    <w:rsid w:val="003C60BF"/>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115545">
      <w:bodyDiv w:val="1"/>
      <w:marLeft w:val="0"/>
      <w:marRight w:val="0"/>
      <w:marTop w:val="0"/>
      <w:marBottom w:val="0"/>
      <w:divBdr>
        <w:top w:val="none" w:sz="0" w:space="0" w:color="auto"/>
        <w:left w:val="none" w:sz="0" w:space="0" w:color="auto"/>
        <w:bottom w:val="none" w:sz="0" w:space="0" w:color="auto"/>
        <w:right w:val="none" w:sz="0" w:space="0" w:color="auto"/>
      </w:divBdr>
    </w:div>
    <w:div w:id="204606166">
      <w:bodyDiv w:val="1"/>
      <w:marLeft w:val="0"/>
      <w:marRight w:val="0"/>
      <w:marTop w:val="0"/>
      <w:marBottom w:val="0"/>
      <w:divBdr>
        <w:top w:val="none" w:sz="0" w:space="0" w:color="auto"/>
        <w:left w:val="none" w:sz="0" w:space="0" w:color="auto"/>
        <w:bottom w:val="none" w:sz="0" w:space="0" w:color="auto"/>
        <w:right w:val="none" w:sz="0" w:space="0" w:color="auto"/>
      </w:divBdr>
    </w:div>
    <w:div w:id="261694077">
      <w:bodyDiv w:val="1"/>
      <w:marLeft w:val="0"/>
      <w:marRight w:val="0"/>
      <w:marTop w:val="0"/>
      <w:marBottom w:val="0"/>
      <w:divBdr>
        <w:top w:val="none" w:sz="0" w:space="0" w:color="auto"/>
        <w:left w:val="none" w:sz="0" w:space="0" w:color="auto"/>
        <w:bottom w:val="none" w:sz="0" w:space="0" w:color="auto"/>
        <w:right w:val="none" w:sz="0" w:space="0" w:color="auto"/>
      </w:divBdr>
    </w:div>
    <w:div w:id="314264150">
      <w:bodyDiv w:val="1"/>
      <w:marLeft w:val="0"/>
      <w:marRight w:val="0"/>
      <w:marTop w:val="0"/>
      <w:marBottom w:val="0"/>
      <w:divBdr>
        <w:top w:val="none" w:sz="0" w:space="0" w:color="auto"/>
        <w:left w:val="none" w:sz="0" w:space="0" w:color="auto"/>
        <w:bottom w:val="none" w:sz="0" w:space="0" w:color="auto"/>
        <w:right w:val="none" w:sz="0" w:space="0" w:color="auto"/>
      </w:divBdr>
    </w:div>
    <w:div w:id="430661128">
      <w:bodyDiv w:val="1"/>
      <w:marLeft w:val="0"/>
      <w:marRight w:val="0"/>
      <w:marTop w:val="0"/>
      <w:marBottom w:val="0"/>
      <w:divBdr>
        <w:top w:val="none" w:sz="0" w:space="0" w:color="auto"/>
        <w:left w:val="none" w:sz="0" w:space="0" w:color="auto"/>
        <w:bottom w:val="none" w:sz="0" w:space="0" w:color="auto"/>
        <w:right w:val="none" w:sz="0" w:space="0" w:color="auto"/>
      </w:divBdr>
      <w:divsChild>
        <w:div w:id="1632394911">
          <w:marLeft w:val="576"/>
          <w:marRight w:val="0"/>
          <w:marTop w:val="200"/>
          <w:marBottom w:val="0"/>
          <w:divBdr>
            <w:top w:val="none" w:sz="0" w:space="0" w:color="auto"/>
            <w:left w:val="none" w:sz="0" w:space="0" w:color="auto"/>
            <w:bottom w:val="none" w:sz="0" w:space="0" w:color="auto"/>
            <w:right w:val="none" w:sz="0" w:space="0" w:color="auto"/>
          </w:divBdr>
        </w:div>
      </w:divsChild>
    </w:div>
    <w:div w:id="985816876">
      <w:bodyDiv w:val="1"/>
      <w:marLeft w:val="0"/>
      <w:marRight w:val="0"/>
      <w:marTop w:val="0"/>
      <w:marBottom w:val="0"/>
      <w:divBdr>
        <w:top w:val="none" w:sz="0" w:space="0" w:color="auto"/>
        <w:left w:val="none" w:sz="0" w:space="0" w:color="auto"/>
        <w:bottom w:val="none" w:sz="0" w:space="0" w:color="auto"/>
        <w:right w:val="none" w:sz="0" w:space="0" w:color="auto"/>
      </w:divBdr>
    </w:div>
    <w:div w:id="996106442">
      <w:bodyDiv w:val="1"/>
      <w:marLeft w:val="0"/>
      <w:marRight w:val="0"/>
      <w:marTop w:val="0"/>
      <w:marBottom w:val="0"/>
      <w:divBdr>
        <w:top w:val="none" w:sz="0" w:space="0" w:color="auto"/>
        <w:left w:val="none" w:sz="0" w:space="0" w:color="auto"/>
        <w:bottom w:val="none" w:sz="0" w:space="0" w:color="auto"/>
        <w:right w:val="none" w:sz="0" w:space="0" w:color="auto"/>
      </w:divBdr>
    </w:div>
    <w:div w:id="1523668459">
      <w:bodyDiv w:val="1"/>
      <w:marLeft w:val="0"/>
      <w:marRight w:val="0"/>
      <w:marTop w:val="0"/>
      <w:marBottom w:val="0"/>
      <w:divBdr>
        <w:top w:val="none" w:sz="0" w:space="0" w:color="auto"/>
        <w:left w:val="none" w:sz="0" w:space="0" w:color="auto"/>
        <w:bottom w:val="none" w:sz="0" w:space="0" w:color="auto"/>
        <w:right w:val="none" w:sz="0" w:space="0" w:color="auto"/>
      </w:divBdr>
    </w:div>
    <w:div w:id="1566377853">
      <w:bodyDiv w:val="1"/>
      <w:marLeft w:val="0"/>
      <w:marRight w:val="0"/>
      <w:marTop w:val="0"/>
      <w:marBottom w:val="0"/>
      <w:divBdr>
        <w:top w:val="none" w:sz="0" w:space="0" w:color="auto"/>
        <w:left w:val="none" w:sz="0" w:space="0" w:color="auto"/>
        <w:bottom w:val="none" w:sz="0" w:space="0" w:color="auto"/>
        <w:right w:val="none" w:sz="0" w:space="0" w:color="auto"/>
      </w:divBdr>
    </w:div>
    <w:div w:id="1706101732">
      <w:bodyDiv w:val="1"/>
      <w:marLeft w:val="0"/>
      <w:marRight w:val="0"/>
      <w:marTop w:val="0"/>
      <w:marBottom w:val="0"/>
      <w:divBdr>
        <w:top w:val="none" w:sz="0" w:space="0" w:color="auto"/>
        <w:left w:val="none" w:sz="0" w:space="0" w:color="auto"/>
        <w:bottom w:val="none" w:sz="0" w:space="0" w:color="auto"/>
        <w:right w:val="none" w:sz="0" w:space="0" w:color="auto"/>
      </w:divBdr>
    </w:div>
    <w:div w:id="1919514976">
      <w:bodyDiv w:val="1"/>
      <w:marLeft w:val="0"/>
      <w:marRight w:val="0"/>
      <w:marTop w:val="0"/>
      <w:marBottom w:val="0"/>
      <w:divBdr>
        <w:top w:val="none" w:sz="0" w:space="0" w:color="auto"/>
        <w:left w:val="none" w:sz="0" w:space="0" w:color="auto"/>
        <w:bottom w:val="none" w:sz="0" w:space="0" w:color="auto"/>
        <w:right w:val="none" w:sz="0" w:space="0" w:color="auto"/>
      </w:divBdr>
    </w:div>
    <w:div w:id="1965307110">
      <w:bodyDiv w:val="1"/>
      <w:marLeft w:val="0"/>
      <w:marRight w:val="0"/>
      <w:marTop w:val="0"/>
      <w:marBottom w:val="0"/>
      <w:divBdr>
        <w:top w:val="none" w:sz="0" w:space="0" w:color="auto"/>
        <w:left w:val="none" w:sz="0" w:space="0" w:color="auto"/>
        <w:bottom w:val="none" w:sz="0" w:space="0" w:color="auto"/>
        <w:right w:val="none" w:sz="0" w:space="0" w:color="auto"/>
      </w:divBdr>
    </w:div>
    <w:div w:id="21304651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CAEACE"/>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708</TotalTime>
  <Pages>6</Pages>
  <Words>842</Words>
  <Characters>4803</Characters>
  <Application>Microsoft Office Word</Application>
  <DocSecurity>0</DocSecurity>
  <Lines>40</Lines>
  <Paragraphs>11</Paragraphs>
  <ScaleCrop>false</ScaleCrop>
  <Company/>
  <LinksUpToDate>false</LinksUpToDate>
  <CharactersWithSpaces>5634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sunmr</dc:creator>
  <cp:keywords/>
  <dc:description/>
  <cp:lastModifiedBy>spring</cp:lastModifiedBy>
  <cp:revision>358</cp:revision>
  <cp:lastPrinted>2024-06-27T04:45:00Z</cp:lastPrinted>
  <dcterms:created xsi:type="dcterms:W3CDTF">2021-01-10T14:54:00Z</dcterms:created>
  <dcterms:modified xsi:type="dcterms:W3CDTF">2026-10-19T02:47:00Z</dcterms:modified>
</cp:coreProperties>
</file>