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F7A0A" w14:textId="1980C8B9" w:rsidR="00B76EFF" w:rsidRDefault="004F2573">
      <w:pPr>
        <w:rPr>
          <w:rFonts w:ascii="Times New Roman" w:hAnsi="Times New Roman" w:cs="Times New Roman"/>
          <w:b/>
          <w:bCs/>
          <w:i/>
          <w:iCs/>
          <w:sz w:val="28"/>
          <w:szCs w:val="28"/>
        </w:rPr>
      </w:pPr>
      <w:bookmarkStart w:id="0" w:name="_GoBack"/>
      <w:r>
        <w:rPr>
          <w:rFonts w:ascii="Times New Roman" w:hAnsi="Times New Roman" w:cs="Times New Roman"/>
          <w:b/>
          <w:bCs/>
          <w:i/>
          <w:iCs/>
          <w:sz w:val="28"/>
          <w:szCs w:val="28"/>
        </w:rPr>
        <w:t>James Porter</w:t>
      </w:r>
      <w:r w:rsidR="000F5F90">
        <w:rPr>
          <w:rFonts w:ascii="Times New Roman" w:hAnsi="Times New Roman" w:cs="Times New Roman"/>
          <w:b/>
          <w:bCs/>
          <w:i/>
          <w:iCs/>
          <w:sz w:val="28"/>
          <w:szCs w:val="28"/>
        </w:rPr>
        <w:t xml:space="preserve">:   Page 209. </w:t>
      </w:r>
    </w:p>
    <w:p w14:paraId="29C4589B" w14:textId="686ED06C" w:rsidR="004F2573" w:rsidRDefault="00987599">
      <w:pPr>
        <w:pBdr>
          <w:top w:val="single" w:sz="12" w:space="1" w:color="auto"/>
          <w:bottom w:val="single" w:sz="12" w:space="1" w:color="auto"/>
        </w:pBdr>
        <w:rPr>
          <w:rFonts w:ascii="Times New Roman" w:hAnsi="Times New Roman" w:cs="Times New Roman"/>
          <w:b/>
          <w:bCs/>
          <w:i/>
          <w:iCs/>
          <w:sz w:val="28"/>
          <w:szCs w:val="28"/>
          <w:u w:val="single"/>
        </w:rPr>
      </w:pPr>
      <w:r>
        <w:rPr>
          <w:rFonts w:ascii="Times New Roman" w:hAnsi="Times New Roman" w:cs="Times New Roman"/>
          <w:b/>
          <w:bCs/>
          <w:i/>
          <w:iCs/>
          <w:sz w:val="28"/>
          <w:szCs w:val="28"/>
        </w:rPr>
        <w:t xml:space="preserve">Extract:    </w:t>
      </w:r>
      <w:r w:rsidRPr="00987599">
        <w:rPr>
          <w:rFonts w:ascii="Times New Roman" w:hAnsi="Times New Roman" w:cs="Times New Roman"/>
          <w:b/>
          <w:bCs/>
          <w:i/>
          <w:iCs/>
          <w:sz w:val="28"/>
          <w:szCs w:val="28"/>
        </w:rPr>
        <w:t>In</w:t>
      </w:r>
      <w:r>
        <w:rPr>
          <w:rFonts w:ascii="Times New Roman" w:hAnsi="Times New Roman" w:cs="Times New Roman"/>
          <w:b/>
          <w:bCs/>
          <w:i/>
          <w:iCs/>
          <w:sz w:val="28"/>
          <w:szCs w:val="28"/>
        </w:rPr>
        <w:t xml:space="preserve"> </w:t>
      </w:r>
      <w:r w:rsidRPr="00987599">
        <w:rPr>
          <w:rFonts w:ascii="Times New Roman" w:hAnsi="Times New Roman" w:cs="Times New Roman"/>
          <w:b/>
          <w:bCs/>
          <w:i/>
          <w:iCs/>
          <w:sz w:val="28"/>
          <w:szCs w:val="28"/>
        </w:rPr>
        <w:t>Institutio</w:t>
      </w:r>
      <w:r>
        <w:rPr>
          <w:rFonts w:ascii="Times New Roman" w:hAnsi="Times New Roman" w:cs="Times New Roman"/>
          <w:b/>
          <w:bCs/>
          <w:i/>
          <w:iCs/>
          <w:sz w:val="28"/>
          <w:szCs w:val="28"/>
        </w:rPr>
        <w:t xml:space="preserve"> </w:t>
      </w:r>
      <w:r w:rsidRPr="00987599">
        <w:rPr>
          <w:rFonts w:ascii="Times New Roman" w:hAnsi="Times New Roman" w:cs="Times New Roman"/>
          <w:b/>
          <w:bCs/>
          <w:i/>
          <w:iCs/>
          <w:sz w:val="28"/>
          <w:szCs w:val="28"/>
        </w:rPr>
        <w:t>Oratoria,</w:t>
      </w:r>
      <w:r>
        <w:rPr>
          <w:rFonts w:ascii="Times New Roman" w:hAnsi="Times New Roman" w:cs="Times New Roman"/>
          <w:b/>
          <w:bCs/>
          <w:i/>
          <w:iCs/>
          <w:sz w:val="28"/>
          <w:szCs w:val="28"/>
        </w:rPr>
        <w:t xml:space="preserve"> </w:t>
      </w:r>
      <w:r w:rsidRPr="00987599">
        <w:rPr>
          <w:rFonts w:ascii="Times New Roman" w:hAnsi="Times New Roman" w:cs="Times New Roman"/>
          <w:b/>
          <w:bCs/>
          <w:i/>
          <w:iCs/>
          <w:sz w:val="28"/>
          <w:szCs w:val="28"/>
        </w:rPr>
        <w:t>Quintilian(1922)</w:t>
      </w:r>
      <w:r>
        <w:rPr>
          <w:rFonts w:ascii="Times New Roman" w:hAnsi="Times New Roman" w:cs="Times New Roman"/>
          <w:b/>
          <w:bCs/>
          <w:i/>
          <w:iCs/>
          <w:sz w:val="28"/>
          <w:szCs w:val="28"/>
        </w:rPr>
        <w:t xml:space="preserve"> </w:t>
      </w:r>
      <w:r w:rsidRPr="00987599">
        <w:rPr>
          <w:rFonts w:ascii="Times New Roman" w:hAnsi="Times New Roman" w:cs="Times New Roman"/>
          <w:b/>
          <w:bCs/>
          <w:i/>
          <w:iCs/>
          <w:sz w:val="28"/>
          <w:szCs w:val="28"/>
        </w:rPr>
        <w:t>provided</w:t>
      </w:r>
      <w:r>
        <w:rPr>
          <w:rFonts w:ascii="Times New Roman" w:hAnsi="Times New Roman" w:cs="Times New Roman"/>
          <w:b/>
          <w:bCs/>
          <w:i/>
          <w:iCs/>
          <w:sz w:val="28"/>
          <w:szCs w:val="28"/>
        </w:rPr>
        <w:t xml:space="preserve"> </w:t>
      </w:r>
      <w:r w:rsidRPr="00987599">
        <w:rPr>
          <w:rFonts w:ascii="Times New Roman" w:hAnsi="Times New Roman" w:cs="Times New Roman"/>
          <w:b/>
          <w:bCs/>
          <w:i/>
          <w:iCs/>
          <w:sz w:val="28"/>
          <w:szCs w:val="28"/>
        </w:rPr>
        <w:t>a</w:t>
      </w:r>
      <w:r>
        <w:rPr>
          <w:rFonts w:ascii="Times New Roman" w:hAnsi="Times New Roman" w:cs="Times New Roman"/>
          <w:b/>
          <w:bCs/>
          <w:i/>
          <w:iCs/>
          <w:sz w:val="28"/>
          <w:szCs w:val="28"/>
        </w:rPr>
        <w:t xml:space="preserve"> </w:t>
      </w:r>
      <w:r w:rsidRPr="00987599">
        <w:rPr>
          <w:rFonts w:ascii="Times New Roman" w:hAnsi="Times New Roman" w:cs="Times New Roman"/>
          <w:b/>
          <w:bCs/>
          <w:i/>
          <w:iCs/>
          <w:sz w:val="28"/>
          <w:szCs w:val="28"/>
        </w:rPr>
        <w:t>detailed</w:t>
      </w:r>
      <w:r>
        <w:rPr>
          <w:rFonts w:ascii="Times New Roman" w:hAnsi="Times New Roman" w:cs="Times New Roman"/>
          <w:b/>
          <w:bCs/>
          <w:i/>
          <w:iCs/>
          <w:sz w:val="28"/>
          <w:szCs w:val="28"/>
        </w:rPr>
        <w:t xml:space="preserve"> </w:t>
      </w:r>
      <w:r w:rsidRPr="00987599">
        <w:rPr>
          <w:rFonts w:ascii="Times New Roman" w:hAnsi="Times New Roman" w:cs="Times New Roman"/>
          <w:b/>
          <w:bCs/>
          <w:i/>
          <w:iCs/>
          <w:sz w:val="28"/>
          <w:szCs w:val="28"/>
        </w:rPr>
        <w:t>discussion</w:t>
      </w:r>
      <w:r>
        <w:rPr>
          <w:rFonts w:ascii="Times New Roman" w:hAnsi="Times New Roman" w:cs="Times New Roman"/>
          <w:b/>
          <w:bCs/>
          <w:i/>
          <w:iCs/>
          <w:sz w:val="28"/>
          <w:szCs w:val="28"/>
        </w:rPr>
        <w:t xml:space="preserve"> </w:t>
      </w:r>
      <w:r w:rsidRPr="00987599">
        <w:rPr>
          <w:rFonts w:ascii="Times New Roman" w:hAnsi="Times New Roman" w:cs="Times New Roman"/>
          <w:b/>
          <w:bCs/>
          <w:i/>
          <w:iCs/>
          <w:sz w:val="28"/>
          <w:szCs w:val="28"/>
        </w:rPr>
        <w:t>of</w:t>
      </w:r>
      <w:r>
        <w:rPr>
          <w:rFonts w:ascii="Times New Roman" w:hAnsi="Times New Roman" w:cs="Times New Roman"/>
          <w:b/>
          <w:bCs/>
          <w:i/>
          <w:iCs/>
          <w:sz w:val="28"/>
          <w:szCs w:val="28"/>
        </w:rPr>
        <w:t xml:space="preserve"> </w:t>
      </w:r>
      <w:r w:rsidRPr="00987599">
        <w:rPr>
          <w:rFonts w:ascii="Times New Roman" w:hAnsi="Times New Roman" w:cs="Times New Roman"/>
          <w:b/>
          <w:bCs/>
          <w:i/>
          <w:iCs/>
          <w:sz w:val="28"/>
          <w:szCs w:val="28"/>
        </w:rPr>
        <w:t>delivery(11.3),focusing</w:t>
      </w:r>
      <w:r>
        <w:rPr>
          <w:rFonts w:ascii="Times New Roman" w:hAnsi="Times New Roman" w:cs="Times New Roman"/>
          <w:b/>
          <w:bCs/>
          <w:i/>
          <w:iCs/>
          <w:sz w:val="28"/>
          <w:szCs w:val="28"/>
        </w:rPr>
        <w:t xml:space="preserve"> </w:t>
      </w:r>
      <w:r w:rsidRPr="00987599">
        <w:rPr>
          <w:rFonts w:ascii="Times New Roman" w:hAnsi="Times New Roman" w:cs="Times New Roman"/>
          <w:b/>
          <w:bCs/>
          <w:i/>
          <w:iCs/>
          <w:sz w:val="28"/>
          <w:szCs w:val="28"/>
        </w:rPr>
        <w:t>mainly</w:t>
      </w:r>
      <w:r>
        <w:rPr>
          <w:rFonts w:ascii="Times New Roman" w:hAnsi="Times New Roman" w:cs="Times New Roman"/>
          <w:b/>
          <w:bCs/>
          <w:i/>
          <w:iCs/>
          <w:sz w:val="28"/>
          <w:szCs w:val="28"/>
        </w:rPr>
        <w:t xml:space="preserve"> </w:t>
      </w:r>
      <w:r w:rsidRPr="00987599">
        <w:rPr>
          <w:rFonts w:ascii="Times New Roman" w:hAnsi="Times New Roman" w:cs="Times New Roman"/>
          <w:b/>
          <w:bCs/>
          <w:i/>
          <w:iCs/>
          <w:sz w:val="28"/>
          <w:szCs w:val="28"/>
        </w:rPr>
        <w:t>on</w:t>
      </w:r>
      <w:r>
        <w:rPr>
          <w:rFonts w:ascii="Times New Roman" w:hAnsi="Times New Roman" w:cs="Times New Roman"/>
          <w:b/>
          <w:bCs/>
          <w:i/>
          <w:iCs/>
          <w:sz w:val="28"/>
          <w:szCs w:val="28"/>
        </w:rPr>
        <w:t xml:space="preserve"> </w:t>
      </w:r>
      <w:r w:rsidRPr="00987599">
        <w:rPr>
          <w:rFonts w:ascii="Times New Roman" w:hAnsi="Times New Roman" w:cs="Times New Roman"/>
          <w:b/>
          <w:bCs/>
          <w:i/>
          <w:iCs/>
          <w:sz w:val="28"/>
          <w:szCs w:val="28"/>
        </w:rPr>
        <w:t xml:space="preserve">voice and bodily movement: the quality of voice, the position and carriage of the body (including discussion of hands, neck, eyes, head, and, interestingly, dress), as both relate to the emotional force of the oration. </w:t>
      </w:r>
      <w:r w:rsidRPr="003A342B">
        <w:rPr>
          <w:rFonts w:ascii="Times New Roman" w:hAnsi="Times New Roman" w:cs="Times New Roman"/>
          <w:b/>
          <w:bCs/>
          <w:i/>
          <w:iCs/>
          <w:sz w:val="28"/>
          <w:szCs w:val="28"/>
          <w:u w:val="single"/>
        </w:rPr>
        <w:t>Quintilian told us that being overdressed is as bad as being underdressed</w:t>
      </w:r>
      <w:r w:rsidRPr="00987599">
        <w:rPr>
          <w:rFonts w:ascii="Times New Roman" w:hAnsi="Times New Roman" w:cs="Times New Roman"/>
          <w:b/>
          <w:bCs/>
          <w:i/>
          <w:iCs/>
          <w:sz w:val="28"/>
          <w:szCs w:val="28"/>
        </w:rPr>
        <w:t xml:space="preserve">: “excessive care with regard to the cut of the toga, the style of the shoes, or the arrangement of the hair, is just as reprehensible as excessive carelessness” (1922, 11.3.137, pp. 317, 319). </w:t>
      </w:r>
      <w:r w:rsidRPr="003A342B">
        <w:rPr>
          <w:rFonts w:ascii="Times New Roman" w:hAnsi="Times New Roman" w:cs="Times New Roman"/>
          <w:b/>
          <w:bCs/>
          <w:i/>
          <w:iCs/>
          <w:sz w:val="28"/>
          <w:szCs w:val="28"/>
          <w:u w:val="single"/>
        </w:rPr>
        <w:t>(For a job interview do you wear a tie, a dress versus dress pants, makeup versus none? Should you cover up your tattoos?</w:t>
      </w:r>
      <w:r w:rsidRPr="00987599">
        <w:rPr>
          <w:rFonts w:ascii="Times New Roman" w:hAnsi="Times New Roman" w:cs="Times New Roman"/>
          <w:b/>
          <w:bCs/>
          <w:i/>
          <w:iCs/>
          <w:sz w:val="28"/>
          <w:szCs w:val="28"/>
        </w:rPr>
        <w:t>) But Quintilian’s discussion of delivery is not detached from other rhetorical considerations</w:t>
      </w:r>
      <w:r w:rsidRPr="003A342B">
        <w:rPr>
          <w:rFonts w:ascii="Times New Roman" w:hAnsi="Times New Roman" w:cs="Times New Roman"/>
          <w:b/>
          <w:bCs/>
          <w:i/>
          <w:iCs/>
          <w:sz w:val="28"/>
          <w:szCs w:val="28"/>
          <w:u w:val="single"/>
        </w:rPr>
        <w:t>. Quintilian noted the</w:t>
      </w:r>
      <w:r w:rsidR="000F5F90" w:rsidRPr="003A342B">
        <w:rPr>
          <w:rFonts w:ascii="Times New Roman" w:hAnsi="Times New Roman" w:cs="Times New Roman"/>
          <w:b/>
          <w:bCs/>
          <w:i/>
          <w:iCs/>
          <w:sz w:val="28"/>
          <w:szCs w:val="28"/>
          <w:u w:val="single"/>
        </w:rPr>
        <w:t xml:space="preserve"> </w:t>
      </w:r>
      <w:r w:rsidRPr="003A342B">
        <w:rPr>
          <w:rFonts w:ascii="Times New Roman" w:hAnsi="Times New Roman" w:cs="Times New Roman"/>
          <w:b/>
          <w:bCs/>
          <w:i/>
          <w:iCs/>
          <w:sz w:val="28"/>
          <w:szCs w:val="28"/>
          <w:u w:val="single"/>
        </w:rPr>
        <w:t>important</w:t>
      </w:r>
      <w:r w:rsidR="000F5F90" w:rsidRPr="003A342B">
        <w:rPr>
          <w:rFonts w:ascii="Times New Roman" w:hAnsi="Times New Roman" w:cs="Times New Roman"/>
          <w:b/>
          <w:bCs/>
          <w:i/>
          <w:iCs/>
          <w:sz w:val="28"/>
          <w:szCs w:val="28"/>
          <w:u w:val="single"/>
        </w:rPr>
        <w:t xml:space="preserve"> connection </w:t>
      </w:r>
      <w:r w:rsidRPr="003A342B">
        <w:rPr>
          <w:rFonts w:ascii="Times New Roman" w:hAnsi="Times New Roman" w:cs="Times New Roman"/>
          <w:b/>
          <w:bCs/>
          <w:i/>
          <w:iCs/>
          <w:sz w:val="28"/>
          <w:szCs w:val="28"/>
          <w:u w:val="single"/>
        </w:rPr>
        <w:t>between</w:t>
      </w:r>
      <w:r w:rsidR="000F5F90" w:rsidRPr="003A342B">
        <w:rPr>
          <w:rFonts w:ascii="Times New Roman" w:hAnsi="Times New Roman" w:cs="Times New Roman"/>
          <w:b/>
          <w:bCs/>
          <w:i/>
          <w:iCs/>
          <w:sz w:val="28"/>
          <w:szCs w:val="28"/>
          <w:u w:val="single"/>
        </w:rPr>
        <w:t xml:space="preserve"> </w:t>
      </w:r>
      <w:r w:rsidRPr="003A342B">
        <w:rPr>
          <w:rFonts w:ascii="Times New Roman" w:hAnsi="Times New Roman" w:cs="Times New Roman"/>
          <w:b/>
          <w:bCs/>
          <w:i/>
          <w:iCs/>
          <w:sz w:val="28"/>
          <w:szCs w:val="28"/>
          <w:u w:val="single"/>
        </w:rPr>
        <w:t>delivery</w:t>
      </w:r>
      <w:r w:rsidR="000F5F90" w:rsidRPr="003A342B">
        <w:rPr>
          <w:rFonts w:ascii="Times New Roman" w:hAnsi="Times New Roman" w:cs="Times New Roman"/>
          <w:b/>
          <w:bCs/>
          <w:i/>
          <w:iCs/>
          <w:sz w:val="28"/>
          <w:szCs w:val="28"/>
          <w:u w:val="single"/>
        </w:rPr>
        <w:t xml:space="preserve"> </w:t>
      </w:r>
      <w:r w:rsidRPr="003A342B">
        <w:rPr>
          <w:rFonts w:ascii="Times New Roman" w:hAnsi="Times New Roman" w:cs="Times New Roman"/>
          <w:b/>
          <w:bCs/>
          <w:i/>
          <w:iCs/>
          <w:sz w:val="28"/>
          <w:szCs w:val="28"/>
          <w:u w:val="single"/>
        </w:rPr>
        <w:t>and</w:t>
      </w:r>
      <w:r w:rsidR="000F5F90" w:rsidRPr="003A342B">
        <w:rPr>
          <w:rFonts w:ascii="Times New Roman" w:hAnsi="Times New Roman" w:cs="Times New Roman"/>
          <w:b/>
          <w:bCs/>
          <w:i/>
          <w:iCs/>
          <w:sz w:val="28"/>
          <w:szCs w:val="28"/>
          <w:u w:val="single"/>
        </w:rPr>
        <w:t xml:space="preserve"> </w:t>
      </w:r>
      <w:r w:rsidRPr="003A342B">
        <w:rPr>
          <w:rFonts w:ascii="Times New Roman" w:hAnsi="Times New Roman" w:cs="Times New Roman"/>
          <w:b/>
          <w:bCs/>
          <w:i/>
          <w:iCs/>
          <w:sz w:val="28"/>
          <w:szCs w:val="28"/>
          <w:u w:val="single"/>
        </w:rPr>
        <w:t>the</w:t>
      </w:r>
      <w:r w:rsidR="000F5F90" w:rsidRPr="003A342B">
        <w:rPr>
          <w:rFonts w:ascii="Times New Roman" w:hAnsi="Times New Roman" w:cs="Times New Roman"/>
          <w:b/>
          <w:bCs/>
          <w:i/>
          <w:iCs/>
          <w:sz w:val="28"/>
          <w:szCs w:val="28"/>
          <w:u w:val="single"/>
        </w:rPr>
        <w:t xml:space="preserve"> character </w:t>
      </w:r>
      <w:r w:rsidRPr="003A342B">
        <w:rPr>
          <w:rFonts w:ascii="Times New Roman" w:hAnsi="Times New Roman" w:cs="Times New Roman"/>
          <w:b/>
          <w:bCs/>
          <w:i/>
          <w:iCs/>
          <w:sz w:val="28"/>
          <w:szCs w:val="28"/>
          <w:u w:val="single"/>
        </w:rPr>
        <w:t>of</w:t>
      </w:r>
      <w:r w:rsidR="000F5F90" w:rsidRPr="003A342B">
        <w:rPr>
          <w:rFonts w:ascii="Times New Roman" w:hAnsi="Times New Roman" w:cs="Times New Roman"/>
          <w:b/>
          <w:bCs/>
          <w:i/>
          <w:iCs/>
          <w:sz w:val="28"/>
          <w:szCs w:val="28"/>
          <w:u w:val="single"/>
        </w:rPr>
        <w:t xml:space="preserve"> </w:t>
      </w:r>
      <w:r w:rsidRPr="003A342B">
        <w:rPr>
          <w:rFonts w:ascii="Times New Roman" w:hAnsi="Times New Roman" w:cs="Times New Roman"/>
          <w:b/>
          <w:bCs/>
          <w:i/>
          <w:iCs/>
          <w:sz w:val="28"/>
          <w:szCs w:val="28"/>
          <w:u w:val="single"/>
        </w:rPr>
        <w:t>the</w:t>
      </w:r>
      <w:r w:rsidR="000F5F90" w:rsidRPr="003A342B">
        <w:rPr>
          <w:rFonts w:ascii="Times New Roman" w:hAnsi="Times New Roman" w:cs="Times New Roman"/>
          <w:b/>
          <w:bCs/>
          <w:i/>
          <w:iCs/>
          <w:sz w:val="28"/>
          <w:szCs w:val="28"/>
          <w:u w:val="single"/>
        </w:rPr>
        <w:t xml:space="preserve"> </w:t>
      </w:r>
      <w:r w:rsidRPr="003A342B">
        <w:rPr>
          <w:rFonts w:ascii="Times New Roman" w:hAnsi="Times New Roman" w:cs="Times New Roman"/>
          <w:b/>
          <w:bCs/>
          <w:i/>
          <w:iCs/>
          <w:sz w:val="28"/>
          <w:szCs w:val="28"/>
          <w:u w:val="single"/>
        </w:rPr>
        <w:t>speaker(ethos)and</w:t>
      </w:r>
      <w:r w:rsidR="000F5F90" w:rsidRPr="003A342B">
        <w:rPr>
          <w:rFonts w:ascii="Times New Roman" w:hAnsi="Times New Roman" w:cs="Times New Roman"/>
          <w:b/>
          <w:bCs/>
          <w:i/>
          <w:iCs/>
          <w:sz w:val="28"/>
          <w:szCs w:val="28"/>
          <w:u w:val="single"/>
        </w:rPr>
        <w:t xml:space="preserve"> </w:t>
      </w:r>
      <w:r w:rsidRPr="003A342B">
        <w:rPr>
          <w:rFonts w:ascii="Times New Roman" w:hAnsi="Times New Roman" w:cs="Times New Roman"/>
          <w:b/>
          <w:bCs/>
          <w:i/>
          <w:iCs/>
          <w:sz w:val="28"/>
          <w:szCs w:val="28"/>
          <w:u w:val="single"/>
        </w:rPr>
        <w:t>the</w:t>
      </w:r>
      <w:r w:rsidR="000F5F90" w:rsidRPr="003A342B">
        <w:rPr>
          <w:rFonts w:ascii="Times New Roman" w:hAnsi="Times New Roman" w:cs="Times New Roman"/>
          <w:b/>
          <w:bCs/>
          <w:i/>
          <w:iCs/>
          <w:sz w:val="28"/>
          <w:szCs w:val="28"/>
          <w:u w:val="single"/>
        </w:rPr>
        <w:t xml:space="preserve"> </w:t>
      </w:r>
      <w:r w:rsidRPr="003A342B">
        <w:rPr>
          <w:rFonts w:ascii="Times New Roman" w:hAnsi="Times New Roman" w:cs="Times New Roman"/>
          <w:b/>
          <w:bCs/>
          <w:i/>
          <w:iCs/>
          <w:sz w:val="28"/>
          <w:szCs w:val="28"/>
          <w:u w:val="single"/>
        </w:rPr>
        <w:t>emotional</w:t>
      </w:r>
      <w:r w:rsidR="000F5F90" w:rsidRPr="003A342B">
        <w:rPr>
          <w:rFonts w:ascii="Times New Roman" w:hAnsi="Times New Roman" w:cs="Times New Roman"/>
          <w:b/>
          <w:bCs/>
          <w:i/>
          <w:iCs/>
          <w:sz w:val="28"/>
          <w:szCs w:val="28"/>
          <w:u w:val="single"/>
        </w:rPr>
        <w:t xml:space="preserve"> </w:t>
      </w:r>
      <w:r w:rsidRPr="003A342B">
        <w:rPr>
          <w:rFonts w:ascii="Times New Roman" w:hAnsi="Times New Roman" w:cs="Times New Roman"/>
          <w:b/>
          <w:bCs/>
          <w:i/>
          <w:iCs/>
          <w:sz w:val="28"/>
          <w:szCs w:val="28"/>
          <w:u w:val="single"/>
        </w:rPr>
        <w:t>depth</w:t>
      </w:r>
      <w:r w:rsidR="000F5F90" w:rsidRPr="003A342B">
        <w:rPr>
          <w:rFonts w:ascii="Times New Roman" w:hAnsi="Times New Roman" w:cs="Times New Roman"/>
          <w:b/>
          <w:bCs/>
          <w:i/>
          <w:iCs/>
          <w:sz w:val="28"/>
          <w:szCs w:val="28"/>
          <w:u w:val="single"/>
        </w:rPr>
        <w:t xml:space="preserve"> </w:t>
      </w:r>
      <w:r w:rsidRPr="003A342B">
        <w:rPr>
          <w:rFonts w:ascii="Times New Roman" w:hAnsi="Times New Roman" w:cs="Times New Roman"/>
          <w:b/>
          <w:bCs/>
          <w:i/>
          <w:iCs/>
          <w:sz w:val="28"/>
          <w:szCs w:val="28"/>
          <w:u w:val="single"/>
        </w:rPr>
        <w:t>and</w:t>
      </w:r>
      <w:r w:rsidR="000F5F90" w:rsidRPr="003A342B">
        <w:rPr>
          <w:rFonts w:ascii="Times New Roman" w:hAnsi="Times New Roman" w:cs="Times New Roman"/>
          <w:b/>
          <w:bCs/>
          <w:i/>
          <w:iCs/>
          <w:sz w:val="28"/>
          <w:szCs w:val="28"/>
          <w:u w:val="single"/>
        </w:rPr>
        <w:t xml:space="preserve"> </w:t>
      </w:r>
      <w:r w:rsidRPr="003A342B">
        <w:rPr>
          <w:rFonts w:ascii="Times New Roman" w:hAnsi="Times New Roman" w:cs="Times New Roman"/>
          <w:b/>
          <w:bCs/>
          <w:i/>
          <w:iCs/>
          <w:sz w:val="28"/>
          <w:szCs w:val="28"/>
          <w:u w:val="single"/>
        </w:rPr>
        <w:t xml:space="preserve">appeal of the presentation (pathos). </w:t>
      </w:r>
      <w:r w:rsidRPr="00987599">
        <w:rPr>
          <w:rFonts w:ascii="Times New Roman" w:hAnsi="Times New Roman" w:cs="Times New Roman"/>
          <w:b/>
          <w:bCs/>
          <w:i/>
          <w:iCs/>
          <w:sz w:val="28"/>
          <w:szCs w:val="28"/>
        </w:rPr>
        <w:t xml:space="preserve">Delivery relates to persuasive force. For example, a demeanor exuding modesty can be persuasive with judges in a legal matter, just as much as “a toga sitting well upon the shoulder” (11.3.161, p. 333) </w:t>
      </w:r>
      <w:r w:rsidRPr="00B7202A">
        <w:rPr>
          <w:rFonts w:ascii="Times New Roman" w:hAnsi="Times New Roman" w:cs="Times New Roman"/>
          <w:b/>
          <w:bCs/>
          <w:i/>
          <w:iCs/>
          <w:sz w:val="28"/>
          <w:szCs w:val="28"/>
          <w:u w:val="single"/>
        </w:rPr>
        <w:t>but it only achieves the desired effect if the emotion is sincere</w:t>
      </w:r>
      <w:r w:rsidRPr="00987599">
        <w:rPr>
          <w:rFonts w:ascii="Times New Roman" w:hAnsi="Times New Roman" w:cs="Times New Roman"/>
          <w:b/>
          <w:bCs/>
          <w:i/>
          <w:iCs/>
          <w:sz w:val="28"/>
          <w:szCs w:val="28"/>
        </w:rPr>
        <w:t xml:space="preserve">, the facts are compelling, and the argument sound: “All emotional appeals will inevitably fall ﬂat, unless they are given the ﬁre that voice, look, and the whole carriage of the body can give them” (11.3.2, p. 245). </w:t>
      </w:r>
      <w:r w:rsidRPr="003A342B">
        <w:rPr>
          <w:rFonts w:ascii="Times New Roman" w:hAnsi="Times New Roman" w:cs="Times New Roman"/>
          <w:b/>
          <w:bCs/>
          <w:i/>
          <w:iCs/>
          <w:sz w:val="28"/>
          <w:szCs w:val="28"/>
          <w:u w:val="single"/>
        </w:rPr>
        <w:t>The point here is that the body is an integral part of rhetorical action. The sincerity of one’s commitment and the appropriate coordination of one’s thoughts, feelings, and bodily expressions are important to rhetorical effect.</w:t>
      </w:r>
    </w:p>
    <w:p w14:paraId="7E3EA702" w14:textId="77777777" w:rsidR="00C25F49" w:rsidRDefault="00C25F49">
      <w:pPr>
        <w:pBdr>
          <w:top w:val="single" w:sz="12" w:space="1" w:color="auto"/>
          <w:bottom w:val="single" w:sz="12" w:space="1" w:color="auto"/>
        </w:pBdr>
        <w:rPr>
          <w:rFonts w:ascii="Times New Roman" w:hAnsi="Times New Roman" w:cs="Times New Roman"/>
          <w:b/>
          <w:bCs/>
          <w:i/>
          <w:iCs/>
          <w:sz w:val="28"/>
          <w:szCs w:val="28"/>
          <w:u w:val="single"/>
        </w:rPr>
      </w:pPr>
    </w:p>
    <w:p w14:paraId="2DE940FC" w14:textId="77777777" w:rsidR="00C25F49" w:rsidRDefault="00C25F49">
      <w:pPr>
        <w:rPr>
          <w:rFonts w:ascii="Times New Roman" w:hAnsi="Times New Roman" w:cs="Times New Roman"/>
          <w:b/>
          <w:bCs/>
          <w:i/>
          <w:iCs/>
          <w:sz w:val="28"/>
          <w:szCs w:val="28"/>
          <w:u w:val="single"/>
        </w:rPr>
      </w:pPr>
    </w:p>
    <w:p w14:paraId="0FA9106C" w14:textId="411B7F4F" w:rsidR="003A342B" w:rsidRDefault="003A342B" w:rsidP="003A342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Quintilian told us about being overdressed can be as bad as be underdressed, how does this play a part in 21</w:t>
      </w:r>
      <w:r w:rsidRPr="003A342B">
        <w:rPr>
          <w:rFonts w:ascii="Times New Roman" w:hAnsi="Times New Roman" w:cs="Times New Roman"/>
          <w:b/>
          <w:bCs/>
          <w:sz w:val="28"/>
          <w:szCs w:val="28"/>
          <w:vertAlign w:val="superscript"/>
        </w:rPr>
        <w:t>st</w:t>
      </w:r>
      <w:r>
        <w:rPr>
          <w:rFonts w:ascii="Times New Roman" w:hAnsi="Times New Roman" w:cs="Times New Roman"/>
          <w:b/>
          <w:bCs/>
          <w:sz w:val="28"/>
          <w:szCs w:val="28"/>
        </w:rPr>
        <w:t xml:space="preserve"> century internet communications, when we are conducting interviews/meetings via skype and others forms of internet communications?</w:t>
      </w:r>
    </w:p>
    <w:p w14:paraId="56EFD749" w14:textId="4A22E057" w:rsidR="00CD58E8" w:rsidRDefault="00CD58E8" w:rsidP="00CD58E8">
      <w:pPr>
        <w:pStyle w:val="ListParagraph"/>
        <w:ind w:left="1080"/>
        <w:rPr>
          <w:rFonts w:ascii="Times New Roman" w:hAnsi="Times New Roman" w:cs="Times New Roman"/>
          <w:b/>
          <w:bCs/>
          <w:sz w:val="28"/>
          <w:szCs w:val="28"/>
        </w:rPr>
      </w:pPr>
    </w:p>
    <w:p w14:paraId="370534C2" w14:textId="378C587E" w:rsidR="00CD58E8" w:rsidRDefault="00CD58E8" w:rsidP="00CD58E8">
      <w:pPr>
        <w:pStyle w:val="ListParagraph"/>
        <w:ind w:left="1080"/>
        <w:rPr>
          <w:rFonts w:ascii="Times New Roman" w:hAnsi="Times New Roman" w:cs="Times New Roman"/>
          <w:b/>
          <w:bCs/>
          <w:sz w:val="28"/>
          <w:szCs w:val="28"/>
        </w:rPr>
      </w:pPr>
      <w:r>
        <w:rPr>
          <w:rFonts w:ascii="Times New Roman" w:hAnsi="Times New Roman" w:cs="Times New Roman"/>
          <w:b/>
          <w:bCs/>
          <w:sz w:val="28"/>
          <w:szCs w:val="28"/>
        </w:rPr>
        <w:t>*As we prepare our portfolios, shouldn’t we be tailoring them toward our future career interests?  Some of us have had other careers.</w:t>
      </w:r>
    </w:p>
    <w:p w14:paraId="72BDEEB3" w14:textId="1E2BA11C" w:rsidR="003A342B" w:rsidRDefault="003A342B" w:rsidP="003A342B">
      <w:pPr>
        <w:pStyle w:val="ListParagraph"/>
        <w:ind w:left="1080"/>
        <w:rPr>
          <w:rFonts w:ascii="Times New Roman" w:hAnsi="Times New Roman" w:cs="Times New Roman"/>
          <w:b/>
          <w:bCs/>
          <w:sz w:val="28"/>
          <w:szCs w:val="28"/>
        </w:rPr>
      </w:pPr>
    </w:p>
    <w:p w14:paraId="0AD05FA7" w14:textId="77777777" w:rsidR="00CD58E8" w:rsidRDefault="00CD58E8" w:rsidP="003A342B">
      <w:pPr>
        <w:pStyle w:val="ListParagraph"/>
        <w:ind w:left="1080"/>
        <w:rPr>
          <w:rFonts w:ascii="Times New Roman" w:hAnsi="Times New Roman" w:cs="Times New Roman"/>
          <w:b/>
          <w:bCs/>
          <w:sz w:val="28"/>
          <w:szCs w:val="28"/>
        </w:rPr>
      </w:pPr>
    </w:p>
    <w:p w14:paraId="6E75CC89" w14:textId="76F25126" w:rsidR="003A342B" w:rsidRDefault="003A342B" w:rsidP="003A342B">
      <w:pPr>
        <w:pStyle w:val="ListParagraph"/>
        <w:numPr>
          <w:ilvl w:val="0"/>
          <w:numId w:val="1"/>
        </w:numPr>
        <w:rPr>
          <w:rFonts w:ascii="Times New Roman" w:hAnsi="Times New Roman" w:cs="Times New Roman"/>
          <w:b/>
          <w:bCs/>
          <w:sz w:val="28"/>
          <w:szCs w:val="28"/>
        </w:rPr>
      </w:pPr>
      <w:r w:rsidRPr="003A342B">
        <w:rPr>
          <w:rFonts w:ascii="Times New Roman" w:hAnsi="Times New Roman" w:cs="Times New Roman"/>
          <w:b/>
          <w:bCs/>
          <w:sz w:val="28"/>
          <w:szCs w:val="28"/>
        </w:rPr>
        <w:lastRenderedPageBreak/>
        <w:t>Should delivery of rhetoric still relate to a persuasive force when utilizing internet</w:t>
      </w:r>
      <w:r>
        <w:rPr>
          <w:rFonts w:ascii="Times New Roman" w:hAnsi="Times New Roman" w:cs="Times New Roman"/>
          <w:b/>
          <w:bCs/>
          <w:sz w:val="28"/>
          <w:szCs w:val="28"/>
        </w:rPr>
        <w:t xml:space="preserve"> </w:t>
      </w:r>
      <w:r w:rsidRPr="003A342B">
        <w:rPr>
          <w:rFonts w:ascii="Times New Roman" w:hAnsi="Times New Roman" w:cs="Times New Roman"/>
          <w:b/>
          <w:bCs/>
          <w:sz w:val="28"/>
          <w:szCs w:val="28"/>
        </w:rPr>
        <w:t>communications?</w:t>
      </w:r>
    </w:p>
    <w:p w14:paraId="49200395" w14:textId="6C3650CE" w:rsidR="00CD58E8" w:rsidRDefault="00CD58E8" w:rsidP="00CD58E8">
      <w:pPr>
        <w:pStyle w:val="ListParagraph"/>
        <w:ind w:left="1080"/>
        <w:rPr>
          <w:rFonts w:ascii="Times New Roman" w:hAnsi="Times New Roman" w:cs="Times New Roman"/>
          <w:b/>
          <w:bCs/>
          <w:sz w:val="28"/>
          <w:szCs w:val="28"/>
        </w:rPr>
      </w:pPr>
    </w:p>
    <w:p w14:paraId="7AC6DB54" w14:textId="3C526704" w:rsidR="00CD58E8" w:rsidRDefault="00CD58E8" w:rsidP="00CD58E8">
      <w:pPr>
        <w:pStyle w:val="ListParagraph"/>
        <w:ind w:left="1080"/>
        <w:rPr>
          <w:rFonts w:ascii="Times New Roman" w:hAnsi="Times New Roman" w:cs="Times New Roman"/>
          <w:b/>
          <w:bCs/>
          <w:sz w:val="28"/>
          <w:szCs w:val="28"/>
        </w:rPr>
      </w:pPr>
      <w:r>
        <w:rPr>
          <w:rFonts w:ascii="Times New Roman" w:hAnsi="Times New Roman" w:cs="Times New Roman"/>
          <w:b/>
          <w:bCs/>
          <w:sz w:val="28"/>
          <w:szCs w:val="28"/>
        </w:rPr>
        <w:t>*in relation to our portfolios, would persuasive language be ben</w:t>
      </w:r>
      <w:r w:rsidR="00B5157D">
        <w:rPr>
          <w:rFonts w:ascii="Times New Roman" w:hAnsi="Times New Roman" w:cs="Times New Roman"/>
          <w:b/>
          <w:bCs/>
          <w:sz w:val="28"/>
          <w:szCs w:val="28"/>
        </w:rPr>
        <w:t>e</w:t>
      </w:r>
      <w:r>
        <w:rPr>
          <w:rFonts w:ascii="Times New Roman" w:hAnsi="Times New Roman" w:cs="Times New Roman"/>
          <w:b/>
          <w:bCs/>
          <w:sz w:val="28"/>
          <w:szCs w:val="28"/>
        </w:rPr>
        <w:t>ficial to our intended audience?</w:t>
      </w:r>
    </w:p>
    <w:p w14:paraId="7F1BF009" w14:textId="77777777" w:rsidR="003A342B" w:rsidRPr="003A342B" w:rsidRDefault="003A342B" w:rsidP="003A342B">
      <w:pPr>
        <w:pStyle w:val="ListParagraph"/>
        <w:rPr>
          <w:rFonts w:ascii="Times New Roman" w:hAnsi="Times New Roman" w:cs="Times New Roman"/>
          <w:b/>
          <w:bCs/>
          <w:sz w:val="28"/>
          <w:szCs w:val="28"/>
        </w:rPr>
      </w:pPr>
    </w:p>
    <w:p w14:paraId="74B2816C" w14:textId="21C5627A" w:rsidR="003A342B" w:rsidRDefault="003A342B" w:rsidP="003A342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Will the body of a rhetorical action still have the same effect in internet communications, as it did in traditional rhetorical action?</w:t>
      </w:r>
    </w:p>
    <w:p w14:paraId="2C5FB3B2" w14:textId="6331E6CB" w:rsidR="00B7202A" w:rsidRDefault="00B7202A" w:rsidP="00B7202A">
      <w:pPr>
        <w:rPr>
          <w:rFonts w:ascii="Times New Roman" w:hAnsi="Times New Roman" w:cs="Times New Roman"/>
          <w:b/>
          <w:bCs/>
          <w:sz w:val="28"/>
          <w:szCs w:val="28"/>
        </w:rPr>
      </w:pPr>
    </w:p>
    <w:p w14:paraId="0C6FEF76" w14:textId="4A303B40" w:rsidR="00B7202A" w:rsidRDefault="00B7202A" w:rsidP="00B7202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Should the commitment be on both the sender of the deliverer and the receiver in rhetorical action to be effective?</w:t>
      </w:r>
    </w:p>
    <w:p w14:paraId="375DD407" w14:textId="7A7F5F1E" w:rsidR="00B7202A" w:rsidRDefault="00B7202A" w:rsidP="00B7202A">
      <w:pPr>
        <w:rPr>
          <w:rFonts w:ascii="Times New Roman" w:hAnsi="Times New Roman" w:cs="Times New Roman"/>
          <w:b/>
          <w:bCs/>
          <w:sz w:val="28"/>
          <w:szCs w:val="28"/>
        </w:rPr>
      </w:pPr>
    </w:p>
    <w:p w14:paraId="0370F8D0" w14:textId="423637BD" w:rsidR="00B7202A" w:rsidRPr="00B7202A" w:rsidRDefault="00B7202A" w:rsidP="00B7202A">
      <w:pPr>
        <w:pStyle w:val="ListParagraph"/>
        <w:numPr>
          <w:ilvl w:val="0"/>
          <w:numId w:val="1"/>
        </w:numPr>
        <w:rPr>
          <w:rFonts w:ascii="Times New Roman" w:hAnsi="Times New Roman" w:cs="Times New Roman"/>
          <w:b/>
          <w:bCs/>
          <w:sz w:val="28"/>
          <w:szCs w:val="28"/>
        </w:rPr>
      </w:pPr>
      <w:r w:rsidRPr="00B7202A">
        <w:rPr>
          <w:rFonts w:ascii="Times New Roman" w:hAnsi="Times New Roman" w:cs="Times New Roman"/>
          <w:b/>
          <w:bCs/>
          <w:sz w:val="28"/>
          <w:szCs w:val="28"/>
        </w:rPr>
        <w:t>Should emotion in the delivery of rhetoric be of a sincerity on the receiver’s part or the deliverer’s part?</w:t>
      </w:r>
    </w:p>
    <w:p w14:paraId="5A9934DB" w14:textId="77777777" w:rsidR="00B7202A" w:rsidRPr="00B7202A" w:rsidRDefault="00B7202A" w:rsidP="00B7202A">
      <w:pPr>
        <w:pBdr>
          <w:bottom w:val="single" w:sz="12" w:space="1" w:color="auto"/>
        </w:pBdr>
        <w:ind w:left="720"/>
        <w:rPr>
          <w:rFonts w:ascii="Times New Roman" w:hAnsi="Times New Roman" w:cs="Times New Roman"/>
          <w:b/>
          <w:bCs/>
          <w:sz w:val="28"/>
          <w:szCs w:val="28"/>
        </w:rPr>
      </w:pPr>
    </w:p>
    <w:p w14:paraId="40DE2488" w14:textId="77777777" w:rsidR="00C25F49" w:rsidRDefault="00C25F49" w:rsidP="003A342B">
      <w:pPr>
        <w:ind w:left="720"/>
        <w:rPr>
          <w:rFonts w:ascii="Times New Roman" w:hAnsi="Times New Roman" w:cs="Times New Roman"/>
          <w:b/>
          <w:bCs/>
          <w:sz w:val="28"/>
          <w:szCs w:val="28"/>
        </w:rPr>
      </w:pPr>
    </w:p>
    <w:p w14:paraId="5CB67441" w14:textId="169E6B18" w:rsidR="00EF60A4" w:rsidRDefault="00AA146C" w:rsidP="003A342B">
      <w:pPr>
        <w:pBdr>
          <w:bottom w:val="single" w:sz="12" w:space="1" w:color="auto"/>
        </w:pBdr>
        <w:ind w:left="720"/>
        <w:rPr>
          <w:rFonts w:ascii="Times New Roman" w:hAnsi="Times New Roman" w:cs="Times New Roman"/>
          <w:b/>
          <w:bCs/>
          <w:sz w:val="28"/>
          <w:szCs w:val="28"/>
          <w:u w:val="single"/>
        </w:rPr>
      </w:pPr>
      <w:r w:rsidRPr="00FB005E">
        <w:rPr>
          <w:rFonts w:ascii="Times New Roman" w:hAnsi="Times New Roman" w:cs="Times New Roman"/>
          <w:b/>
          <w:bCs/>
          <w:sz w:val="28"/>
          <w:szCs w:val="28"/>
          <w:u w:val="single"/>
        </w:rPr>
        <w:t>Porter:   Page 212</w:t>
      </w:r>
    </w:p>
    <w:p w14:paraId="567F3E73" w14:textId="77777777" w:rsidR="00D22C9F" w:rsidRPr="00FB005E" w:rsidRDefault="00D22C9F" w:rsidP="003A342B">
      <w:pPr>
        <w:pBdr>
          <w:bottom w:val="single" w:sz="12" w:space="1" w:color="auto"/>
        </w:pBdr>
        <w:ind w:left="720"/>
        <w:rPr>
          <w:rFonts w:ascii="Times New Roman" w:hAnsi="Times New Roman" w:cs="Times New Roman"/>
          <w:b/>
          <w:bCs/>
          <w:sz w:val="28"/>
          <w:szCs w:val="28"/>
          <w:u w:val="single"/>
        </w:rPr>
      </w:pPr>
    </w:p>
    <w:p w14:paraId="5B6DB719" w14:textId="3F54D155" w:rsidR="00EF60A4" w:rsidRDefault="00AA146C" w:rsidP="003A342B">
      <w:pPr>
        <w:ind w:left="720"/>
        <w:rPr>
          <w:rFonts w:ascii="Times New Roman" w:hAnsi="Times New Roman" w:cs="Times New Roman"/>
          <w:b/>
          <w:bCs/>
          <w:sz w:val="28"/>
          <w:szCs w:val="28"/>
        </w:rPr>
      </w:pPr>
      <w:r w:rsidRPr="00AA146C">
        <w:rPr>
          <w:rFonts w:ascii="Times New Roman" w:hAnsi="Times New Roman" w:cs="Times New Roman"/>
          <w:b/>
          <w:bCs/>
          <w:sz w:val="28"/>
          <w:szCs w:val="28"/>
        </w:rPr>
        <w:t xml:space="preserve">Numerous scholars have explored the bodily aspects of virtual space, particularly from the perspective of gender (e.g., Armstrong, 2005; Blair &amp; Takayoshi, 1997; Blair &amp; Takayoshi, 1999; Gerrard, 1997), race (e.g., Banks, 2005), </w:t>
      </w:r>
      <w:r>
        <w:rPr>
          <w:rFonts w:ascii="Times New Roman" w:hAnsi="Times New Roman" w:cs="Times New Roman"/>
          <w:b/>
          <w:bCs/>
          <w:sz w:val="28"/>
          <w:szCs w:val="28"/>
        </w:rPr>
        <w:t>s</w:t>
      </w:r>
      <w:r w:rsidRPr="00AA146C">
        <w:rPr>
          <w:rFonts w:ascii="Times New Roman" w:hAnsi="Times New Roman" w:cs="Times New Roman"/>
          <w:b/>
          <w:bCs/>
          <w:sz w:val="28"/>
          <w:szCs w:val="28"/>
        </w:rPr>
        <w:t>exual</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orientation</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(e.g.,</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Alexander</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&amp;Banks,2004;</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Alexander,</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1997;</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Rhodes,</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2004),</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and</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ideological</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disciplining</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of</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the body</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(Self</w:t>
      </w:r>
      <w:r>
        <w:rPr>
          <w:rFonts w:ascii="Times New Roman" w:hAnsi="Times New Roman" w:cs="Times New Roman"/>
          <w:b/>
          <w:bCs/>
          <w:sz w:val="28"/>
          <w:szCs w:val="28"/>
        </w:rPr>
        <w:t xml:space="preserve">e &amp; </w:t>
      </w:r>
      <w:r w:rsidRPr="00AA146C">
        <w:rPr>
          <w:rFonts w:ascii="Times New Roman" w:hAnsi="Times New Roman" w:cs="Times New Roman"/>
          <w:b/>
          <w:bCs/>
          <w:sz w:val="28"/>
          <w:szCs w:val="28"/>
        </w:rPr>
        <w:t>Selfe,</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1994;Porter,</w:t>
      </w:r>
      <w:r>
        <w:rPr>
          <w:rFonts w:ascii="Times New Roman" w:hAnsi="Times New Roman" w:cs="Times New Roman"/>
          <w:b/>
          <w:bCs/>
          <w:sz w:val="28"/>
          <w:szCs w:val="28"/>
        </w:rPr>
        <w:t xml:space="preserve"> </w:t>
      </w:r>
      <w:r w:rsidRPr="00AA146C">
        <w:rPr>
          <w:rFonts w:ascii="Times New Roman" w:hAnsi="Times New Roman" w:cs="Times New Roman"/>
          <w:b/>
          <w:bCs/>
          <w:sz w:val="28"/>
          <w:szCs w:val="28"/>
        </w:rPr>
        <w:t>2003).</w:t>
      </w:r>
      <w:r>
        <w:rPr>
          <w:rFonts w:ascii="Times New Roman" w:hAnsi="Times New Roman" w:cs="Times New Roman"/>
          <w:b/>
          <w:bCs/>
          <w:sz w:val="28"/>
          <w:szCs w:val="28"/>
        </w:rPr>
        <w:t xml:space="preserve"> </w:t>
      </w:r>
      <w:r w:rsidRPr="008F3FC8">
        <w:rPr>
          <w:rFonts w:ascii="Times New Roman" w:hAnsi="Times New Roman" w:cs="Times New Roman"/>
          <w:b/>
          <w:bCs/>
          <w:sz w:val="28"/>
          <w:szCs w:val="28"/>
          <w:u w:val="single"/>
        </w:rPr>
        <w:t>Feminist scholars like Gail Hawisher and Patricia Sullivan(1999)and Susan Herring(2001)have pointed out that the Internet is by no means a neutral space where gender is invisible. On the contrary, Internet</w:t>
      </w:r>
      <w:r w:rsidR="00572A44" w:rsidRPr="008F3FC8">
        <w:rPr>
          <w:rFonts w:ascii="Times New Roman" w:hAnsi="Times New Roman" w:cs="Times New Roman"/>
          <w:b/>
          <w:bCs/>
          <w:sz w:val="28"/>
          <w:szCs w:val="28"/>
          <w:u w:val="single"/>
        </w:rPr>
        <w:t xml:space="preserve"> </w:t>
      </w:r>
      <w:r w:rsidRPr="008F3FC8">
        <w:rPr>
          <w:rFonts w:ascii="Times New Roman" w:hAnsi="Times New Roman" w:cs="Times New Roman"/>
          <w:b/>
          <w:bCs/>
          <w:sz w:val="28"/>
          <w:szCs w:val="28"/>
          <w:u w:val="single"/>
        </w:rPr>
        <w:t>participants</w:t>
      </w:r>
      <w:r w:rsidR="00572A44" w:rsidRPr="008F3FC8">
        <w:rPr>
          <w:rFonts w:ascii="Times New Roman" w:hAnsi="Times New Roman" w:cs="Times New Roman"/>
          <w:b/>
          <w:bCs/>
          <w:sz w:val="28"/>
          <w:szCs w:val="28"/>
          <w:u w:val="single"/>
        </w:rPr>
        <w:t xml:space="preserve"> </w:t>
      </w:r>
      <w:r w:rsidRPr="008F3FC8">
        <w:rPr>
          <w:rFonts w:ascii="Times New Roman" w:hAnsi="Times New Roman" w:cs="Times New Roman"/>
          <w:b/>
          <w:bCs/>
          <w:sz w:val="28"/>
          <w:szCs w:val="28"/>
          <w:u w:val="single"/>
        </w:rPr>
        <w:t>often</w:t>
      </w:r>
      <w:r w:rsidR="00572A44" w:rsidRPr="008F3FC8">
        <w:rPr>
          <w:rFonts w:ascii="Times New Roman" w:hAnsi="Times New Roman" w:cs="Times New Roman"/>
          <w:b/>
          <w:bCs/>
          <w:sz w:val="28"/>
          <w:szCs w:val="28"/>
          <w:u w:val="single"/>
        </w:rPr>
        <w:t xml:space="preserve"> </w:t>
      </w:r>
      <w:r w:rsidRPr="008F3FC8">
        <w:rPr>
          <w:rFonts w:ascii="Times New Roman" w:hAnsi="Times New Roman" w:cs="Times New Roman"/>
          <w:b/>
          <w:bCs/>
          <w:sz w:val="28"/>
          <w:szCs w:val="28"/>
          <w:u w:val="single"/>
        </w:rPr>
        <w:t>take</w:t>
      </w:r>
      <w:r w:rsidR="00572A44" w:rsidRPr="008F3FC8">
        <w:rPr>
          <w:rFonts w:ascii="Times New Roman" w:hAnsi="Times New Roman" w:cs="Times New Roman"/>
          <w:b/>
          <w:bCs/>
          <w:sz w:val="28"/>
          <w:szCs w:val="28"/>
          <w:u w:val="single"/>
        </w:rPr>
        <w:t xml:space="preserve"> </w:t>
      </w:r>
      <w:r w:rsidRPr="008F3FC8">
        <w:rPr>
          <w:rFonts w:ascii="Times New Roman" w:hAnsi="Times New Roman" w:cs="Times New Roman"/>
          <w:b/>
          <w:bCs/>
          <w:sz w:val="28"/>
          <w:szCs w:val="28"/>
          <w:u w:val="single"/>
        </w:rPr>
        <w:t>their</w:t>
      </w:r>
      <w:r w:rsidR="00572A44" w:rsidRPr="008F3FC8">
        <w:rPr>
          <w:rFonts w:ascii="Times New Roman" w:hAnsi="Times New Roman" w:cs="Times New Roman"/>
          <w:b/>
          <w:bCs/>
          <w:sz w:val="28"/>
          <w:szCs w:val="28"/>
          <w:u w:val="single"/>
        </w:rPr>
        <w:t xml:space="preserve"> </w:t>
      </w:r>
      <w:r w:rsidRPr="008F3FC8">
        <w:rPr>
          <w:rFonts w:ascii="Times New Roman" w:hAnsi="Times New Roman" w:cs="Times New Roman"/>
          <w:b/>
          <w:bCs/>
          <w:sz w:val="28"/>
          <w:szCs w:val="28"/>
          <w:u w:val="single"/>
        </w:rPr>
        <w:t>gender</w:t>
      </w:r>
      <w:r w:rsidR="00572A44" w:rsidRPr="008F3FC8">
        <w:rPr>
          <w:rFonts w:ascii="Times New Roman" w:hAnsi="Times New Roman" w:cs="Times New Roman"/>
          <w:b/>
          <w:bCs/>
          <w:sz w:val="28"/>
          <w:szCs w:val="28"/>
          <w:u w:val="single"/>
        </w:rPr>
        <w:t xml:space="preserve"> </w:t>
      </w:r>
      <w:r w:rsidRPr="008F3FC8">
        <w:rPr>
          <w:rFonts w:ascii="Times New Roman" w:hAnsi="Times New Roman" w:cs="Times New Roman"/>
          <w:b/>
          <w:bCs/>
          <w:sz w:val="28"/>
          <w:szCs w:val="28"/>
          <w:u w:val="single"/>
        </w:rPr>
        <w:t>identities</w:t>
      </w:r>
      <w:r w:rsidR="00572A44" w:rsidRPr="008F3FC8">
        <w:rPr>
          <w:rFonts w:ascii="Times New Roman" w:hAnsi="Times New Roman" w:cs="Times New Roman"/>
          <w:b/>
          <w:bCs/>
          <w:sz w:val="28"/>
          <w:szCs w:val="28"/>
          <w:u w:val="single"/>
        </w:rPr>
        <w:t xml:space="preserve"> </w:t>
      </w:r>
      <w:r w:rsidRPr="008F3FC8">
        <w:rPr>
          <w:rFonts w:ascii="Times New Roman" w:hAnsi="Times New Roman" w:cs="Times New Roman"/>
          <w:b/>
          <w:bCs/>
          <w:sz w:val="28"/>
          <w:szCs w:val="28"/>
          <w:u w:val="single"/>
        </w:rPr>
        <w:t>into</w:t>
      </w:r>
      <w:r w:rsidR="00572A44" w:rsidRPr="008F3FC8">
        <w:rPr>
          <w:rFonts w:ascii="Times New Roman" w:hAnsi="Times New Roman" w:cs="Times New Roman"/>
          <w:b/>
          <w:bCs/>
          <w:sz w:val="28"/>
          <w:szCs w:val="28"/>
          <w:u w:val="single"/>
        </w:rPr>
        <w:t xml:space="preserve"> </w:t>
      </w:r>
      <w:r w:rsidRPr="008F3FC8">
        <w:rPr>
          <w:rFonts w:ascii="Times New Roman" w:hAnsi="Times New Roman" w:cs="Times New Roman"/>
          <w:b/>
          <w:bCs/>
          <w:sz w:val="28"/>
          <w:szCs w:val="28"/>
          <w:u w:val="single"/>
        </w:rPr>
        <w:t>digitals</w:t>
      </w:r>
      <w:r w:rsidR="00572A44" w:rsidRPr="008F3FC8">
        <w:rPr>
          <w:rFonts w:ascii="Times New Roman" w:hAnsi="Times New Roman" w:cs="Times New Roman"/>
          <w:b/>
          <w:bCs/>
          <w:sz w:val="28"/>
          <w:szCs w:val="28"/>
          <w:u w:val="single"/>
        </w:rPr>
        <w:t xml:space="preserve"> </w:t>
      </w:r>
      <w:r w:rsidRPr="008F3FC8">
        <w:rPr>
          <w:rFonts w:ascii="Times New Roman" w:hAnsi="Times New Roman" w:cs="Times New Roman"/>
          <w:b/>
          <w:bCs/>
          <w:sz w:val="28"/>
          <w:szCs w:val="28"/>
          <w:u w:val="single"/>
        </w:rPr>
        <w:t>pace</w:t>
      </w:r>
      <w:r w:rsidR="00572A44" w:rsidRPr="008F3FC8">
        <w:rPr>
          <w:rFonts w:ascii="Times New Roman" w:hAnsi="Times New Roman" w:cs="Times New Roman"/>
          <w:b/>
          <w:bCs/>
          <w:sz w:val="28"/>
          <w:szCs w:val="28"/>
          <w:u w:val="single"/>
        </w:rPr>
        <w:t xml:space="preserve"> </w:t>
      </w:r>
      <w:r w:rsidRPr="008F3FC8">
        <w:rPr>
          <w:rFonts w:ascii="Times New Roman" w:hAnsi="Times New Roman" w:cs="Times New Roman"/>
          <w:b/>
          <w:bCs/>
          <w:sz w:val="28"/>
          <w:szCs w:val="28"/>
          <w:u w:val="single"/>
        </w:rPr>
        <w:t>with</w:t>
      </w:r>
      <w:r w:rsidR="00572A44" w:rsidRPr="008F3FC8">
        <w:rPr>
          <w:rFonts w:ascii="Times New Roman" w:hAnsi="Times New Roman" w:cs="Times New Roman"/>
          <w:b/>
          <w:bCs/>
          <w:sz w:val="28"/>
          <w:szCs w:val="28"/>
          <w:u w:val="single"/>
        </w:rPr>
        <w:t xml:space="preserve"> </w:t>
      </w:r>
      <w:r w:rsidRPr="008F3FC8">
        <w:rPr>
          <w:rFonts w:ascii="Times New Roman" w:hAnsi="Times New Roman" w:cs="Times New Roman"/>
          <w:b/>
          <w:bCs/>
          <w:sz w:val="28"/>
          <w:szCs w:val="28"/>
          <w:u w:val="single"/>
        </w:rPr>
        <w:t>them:</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they</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can</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approximate</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their</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life</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world gender</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identities,</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or</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they</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canc</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reate</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dramatically</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alternative</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identities</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in</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those</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spaces.</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As</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Hawisher</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and</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Sullivan(1999) discussed</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in their</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analysis</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of</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representations of women’s</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bodies on</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websites,</w:t>
      </w:r>
      <w:r w:rsidR="00572A44">
        <w:rPr>
          <w:rFonts w:ascii="Times New Roman" w:hAnsi="Times New Roman" w:cs="Times New Roman"/>
          <w:b/>
          <w:bCs/>
          <w:sz w:val="28"/>
          <w:szCs w:val="28"/>
        </w:rPr>
        <w:t xml:space="preserve"> </w:t>
      </w:r>
      <w:r w:rsidRPr="00AA146C">
        <w:rPr>
          <w:rFonts w:ascii="Times New Roman" w:hAnsi="Times New Roman" w:cs="Times New Roman"/>
          <w:b/>
          <w:bCs/>
          <w:sz w:val="28"/>
          <w:szCs w:val="28"/>
        </w:rPr>
        <w:t xml:space="preserve">the </w:t>
      </w:r>
      <w:r w:rsidRPr="00FB005E">
        <w:rPr>
          <w:rFonts w:ascii="Times New Roman" w:hAnsi="Times New Roman" w:cs="Times New Roman"/>
          <w:b/>
          <w:bCs/>
          <w:sz w:val="28"/>
          <w:szCs w:val="28"/>
          <w:u w:val="single"/>
        </w:rPr>
        <w:t>Victoria’s Secret</w:t>
      </w:r>
      <w:r w:rsidR="00572A44"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web site</w:t>
      </w:r>
      <w:r w:rsidR="00572A44"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represents “the</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fantasy</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version</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of</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a</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desirable</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lastRenderedPageBreak/>
        <w:t>woman,”reproducing</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“the</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age-old</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stereotypical</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relations</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among</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the</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sexes”(pp.274</w:t>
      </w:r>
      <w:r w:rsidR="00FB005E" w:rsidRPr="00FB005E">
        <w:rPr>
          <w:rFonts w:ascii="Times New Roman" w:hAnsi="Times New Roman" w:cs="Times New Roman"/>
          <w:b/>
          <w:bCs/>
          <w:sz w:val="28"/>
          <w:szCs w:val="28"/>
          <w:u w:val="single"/>
        </w:rPr>
        <w:t>-</w:t>
      </w:r>
      <w:r w:rsidRPr="00FB005E">
        <w:rPr>
          <w:rFonts w:ascii="Times New Roman" w:hAnsi="Times New Roman" w:cs="Times New Roman"/>
          <w:b/>
          <w:bCs/>
          <w:sz w:val="28"/>
          <w:szCs w:val="28"/>
          <w:u w:val="single"/>
        </w:rPr>
        <w:t>275).</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The</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site</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often</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portrays</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women</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in</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provocative</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sexual</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poses</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ála</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t</w:t>
      </w:r>
      <w:r w:rsidR="00FB005E" w:rsidRPr="00FB005E">
        <w:rPr>
          <w:rFonts w:ascii="Times New Roman" w:hAnsi="Times New Roman" w:cs="Times New Roman"/>
          <w:b/>
          <w:bCs/>
          <w:sz w:val="28"/>
          <w:szCs w:val="28"/>
          <w:u w:val="single"/>
        </w:rPr>
        <w:t>h</w:t>
      </w:r>
      <w:r w:rsidRPr="00FB005E">
        <w:rPr>
          <w:rFonts w:ascii="Times New Roman" w:hAnsi="Times New Roman" w:cs="Times New Roman"/>
          <w:b/>
          <w:bCs/>
          <w:sz w:val="28"/>
          <w:szCs w:val="28"/>
          <w:u w:val="single"/>
        </w:rPr>
        <w:t>e</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Sports</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Illustrated</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swimsuit</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issue</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to</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sell</w:t>
      </w:r>
      <w:r w:rsidR="00FB005E" w:rsidRPr="00FB005E">
        <w:rPr>
          <w:rFonts w:ascii="Times New Roman" w:hAnsi="Times New Roman" w:cs="Times New Roman"/>
          <w:b/>
          <w:bCs/>
          <w:sz w:val="28"/>
          <w:szCs w:val="28"/>
          <w:u w:val="single"/>
        </w:rPr>
        <w:t xml:space="preserve"> </w:t>
      </w:r>
      <w:r w:rsidRPr="00FB005E">
        <w:rPr>
          <w:rFonts w:ascii="Times New Roman" w:hAnsi="Times New Roman" w:cs="Times New Roman"/>
          <w:b/>
          <w:bCs/>
          <w:sz w:val="28"/>
          <w:szCs w:val="28"/>
          <w:u w:val="single"/>
        </w:rPr>
        <w:t>products</w:t>
      </w:r>
      <w:r w:rsidRPr="00AA146C">
        <w:rPr>
          <w:rFonts w:ascii="Times New Roman" w:hAnsi="Times New Roman" w:cs="Times New Roman"/>
          <w:b/>
          <w:bCs/>
          <w:sz w:val="28"/>
          <w:szCs w:val="28"/>
        </w:rPr>
        <w:t>. The Victoria’s Secret site embodies the marketing cliché that “sex sells.” However, academics’ professional sites also attempt to market a product using bodily images, albeit a scholarly “product” using different forms of appeal</w:t>
      </w:r>
      <w:r w:rsidRPr="008304B6">
        <w:rPr>
          <w:rFonts w:ascii="Times New Roman" w:hAnsi="Times New Roman" w:cs="Times New Roman"/>
          <w:b/>
          <w:bCs/>
          <w:sz w:val="28"/>
          <w:szCs w:val="28"/>
          <w:u w:val="single"/>
        </w:rPr>
        <w:t>. The professional web site for the legal scholar Lawrence Lessig (n.d.) (see &lt;http://www.lessig.org&gt;) is based on a professional ethos of scholarly competence, personal integrity, and civic concern. Using mainly text and textual highlighting, along with a few photographs (mainly of his book covers) and links (with associated logos) to public action groups like Creative Commons and the Electronic Frontier Foundation, Lessig creates an online persona for himself: the scholar-activist who publishes legal research</w:t>
      </w:r>
      <w:r w:rsidRPr="00AA146C">
        <w:rPr>
          <w:rFonts w:ascii="Times New Roman" w:hAnsi="Times New Roman" w:cs="Times New Roman"/>
          <w:b/>
          <w:bCs/>
          <w:sz w:val="28"/>
          <w:szCs w:val="28"/>
        </w:rPr>
        <w:t xml:space="preserve"> but who is also invested in civic action pertaining to Internet freedom</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and</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digital</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intellectual</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property.</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He</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includes</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a</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photograph</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of</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himself</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standing</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with</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hi</w:t>
      </w:r>
      <w:r w:rsidR="00975D6F">
        <w:rPr>
          <w:rFonts w:ascii="Times New Roman" w:hAnsi="Times New Roman" w:cs="Times New Roman"/>
          <w:b/>
          <w:bCs/>
          <w:sz w:val="28"/>
          <w:szCs w:val="28"/>
        </w:rPr>
        <w:t>s a</w:t>
      </w:r>
      <w:r w:rsidRPr="00AA146C">
        <w:rPr>
          <w:rFonts w:ascii="Times New Roman" w:hAnsi="Times New Roman" w:cs="Times New Roman"/>
          <w:b/>
          <w:bCs/>
          <w:sz w:val="28"/>
          <w:szCs w:val="28"/>
        </w:rPr>
        <w:t>rms</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folded,</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in</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a</w:t>
      </w:r>
      <w:r w:rsidR="00975D6F">
        <w:rPr>
          <w:rFonts w:ascii="Times New Roman" w:hAnsi="Times New Roman" w:cs="Times New Roman"/>
          <w:b/>
          <w:bCs/>
          <w:sz w:val="28"/>
          <w:szCs w:val="28"/>
        </w:rPr>
        <w:t xml:space="preserve"> </w:t>
      </w:r>
      <w:r w:rsidRPr="00AA146C">
        <w:rPr>
          <w:rFonts w:ascii="Times New Roman" w:hAnsi="Times New Roman" w:cs="Times New Roman"/>
          <w:b/>
          <w:bCs/>
          <w:sz w:val="28"/>
          <w:szCs w:val="28"/>
        </w:rPr>
        <w:t>white shirt with rolled-up sleeves, in a kind of James Dean-like posture exuding nonchalant (but also studious) cool. No suit here, he’s not one of “them.” Not the stereotyped image of the corporate lawyer, but rather an activist-lawyer-scholar.</w:t>
      </w:r>
    </w:p>
    <w:p w14:paraId="56F9ED07" w14:textId="45229022" w:rsidR="00FB005E" w:rsidRDefault="00FB005E" w:rsidP="00FB005E">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Is Victoria Secret’s portrayal of woman in clad in bathing suits, a detrimental effect on the portrayal of women in the era of “me too?”</w:t>
      </w:r>
    </w:p>
    <w:p w14:paraId="5A004E54" w14:textId="795D83A1" w:rsidR="00FB005E" w:rsidRDefault="00FB005E" w:rsidP="00FB005E">
      <w:pPr>
        <w:pStyle w:val="ListParagraph"/>
        <w:ind w:left="1080"/>
        <w:rPr>
          <w:rFonts w:ascii="Times New Roman" w:hAnsi="Times New Roman" w:cs="Times New Roman"/>
          <w:b/>
          <w:bCs/>
          <w:sz w:val="28"/>
          <w:szCs w:val="28"/>
        </w:rPr>
      </w:pPr>
    </w:p>
    <w:p w14:paraId="138FAA95" w14:textId="77777777" w:rsidR="00B5157D" w:rsidRDefault="00B5157D" w:rsidP="00FB005E">
      <w:pPr>
        <w:pStyle w:val="ListParagraph"/>
        <w:ind w:left="1080"/>
        <w:rPr>
          <w:rFonts w:ascii="Times New Roman" w:hAnsi="Times New Roman" w:cs="Times New Roman"/>
          <w:b/>
          <w:bCs/>
          <w:sz w:val="28"/>
          <w:szCs w:val="28"/>
        </w:rPr>
      </w:pPr>
    </w:p>
    <w:p w14:paraId="5104B4A2" w14:textId="016E9C8F" w:rsidR="00FB005E" w:rsidRDefault="008304B6" w:rsidP="008304B6">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Is it important to tailor your website to your intended audience</w:t>
      </w:r>
      <w:r w:rsidR="008F3FC8">
        <w:rPr>
          <w:rFonts w:ascii="Times New Roman" w:hAnsi="Times New Roman" w:cs="Times New Roman"/>
          <w:b/>
          <w:bCs/>
          <w:sz w:val="28"/>
          <w:szCs w:val="28"/>
        </w:rPr>
        <w:t xml:space="preserve"> important in the internet environment?</w:t>
      </w:r>
    </w:p>
    <w:p w14:paraId="34901EB8" w14:textId="098FC99C" w:rsidR="008F3FC8" w:rsidRDefault="008F3FC8" w:rsidP="008F3FC8">
      <w:pPr>
        <w:pStyle w:val="ListParagraph"/>
        <w:rPr>
          <w:rFonts w:ascii="Times New Roman" w:hAnsi="Times New Roman" w:cs="Times New Roman"/>
          <w:b/>
          <w:bCs/>
          <w:sz w:val="28"/>
          <w:szCs w:val="28"/>
        </w:rPr>
      </w:pPr>
    </w:p>
    <w:p w14:paraId="6C3610FA" w14:textId="77777777" w:rsidR="00B5157D" w:rsidRPr="008F3FC8" w:rsidRDefault="00B5157D" w:rsidP="008F3FC8">
      <w:pPr>
        <w:pStyle w:val="ListParagraph"/>
        <w:rPr>
          <w:rFonts w:ascii="Times New Roman" w:hAnsi="Times New Roman" w:cs="Times New Roman"/>
          <w:b/>
          <w:bCs/>
          <w:sz w:val="28"/>
          <w:szCs w:val="28"/>
        </w:rPr>
      </w:pPr>
    </w:p>
    <w:p w14:paraId="0B78CE54" w14:textId="615BF0FC" w:rsidR="008F3FC8" w:rsidRDefault="008F3FC8" w:rsidP="008304B6">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Do you feel that people take their gender identities in the virtual world?</w:t>
      </w:r>
    </w:p>
    <w:p w14:paraId="61B05AB0" w14:textId="0C053226" w:rsidR="008F3FC8" w:rsidRDefault="008F3FC8" w:rsidP="008F3FC8">
      <w:pPr>
        <w:pStyle w:val="ListParagraph"/>
        <w:rPr>
          <w:rFonts w:ascii="Times New Roman" w:hAnsi="Times New Roman" w:cs="Times New Roman"/>
          <w:b/>
          <w:bCs/>
          <w:sz w:val="28"/>
          <w:szCs w:val="28"/>
        </w:rPr>
      </w:pPr>
    </w:p>
    <w:p w14:paraId="3E619846" w14:textId="77777777" w:rsidR="00CD58E8" w:rsidRPr="008F3FC8" w:rsidRDefault="00CD58E8" w:rsidP="008F3FC8">
      <w:pPr>
        <w:pStyle w:val="ListParagraph"/>
        <w:rPr>
          <w:rFonts w:ascii="Times New Roman" w:hAnsi="Times New Roman" w:cs="Times New Roman"/>
          <w:b/>
          <w:bCs/>
          <w:sz w:val="28"/>
          <w:szCs w:val="28"/>
        </w:rPr>
      </w:pPr>
    </w:p>
    <w:p w14:paraId="1F38D0D6" w14:textId="03BE47CF" w:rsidR="008F3FC8" w:rsidRDefault="00B7202A" w:rsidP="00B7202A">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Is image </w:t>
      </w:r>
      <w:r w:rsidR="00C25F49">
        <w:rPr>
          <w:rFonts w:ascii="Times New Roman" w:hAnsi="Times New Roman" w:cs="Times New Roman"/>
          <w:b/>
          <w:bCs/>
          <w:sz w:val="28"/>
          <w:szCs w:val="28"/>
        </w:rPr>
        <w:t xml:space="preserve">more </w:t>
      </w:r>
      <w:r>
        <w:rPr>
          <w:rFonts w:ascii="Times New Roman" w:hAnsi="Times New Roman" w:cs="Times New Roman"/>
          <w:b/>
          <w:bCs/>
          <w:sz w:val="28"/>
          <w:szCs w:val="28"/>
        </w:rPr>
        <w:t xml:space="preserve">important in digital rhetoric?  </w:t>
      </w:r>
      <w:r w:rsidR="000951ED">
        <w:rPr>
          <w:rFonts w:ascii="Times New Roman" w:hAnsi="Times New Roman" w:cs="Times New Roman"/>
          <w:b/>
          <w:bCs/>
          <w:sz w:val="28"/>
          <w:szCs w:val="28"/>
        </w:rPr>
        <w:t>Should it be of a stereotypical nature or tailored for the purpose of the sender?</w:t>
      </w:r>
    </w:p>
    <w:p w14:paraId="2FE3A39F" w14:textId="77777777" w:rsidR="000951ED" w:rsidRDefault="000951ED" w:rsidP="000951ED">
      <w:pPr>
        <w:pStyle w:val="ListParagraph"/>
        <w:ind w:left="1080"/>
        <w:rPr>
          <w:rFonts w:ascii="Times New Roman" w:hAnsi="Times New Roman" w:cs="Times New Roman"/>
          <w:b/>
          <w:bCs/>
          <w:sz w:val="28"/>
          <w:szCs w:val="28"/>
        </w:rPr>
      </w:pPr>
    </w:p>
    <w:p w14:paraId="0758ABE8" w14:textId="12E35A0D" w:rsidR="00B7202A" w:rsidRDefault="00C25F49" w:rsidP="00B7202A">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Does the image need to be tailored to the purpose of rhetoric or to the end result of the rhethoric?</w:t>
      </w:r>
    </w:p>
    <w:p w14:paraId="6EC7FC2A" w14:textId="77777777" w:rsidR="00C25F49" w:rsidRPr="00C25F49" w:rsidRDefault="00C25F49" w:rsidP="00C25F49">
      <w:pPr>
        <w:pStyle w:val="ListParagraph"/>
        <w:rPr>
          <w:rFonts w:ascii="Times New Roman" w:hAnsi="Times New Roman" w:cs="Times New Roman"/>
          <w:b/>
          <w:bCs/>
          <w:sz w:val="28"/>
          <w:szCs w:val="28"/>
        </w:rPr>
      </w:pPr>
    </w:p>
    <w:p w14:paraId="3702501B" w14:textId="77777777" w:rsidR="00C25F49" w:rsidRDefault="00C25F49" w:rsidP="00C25F49">
      <w:pPr>
        <w:pStyle w:val="ListParagraph"/>
        <w:rPr>
          <w:rFonts w:ascii="Times New Roman" w:hAnsi="Times New Roman" w:cs="Times New Roman"/>
          <w:b/>
          <w:bCs/>
          <w:sz w:val="28"/>
          <w:szCs w:val="28"/>
        </w:rPr>
      </w:pPr>
    </w:p>
    <w:p w14:paraId="45AC6858" w14:textId="63B5FF2F" w:rsidR="00C25F49" w:rsidRPr="00A50799" w:rsidRDefault="00C25F49" w:rsidP="00C25F49">
      <w:pPr>
        <w:pStyle w:val="ListParagraph"/>
        <w:numPr>
          <w:ilvl w:val="0"/>
          <w:numId w:val="2"/>
        </w:numPr>
        <w:spacing w:after="100" w:afterAutospacing="1" w:line="240" w:lineRule="auto"/>
        <w:outlineLvl w:val="0"/>
        <w:rPr>
          <w:rFonts w:ascii="Times New Roman" w:eastAsia="Times New Roman" w:hAnsi="Times New Roman" w:cs="Times New Roman"/>
          <w:b/>
          <w:bCs/>
          <w:color w:val="333333"/>
          <w:kern w:val="36"/>
          <w:sz w:val="28"/>
          <w:szCs w:val="28"/>
          <w:u w:val="single"/>
        </w:rPr>
      </w:pPr>
      <w:r w:rsidRPr="00A50799">
        <w:rPr>
          <w:rFonts w:ascii="Times New Roman" w:eastAsia="Times New Roman" w:hAnsi="Times New Roman" w:cs="Times New Roman"/>
          <w:b/>
          <w:bCs/>
          <w:color w:val="333333"/>
          <w:kern w:val="36"/>
          <w:sz w:val="28"/>
          <w:szCs w:val="28"/>
          <w:u w:val="single"/>
        </w:rPr>
        <w:t>Digital Rhetoric: Toward an Integrated Theory</w:t>
      </w:r>
      <w:r w:rsidR="00A50799" w:rsidRPr="00A50799">
        <w:rPr>
          <w:rFonts w:ascii="Times New Roman" w:eastAsia="Times New Roman" w:hAnsi="Times New Roman" w:cs="Times New Roman"/>
          <w:b/>
          <w:bCs/>
          <w:color w:val="333333"/>
          <w:kern w:val="36"/>
          <w:sz w:val="28"/>
          <w:szCs w:val="28"/>
          <w:u w:val="single"/>
        </w:rPr>
        <w:t>:  320.</w:t>
      </w:r>
    </w:p>
    <w:p w14:paraId="58DF9550" w14:textId="77777777" w:rsidR="00C25F49" w:rsidRDefault="00C25F49" w:rsidP="00C25F49">
      <w:pPr>
        <w:pStyle w:val="ListParagraph"/>
        <w:spacing w:after="0" w:line="240" w:lineRule="auto"/>
        <w:rPr>
          <w:rFonts w:ascii="Times New Roman" w:eastAsia="Times New Roman" w:hAnsi="Times New Roman" w:cs="Times New Roman"/>
          <w:color w:val="333333"/>
          <w:sz w:val="28"/>
          <w:szCs w:val="28"/>
        </w:rPr>
      </w:pPr>
    </w:p>
    <w:p w14:paraId="022BE452" w14:textId="762C6A8E" w:rsidR="00C25F49" w:rsidRPr="00C25F49" w:rsidRDefault="006E5623" w:rsidP="00C25F49">
      <w:pPr>
        <w:pStyle w:val="ListParagraph"/>
        <w:spacing w:after="0" w:line="240" w:lineRule="auto"/>
        <w:rPr>
          <w:rFonts w:ascii="Times New Roman" w:eastAsia="Times New Roman" w:hAnsi="Times New Roman" w:cs="Times New Roman"/>
          <w:color w:val="333333"/>
          <w:sz w:val="28"/>
          <w:szCs w:val="28"/>
        </w:rPr>
      </w:pPr>
      <w:hyperlink r:id="rId5" w:history="1">
        <w:r w:rsidR="00C25F49" w:rsidRPr="00C25F49">
          <w:rPr>
            <w:rFonts w:ascii="Times New Roman" w:eastAsia="Times New Roman" w:hAnsi="Times New Roman" w:cs="Times New Roman"/>
            <w:color w:val="10147E"/>
            <w:sz w:val="28"/>
            <w:szCs w:val="28"/>
            <w:u w:val="single"/>
          </w:rPr>
          <w:t xml:space="preserve">James P. Zappen </w:t>
        </w:r>
      </w:hyperlink>
    </w:p>
    <w:p w14:paraId="60C19893" w14:textId="14700A43" w:rsidR="00C25F49" w:rsidRDefault="00C25F49" w:rsidP="00C25F49">
      <w:pPr>
        <w:pStyle w:val="ListParagraph"/>
        <w:rPr>
          <w:rFonts w:ascii="Times New Roman" w:hAnsi="Times New Roman" w:cs="Times New Roman"/>
          <w:b/>
          <w:bCs/>
          <w:sz w:val="28"/>
          <w:szCs w:val="28"/>
        </w:rPr>
      </w:pPr>
    </w:p>
    <w:p w14:paraId="29466AE8" w14:textId="163CD2D2" w:rsidR="00C25F49" w:rsidRPr="00C25F49" w:rsidRDefault="00C25F49" w:rsidP="00C25F49">
      <w:pPr>
        <w:pStyle w:val="ListParagraph"/>
        <w:rPr>
          <w:rFonts w:ascii="Times New Roman" w:hAnsi="Times New Roman" w:cs="Times New Roman"/>
          <w:b/>
          <w:bCs/>
          <w:sz w:val="28"/>
          <w:szCs w:val="28"/>
        </w:rPr>
      </w:pPr>
      <w:r w:rsidRPr="00C25F49">
        <w:rPr>
          <w:rFonts w:ascii="Times New Roman" w:hAnsi="Times New Roman" w:cs="Times New Roman"/>
          <w:b/>
          <w:bCs/>
          <w:sz w:val="28"/>
          <w:szCs w:val="28"/>
        </w:rPr>
        <w:t xml:space="preserve">Gurak identifies some of these basic characteristics—speed, reach, anonymity, and interactivity—and explains how they function as both affordances and constraints (Cyberliteracy 29–46). </w:t>
      </w:r>
      <w:r w:rsidRPr="00A50799">
        <w:rPr>
          <w:rFonts w:ascii="Times New Roman" w:hAnsi="Times New Roman" w:cs="Times New Roman"/>
          <w:b/>
          <w:bCs/>
          <w:sz w:val="28"/>
          <w:szCs w:val="28"/>
          <w:u w:val="single"/>
        </w:rPr>
        <w:t>Speed encourages an oral and casual style, but it also encourages redundant and repetitive postings</w:t>
      </w:r>
      <w:r w:rsidRPr="00C25F49">
        <w:rPr>
          <w:rFonts w:ascii="Times New Roman" w:hAnsi="Times New Roman" w:cs="Times New Roman"/>
          <w:b/>
          <w:bCs/>
          <w:sz w:val="28"/>
          <w:szCs w:val="28"/>
        </w:rPr>
        <w:t xml:space="preserve"> (30–33).</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Reach</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permits</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communication</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among</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multiple</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participants</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in</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an</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array</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of media</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and</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thus</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the</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development</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of</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communities</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of</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interest</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on</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a</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global</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scale;</w:t>
      </w:r>
      <w:r w:rsidR="00610EA5">
        <w:rPr>
          <w:rFonts w:ascii="Times New Roman" w:hAnsi="Times New Roman" w:cs="Times New Roman"/>
          <w:b/>
          <w:bCs/>
          <w:sz w:val="28"/>
          <w:szCs w:val="28"/>
        </w:rPr>
        <w:t xml:space="preserve"> </w:t>
      </w:r>
      <w:r w:rsidRPr="00C25F49">
        <w:rPr>
          <w:rFonts w:ascii="Times New Roman" w:hAnsi="Times New Roman" w:cs="Times New Roman"/>
          <w:b/>
          <w:bCs/>
          <w:sz w:val="28"/>
          <w:szCs w:val="28"/>
        </w:rPr>
        <w:t xml:space="preserve">however, it does not include the benefits of gatekeeping (33–37). </w:t>
      </w:r>
      <w:r w:rsidRPr="003C42D5">
        <w:rPr>
          <w:rFonts w:ascii="Times New Roman" w:hAnsi="Times New Roman" w:cs="Times New Roman"/>
          <w:b/>
          <w:bCs/>
          <w:sz w:val="28"/>
          <w:szCs w:val="28"/>
          <w:u w:val="single"/>
        </w:rPr>
        <w:t>Anonymity encourage</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s</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experiments</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in</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self</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and</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gender</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identities,</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but</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it</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also</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problematizes</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notions</w:t>
      </w:r>
      <w:r w:rsidR="00610EA5" w:rsidRPr="003C42D5">
        <w:rPr>
          <w:rFonts w:ascii="Times New Roman" w:hAnsi="Times New Roman" w:cs="Times New Roman"/>
          <w:b/>
          <w:bCs/>
          <w:sz w:val="28"/>
          <w:szCs w:val="28"/>
          <w:u w:val="single"/>
        </w:rPr>
        <w:t xml:space="preserve"> </w:t>
      </w:r>
      <w:r w:rsidRPr="003C42D5">
        <w:rPr>
          <w:rFonts w:ascii="Times New Roman" w:hAnsi="Times New Roman" w:cs="Times New Roman"/>
          <w:b/>
          <w:bCs/>
          <w:sz w:val="28"/>
          <w:szCs w:val="28"/>
          <w:u w:val="single"/>
        </w:rPr>
        <w:t>of authorship and ownership and encourages “flaming”—the hostile expression of strong emotions (38–4</w:t>
      </w:r>
      <w:r w:rsidRPr="00C25F49">
        <w:rPr>
          <w:rFonts w:ascii="Times New Roman" w:hAnsi="Times New Roman" w:cs="Times New Roman"/>
          <w:b/>
          <w:bCs/>
          <w:sz w:val="28"/>
          <w:szCs w:val="28"/>
        </w:rPr>
        <w:t xml:space="preserve">3). Interactivity permits closer access to other people with increased opportunities for discussion and feedback, but it also permits increased opportunities for intrusions upon personal privacy </w:t>
      </w:r>
    </w:p>
    <w:p w14:paraId="558169B8" w14:textId="36706F8C" w:rsidR="00C25F49" w:rsidRDefault="00C25F49" w:rsidP="00C25F49">
      <w:pPr>
        <w:pStyle w:val="ListParagraph"/>
        <w:ind w:left="1080"/>
        <w:rPr>
          <w:rFonts w:ascii="Times New Roman" w:hAnsi="Times New Roman" w:cs="Times New Roman"/>
          <w:b/>
          <w:bCs/>
          <w:sz w:val="28"/>
          <w:szCs w:val="28"/>
        </w:rPr>
      </w:pPr>
    </w:p>
    <w:p w14:paraId="12741C9D" w14:textId="710019F2" w:rsidR="003C42D5" w:rsidRPr="00D22C9F" w:rsidRDefault="003C42D5" w:rsidP="00D22C9F">
      <w:pPr>
        <w:pStyle w:val="ListParagraph"/>
        <w:numPr>
          <w:ilvl w:val="0"/>
          <w:numId w:val="4"/>
        </w:numPr>
        <w:rPr>
          <w:rFonts w:ascii="Times New Roman" w:hAnsi="Times New Roman" w:cs="Times New Roman"/>
          <w:b/>
          <w:bCs/>
          <w:sz w:val="28"/>
          <w:szCs w:val="28"/>
        </w:rPr>
      </w:pPr>
      <w:r w:rsidRPr="00D22C9F">
        <w:rPr>
          <w:rFonts w:ascii="Times New Roman" w:hAnsi="Times New Roman" w:cs="Times New Roman"/>
          <w:b/>
          <w:bCs/>
          <w:sz w:val="28"/>
          <w:szCs w:val="28"/>
        </w:rPr>
        <w:t>Does anony</w:t>
      </w:r>
      <w:r w:rsidR="00A50799" w:rsidRPr="00D22C9F">
        <w:rPr>
          <w:rFonts w:ascii="Times New Roman" w:hAnsi="Times New Roman" w:cs="Times New Roman"/>
          <w:b/>
          <w:bCs/>
          <w:sz w:val="28"/>
          <w:szCs w:val="28"/>
        </w:rPr>
        <w:t>mity hinder or enhance gender identities?</w:t>
      </w:r>
    </w:p>
    <w:p w14:paraId="34568B0E" w14:textId="623ADC1E" w:rsidR="00A50799" w:rsidRDefault="00A50799" w:rsidP="00A50799">
      <w:pPr>
        <w:rPr>
          <w:rFonts w:ascii="Times New Roman" w:hAnsi="Times New Roman" w:cs="Times New Roman"/>
          <w:b/>
          <w:bCs/>
          <w:sz w:val="28"/>
          <w:szCs w:val="28"/>
        </w:rPr>
      </w:pPr>
    </w:p>
    <w:p w14:paraId="071B4471" w14:textId="1C64D23E" w:rsidR="00A50799" w:rsidRDefault="00A50799" w:rsidP="00A50799">
      <w:pPr>
        <w:pStyle w:val="ListParagraph"/>
        <w:ind w:left="1440"/>
        <w:rPr>
          <w:rFonts w:ascii="Times New Roman" w:hAnsi="Times New Roman" w:cs="Times New Roman"/>
          <w:b/>
          <w:bCs/>
          <w:sz w:val="28"/>
          <w:szCs w:val="28"/>
        </w:rPr>
      </w:pPr>
    </w:p>
    <w:p w14:paraId="62E25902" w14:textId="207D7C51" w:rsidR="00A50799" w:rsidRDefault="00A50799" w:rsidP="00A50799">
      <w:pPr>
        <w:pStyle w:val="ListParagraph"/>
        <w:ind w:left="1440"/>
        <w:rPr>
          <w:rFonts w:ascii="Times New Roman" w:hAnsi="Times New Roman" w:cs="Times New Roman"/>
          <w:b/>
          <w:bCs/>
          <w:sz w:val="28"/>
          <w:szCs w:val="28"/>
        </w:rPr>
      </w:pPr>
    </w:p>
    <w:p w14:paraId="0916FA0F" w14:textId="5183C1A1" w:rsidR="00A50799" w:rsidRDefault="00A50799" w:rsidP="00A50799">
      <w:pPr>
        <w:pStyle w:val="ListParagraph"/>
        <w:ind w:left="1440"/>
        <w:rPr>
          <w:rFonts w:ascii="Times New Roman" w:hAnsi="Times New Roman" w:cs="Times New Roman"/>
          <w:b/>
          <w:bCs/>
          <w:sz w:val="28"/>
          <w:szCs w:val="28"/>
        </w:rPr>
      </w:pPr>
    </w:p>
    <w:p w14:paraId="46A80F76" w14:textId="2100C811" w:rsidR="00A50799" w:rsidRDefault="00A50799" w:rsidP="00A50799">
      <w:pPr>
        <w:pStyle w:val="ListParagraph"/>
        <w:ind w:left="1440"/>
        <w:rPr>
          <w:rFonts w:ascii="Times New Roman" w:hAnsi="Times New Roman" w:cs="Times New Roman"/>
          <w:b/>
          <w:bCs/>
          <w:sz w:val="28"/>
          <w:szCs w:val="28"/>
        </w:rPr>
      </w:pPr>
    </w:p>
    <w:p w14:paraId="3607FF08" w14:textId="6BCF9AFD" w:rsidR="00A50799" w:rsidRDefault="00A50799" w:rsidP="00A50799">
      <w:pPr>
        <w:pStyle w:val="ListParagraph"/>
        <w:ind w:left="1440"/>
        <w:rPr>
          <w:rFonts w:ascii="Times New Roman" w:hAnsi="Times New Roman" w:cs="Times New Roman"/>
          <w:b/>
          <w:bCs/>
          <w:sz w:val="28"/>
          <w:szCs w:val="28"/>
        </w:rPr>
      </w:pPr>
    </w:p>
    <w:p w14:paraId="1679C7E2" w14:textId="58F5F933" w:rsidR="00A50799" w:rsidRDefault="00A50799" w:rsidP="00A50799">
      <w:pPr>
        <w:pStyle w:val="ListParagraph"/>
        <w:ind w:left="1440"/>
        <w:rPr>
          <w:rFonts w:ascii="Times New Roman" w:hAnsi="Times New Roman" w:cs="Times New Roman"/>
          <w:b/>
          <w:bCs/>
          <w:sz w:val="28"/>
          <w:szCs w:val="28"/>
        </w:rPr>
      </w:pPr>
    </w:p>
    <w:p w14:paraId="6F65FA08" w14:textId="36360350" w:rsidR="00A50799" w:rsidRDefault="00A50799" w:rsidP="00A50799">
      <w:pPr>
        <w:pStyle w:val="ListParagraph"/>
        <w:ind w:left="1440"/>
        <w:rPr>
          <w:rFonts w:ascii="Times New Roman" w:hAnsi="Times New Roman" w:cs="Times New Roman"/>
          <w:b/>
          <w:bCs/>
          <w:sz w:val="28"/>
          <w:szCs w:val="28"/>
        </w:rPr>
      </w:pPr>
    </w:p>
    <w:p w14:paraId="5129D806" w14:textId="4D512E5A" w:rsidR="00A50799" w:rsidRDefault="00A50799" w:rsidP="00A50799">
      <w:pPr>
        <w:pStyle w:val="ListParagraph"/>
        <w:ind w:left="1440"/>
        <w:rPr>
          <w:rFonts w:ascii="Times New Roman" w:hAnsi="Times New Roman" w:cs="Times New Roman"/>
          <w:b/>
          <w:bCs/>
          <w:sz w:val="28"/>
          <w:szCs w:val="28"/>
        </w:rPr>
      </w:pPr>
    </w:p>
    <w:p w14:paraId="3E6C1A2C" w14:textId="5434DDE7" w:rsidR="00A50799" w:rsidRDefault="00A50799" w:rsidP="00A50799">
      <w:pPr>
        <w:pStyle w:val="ListParagraph"/>
        <w:ind w:left="1440"/>
        <w:rPr>
          <w:rFonts w:ascii="Times New Roman" w:hAnsi="Times New Roman" w:cs="Times New Roman"/>
          <w:b/>
          <w:bCs/>
          <w:sz w:val="28"/>
          <w:szCs w:val="28"/>
        </w:rPr>
      </w:pPr>
    </w:p>
    <w:p w14:paraId="0B31D18B" w14:textId="1140872F" w:rsidR="00A50799" w:rsidRDefault="00A50799" w:rsidP="00A50799">
      <w:pPr>
        <w:pStyle w:val="ListParagraph"/>
        <w:ind w:left="1440"/>
        <w:rPr>
          <w:rFonts w:ascii="Times New Roman" w:hAnsi="Times New Roman" w:cs="Times New Roman"/>
          <w:b/>
          <w:bCs/>
          <w:sz w:val="28"/>
          <w:szCs w:val="28"/>
        </w:rPr>
      </w:pPr>
    </w:p>
    <w:p w14:paraId="738EC6B3" w14:textId="4769BCCF" w:rsidR="00A50799" w:rsidRDefault="00A50799" w:rsidP="00A50799">
      <w:pPr>
        <w:pStyle w:val="ListParagraph"/>
        <w:ind w:left="1440"/>
        <w:rPr>
          <w:rFonts w:ascii="Times New Roman" w:hAnsi="Times New Roman" w:cs="Times New Roman"/>
          <w:b/>
          <w:bCs/>
          <w:sz w:val="28"/>
          <w:szCs w:val="28"/>
        </w:rPr>
      </w:pPr>
    </w:p>
    <w:p w14:paraId="3E7D2DBC" w14:textId="63506BA6" w:rsidR="00A50799" w:rsidRDefault="00A50799" w:rsidP="00A50799">
      <w:pPr>
        <w:pStyle w:val="ListParagraph"/>
        <w:ind w:left="1440"/>
        <w:rPr>
          <w:rFonts w:ascii="Times New Roman" w:hAnsi="Times New Roman" w:cs="Times New Roman"/>
          <w:b/>
          <w:bCs/>
          <w:sz w:val="28"/>
          <w:szCs w:val="28"/>
        </w:rPr>
      </w:pPr>
    </w:p>
    <w:p w14:paraId="1F3E9DCB" w14:textId="40382A18" w:rsidR="00A50799" w:rsidRDefault="00A50799" w:rsidP="00A50799">
      <w:pPr>
        <w:pStyle w:val="ListParagraph"/>
        <w:ind w:left="1440"/>
        <w:rPr>
          <w:rFonts w:ascii="Times New Roman" w:hAnsi="Times New Roman" w:cs="Times New Roman"/>
          <w:b/>
          <w:bCs/>
          <w:sz w:val="28"/>
          <w:szCs w:val="28"/>
        </w:rPr>
      </w:pPr>
    </w:p>
    <w:p w14:paraId="45B3C125" w14:textId="1C058DE6" w:rsidR="00A50799" w:rsidRDefault="00A50799" w:rsidP="00A50799">
      <w:pPr>
        <w:pStyle w:val="ListParagraph"/>
        <w:ind w:left="1440"/>
        <w:rPr>
          <w:rFonts w:ascii="Times New Roman" w:hAnsi="Times New Roman" w:cs="Times New Roman"/>
          <w:b/>
          <w:bCs/>
          <w:sz w:val="28"/>
          <w:szCs w:val="28"/>
        </w:rPr>
      </w:pPr>
    </w:p>
    <w:p w14:paraId="1C2161C9" w14:textId="499B023D" w:rsidR="00A50799" w:rsidRPr="00B42FE3" w:rsidRDefault="00A50799" w:rsidP="00B42FE3">
      <w:pPr>
        <w:rPr>
          <w:rFonts w:ascii="Times New Roman" w:hAnsi="Times New Roman" w:cs="Times New Roman"/>
          <w:b/>
          <w:bCs/>
          <w:sz w:val="28"/>
          <w:szCs w:val="28"/>
          <w:u w:val="single"/>
        </w:rPr>
      </w:pPr>
      <w:r w:rsidRPr="00B42FE3">
        <w:rPr>
          <w:rFonts w:ascii="Times New Roman" w:hAnsi="Times New Roman" w:cs="Times New Roman"/>
          <w:b/>
          <w:bCs/>
          <w:sz w:val="28"/>
          <w:szCs w:val="28"/>
          <w:u w:val="single"/>
        </w:rPr>
        <w:t>Zappen:   P. 323-324</w:t>
      </w:r>
    </w:p>
    <w:p w14:paraId="5AB1C257" w14:textId="77777777" w:rsidR="00A50799" w:rsidRPr="009B628B" w:rsidRDefault="00A50799" w:rsidP="00A50799">
      <w:pPr>
        <w:pStyle w:val="ListParagraph"/>
        <w:ind w:left="1440"/>
        <w:rPr>
          <w:rFonts w:ascii="Times New Roman" w:hAnsi="Times New Roman" w:cs="Times New Roman"/>
          <w:b/>
          <w:bCs/>
          <w:sz w:val="28"/>
          <w:szCs w:val="28"/>
          <w:u w:val="single"/>
        </w:rPr>
      </w:pPr>
    </w:p>
    <w:p w14:paraId="59E45E99" w14:textId="77777777" w:rsidR="00A50799" w:rsidRDefault="00A50799" w:rsidP="00A50799">
      <w:pPr>
        <w:pStyle w:val="ListParagraph"/>
        <w:ind w:left="1440"/>
        <w:rPr>
          <w:rFonts w:ascii="Times New Roman" w:hAnsi="Times New Roman" w:cs="Times New Roman"/>
          <w:b/>
          <w:bCs/>
          <w:sz w:val="28"/>
          <w:szCs w:val="28"/>
        </w:rPr>
      </w:pPr>
    </w:p>
    <w:p w14:paraId="132F53EF" w14:textId="71E73DC4" w:rsidR="00A50799" w:rsidRDefault="00A50799" w:rsidP="00A50799">
      <w:pPr>
        <w:rPr>
          <w:rFonts w:ascii="Times New Roman" w:hAnsi="Times New Roman" w:cs="Times New Roman"/>
          <w:b/>
          <w:bCs/>
          <w:sz w:val="28"/>
          <w:szCs w:val="28"/>
        </w:rPr>
      </w:pPr>
      <w:r w:rsidRPr="009B628B">
        <w:rPr>
          <w:rFonts w:ascii="Times New Roman" w:hAnsi="Times New Roman" w:cs="Times New Roman"/>
          <w:b/>
          <w:bCs/>
          <w:sz w:val="28"/>
          <w:szCs w:val="28"/>
          <w:u w:val="single"/>
        </w:rPr>
        <w:t xml:space="preserve">Suppose, for example, that scientific inquiry were situated within the context of digital spaces with the characteristics and </w:t>
      </w:r>
      <w:r w:rsidR="009B628B" w:rsidRPr="009B628B">
        <w:rPr>
          <w:rFonts w:ascii="Times New Roman" w:hAnsi="Times New Roman" w:cs="Times New Roman"/>
          <w:b/>
          <w:bCs/>
          <w:sz w:val="28"/>
          <w:szCs w:val="28"/>
          <w:u w:val="single"/>
        </w:rPr>
        <w:t>p</w:t>
      </w:r>
      <w:r w:rsidRPr="009B628B">
        <w:rPr>
          <w:rFonts w:ascii="Times New Roman" w:hAnsi="Times New Roman" w:cs="Times New Roman"/>
          <w:b/>
          <w:bCs/>
          <w:sz w:val="28"/>
          <w:szCs w:val="28"/>
          <w:u w:val="single"/>
        </w:rPr>
        <w:t>otential</w:t>
      </w:r>
      <w:r w:rsidR="009B628B" w:rsidRPr="009B628B">
        <w:rPr>
          <w:rFonts w:ascii="Times New Roman" w:hAnsi="Times New Roman" w:cs="Times New Roman"/>
          <w:b/>
          <w:bCs/>
          <w:sz w:val="28"/>
          <w:szCs w:val="28"/>
          <w:u w:val="single"/>
        </w:rPr>
        <w:t xml:space="preserve"> </w:t>
      </w:r>
      <w:r w:rsidRPr="009B628B">
        <w:rPr>
          <w:rFonts w:ascii="Times New Roman" w:hAnsi="Times New Roman" w:cs="Times New Roman"/>
          <w:b/>
          <w:bCs/>
          <w:sz w:val="28"/>
          <w:szCs w:val="28"/>
          <w:u w:val="single"/>
        </w:rPr>
        <w:t>outcomes</w:t>
      </w:r>
      <w:r w:rsidR="009B628B" w:rsidRPr="009B628B">
        <w:rPr>
          <w:rFonts w:ascii="Times New Roman" w:hAnsi="Times New Roman" w:cs="Times New Roman"/>
          <w:b/>
          <w:bCs/>
          <w:sz w:val="28"/>
          <w:szCs w:val="28"/>
          <w:u w:val="single"/>
        </w:rPr>
        <w:t xml:space="preserve"> </w:t>
      </w:r>
      <w:r w:rsidRPr="009B628B">
        <w:rPr>
          <w:rFonts w:ascii="Times New Roman" w:hAnsi="Times New Roman" w:cs="Times New Roman"/>
          <w:b/>
          <w:bCs/>
          <w:sz w:val="28"/>
          <w:szCs w:val="28"/>
          <w:u w:val="single"/>
        </w:rPr>
        <w:t>and</w:t>
      </w:r>
      <w:r w:rsidR="009B628B" w:rsidRPr="009B628B">
        <w:rPr>
          <w:rFonts w:ascii="Times New Roman" w:hAnsi="Times New Roman" w:cs="Times New Roman"/>
          <w:b/>
          <w:bCs/>
          <w:sz w:val="28"/>
          <w:szCs w:val="28"/>
          <w:u w:val="single"/>
        </w:rPr>
        <w:t xml:space="preserve"> </w:t>
      </w:r>
      <w:r w:rsidRPr="009B628B">
        <w:rPr>
          <w:rFonts w:ascii="Times New Roman" w:hAnsi="Times New Roman" w:cs="Times New Roman"/>
          <w:b/>
          <w:bCs/>
          <w:sz w:val="28"/>
          <w:szCs w:val="28"/>
          <w:u w:val="single"/>
        </w:rPr>
        <w:t>the</w:t>
      </w:r>
      <w:r w:rsidR="009B628B" w:rsidRPr="009B628B">
        <w:rPr>
          <w:rFonts w:ascii="Times New Roman" w:hAnsi="Times New Roman" w:cs="Times New Roman"/>
          <w:b/>
          <w:bCs/>
          <w:sz w:val="28"/>
          <w:szCs w:val="28"/>
          <w:u w:val="single"/>
        </w:rPr>
        <w:t xml:space="preserve"> </w:t>
      </w:r>
      <w:r w:rsidRPr="009B628B">
        <w:rPr>
          <w:rFonts w:ascii="Times New Roman" w:hAnsi="Times New Roman" w:cs="Times New Roman"/>
          <w:b/>
          <w:bCs/>
          <w:sz w:val="28"/>
          <w:szCs w:val="28"/>
          <w:u w:val="single"/>
        </w:rPr>
        <w:t>strategies</w:t>
      </w:r>
      <w:r w:rsidR="009B628B" w:rsidRPr="009B628B">
        <w:rPr>
          <w:rFonts w:ascii="Times New Roman" w:hAnsi="Times New Roman" w:cs="Times New Roman"/>
          <w:b/>
          <w:bCs/>
          <w:sz w:val="28"/>
          <w:szCs w:val="28"/>
          <w:u w:val="single"/>
        </w:rPr>
        <w:t xml:space="preserve"> </w:t>
      </w:r>
      <w:r w:rsidRPr="009B628B">
        <w:rPr>
          <w:rFonts w:ascii="Times New Roman" w:hAnsi="Times New Roman" w:cs="Times New Roman"/>
          <w:b/>
          <w:bCs/>
          <w:sz w:val="28"/>
          <w:szCs w:val="28"/>
          <w:u w:val="single"/>
        </w:rPr>
        <w:t>of</w:t>
      </w:r>
      <w:r w:rsidR="009B628B" w:rsidRPr="009B628B">
        <w:rPr>
          <w:rFonts w:ascii="Times New Roman" w:hAnsi="Times New Roman" w:cs="Times New Roman"/>
          <w:b/>
          <w:bCs/>
          <w:sz w:val="28"/>
          <w:szCs w:val="28"/>
          <w:u w:val="single"/>
        </w:rPr>
        <w:t xml:space="preserve"> </w:t>
      </w:r>
      <w:r w:rsidRPr="009B628B">
        <w:rPr>
          <w:rFonts w:ascii="Times New Roman" w:hAnsi="Times New Roman" w:cs="Times New Roman"/>
          <w:b/>
          <w:bCs/>
          <w:sz w:val="28"/>
          <w:szCs w:val="28"/>
          <w:u w:val="single"/>
        </w:rPr>
        <w:t>self-expression,</w:t>
      </w:r>
      <w:r w:rsidR="009B628B" w:rsidRPr="009B628B">
        <w:rPr>
          <w:rFonts w:ascii="Times New Roman" w:hAnsi="Times New Roman" w:cs="Times New Roman"/>
          <w:b/>
          <w:bCs/>
          <w:sz w:val="28"/>
          <w:szCs w:val="28"/>
          <w:u w:val="single"/>
        </w:rPr>
        <w:t xml:space="preserve"> </w:t>
      </w:r>
      <w:r w:rsidRPr="009B628B">
        <w:rPr>
          <w:rFonts w:ascii="Times New Roman" w:hAnsi="Times New Roman" w:cs="Times New Roman"/>
          <w:b/>
          <w:bCs/>
          <w:sz w:val="28"/>
          <w:szCs w:val="28"/>
          <w:u w:val="single"/>
        </w:rPr>
        <w:t>participation,</w:t>
      </w:r>
      <w:r w:rsidR="009B628B" w:rsidRPr="009B628B">
        <w:rPr>
          <w:rFonts w:ascii="Times New Roman" w:hAnsi="Times New Roman" w:cs="Times New Roman"/>
          <w:b/>
          <w:bCs/>
          <w:sz w:val="28"/>
          <w:szCs w:val="28"/>
          <w:u w:val="single"/>
        </w:rPr>
        <w:t xml:space="preserve"> </w:t>
      </w:r>
      <w:r w:rsidRPr="009B628B">
        <w:rPr>
          <w:rFonts w:ascii="Times New Roman" w:hAnsi="Times New Roman" w:cs="Times New Roman"/>
          <w:b/>
          <w:bCs/>
          <w:sz w:val="28"/>
          <w:szCs w:val="28"/>
          <w:u w:val="single"/>
        </w:rPr>
        <w:t>and</w:t>
      </w:r>
      <w:r w:rsidR="009B628B" w:rsidRPr="009B628B">
        <w:rPr>
          <w:rFonts w:ascii="Times New Roman" w:hAnsi="Times New Roman" w:cs="Times New Roman"/>
          <w:b/>
          <w:bCs/>
          <w:sz w:val="28"/>
          <w:szCs w:val="28"/>
          <w:u w:val="single"/>
        </w:rPr>
        <w:t xml:space="preserve"> </w:t>
      </w:r>
      <w:r w:rsidRPr="009B628B">
        <w:rPr>
          <w:rFonts w:ascii="Times New Roman" w:hAnsi="Times New Roman" w:cs="Times New Roman"/>
          <w:b/>
          <w:bCs/>
          <w:sz w:val="28"/>
          <w:szCs w:val="28"/>
          <w:u w:val="single"/>
        </w:rPr>
        <w:t>collaboration that we now associate with these spaces</w:t>
      </w:r>
      <w:r w:rsidRPr="00A50799">
        <w:rPr>
          <w:rFonts w:ascii="Times New Roman" w:hAnsi="Times New Roman" w:cs="Times New Roman"/>
          <w:b/>
          <w:bCs/>
          <w:sz w:val="28"/>
          <w:szCs w:val="28"/>
        </w:rPr>
        <w:t>. What kind of rhetoric of science</w:t>
      </w:r>
      <w:r w:rsidR="009B628B">
        <w:rPr>
          <w:rFonts w:ascii="Times New Roman" w:hAnsi="Times New Roman" w:cs="Times New Roman"/>
          <w:b/>
          <w:bCs/>
          <w:sz w:val="28"/>
          <w:szCs w:val="28"/>
        </w:rPr>
        <w:t xml:space="preserve"> </w:t>
      </w:r>
      <w:r w:rsidRPr="00A50799">
        <w:rPr>
          <w:rFonts w:ascii="Times New Roman" w:hAnsi="Times New Roman" w:cs="Times New Roman"/>
          <w:b/>
          <w:bCs/>
          <w:sz w:val="28"/>
          <w:szCs w:val="28"/>
        </w:rPr>
        <w:t xml:space="preserve">would we find within these spaces? What is the potential of Internet2 to foster creative collaborations, to promote the </w:t>
      </w:r>
      <w:r>
        <w:rPr>
          <w:rFonts w:ascii="Times New Roman" w:hAnsi="Times New Roman" w:cs="Times New Roman"/>
          <w:b/>
          <w:bCs/>
          <w:sz w:val="28"/>
          <w:szCs w:val="28"/>
        </w:rPr>
        <w:t>d</w:t>
      </w:r>
      <w:r w:rsidRPr="00A50799">
        <w:rPr>
          <w:rFonts w:ascii="Times New Roman" w:hAnsi="Times New Roman" w:cs="Times New Roman"/>
          <w:b/>
          <w:bCs/>
          <w:sz w:val="28"/>
          <w:szCs w:val="28"/>
        </w:rPr>
        <w:t>evelopment</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of</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scientific</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communities,</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and</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to</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produce</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new</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ideas</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and</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significant</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research results? What is the potential of digital discussion spaces such as Slashdot</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to</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cultivate</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interest,</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disseminate</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information,</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and</w:t>
      </w:r>
      <w:r>
        <w:rPr>
          <w:rFonts w:ascii="Times New Roman" w:hAnsi="Times New Roman" w:cs="Times New Roman"/>
          <w:b/>
          <w:bCs/>
          <w:sz w:val="28"/>
          <w:szCs w:val="28"/>
        </w:rPr>
        <w:t xml:space="preserve"> e</w:t>
      </w:r>
      <w:r w:rsidRPr="00A50799">
        <w:rPr>
          <w:rFonts w:ascii="Times New Roman" w:hAnsi="Times New Roman" w:cs="Times New Roman"/>
          <w:b/>
          <w:bCs/>
          <w:sz w:val="28"/>
          <w:szCs w:val="28"/>
        </w:rPr>
        <w:t>ncourage</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discussion</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on</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current</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issues</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in</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science</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and</w:t>
      </w:r>
      <w:r>
        <w:rPr>
          <w:rFonts w:ascii="Times New Roman" w:hAnsi="Times New Roman" w:cs="Times New Roman"/>
          <w:b/>
          <w:bCs/>
          <w:sz w:val="28"/>
          <w:szCs w:val="28"/>
        </w:rPr>
        <w:t xml:space="preserve"> </w:t>
      </w:r>
      <w:r w:rsidRPr="00A50799">
        <w:rPr>
          <w:rFonts w:ascii="Times New Roman" w:hAnsi="Times New Roman" w:cs="Times New Roman"/>
          <w:b/>
          <w:bCs/>
          <w:sz w:val="28"/>
          <w:szCs w:val="28"/>
        </w:rPr>
        <w:t>technology among both scientists and nonscientists</w:t>
      </w:r>
      <w:r w:rsidR="009B628B">
        <w:rPr>
          <w:rFonts w:ascii="Times New Roman" w:hAnsi="Times New Roman" w:cs="Times New Roman"/>
          <w:b/>
          <w:bCs/>
          <w:sz w:val="28"/>
          <w:szCs w:val="28"/>
        </w:rPr>
        <w:t xml:space="preserve">? </w:t>
      </w:r>
    </w:p>
    <w:p w14:paraId="4F39815D" w14:textId="6C249BAF" w:rsidR="009B628B" w:rsidRDefault="009B628B" w:rsidP="00A50799">
      <w:pPr>
        <w:rPr>
          <w:rFonts w:ascii="Times New Roman" w:hAnsi="Times New Roman" w:cs="Times New Roman"/>
          <w:b/>
          <w:bCs/>
          <w:sz w:val="28"/>
          <w:szCs w:val="28"/>
        </w:rPr>
      </w:pPr>
    </w:p>
    <w:p w14:paraId="192A8221" w14:textId="77777777" w:rsidR="00B42FE3" w:rsidRDefault="00B42FE3" w:rsidP="00B42FE3">
      <w:pPr>
        <w:rPr>
          <w:rFonts w:ascii="Times New Roman" w:hAnsi="Times New Roman" w:cs="Times New Roman"/>
          <w:b/>
          <w:bCs/>
          <w:sz w:val="28"/>
          <w:szCs w:val="28"/>
        </w:rPr>
      </w:pPr>
    </w:p>
    <w:p w14:paraId="53756CAD" w14:textId="373DD475" w:rsidR="009B628B" w:rsidRPr="00B42FE3" w:rsidRDefault="009B628B" w:rsidP="00B42FE3">
      <w:pPr>
        <w:pStyle w:val="ListParagraph"/>
        <w:numPr>
          <w:ilvl w:val="0"/>
          <w:numId w:val="3"/>
        </w:numPr>
        <w:rPr>
          <w:rFonts w:ascii="Times New Roman" w:hAnsi="Times New Roman" w:cs="Times New Roman"/>
          <w:b/>
          <w:bCs/>
          <w:sz w:val="28"/>
          <w:szCs w:val="28"/>
        </w:rPr>
      </w:pPr>
      <w:r w:rsidRPr="00B42FE3">
        <w:rPr>
          <w:rFonts w:ascii="Times New Roman" w:hAnsi="Times New Roman" w:cs="Times New Roman"/>
          <w:b/>
          <w:bCs/>
          <w:sz w:val="28"/>
          <w:szCs w:val="28"/>
        </w:rPr>
        <w:t xml:space="preserve"> Do digital spaces serve to enhance portfolios?</w:t>
      </w:r>
    </w:p>
    <w:p w14:paraId="0088A1D9" w14:textId="62BCD565" w:rsidR="009B628B" w:rsidRDefault="009B628B" w:rsidP="009B628B">
      <w:pPr>
        <w:pStyle w:val="ListParagraph"/>
        <w:ind w:left="1440"/>
        <w:rPr>
          <w:rFonts w:ascii="Times New Roman" w:hAnsi="Times New Roman" w:cs="Times New Roman"/>
          <w:b/>
          <w:bCs/>
          <w:sz w:val="28"/>
          <w:szCs w:val="28"/>
        </w:rPr>
      </w:pPr>
    </w:p>
    <w:p w14:paraId="01536999" w14:textId="523A8222" w:rsidR="009B628B" w:rsidRPr="009B628B" w:rsidRDefault="009B628B" w:rsidP="009B628B">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Do digital discussion spaces properly</w:t>
      </w:r>
      <w:r w:rsidR="00B42FE3">
        <w:rPr>
          <w:rFonts w:ascii="Times New Roman" w:hAnsi="Times New Roman" w:cs="Times New Roman"/>
          <w:b/>
          <w:bCs/>
          <w:sz w:val="28"/>
          <w:szCs w:val="28"/>
        </w:rPr>
        <w:t xml:space="preserve"> provide an audience for one’s portfolio?</w:t>
      </w:r>
    </w:p>
    <w:p w14:paraId="056E401E" w14:textId="719E652F" w:rsidR="009B628B" w:rsidRDefault="009B628B" w:rsidP="00A50799">
      <w:pPr>
        <w:rPr>
          <w:rFonts w:ascii="Times New Roman" w:hAnsi="Times New Roman" w:cs="Times New Roman"/>
          <w:b/>
          <w:bCs/>
          <w:sz w:val="28"/>
          <w:szCs w:val="28"/>
        </w:rPr>
      </w:pPr>
    </w:p>
    <w:p w14:paraId="649CB54E" w14:textId="6AE46DA4" w:rsidR="009B628B" w:rsidRDefault="009B628B" w:rsidP="00A50799">
      <w:pPr>
        <w:rPr>
          <w:rFonts w:ascii="Times New Roman" w:hAnsi="Times New Roman" w:cs="Times New Roman"/>
          <w:b/>
          <w:bCs/>
          <w:sz w:val="28"/>
          <w:szCs w:val="28"/>
        </w:rPr>
      </w:pPr>
    </w:p>
    <w:p w14:paraId="584F1387" w14:textId="1174D541" w:rsidR="009B628B" w:rsidRDefault="009B628B" w:rsidP="009B628B">
      <w:pPr>
        <w:pStyle w:val="ListParagraph"/>
        <w:ind w:left="1440"/>
        <w:rPr>
          <w:rFonts w:ascii="Times New Roman" w:hAnsi="Times New Roman" w:cs="Times New Roman"/>
          <w:b/>
          <w:bCs/>
          <w:sz w:val="28"/>
          <w:szCs w:val="28"/>
        </w:rPr>
      </w:pPr>
    </w:p>
    <w:p w14:paraId="4A25C7D3" w14:textId="266FBFBF" w:rsidR="003A3F3F" w:rsidRDefault="003A3F3F" w:rsidP="009B628B">
      <w:pPr>
        <w:pStyle w:val="ListParagraph"/>
        <w:ind w:left="1440"/>
        <w:rPr>
          <w:rFonts w:ascii="Times New Roman" w:hAnsi="Times New Roman" w:cs="Times New Roman"/>
          <w:b/>
          <w:bCs/>
          <w:sz w:val="28"/>
          <w:szCs w:val="28"/>
        </w:rPr>
      </w:pPr>
    </w:p>
    <w:p w14:paraId="281BD0EA" w14:textId="4E2A6245" w:rsidR="003A3F3F" w:rsidRDefault="003A3F3F" w:rsidP="009B628B">
      <w:pPr>
        <w:pStyle w:val="ListParagraph"/>
        <w:ind w:left="1440"/>
        <w:rPr>
          <w:rFonts w:ascii="Times New Roman" w:hAnsi="Times New Roman" w:cs="Times New Roman"/>
          <w:b/>
          <w:bCs/>
          <w:sz w:val="28"/>
          <w:szCs w:val="28"/>
        </w:rPr>
      </w:pPr>
    </w:p>
    <w:p w14:paraId="4B08D2EC" w14:textId="2C908A1E" w:rsidR="003A3F3F" w:rsidRDefault="003A3F3F" w:rsidP="009B628B">
      <w:pPr>
        <w:pStyle w:val="ListParagraph"/>
        <w:ind w:left="1440"/>
        <w:rPr>
          <w:rFonts w:ascii="Times New Roman" w:hAnsi="Times New Roman" w:cs="Times New Roman"/>
          <w:b/>
          <w:bCs/>
          <w:sz w:val="28"/>
          <w:szCs w:val="28"/>
        </w:rPr>
      </w:pPr>
    </w:p>
    <w:p w14:paraId="400F6755" w14:textId="29FBF7D4" w:rsidR="003A3F3F" w:rsidRDefault="003A3F3F" w:rsidP="009B628B">
      <w:pPr>
        <w:pStyle w:val="ListParagraph"/>
        <w:ind w:left="1440"/>
        <w:rPr>
          <w:rFonts w:ascii="Times New Roman" w:hAnsi="Times New Roman" w:cs="Times New Roman"/>
          <w:b/>
          <w:bCs/>
          <w:sz w:val="28"/>
          <w:szCs w:val="28"/>
        </w:rPr>
      </w:pPr>
    </w:p>
    <w:p w14:paraId="425F5296" w14:textId="5DF024C6" w:rsidR="003A3F3F" w:rsidRDefault="003A3F3F" w:rsidP="009B628B">
      <w:pPr>
        <w:pStyle w:val="ListParagraph"/>
        <w:ind w:left="1440"/>
        <w:rPr>
          <w:rFonts w:ascii="Times New Roman" w:hAnsi="Times New Roman" w:cs="Times New Roman"/>
          <w:b/>
          <w:bCs/>
          <w:sz w:val="28"/>
          <w:szCs w:val="28"/>
        </w:rPr>
      </w:pPr>
    </w:p>
    <w:p w14:paraId="60BFA96D" w14:textId="33D3B136" w:rsidR="003A3F3F" w:rsidRDefault="003A3F3F" w:rsidP="009B628B">
      <w:pPr>
        <w:pStyle w:val="ListParagraph"/>
        <w:ind w:left="1440"/>
        <w:rPr>
          <w:rFonts w:ascii="Times New Roman" w:hAnsi="Times New Roman" w:cs="Times New Roman"/>
          <w:b/>
          <w:bCs/>
          <w:sz w:val="28"/>
          <w:szCs w:val="28"/>
        </w:rPr>
      </w:pPr>
    </w:p>
    <w:p w14:paraId="5B422CB2" w14:textId="14B99ED4" w:rsidR="003A3F3F" w:rsidRDefault="003A3F3F" w:rsidP="009B628B">
      <w:pPr>
        <w:pStyle w:val="ListParagraph"/>
        <w:ind w:left="1440"/>
        <w:rPr>
          <w:rFonts w:ascii="Times New Roman" w:hAnsi="Times New Roman" w:cs="Times New Roman"/>
          <w:b/>
          <w:bCs/>
          <w:sz w:val="28"/>
          <w:szCs w:val="28"/>
        </w:rPr>
      </w:pPr>
    </w:p>
    <w:p w14:paraId="300EEFA7" w14:textId="480C9BD4" w:rsidR="003A3F3F" w:rsidRDefault="003A3F3F" w:rsidP="009B628B">
      <w:pPr>
        <w:pStyle w:val="ListParagraph"/>
        <w:ind w:left="1440"/>
        <w:rPr>
          <w:rFonts w:ascii="Times New Roman" w:hAnsi="Times New Roman" w:cs="Times New Roman"/>
          <w:b/>
          <w:bCs/>
          <w:sz w:val="28"/>
          <w:szCs w:val="28"/>
        </w:rPr>
      </w:pPr>
    </w:p>
    <w:p w14:paraId="1F25058A" w14:textId="77777777" w:rsidR="003A3F3F" w:rsidRDefault="003A3F3F" w:rsidP="009B628B">
      <w:pPr>
        <w:pStyle w:val="ListParagraph"/>
        <w:ind w:left="1440"/>
        <w:rPr>
          <w:rFonts w:ascii="Times New Roman" w:hAnsi="Times New Roman" w:cs="Times New Roman"/>
          <w:b/>
          <w:bCs/>
          <w:sz w:val="28"/>
          <w:szCs w:val="28"/>
        </w:rPr>
      </w:pPr>
    </w:p>
    <w:p w14:paraId="6EA8B9A0" w14:textId="77777777" w:rsidR="003A3F3F" w:rsidRDefault="003A3F3F" w:rsidP="009B628B">
      <w:pPr>
        <w:pStyle w:val="ListParagraph"/>
        <w:ind w:left="1440"/>
        <w:rPr>
          <w:rFonts w:ascii="Times New Roman" w:hAnsi="Times New Roman" w:cs="Times New Roman"/>
          <w:b/>
          <w:bCs/>
          <w:sz w:val="28"/>
          <w:szCs w:val="28"/>
        </w:rPr>
      </w:pPr>
    </w:p>
    <w:p w14:paraId="6D28AD0D" w14:textId="77777777" w:rsidR="003A3F3F" w:rsidRDefault="003A3F3F" w:rsidP="009B628B">
      <w:pPr>
        <w:pStyle w:val="ListParagraph"/>
        <w:ind w:left="1440"/>
        <w:rPr>
          <w:rFonts w:ascii="Times New Roman" w:hAnsi="Times New Roman" w:cs="Times New Roman"/>
          <w:b/>
          <w:bCs/>
          <w:sz w:val="28"/>
          <w:szCs w:val="28"/>
        </w:rPr>
      </w:pPr>
    </w:p>
    <w:p w14:paraId="0A4FEAF6" w14:textId="4C83CE8C" w:rsidR="003A3F3F" w:rsidRPr="003D4C6B" w:rsidRDefault="003A3F3F" w:rsidP="009B628B">
      <w:pPr>
        <w:pStyle w:val="ListParagraph"/>
        <w:ind w:left="1440"/>
        <w:rPr>
          <w:rFonts w:ascii="Times New Roman" w:hAnsi="Times New Roman" w:cs="Times New Roman"/>
          <w:b/>
          <w:bCs/>
          <w:sz w:val="28"/>
          <w:szCs w:val="28"/>
          <w:u w:val="single"/>
        </w:rPr>
      </w:pPr>
      <w:r w:rsidRPr="003D4C6B">
        <w:rPr>
          <w:rFonts w:ascii="Times New Roman" w:hAnsi="Times New Roman" w:cs="Times New Roman"/>
          <w:b/>
          <w:bCs/>
          <w:sz w:val="28"/>
          <w:szCs w:val="28"/>
          <w:u w:val="single"/>
        </w:rPr>
        <w:t xml:space="preserve">Brooke:  Lingua Fracta </w:t>
      </w:r>
    </w:p>
    <w:p w14:paraId="7797B064" w14:textId="1156DCE0" w:rsidR="003A3F3F" w:rsidRPr="003D4C6B" w:rsidRDefault="003A3F3F" w:rsidP="009B628B">
      <w:pPr>
        <w:pStyle w:val="ListParagraph"/>
        <w:ind w:left="1440"/>
        <w:rPr>
          <w:rFonts w:ascii="Times New Roman" w:hAnsi="Times New Roman" w:cs="Times New Roman"/>
          <w:b/>
          <w:bCs/>
          <w:sz w:val="28"/>
          <w:szCs w:val="28"/>
          <w:u w:val="single"/>
        </w:rPr>
      </w:pPr>
    </w:p>
    <w:p w14:paraId="2DA51538" w14:textId="14155C67" w:rsidR="003A3F3F" w:rsidRPr="003D4C6B" w:rsidRDefault="003A3F3F" w:rsidP="003A3F3F">
      <w:pPr>
        <w:pStyle w:val="ListParagraph"/>
        <w:ind w:left="1440"/>
        <w:rPr>
          <w:rFonts w:ascii="Times New Roman" w:hAnsi="Times New Roman" w:cs="Times New Roman"/>
          <w:b/>
          <w:bCs/>
          <w:sz w:val="28"/>
          <w:szCs w:val="28"/>
          <w:u w:val="single"/>
        </w:rPr>
      </w:pPr>
      <w:r w:rsidRPr="003D4C6B">
        <w:rPr>
          <w:rFonts w:ascii="Times New Roman" w:hAnsi="Times New Roman" w:cs="Times New Roman"/>
          <w:b/>
          <w:bCs/>
          <w:sz w:val="28"/>
          <w:szCs w:val="28"/>
          <w:u w:val="single"/>
        </w:rPr>
        <w:t>The Disappearance of  “Arrangement”  89-91</w:t>
      </w:r>
    </w:p>
    <w:p w14:paraId="1286A7D9" w14:textId="52E1F94C" w:rsidR="003A3F3F" w:rsidRDefault="003A3F3F" w:rsidP="003A3F3F">
      <w:pPr>
        <w:pStyle w:val="ListParagraph"/>
        <w:ind w:left="1440"/>
        <w:rPr>
          <w:rFonts w:ascii="Times New Roman" w:hAnsi="Times New Roman" w:cs="Times New Roman"/>
          <w:b/>
          <w:bCs/>
          <w:sz w:val="28"/>
          <w:szCs w:val="28"/>
        </w:rPr>
      </w:pPr>
    </w:p>
    <w:p w14:paraId="4225C96A" w14:textId="66637BF2" w:rsidR="003A3F3F" w:rsidRDefault="003A3F3F" w:rsidP="003A3F3F">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Arrangement is seen as be obsolete in the current world of technology. Hypertext was seen as not having any preconceived notion of arrangement in the way it can be read. Whereas arrangement was seen in the rhetorical canon as being an invisible backdrop for the difference being articulated by the writer. </w:t>
      </w:r>
      <w:r w:rsidR="007B318E">
        <w:rPr>
          <w:rFonts w:ascii="Times New Roman" w:hAnsi="Times New Roman" w:cs="Times New Roman"/>
          <w:b/>
          <w:bCs/>
          <w:sz w:val="28"/>
          <w:szCs w:val="28"/>
        </w:rPr>
        <w:t>Quintilian spoke of many different way to enter a building. Does that make the building irrelevant?</w:t>
      </w:r>
    </w:p>
    <w:p w14:paraId="4A3FF47B" w14:textId="1292F7FD" w:rsidR="003A3F3F" w:rsidRDefault="003A3F3F" w:rsidP="003A3F3F">
      <w:pPr>
        <w:pStyle w:val="ListParagraph"/>
        <w:ind w:left="1440"/>
        <w:rPr>
          <w:rFonts w:ascii="Times New Roman" w:hAnsi="Times New Roman" w:cs="Times New Roman"/>
          <w:b/>
          <w:bCs/>
          <w:sz w:val="28"/>
          <w:szCs w:val="28"/>
        </w:rPr>
      </w:pPr>
    </w:p>
    <w:p w14:paraId="2B406E91" w14:textId="61DE795B" w:rsidR="003A3F3F" w:rsidRDefault="003A3F3F" w:rsidP="003A3F3F">
      <w:pPr>
        <w:pStyle w:val="ListParagraph"/>
        <w:ind w:left="1440"/>
        <w:rPr>
          <w:rFonts w:ascii="Times New Roman" w:hAnsi="Times New Roman" w:cs="Times New Roman"/>
          <w:b/>
          <w:bCs/>
          <w:sz w:val="28"/>
          <w:szCs w:val="28"/>
        </w:rPr>
      </w:pPr>
    </w:p>
    <w:p w14:paraId="2EE2793E" w14:textId="1196E662" w:rsidR="003A3F3F" w:rsidRDefault="003A3F3F" w:rsidP="003A3F3F">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 Should arrangement play a more important part in hypertext</w:t>
      </w:r>
      <w:r w:rsidR="007B318E">
        <w:rPr>
          <w:rFonts w:ascii="Times New Roman" w:hAnsi="Times New Roman" w:cs="Times New Roman"/>
          <w:b/>
          <w:bCs/>
          <w:sz w:val="28"/>
          <w:szCs w:val="28"/>
        </w:rPr>
        <w:t>?</w:t>
      </w:r>
    </w:p>
    <w:p w14:paraId="6510ED8E" w14:textId="64EF8BF0" w:rsidR="007B318E" w:rsidRDefault="007B318E" w:rsidP="007B318E">
      <w:pPr>
        <w:rPr>
          <w:rFonts w:ascii="Times New Roman" w:hAnsi="Times New Roman" w:cs="Times New Roman"/>
          <w:b/>
          <w:bCs/>
          <w:sz w:val="28"/>
          <w:szCs w:val="28"/>
        </w:rPr>
      </w:pPr>
    </w:p>
    <w:p w14:paraId="54D860A9" w14:textId="44E9A8CE" w:rsidR="007B318E" w:rsidRPr="007B318E" w:rsidRDefault="007B318E" w:rsidP="007B318E">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Should arrangement play a more important part in the news media in 2019?</w:t>
      </w:r>
    </w:p>
    <w:bookmarkEnd w:id="0"/>
    <w:p w14:paraId="768D19B1" w14:textId="77777777" w:rsidR="003A3F3F" w:rsidRPr="009B628B" w:rsidRDefault="003A3F3F" w:rsidP="009B628B">
      <w:pPr>
        <w:pStyle w:val="ListParagraph"/>
        <w:ind w:left="1440"/>
        <w:rPr>
          <w:rFonts w:ascii="Times New Roman" w:hAnsi="Times New Roman" w:cs="Times New Roman"/>
          <w:b/>
          <w:bCs/>
          <w:sz w:val="28"/>
          <w:szCs w:val="28"/>
        </w:rPr>
      </w:pPr>
    </w:p>
    <w:sectPr w:rsidR="003A3F3F" w:rsidRPr="009B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7B51"/>
    <w:multiLevelType w:val="hybridMultilevel"/>
    <w:tmpl w:val="CD8ADD70"/>
    <w:lvl w:ilvl="0" w:tplc="A6D8486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0D1EA1"/>
    <w:multiLevelType w:val="hybridMultilevel"/>
    <w:tmpl w:val="9796D634"/>
    <w:lvl w:ilvl="0" w:tplc="3FBA38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D525C"/>
    <w:multiLevelType w:val="hybridMultilevel"/>
    <w:tmpl w:val="D45420F8"/>
    <w:lvl w:ilvl="0" w:tplc="7570D0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BF03E8B"/>
    <w:multiLevelType w:val="hybridMultilevel"/>
    <w:tmpl w:val="3DE04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6756B"/>
    <w:multiLevelType w:val="hybridMultilevel"/>
    <w:tmpl w:val="863C4D30"/>
    <w:lvl w:ilvl="0" w:tplc="868C1B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FF"/>
    <w:rsid w:val="000951ED"/>
    <w:rsid w:val="000F5F90"/>
    <w:rsid w:val="003A342B"/>
    <w:rsid w:val="003A3F3F"/>
    <w:rsid w:val="003C42D5"/>
    <w:rsid w:val="003D4C6B"/>
    <w:rsid w:val="004F2573"/>
    <w:rsid w:val="00572A44"/>
    <w:rsid w:val="00610EA5"/>
    <w:rsid w:val="006E5623"/>
    <w:rsid w:val="007B318E"/>
    <w:rsid w:val="008304B6"/>
    <w:rsid w:val="008F3FC8"/>
    <w:rsid w:val="00975D6F"/>
    <w:rsid w:val="00987599"/>
    <w:rsid w:val="009B628B"/>
    <w:rsid w:val="00A50799"/>
    <w:rsid w:val="00AA146C"/>
    <w:rsid w:val="00B42FE3"/>
    <w:rsid w:val="00B5157D"/>
    <w:rsid w:val="00B7202A"/>
    <w:rsid w:val="00B76EFF"/>
    <w:rsid w:val="00C25F49"/>
    <w:rsid w:val="00CD58E8"/>
    <w:rsid w:val="00D22C9F"/>
    <w:rsid w:val="00EF60A4"/>
    <w:rsid w:val="00FB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4FC9"/>
  <w15:chartTrackingRefBased/>
  <w15:docId w15:val="{4C7C382B-F683-4BBE-A78F-98FE9585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25F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42B"/>
    <w:pPr>
      <w:ind w:left="720"/>
      <w:contextualSpacing/>
    </w:pPr>
  </w:style>
  <w:style w:type="character" w:customStyle="1" w:styleId="Heading1Char">
    <w:name w:val="Heading 1 Char"/>
    <w:basedOn w:val="DefaultParagraphFont"/>
    <w:link w:val="Heading1"/>
    <w:uiPriority w:val="9"/>
    <w:rsid w:val="00C25F49"/>
    <w:rPr>
      <w:rFonts w:ascii="Times New Roman" w:eastAsia="Times New Roman" w:hAnsi="Times New Roman" w:cs="Times New Roman"/>
      <w:b/>
      <w:bCs/>
      <w:kern w:val="36"/>
      <w:sz w:val="48"/>
      <w:szCs w:val="48"/>
    </w:rPr>
  </w:style>
  <w:style w:type="character" w:customStyle="1" w:styleId="nlmarticle-title">
    <w:name w:val="nlm_article-title"/>
    <w:basedOn w:val="DefaultParagraphFont"/>
    <w:rsid w:val="00C25F49"/>
  </w:style>
  <w:style w:type="character" w:customStyle="1" w:styleId="contribdegrees">
    <w:name w:val="contribdegrees"/>
    <w:basedOn w:val="DefaultParagraphFont"/>
    <w:rsid w:val="00C25F49"/>
  </w:style>
  <w:style w:type="character" w:styleId="Hyperlink">
    <w:name w:val="Hyperlink"/>
    <w:basedOn w:val="DefaultParagraphFont"/>
    <w:uiPriority w:val="99"/>
    <w:semiHidden/>
    <w:unhideWhenUsed/>
    <w:rsid w:val="00C25F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233144">
      <w:bodyDiv w:val="1"/>
      <w:marLeft w:val="0"/>
      <w:marRight w:val="0"/>
      <w:marTop w:val="0"/>
      <w:marBottom w:val="0"/>
      <w:divBdr>
        <w:top w:val="none" w:sz="0" w:space="0" w:color="auto"/>
        <w:left w:val="none" w:sz="0" w:space="0" w:color="auto"/>
        <w:bottom w:val="none" w:sz="0" w:space="0" w:color="auto"/>
        <w:right w:val="none" w:sz="0" w:space="0" w:color="auto"/>
      </w:divBdr>
      <w:divsChild>
        <w:div w:id="484512366">
          <w:marLeft w:val="0"/>
          <w:marRight w:val="0"/>
          <w:marTop w:val="0"/>
          <w:marBottom w:val="0"/>
          <w:divBdr>
            <w:top w:val="none" w:sz="0" w:space="0" w:color="auto"/>
            <w:left w:val="none" w:sz="0" w:space="0" w:color="auto"/>
            <w:bottom w:val="none" w:sz="0" w:space="0" w:color="auto"/>
            <w:right w:val="none" w:sz="0" w:space="0" w:color="auto"/>
          </w:divBdr>
          <w:divsChild>
            <w:div w:id="1496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author/Zappen%2C+Jame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Fitch</dc:creator>
  <cp:keywords/>
  <dc:description/>
  <cp:lastModifiedBy>Andrews, Christopher</cp:lastModifiedBy>
  <cp:revision>2</cp:revision>
  <dcterms:created xsi:type="dcterms:W3CDTF">2019-11-07T00:39:00Z</dcterms:created>
  <dcterms:modified xsi:type="dcterms:W3CDTF">2019-11-07T00:39:00Z</dcterms:modified>
</cp:coreProperties>
</file>