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trike w:val="1"/>
          <w:u w:val="single"/>
        </w:rPr>
      </w:pPr>
      <w:r w:rsidDel="00000000" w:rsidR="00000000" w:rsidRPr="00000000">
        <w:rPr>
          <w:b w:val="1"/>
          <w:strike w:val="1"/>
          <w:u w:val="single"/>
          <w:rtl w:val="0"/>
        </w:rPr>
        <w:t xml:space="preserve">Brainstorming:</w:t>
      </w:r>
    </w:p>
    <w:p w:rsidR="00000000" w:rsidDel="00000000" w:rsidP="00000000" w:rsidRDefault="00000000" w:rsidRPr="00000000" w14:paraId="00000002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Users Table: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User_id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First_name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Last_name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User_bio</w:t>
      </w:r>
    </w:p>
    <w:p w:rsidR="00000000" w:rsidDel="00000000" w:rsidP="00000000" w:rsidRDefault="00000000" w:rsidRPr="00000000" w14:paraId="00000009">
      <w:pPr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Recipes: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Recipe_id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author_id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Ispublic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recipe_ingredients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Recipe_content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Recipe_instructions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Occasions: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Occasion_id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Occasion_name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host_id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Recipe_id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Grocery List: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grocery_id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Recipe_ingredients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 Table: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Recipes: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Recipe_id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author_id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Ispublic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Recipe_instructions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Ingredient_id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Recipe_id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Ingredient_name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Occasions: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Occasion_id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Occasion_name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Host_id 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Recipe_id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Grocery List: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grocery_list_id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User_id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Grocery_List_Ingredient: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Grocery_list_ingredient_id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Ingredient_id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Grocery_list_id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Occasion Recipe Table: 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occasion_recipe _id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Occasion_id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recipe_id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One: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Many: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Users- recipes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Recipes-ingredients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User-occasions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 grocery 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Many to Many: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groceryLists - ingredients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 - occasions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Columns: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Userid - this is the primary key for organization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Password - text field for pw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Email - text field for email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First name- text for name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Last name - text for name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Occasions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Occasion_id - primary key 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name - text for an event 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_id - to link to a user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Occasion recipe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Occasionrecipeid - primary key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Occasion_id - to link to an occasion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Recipe_id - to link to a recipe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Recipes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Recipe_id - primary key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Author_id - to link to user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Ispublic - to tell if others should see it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instruction - to communicate how to do the recipe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ingrediant_id- primary key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Recipe_id- to link to the recipe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Ingredient_name- to communicate what ingredients are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Quantity- number for how much to ingredient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Grocery List Ingredients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Grocery_list_ingredients_id - primary key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Ingredient_id - to link to ingredients 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Grocery_list_id - to link to the grocery_list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Grocery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Grocery_ist_id - primary key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to link to the user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Our Code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TABLE "users" 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"user_id" SERIAL PRIMARY KEY,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"password" varchar(40),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"email" varchar(40),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"first_name" varchar(40),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"last_name" varchar(40)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"recipes"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"recipe_id" SERIAL PRIMARY KEY,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"author_id" INT NOT NULL references users (user_id),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"ispublic" BOOLEAN,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"recipe_instruction" varchar(250)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"ingredients"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"ingredient_id" SERIAL PRIMARY KEY,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"recipe_id" INT NOT NULL references recipes(recipe_id),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"ingredient_name" varchar(30),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"quantity" NUMERIC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"occasions"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"occasion_id" SERIAL PRIMARY KEY,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"occasion_name" varchar(30),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"host_id" INT NOT NULL references users (user_id)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"grocerylist"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"grocery_list_id" SERIAL PRIMARY KEY,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"user_id" INT NOT NULL references users (user_id)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"grocerylistingredients"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"grocery_list_ingredient_id" SERIAL PRIMARY KEY,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"ingredient_id" INT NOT NULL references ingredients (ingredient_id),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"grocery_list_id" INT NOT NULL references grocerylist (grocery_list_id)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TABLE "occasionrecipe" 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"occasion_recipe_id" SERIAL PRIMARY KEY,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"occasion_id" INT NOT NULL references occasions(occasion_id),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"recipe_id" INT NOT NULL references recipes(recipe_id)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