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NIEM</w:t>
      </w:r>
      <w:r>
        <w:t xml:space="preserve"> </w:t>
      </w:r>
      <w:r>
        <w:t xml:space="preserve">tools</w:t>
      </w:r>
    </w:p>
    <w:p>
      <w:pPr>
        <w:pStyle w:val="Date"/>
      </w:pPr>
      <w:r>
        <w:t xml:space="preserve">Jan</w:t>
      </w:r>
      <w:r>
        <w:t xml:space="preserve"> </w:t>
      </w:r>
      <w:r>
        <w:t xml:space="preserve">23</w:t>
      </w:r>
      <w:r>
        <w:t xml:space="preserve"> </w:t>
      </w:r>
      <w:r>
        <w:t xml:space="preserve">2020</w:t>
      </w:r>
    </w:p>
    <w:p>
      <w:pPr>
        <w:pStyle w:val="Compact"/>
        <w:numPr>
          <w:numId w:val="1001"/>
          <w:ilvl w:val="0"/>
        </w:numPr>
      </w:pPr>
      <w:r>
        <w:t xml:space="preserve">author: NIEM Management Office</w:t>
      </w:r>
    </w:p>
    <w:p>
      <w:pPr>
        <w:pStyle w:val="Compact"/>
        <w:numPr>
          <w:numId w:val="1001"/>
          <w:ilvl w:val="0"/>
        </w:numPr>
      </w:pPr>
      <w:r>
        <w:t xml:space="preserve">notes</w:t>
      </w:r>
    </w:p>
    <w:p>
      <w:pPr>
        <w:pStyle w:val="Heading1"/>
      </w:pPr>
      <w:bookmarkStart w:id="20" w:name="functions"/>
      <w:r>
        <w:t xml:space="preserve">functions</w:t>
      </w:r>
      <w:bookmarkEnd w:id="20"/>
    </w:p>
    <w:p>
      <w:pPr>
        <w:pStyle w:val="Heading2"/>
      </w:pPr>
      <w:bookmarkStart w:id="21" w:name="mapping"/>
      <w:r>
        <w:t xml:space="preserve">mapping</w:t>
      </w:r>
      <w:bookmarkEnd w:id="21"/>
    </w:p>
    <w:p>
      <w:pPr>
        <w:pStyle w:val="SourceCode"/>
      </w:pPr>
      <w:r>
        <w:rPr>
          <w:rStyle w:val="VerbatimChar"/>
        </w:rPr>
        <w:t xml:space="preserve">  - going from local data requirements to niem content</w:t>
      </w:r>
      <w:r>
        <w:br w:type="textWrapping"/>
      </w:r>
      <w:r>
        <w:rPr>
          <w:rStyle w:val="VerbatimChar"/>
        </w:rPr>
        <w:t xml:space="preserve">     - subset</w:t>
      </w:r>
      <w:r>
        <w:br w:type="textWrapping"/>
      </w:r>
      <w:r>
        <w:rPr>
          <w:rStyle w:val="VerbatimChar"/>
        </w:rPr>
        <w:t xml:space="preserve">     - extension</w:t>
      </w:r>
      <w:r>
        <w:br w:type="textWrapping"/>
      </w:r>
      <w:r>
        <w:rPr>
          <w:rStyle w:val="VerbatimChar"/>
        </w:rPr>
        <w:t xml:space="preserve">  - right now we tell people to use a spreadsheet</w:t>
      </w:r>
    </w:p>
    <w:p>
      <w:pPr>
        <w:pStyle w:val="Heading2"/>
      </w:pPr>
      <w:bookmarkStart w:id="22" w:name="search"/>
      <w:r>
        <w:t xml:space="preserve">search</w:t>
      </w:r>
      <w:bookmarkEnd w:id="22"/>
    </w:p>
    <w:p>
      <w:pPr>
        <w:pStyle w:val="SourceCode"/>
      </w:pPr>
      <w:r>
        <w:rPr>
          <w:rStyle w:val="VerbatimChar"/>
        </w:rPr>
        <w:t xml:space="preserve">  - additional search targets</w:t>
      </w:r>
      <w:r>
        <w:br w:type="textWrapping"/>
      </w:r>
      <w:r>
        <w:rPr>
          <w:rStyle w:val="VerbatimChar"/>
        </w:rPr>
        <w:t xml:space="preserve">     - NIEM release repository</w:t>
      </w:r>
      <w:r>
        <w:br w:type="textWrapping"/>
      </w:r>
      <w:r>
        <w:rPr>
          <w:rStyle w:val="VerbatimChar"/>
        </w:rPr>
        <w:t xml:space="preserve">     - EIEM</w:t>
      </w:r>
      <w:r>
        <w:br w:type="textWrapping"/>
      </w:r>
      <w:r>
        <w:rPr>
          <w:rStyle w:val="VerbatimChar"/>
        </w:rPr>
        <w:t xml:space="preserve">     - local folder</w:t>
      </w:r>
      <w:r>
        <w:br w:type="textWrapping"/>
      </w:r>
      <w:r>
        <w:rPr>
          <w:rStyle w:val="VerbatimChar"/>
        </w:rPr>
        <w:t xml:space="preserve">     - git repository</w:t>
      </w:r>
      <w:r>
        <w:br w:type="textWrapping"/>
      </w:r>
      <w:r>
        <w:rPr>
          <w:rStyle w:val="VerbatimChar"/>
        </w:rPr>
        <w:t xml:space="preserve">     - IEPD</w:t>
      </w:r>
    </w:p>
    <w:p>
      <w:pPr>
        <w:pStyle w:val="Heading2"/>
      </w:pPr>
      <w:bookmarkStart w:id="23" w:name="artifact-production"/>
      <w:r>
        <w:t xml:space="preserve">artifact production</w:t>
      </w:r>
      <w:bookmarkEnd w:id="23"/>
    </w:p>
    <w:p>
      <w:pPr>
        <w:pStyle w:val="Heading2"/>
      </w:pPr>
      <w:bookmarkStart w:id="24" w:name="validation"/>
      <w:r>
        <w:t xml:space="preserve">validation</w:t>
      </w:r>
      <w:bookmarkEnd w:id="24"/>
    </w:p>
    <w:p>
      <w:pPr>
        <w:pStyle w:val="SourceCode"/>
      </w:pPr>
      <w:r>
        <w:rPr>
          <w:rStyle w:val="VerbatimChar"/>
        </w:rPr>
        <w:t xml:space="preserve">  - sample instance</w:t>
      </w:r>
      <w:r>
        <w:br w:type="textWrapping"/>
      </w:r>
      <w:r>
        <w:rPr>
          <w:rStyle w:val="VerbatimChar"/>
        </w:rPr>
        <w:t xml:space="preserve">  - iepd conformance</w:t>
      </w:r>
    </w:p>
    <w:p>
      <w:pPr>
        <w:pStyle w:val="Heading2"/>
      </w:pPr>
      <w:bookmarkStart w:id="25" w:name="iepd-repository"/>
      <w:r>
        <w:t xml:space="preserve">iepd repository</w:t>
      </w:r>
      <w:bookmarkEnd w:id="25"/>
    </w:p>
    <w:p>
      <w:pPr>
        <w:pStyle w:val="SourceCode"/>
      </w:pPr>
      <w:r>
        <w:rPr>
          <w:rStyle w:val="VerbatimChar"/>
        </w:rPr>
        <w:t xml:space="preserve">  - search / fetch</w:t>
      </w:r>
      <w:r>
        <w:br w:type="textWrapping"/>
      </w:r>
      <w:r>
        <w:rPr>
          <w:rStyle w:val="VerbatimChar"/>
        </w:rPr>
        <w:t xml:space="preserve">  - publish / push</w:t>
      </w:r>
    </w:p>
    <w:p>
      <w:pPr>
        <w:pStyle w:val="Heading2"/>
      </w:pPr>
      <w:bookmarkStart w:id="26" w:name="user-mgt"/>
      <w:r>
        <w:t xml:space="preserve">user mgt</w:t>
      </w:r>
      <w:bookmarkEnd w:id="26"/>
    </w:p>
    <w:p>
      <w:pPr>
        <w:pStyle w:val="SourceCode"/>
      </w:pPr>
      <w:r>
        <w:rPr>
          <w:rStyle w:val="VerbatimChar"/>
        </w:rPr>
        <w:t xml:space="preserve">  - publication</w:t>
      </w:r>
      <w:r>
        <w:br w:type="textWrapping"/>
      </w:r>
      <w:r>
        <w:rPr>
          <w:rStyle w:val="VerbatimChar"/>
        </w:rPr>
        <w:t xml:space="preserve">  - collaboration</w:t>
      </w:r>
      <w:r>
        <w:br w:type="textWrapping"/>
      </w:r>
      <w:r>
        <w:rPr>
          <w:rStyle w:val="VerbatimChar"/>
        </w:rPr>
        <w:t xml:space="preserve">  - credentials</w:t>
      </w:r>
      <w:r>
        <w:br w:type="textWrapping"/>
      </w:r>
      <w:r>
        <w:rPr>
          <w:rStyle w:val="VerbatimChar"/>
        </w:rPr>
        <w:t xml:space="preserve">  - privileges</w:t>
      </w:r>
      <w:r>
        <w:br w:type="textWrapping"/>
      </w:r>
      <w:r>
        <w:rPr>
          <w:rStyle w:val="VerbatimChar"/>
        </w:rPr>
        <w:t xml:space="preserve">  - groups</w:t>
      </w:r>
      <w:r>
        <w:br w:type="textWrapping"/>
      </w:r>
      <w:r>
        <w:rPr>
          <w:rStyle w:val="VerbatimChar"/>
        </w:rPr>
        <w:t xml:space="preserve">  - session management</w:t>
      </w:r>
      <w:r>
        <w:br w:type="textWrapping"/>
      </w:r>
      <w:r>
        <w:rPr>
          <w:rStyle w:val="VerbatimChar"/>
        </w:rPr>
        <w:t xml:space="preserve">     - pause &amp; resume</w:t>
      </w:r>
      <w:r>
        <w:br w:type="textWrapping"/>
      </w:r>
      <w:r>
        <w:rPr>
          <w:rStyle w:val="VerbatimChar"/>
        </w:rPr>
        <w:t xml:space="preserve">     - delayed login</w:t>
      </w:r>
      <w:r>
        <w:br w:type="textWrapping"/>
      </w:r>
      <w:r>
        <w:rPr>
          <w:rStyle w:val="VerbatimChar"/>
        </w:rPr>
        <w:t xml:space="preserve">        - let people get started before they have to create an account</w:t>
      </w:r>
      <w:r>
        <w:br w:type="textWrapping"/>
      </w:r>
      <w:r>
        <w:rPr>
          <w:rStyle w:val="VerbatimChar"/>
        </w:rPr>
        <w:t xml:space="preserve">        - roll over in-progress content to the new account</w:t>
      </w:r>
    </w:p>
    <w:p>
      <w:pPr>
        <w:pStyle w:val="Heading2"/>
      </w:pPr>
      <w:bookmarkStart w:id="27" w:name="help-guidance"/>
      <w:r>
        <w:t xml:space="preserve">help &amp; guidance</w:t>
      </w:r>
      <w:bookmarkEnd w:id="27"/>
    </w:p>
    <w:p>
      <w:pPr>
        <w:pStyle w:val="SourceCode"/>
      </w:pPr>
      <w:r>
        <w:rPr>
          <w:rStyle w:val="VerbatimChar"/>
        </w:rPr>
        <w:t xml:space="preserve">  - online / tool documentation</w:t>
      </w:r>
      <w:r>
        <w:br w:type="textWrapping"/>
      </w:r>
      <w:r>
        <w:rPr>
          <w:rStyle w:val="VerbatimChar"/>
        </w:rPr>
        <w:t xml:space="preserve">  - human intervention &amp; support</w:t>
      </w:r>
      <w:r>
        <w:br w:type="textWrapping"/>
      </w:r>
      <w:r>
        <w:rPr>
          <w:rStyle w:val="VerbatimChar"/>
        </w:rPr>
        <w:t xml:space="preserve">  - tutorial mode</w:t>
      </w:r>
    </w:p>
    <w:p>
      <w:pPr>
        <w:pStyle w:val="Heading1"/>
      </w:pPr>
      <w:bookmarkStart w:id="28" w:name="separate-user-interfaces"/>
      <w:r>
        <w:t xml:space="preserve">separate user interfaces</w:t>
      </w:r>
      <w:bookmarkEnd w:id="28"/>
    </w:p>
    <w:p>
      <w:pPr>
        <w:pStyle w:val="SourceCode"/>
      </w:pPr>
      <w:r>
        <w:rPr>
          <w:rStyle w:val="VerbatimChar"/>
        </w:rPr>
        <w:t xml:space="preserve">  - map &amp; model grid interface</w:t>
      </w:r>
      <w:r>
        <w:br w:type="textWrapping"/>
      </w:r>
      <w:r>
        <w:rPr>
          <w:rStyle w:val="VerbatimChar"/>
        </w:rPr>
        <w:t xml:space="preserve">  - data model search interface</w:t>
      </w:r>
      <w:r>
        <w:br w:type="textWrapping"/>
      </w:r>
      <w:r>
        <w:rPr>
          <w:rStyle w:val="VerbatimChar"/>
        </w:rPr>
        <w:t xml:space="preserve">  - conformant instance / message validation against an iepd</w:t>
      </w:r>
      <w:r>
        <w:br w:type="textWrapping"/>
      </w:r>
      <w:r>
        <w:rPr>
          <w:rStyle w:val="VerbatimChar"/>
        </w:rPr>
        <w:t xml:space="preserve">  - iepd files / folder interface</w:t>
      </w:r>
      <w:r>
        <w:br w:type="textWrapping"/>
      </w:r>
      <w:r>
        <w:rPr>
          <w:rStyle w:val="VerbatimChar"/>
        </w:rPr>
        <w:t xml:space="preserve">  - iepd metadata / manifest entry forms</w:t>
      </w:r>
      <w:r>
        <w:br w:type="textWrapping"/>
      </w:r>
      <w:r>
        <w:rPr>
          <w:rStyle w:val="VerbatimChar"/>
        </w:rPr>
        <w:t xml:space="preserve">  - niem version migration</w:t>
      </w:r>
      <w:r>
        <w:br w:type="textWrapping"/>
      </w:r>
      <w:r>
        <w:rPr>
          <w:rStyle w:val="VerbatimChar"/>
        </w:rPr>
        <w:t xml:space="preserve">  - start page / landing page</w:t>
      </w:r>
    </w:p>
    <w:p>
      <w:pPr>
        <w:pStyle w:val="Heading1"/>
      </w:pPr>
      <w:bookmarkStart w:id="29" w:name="assumptions"/>
      <w:r>
        <w:t xml:space="preserve">assumptions</w:t>
      </w:r>
      <w:bookmarkEnd w:id="29"/>
    </w:p>
    <w:p>
      <w:pPr>
        <w:pStyle w:val="SourceCode"/>
      </w:pPr>
      <w:r>
        <w:rPr>
          <w:rStyle w:val="VerbatimChar"/>
        </w:rPr>
        <w:t xml:space="preserve">  - who is creating IEPDs?</w:t>
      </w:r>
      <w:r>
        <w:br w:type="textWrapping"/>
      </w:r>
      <w:r>
        <w:rPr>
          <w:rStyle w:val="VerbatimChar"/>
        </w:rPr>
        <w:t xml:space="preserve">     - What skill set is required?</w:t>
      </w:r>
      <w:r>
        <w:br w:type="textWrapping"/>
      </w:r>
      <w:r>
        <w:rPr>
          <w:rStyle w:val="VerbatimChar"/>
        </w:rPr>
        <w:t xml:space="preserve">  - funding</w:t>
      </w:r>
      <w:r>
        <w:br w:type="textWrapping"/>
      </w:r>
      <w:r>
        <w:rPr>
          <w:rStyle w:val="VerbatimChar"/>
        </w:rPr>
        <w:t xml:space="preserve">     - level of effort</w:t>
      </w:r>
      <w:r>
        <w:br w:type="textWrapping"/>
      </w:r>
      <w:r>
        <w:rPr>
          <w:rStyle w:val="VerbatimChar"/>
        </w:rPr>
        <w:t xml:space="preserve">     - minimum ROM</w:t>
      </w:r>
      <w:r>
        <w:br w:type="textWrapping"/>
      </w:r>
      <w:r>
        <w:rPr>
          <w:rStyle w:val="VerbatimChar"/>
        </w:rPr>
        <w:t xml:space="preserve">        - LOE</w:t>
      </w:r>
      <w:r>
        <w:br w:type="textWrapping"/>
      </w:r>
      <w:r>
        <w:rPr>
          <w:rStyle w:val="VerbatimChar"/>
        </w:rPr>
        <w:t xml:space="preserve">           - 1 developer full time</w:t>
      </w:r>
      <w:r>
        <w:br w:type="textWrapping"/>
      </w:r>
      <w:r>
        <w:rPr>
          <w:rStyle w:val="VerbatimChar"/>
        </w:rPr>
        <w:t xml:space="preserve">  - timeline</w:t>
      </w:r>
      <w:r>
        <w:br w:type="textWrapping"/>
      </w:r>
      <w:r>
        <w:rPr>
          <w:rStyle w:val="VerbatimChar"/>
        </w:rPr>
        <w:t xml:space="preserve">     - 5 years</w:t>
      </w:r>
      <w:r>
        <w:br w:type="textWrapping"/>
      </w:r>
      <w:r>
        <w:rPr>
          <w:rStyle w:val="VerbatimChar"/>
        </w:rPr>
        <w:t xml:space="preserve">     - 3 phase</w:t>
      </w:r>
      <w:r>
        <w:br w:type="textWrapping"/>
      </w:r>
      <w:r>
        <w:rPr>
          <w:rStyle w:val="VerbatimChar"/>
        </w:rPr>
        <w:t xml:space="preserve">  - goal</w:t>
      </w:r>
      <w:r>
        <w:br w:type="textWrapping"/>
      </w:r>
      <w:r>
        <w:rPr>
          <w:rStyle w:val="VerbatimChar"/>
        </w:rPr>
        <w:t xml:space="preserve">  - automated workflow</w:t>
      </w:r>
      <w:r>
        <w:br w:type="textWrapping"/>
      </w:r>
      <w:r>
        <w:rPr>
          <w:rStyle w:val="VerbatimChar"/>
        </w:rPr>
        <w:t xml:space="preserve">  - flexible vs wizard-driven workflow</w:t>
      </w:r>
      <w:r>
        <w:br w:type="textWrapping"/>
      </w:r>
      <w:r>
        <w:rPr>
          <w:rStyle w:val="VerbatimChar"/>
        </w:rPr>
        <w:t xml:space="preserve">     - prefer flexible</w:t>
      </w:r>
      <w:r>
        <w:br w:type="textWrapping"/>
      </w:r>
      <w:r>
        <w:rPr>
          <w:rStyle w:val="VerbatimChar"/>
        </w:rPr>
        <w:t xml:space="preserve">  - COAs</w:t>
      </w:r>
      <w:r>
        <w:br w:type="textWrapping"/>
      </w:r>
      <w:r>
        <w:rPr>
          <w:rStyle w:val="VerbatimChar"/>
        </w:rPr>
        <w:t xml:space="preserve">     - "maintain existing &amp; develop new"</w:t>
      </w:r>
      <w:r>
        <w:br w:type="textWrapping"/>
      </w:r>
      <w:r>
        <w:rPr>
          <w:rStyle w:val="VerbatimChar"/>
        </w:rPr>
        <w:t xml:space="preserve">        - follow current release schedule</w:t>
      </w:r>
      <w:r>
        <w:br w:type="textWrapping"/>
      </w:r>
      <w:r>
        <w:rPr>
          <w:rStyle w:val="VerbatimChar"/>
        </w:rPr>
        <w:t xml:space="preserve">        - existing tool set is static</w:t>
      </w:r>
    </w:p>
    <w:p>
      <w:pPr>
        <w:pStyle w:val="Heading1"/>
      </w:pPr>
      <w:bookmarkStart w:id="30" w:name="constraints"/>
      <w:r>
        <w:t xml:space="preserve">constraints</w:t>
      </w:r>
      <w:bookmarkEnd w:id="30"/>
    </w:p>
    <w:p>
      <w:pPr>
        <w:pStyle w:val="Heading1"/>
      </w:pPr>
      <w:bookmarkStart w:id="31" w:name="development"/>
      <w:r>
        <w:t xml:space="preserve">development</w:t>
      </w:r>
      <w:bookmarkEnd w:id="31"/>
    </w:p>
    <w:p>
      <w:pPr>
        <w:pStyle w:val="SourceCode"/>
      </w:pPr>
      <w:r>
        <w:rPr>
          <w:rStyle w:val="VerbatimChar"/>
        </w:rPr>
        <w:t xml:space="preserve">  - agile development</w:t>
      </w:r>
      <w:r>
        <w:br w:type="textWrapping"/>
      </w:r>
      <w:r>
        <w:rPr>
          <w:rStyle w:val="VerbatimChar"/>
        </w:rPr>
        <w:t xml:space="preserve">  - regular deployment</w:t>
      </w:r>
      <w:r>
        <w:br w:type="textWrapping"/>
      </w:r>
      <w:r>
        <w:rPr>
          <w:rStyle w:val="VerbatimChar"/>
        </w:rPr>
        <w:t xml:space="preserve">  - customer participation</w:t>
      </w:r>
    </w:p>
    <w:p>
      <w:pPr>
        <w:pStyle w:val="Heading1"/>
      </w:pPr>
      <w:bookmarkStart w:id="32" w:name="architecture"/>
      <w:r>
        <w:t xml:space="preserve">architecture</w:t>
      </w:r>
      <w:bookmarkEnd w:id="32"/>
    </w:p>
    <w:p>
      <w:pPr>
        <w:pStyle w:val="SourceCode"/>
      </w:pPr>
      <w:r>
        <w:rPr>
          <w:rStyle w:val="VerbatimChar"/>
        </w:rPr>
        <w:t xml:space="preserve">  - open source</w:t>
      </w:r>
      <w:r>
        <w:br w:type="textWrapping"/>
      </w:r>
      <w:r>
        <w:rPr>
          <w:rStyle w:val="VerbatimChar"/>
        </w:rPr>
        <w:t xml:space="preserve">     - License?</w:t>
      </w:r>
      <w:r>
        <w:br w:type="textWrapping"/>
      </w:r>
      <w:r>
        <w:rPr>
          <w:rStyle w:val="VerbatimChar"/>
        </w:rPr>
        <w:t xml:space="preserve">        - BSD-style</w:t>
      </w:r>
      <w:r>
        <w:br w:type="textWrapping"/>
      </w:r>
      <w:r>
        <w:rPr>
          <w:rStyle w:val="VerbatimChar"/>
        </w:rPr>
        <w:t xml:space="preserve">        - GPL-style</w:t>
      </w:r>
      <w:r>
        <w:br w:type="textWrapping"/>
      </w:r>
      <w:r>
        <w:rPr>
          <w:rStyle w:val="VerbatimChar"/>
        </w:rPr>
        <w:t xml:space="preserve">  - hosting</w:t>
      </w:r>
      <w:r>
        <w:br w:type="textWrapping"/>
      </w:r>
      <w:r>
        <w:rPr>
          <w:rStyle w:val="VerbatimChar"/>
        </w:rPr>
        <w:t xml:space="preserve">     - publicly hosted</w:t>
      </w:r>
      <w:r>
        <w:br w:type="textWrapping"/>
      </w:r>
      <w:r>
        <w:rPr>
          <w:rStyle w:val="VerbatimChar"/>
        </w:rPr>
        <w:t xml:space="preserve">     - privately hosted</w:t>
      </w:r>
      <w:r>
        <w:br w:type="textWrapping"/>
      </w:r>
      <w:r>
        <w:rPr>
          <w:rStyle w:val="VerbatimChar"/>
        </w:rPr>
        <w:t xml:space="preserve">     - desktop hosted</w:t>
      </w:r>
      <w:r>
        <w:br w:type="textWrapping"/>
      </w:r>
      <w:r>
        <w:rPr>
          <w:rStyle w:val="VerbatimChar"/>
        </w:rPr>
        <w:t xml:space="preserve">        - "user-installable"</w:t>
      </w:r>
      <w:r>
        <w:br w:type="textWrapping"/>
      </w:r>
      <w:r>
        <w:rPr>
          <w:rStyle w:val="VerbatimChar"/>
        </w:rPr>
        <w:t xml:space="preserve">     - storage</w:t>
      </w:r>
      <w:r>
        <w:br w:type="textWrapping"/>
      </w:r>
      <w:r>
        <w:rPr>
          <w:rStyle w:val="VerbatimChar"/>
        </w:rPr>
        <w:t xml:space="preserve">  - web interface</w:t>
      </w:r>
      <w:r>
        <w:br w:type="textWrapping"/>
      </w:r>
      <w:r>
        <w:rPr>
          <w:rStyle w:val="VerbatimChar"/>
        </w:rPr>
        <w:t xml:space="preserve">  - service interface</w:t>
      </w:r>
    </w:p>
    <w:p>
      <w:pPr>
        <w:pStyle w:val="Heading1"/>
      </w:pPr>
      <w:bookmarkStart w:id="33" w:name="goals-for-this-meeting"/>
      <w:r>
        <w:t xml:space="preserve">goals for this meeting</w:t>
      </w:r>
      <w:bookmarkEnd w:id="33"/>
    </w:p>
    <w:p>
      <w:pPr>
        <w:pStyle w:val="SourceCode"/>
      </w:pPr>
      <w:r>
        <w:rPr>
          <w:rStyle w:val="VerbatimChar"/>
        </w:rPr>
        <w:t xml:space="preserve">  - requirements</w:t>
      </w:r>
      <w:r>
        <w:br w:type="textWrapping"/>
      </w:r>
      <w:r>
        <w:rPr>
          <w:rStyle w:val="VerbatimChar"/>
        </w:rPr>
        <w:t xml:space="preserve">  - roadmap</w:t>
      </w:r>
      <w:r>
        <w:br w:type="textWrapping"/>
      </w:r>
      <w:r>
        <w:rPr>
          <w:rStyle w:val="VerbatimChar"/>
        </w:rPr>
        <w:t xml:space="preserve">     - phases</w:t>
      </w:r>
      <w:r>
        <w:br w:type="textWrapping"/>
      </w:r>
      <w:r>
        <w:rPr>
          <w:rStyle w:val="VerbatimChar"/>
        </w:rPr>
        <w:t xml:space="preserve">     - What do we deliver on what kind of increments?</w:t>
      </w:r>
    </w:p>
    <w:p>
      <w:pPr>
        <w:pStyle w:val="Heading1"/>
      </w:pPr>
      <w:bookmarkStart w:id="34" w:name="iepd-development-process"/>
      <w:r>
        <w:t xml:space="preserve">iepd development process</w:t>
      </w:r>
      <w:bookmarkEnd w:id="34"/>
    </w:p>
    <w:p>
      <w:pPr>
        <w:pStyle w:val="SourceCode"/>
      </w:pPr>
      <w:r>
        <w:rPr>
          <w:rStyle w:val="VerbatimChar"/>
        </w:rPr>
        <w:t xml:space="preserve">  - phases</w:t>
      </w:r>
      <w:r>
        <w:br w:type="textWrapping"/>
      </w:r>
      <w:r>
        <w:rPr>
          <w:rStyle w:val="VerbatimChar"/>
        </w:rPr>
        <w:t xml:space="preserve">     - scenario planning</w:t>
      </w:r>
      <w:r>
        <w:br w:type="textWrapping"/>
      </w:r>
      <w:r>
        <w:rPr>
          <w:rStyle w:val="VerbatimChar"/>
        </w:rPr>
        <w:t xml:space="preserve">        - identify sources of requirements</w:t>
      </w:r>
      <w:r>
        <w:br w:type="textWrapping"/>
      </w:r>
      <w:r>
        <w:rPr>
          <w:rStyle w:val="VerbatimChar"/>
        </w:rPr>
        <w:t xml:space="preserve">     - analyze requirements</w:t>
      </w:r>
      <w:r>
        <w:br w:type="textWrapping"/>
      </w:r>
      <w:r>
        <w:rPr>
          <w:rStyle w:val="VerbatimChar"/>
        </w:rPr>
        <w:t xml:space="preserve">        - enumerate data requirements</w:t>
      </w:r>
      <w:r>
        <w:br w:type="textWrapping"/>
      </w:r>
      <w:r>
        <w:rPr>
          <w:rStyle w:val="VerbatimChar"/>
        </w:rPr>
        <w:t xml:space="preserve">        - sources</w:t>
      </w:r>
      <w:r>
        <w:br w:type="textWrapping"/>
      </w:r>
      <w:r>
        <w:rPr>
          <w:rStyle w:val="VerbatimChar"/>
        </w:rPr>
        <w:t xml:space="preserve">           - manually entered</w:t>
      </w:r>
      <w:r>
        <w:br w:type="textWrapping"/>
      </w:r>
      <w:r>
        <w:rPr>
          <w:rStyle w:val="VerbatimChar"/>
        </w:rPr>
        <w:t xml:space="preserve">           - spreadsheet import</w:t>
      </w:r>
      <w:r>
        <w:br w:type="textWrapping"/>
      </w:r>
      <w:r>
        <w:rPr>
          <w:rStyle w:val="VerbatimChar"/>
        </w:rPr>
        <w:t xml:space="preserve">           - database schema import</w:t>
      </w:r>
      <w:r>
        <w:br w:type="textWrapping"/>
      </w:r>
      <w:r>
        <w:rPr>
          <w:rStyle w:val="VerbatimChar"/>
        </w:rPr>
        <w:t xml:space="preserve">        - other requirements</w:t>
      </w:r>
      <w:r>
        <w:br w:type="textWrapping"/>
      </w:r>
      <w:r>
        <w:rPr>
          <w:rStyle w:val="VerbatimChar"/>
        </w:rPr>
        <w:t xml:space="preserve">           - end up as other artifacts &amp; documentation</w:t>
      </w:r>
      <w:r>
        <w:br w:type="textWrapping"/>
      </w:r>
      <w:r>
        <w:rPr>
          <w:rStyle w:val="VerbatimChar"/>
        </w:rPr>
        <w:t xml:space="preserve">        - populate mapping table</w:t>
      </w:r>
      <w:r>
        <w:br w:type="textWrapping"/>
      </w:r>
      <w:r>
        <w:rPr>
          <w:rStyle w:val="VerbatimChar"/>
        </w:rPr>
        <w:t xml:space="preserve">     - map &amp; model</w:t>
      </w:r>
      <w:r>
        <w:br w:type="textWrapping"/>
      </w:r>
      <w:r>
        <w:rPr>
          <w:rStyle w:val="VerbatimChar"/>
        </w:rPr>
        <w:t xml:space="preserve">        - search</w:t>
      </w:r>
      <w:r>
        <w:br w:type="textWrapping"/>
      </w:r>
      <w:r>
        <w:rPr>
          <w:rStyle w:val="VerbatimChar"/>
        </w:rPr>
        <w:t xml:space="preserve">           - smart search</w:t>
      </w:r>
      <w:r>
        <w:br w:type="textWrapping"/>
      </w:r>
      <w:r>
        <w:rPr>
          <w:rStyle w:val="VerbatimChar"/>
        </w:rPr>
        <w:t xml:space="preserve">        - select content from</w:t>
      </w:r>
      <w:r>
        <w:br w:type="textWrapping"/>
      </w:r>
      <w:r>
        <w:rPr>
          <w:rStyle w:val="VerbatimChar"/>
        </w:rPr>
        <w:t xml:space="preserve">           - NIEM release</w:t>
      </w:r>
      <w:r>
        <w:br w:type="textWrapping"/>
      </w:r>
      <w:r>
        <w:rPr>
          <w:rStyle w:val="VerbatimChar"/>
        </w:rPr>
        <w:t xml:space="preserve">           - other IEPDs (via registry)</w:t>
      </w:r>
      <w:r>
        <w:br w:type="textWrapping"/>
      </w:r>
      <w:r>
        <w:rPr>
          <w:rStyle w:val="VerbatimChar"/>
        </w:rPr>
        <w:t xml:space="preserve">           - enterprise models</w:t>
      </w:r>
      <w:r>
        <w:br w:type="textWrapping"/>
      </w:r>
      <w:r>
        <w:rPr>
          <w:rStyle w:val="VerbatimChar"/>
        </w:rPr>
        <w:t xml:space="preserve">              - how?</w:t>
      </w:r>
      <w:r>
        <w:br w:type="textWrapping"/>
      </w:r>
      <w:r>
        <w:rPr>
          <w:rStyle w:val="VerbatimChar"/>
        </w:rPr>
        <w:t xml:space="preserve">        - new content</w:t>
      </w:r>
      <w:r>
        <w:br w:type="textWrapping"/>
      </w:r>
      <w:r>
        <w:rPr>
          <w:rStyle w:val="VerbatimChar"/>
        </w:rPr>
        <w:t xml:space="preserve">           - via extension XSDs</w:t>
      </w:r>
      <w:r>
        <w:br w:type="textWrapping"/>
      </w:r>
      <w:r>
        <w:rPr>
          <w:rStyle w:val="VerbatimChar"/>
        </w:rPr>
        <w:t xml:space="preserve">           - via mapping table</w:t>
      </w:r>
      <w:r>
        <w:br w:type="textWrapping"/>
      </w:r>
      <w:r>
        <w:rPr>
          <w:rStyle w:val="VerbatimChar"/>
        </w:rPr>
        <w:t xml:space="preserve">     - build &amp; validate</w:t>
      </w:r>
      <w:r>
        <w:br w:type="textWrapping"/>
      </w:r>
      <w:r>
        <w:rPr>
          <w:rStyle w:val="VerbatimChar"/>
        </w:rPr>
        <w:t xml:space="preserve">        - schema production</w:t>
      </w:r>
      <w:r>
        <w:br w:type="textWrapping"/>
      </w:r>
      <w:r>
        <w:rPr>
          <w:rStyle w:val="VerbatimChar"/>
        </w:rPr>
        <w:t xml:space="preserve">        - sample instance validation</w:t>
      </w:r>
      <w:r>
        <w:br w:type="textWrapping"/>
      </w:r>
      <w:r>
        <w:rPr>
          <w:rStyle w:val="VerbatimChar"/>
        </w:rPr>
        <w:t xml:space="preserve">        - partial conformance testing</w:t>
      </w:r>
      <w:r>
        <w:br w:type="textWrapping"/>
      </w:r>
      <w:r>
        <w:rPr>
          <w:rStyle w:val="VerbatimChar"/>
        </w:rPr>
        <w:t xml:space="preserve">           - of schemas</w:t>
      </w:r>
      <w:r>
        <w:br w:type="textWrapping"/>
      </w:r>
      <w:r>
        <w:rPr>
          <w:rStyle w:val="VerbatimChar"/>
        </w:rPr>
        <w:t xml:space="preserve">           - of instances</w:t>
      </w:r>
      <w:r>
        <w:br w:type="textWrapping"/>
      </w:r>
      <w:r>
        <w:rPr>
          <w:rStyle w:val="VerbatimChar"/>
        </w:rPr>
        <w:t xml:space="preserve">     - assemble &amp; document</w:t>
      </w:r>
      <w:r>
        <w:br w:type="textWrapping"/>
      </w:r>
      <w:r>
        <w:rPr>
          <w:rStyle w:val="VerbatimChar"/>
        </w:rPr>
        <w:t xml:space="preserve">        - files/folder interface</w:t>
      </w:r>
      <w:r>
        <w:br w:type="textWrapping"/>
      </w:r>
      <w:r>
        <w:rPr>
          <w:rStyle w:val="VerbatimChar"/>
        </w:rPr>
        <w:t xml:space="preserve">        - complete IEPD</w:t>
      </w:r>
      <w:r>
        <w:br w:type="textWrapping"/>
      </w:r>
      <w:r>
        <w:rPr>
          <w:rStyle w:val="VerbatimChar"/>
        </w:rPr>
        <w:t xml:space="preserve">           - including</w:t>
      </w:r>
      <w:r>
        <w:br w:type="textWrapping"/>
      </w:r>
      <w:r>
        <w:rPr>
          <w:rStyle w:val="VerbatimChar"/>
        </w:rPr>
        <w:t xml:space="preserve">              - manifest</w:t>
      </w:r>
      <w:r>
        <w:br w:type="textWrapping"/>
      </w:r>
      <w:r>
        <w:rPr>
          <w:rStyle w:val="VerbatimChar"/>
        </w:rPr>
        <w:t xml:space="preserve">              - schemas</w:t>
      </w:r>
      <w:r>
        <w:br w:type="textWrapping"/>
      </w:r>
      <w:r>
        <w:rPr>
          <w:rStyle w:val="VerbatimChar"/>
        </w:rPr>
        <w:t xml:space="preserve">              - sample data</w:t>
      </w:r>
      <w:r>
        <w:br w:type="textWrapping"/>
      </w:r>
      <w:r>
        <w:rPr>
          <w:rStyle w:val="VerbatimChar"/>
        </w:rPr>
        <w:t xml:space="preserve">              - documentation</w:t>
      </w:r>
      <w:r>
        <w:br w:type="textWrapping"/>
      </w:r>
      <w:r>
        <w:rPr>
          <w:rStyle w:val="VerbatimChar"/>
        </w:rPr>
        <w:t xml:space="preserve">              - other artifacts</w:t>
      </w:r>
      <w:r>
        <w:br w:type="textWrapping"/>
      </w:r>
      <w:r>
        <w:rPr>
          <w:rStyle w:val="VerbatimChar"/>
        </w:rPr>
        <w:t xml:space="preserve">                 - eg</w:t>
      </w:r>
      <w:r>
        <w:br w:type="textWrapping"/>
      </w:r>
      <w:r>
        <w:rPr>
          <w:rStyle w:val="VerbatimChar"/>
        </w:rPr>
        <w:t xml:space="preserve">                    - UML</w:t>
      </w:r>
      <w:r>
        <w:br w:type="textWrapping"/>
      </w:r>
      <w:r>
        <w:rPr>
          <w:rStyle w:val="VerbatimChar"/>
        </w:rPr>
        <w:t xml:space="preserve">        - conformance testing</w:t>
      </w:r>
      <w:r>
        <w:br w:type="textWrapping"/>
      </w:r>
      <w:r>
        <w:rPr>
          <w:rStyle w:val="VerbatimChar"/>
        </w:rPr>
        <w:t xml:space="preserve">        - implementation support artifacts</w:t>
      </w:r>
      <w:r>
        <w:br w:type="textWrapping"/>
      </w:r>
      <w:r>
        <w:rPr>
          <w:rStyle w:val="VerbatimChar"/>
        </w:rPr>
        <w:t xml:space="preserve">     - publish</w:t>
      </w:r>
      <w:r>
        <w:br w:type="textWrapping"/>
      </w:r>
      <w:r>
        <w:rPr>
          <w:rStyle w:val="VerbatimChar"/>
        </w:rPr>
        <w:t xml:space="preserve">        - via</w:t>
      </w:r>
      <w:r>
        <w:br w:type="textWrapping"/>
      </w:r>
      <w:r>
        <w:rPr>
          <w:rStyle w:val="VerbatimChar"/>
        </w:rPr>
        <w:t xml:space="preserve">           - registry</w:t>
      </w:r>
      <w:r>
        <w:br w:type="textWrapping"/>
      </w:r>
      <w:r>
        <w:rPr>
          <w:rStyle w:val="VerbatimChar"/>
        </w:rPr>
        <w:t xml:space="preserve">           - github</w:t>
      </w:r>
      <w:r>
        <w:br w:type="textWrapping"/>
      </w:r>
      <w:r>
        <w:rPr>
          <w:rStyle w:val="VerbatimChar"/>
        </w:rPr>
        <w:t xml:space="preserve">           - download zip file</w:t>
      </w:r>
      <w:r>
        <w:br w:type="textWrapping"/>
      </w:r>
      <w:r>
        <w:rPr>
          <w:rStyle w:val="VerbatimChar"/>
        </w:rPr>
        <w:t xml:space="preserve">     - implement</w:t>
      </w:r>
    </w:p>
    <w:p>
      <w:pPr>
        <w:pStyle w:val="Heading1"/>
      </w:pPr>
      <w:bookmarkStart w:id="35" w:name="domain-model-management"/>
      <w:r>
        <w:t xml:space="preserve">domain model management</w:t>
      </w:r>
      <w:bookmarkEnd w:id="35"/>
    </w:p>
    <w:p>
      <w:pPr>
        <w:pStyle w:val="SourceCode"/>
      </w:pPr>
      <w:r>
        <w:rPr>
          <w:rStyle w:val="VerbatimChar"/>
        </w:rPr>
        <w:t xml:space="preserve">  - build a domain data model, rather than just an IEPD</w:t>
      </w:r>
      <w:r>
        <w:br w:type="textWrapping"/>
      </w:r>
      <w:r>
        <w:rPr>
          <w:rStyle w:val="VerbatimChar"/>
        </w:rPr>
        <w:t xml:space="preserve">  - publish</w:t>
      </w:r>
      <w:r>
        <w:br w:type="textWrapping"/>
      </w:r>
      <w:r>
        <w:rPr>
          <w:rStyle w:val="VerbatimChar"/>
        </w:rPr>
        <w:t xml:space="preserve">     - data model</w:t>
      </w:r>
      <w:r>
        <w:br w:type="textWrapping"/>
      </w:r>
      <w:r>
        <w:rPr>
          <w:rStyle w:val="VerbatimChar"/>
        </w:rPr>
        <w:t xml:space="preserve">     - domain update</w:t>
      </w:r>
    </w:p>
    <w:p>
      <w:pPr>
        <w:pStyle w:val="Heading1"/>
      </w:pPr>
      <w:bookmarkStart w:id="36" w:name="separate-apis"/>
      <w:r>
        <w:t xml:space="preserve">separate APIs</w:t>
      </w:r>
      <w:bookmarkEnd w:id="36"/>
    </w:p>
    <w:p>
      <w:pPr>
        <w:pStyle w:val="SourceCode"/>
      </w:pPr>
      <w:r>
        <w:rPr>
          <w:rStyle w:val="VerbatimChar"/>
        </w:rPr>
        <w:t xml:space="preserve">  - component search API</w:t>
      </w:r>
      <w:r>
        <w:br w:type="textWrapping"/>
      </w:r>
      <w:r>
        <w:rPr>
          <w:rStyle w:val="VerbatimChar"/>
        </w:rPr>
        <w:t xml:space="preserve">     - release repository</w:t>
      </w:r>
      <w:r>
        <w:br w:type="textWrapping"/>
      </w:r>
      <w:r>
        <w:rPr>
          <w:rStyle w:val="VerbatimChar"/>
        </w:rPr>
        <w:t xml:space="preserve">     - enterprise model / eiem</w:t>
      </w:r>
      <w:r>
        <w:br w:type="textWrapping"/>
      </w:r>
      <w:r>
        <w:rPr>
          <w:rStyle w:val="VerbatimChar"/>
        </w:rPr>
        <w:t xml:space="preserve">     - other iepd repository</w:t>
      </w:r>
      <w:r>
        <w:br w:type="textWrapping"/>
      </w:r>
      <w:r>
        <w:rPr>
          <w:rStyle w:val="VerbatimChar"/>
        </w:rPr>
        <w:t xml:space="preserve">  - component browse API</w:t>
      </w:r>
      <w:r>
        <w:br w:type="textWrapping"/>
      </w:r>
      <w:r>
        <w:rPr>
          <w:rStyle w:val="VerbatimChar"/>
        </w:rPr>
        <w:t xml:space="preserve">  - iepd registry</w:t>
      </w:r>
      <w:r>
        <w:br w:type="textWrapping"/>
      </w:r>
      <w:r>
        <w:rPr>
          <w:rStyle w:val="VerbatimChar"/>
        </w:rPr>
        <w:t xml:space="preserve">  - iepd search API</w:t>
      </w:r>
    </w:p>
    <w:p>
      <w:pPr>
        <w:pStyle w:val="Heading1"/>
      </w:pPr>
      <w:bookmarkStart w:id="37" w:name="modeling-support"/>
      <w:r>
        <w:t xml:space="preserve">modeling support</w:t>
      </w:r>
      <w:bookmarkEnd w:id="37"/>
    </w:p>
    <w:p>
      <w:pPr>
        <w:pStyle w:val="SourceCode"/>
      </w:pPr>
      <w:r>
        <w:rPr>
          <w:rStyle w:val="VerbatimChar"/>
        </w:rPr>
        <w:t xml:space="preserve">  - distinguishing between</w:t>
      </w:r>
      <w:r>
        <w:br w:type="textWrapping"/>
      </w:r>
      <w:r>
        <w:rPr>
          <w:rStyle w:val="VerbatimChar"/>
        </w:rPr>
        <w:t xml:space="preserve">     - new type</w:t>
      </w:r>
      <w:r>
        <w:br w:type="textWrapping"/>
      </w:r>
      <w:r>
        <w:rPr>
          <w:rStyle w:val="VerbatimChar"/>
        </w:rPr>
        <w:t xml:space="preserve">     - role</w:t>
      </w:r>
      <w:r>
        <w:br w:type="textWrapping"/>
      </w:r>
      <w:r>
        <w:rPr>
          <w:rStyle w:val="VerbatimChar"/>
        </w:rPr>
        <w:t xml:space="preserve">     - augmentation</w:t>
      </w:r>
      <w:r>
        <w:br w:type="textWrapping"/>
      </w:r>
      <w:r>
        <w:rPr>
          <w:rStyle w:val="VerbatimChar"/>
        </w:rPr>
        <w:t xml:space="preserve">     - association</w:t>
      </w:r>
      <w:r>
        <w:br w:type="textWrapping"/>
      </w:r>
      <w:r>
        <w:rPr>
          <w:rStyle w:val="VerbatimChar"/>
        </w:rPr>
        <w:t xml:space="preserve">     - abstract substitution</w:t>
      </w:r>
      <w:r>
        <w:br w:type="textWrapping"/>
      </w:r>
      <w:r>
        <w:rPr>
          <w:rStyle w:val="VerbatimChar"/>
        </w:rPr>
        <w:t xml:space="preserve">     - representation</w:t>
      </w:r>
      <w:r>
        <w:br w:type="textWrapping"/>
      </w:r>
      <w:r>
        <w:rPr>
          <w:rStyle w:val="VerbatimChar"/>
        </w:rPr>
        <w:t xml:space="preserve">     - container element</w:t>
      </w:r>
    </w:p>
    <w:p>
      <w:pPr>
        <w:pStyle w:val="Heading1"/>
      </w:pPr>
      <w:bookmarkStart w:id="38" w:name="additional-capability"/>
      <w:r>
        <w:t xml:space="preserve">additional capability</w:t>
      </w:r>
      <w:bookmarkEnd w:id="38"/>
    </w:p>
    <w:p>
      <w:pPr>
        <w:pStyle w:val="SourceCode"/>
      </w:pPr>
      <w:r>
        <w:rPr>
          <w:rStyle w:val="VerbatimChar"/>
        </w:rPr>
        <w:t xml:space="preserve">  - code list support</w:t>
      </w:r>
      <w:r>
        <w:br w:type="textWrapping"/>
      </w:r>
      <w:r>
        <w:rPr>
          <w:rStyle w:val="VerbatimChar"/>
        </w:rPr>
        <w:t xml:space="preserve">     - code list specification</w:t>
      </w:r>
      <w:r>
        <w:br w:type="textWrapping"/>
      </w:r>
      <w:r>
        <w:rPr>
          <w:rStyle w:val="VerbatimChar"/>
        </w:rPr>
        <w:t xml:space="preserve">  - metadata validation</w:t>
      </w:r>
      <w:r>
        <w:br w:type="textWrapping"/>
      </w:r>
      <w:r>
        <w:rPr>
          <w:rStyle w:val="VerbatimChar"/>
        </w:rPr>
        <w:t xml:space="preserve">  - id/ref/uri validation</w:t>
      </w:r>
    </w:p>
    <w:p>
      <w:pPr>
        <w:pStyle w:val="Heading1"/>
      </w:pPr>
      <w:bookmarkStart w:id="39" w:name="current-tools"/>
      <w:r>
        <w:t xml:space="preserve">Current tools</w:t>
      </w:r>
      <w:bookmarkEnd w:id="39"/>
    </w:p>
    <w:p>
      <w:pPr>
        <w:pStyle w:val="SourceCode"/>
      </w:pPr>
      <w:r>
        <w:rPr>
          <w:rStyle w:val="VerbatimChar"/>
        </w:rPr>
        <w:t xml:space="preserve">  - Current tool gaps</w:t>
      </w:r>
      <w:r>
        <w:br w:type="textWrapping"/>
      </w:r>
      <w:r>
        <w:rPr>
          <w:rStyle w:val="VerbatimChar"/>
        </w:rPr>
        <w:t xml:space="preserve">     - mapping data requirements to NIEM subset + extension</w:t>
      </w:r>
      <w:r>
        <w:br w:type="textWrapping"/>
      </w:r>
      <w:r>
        <w:rPr>
          <w:rStyle w:val="VerbatimChar"/>
        </w:rPr>
        <w:t xml:space="preserve">     - defining &amp; generating extension schemas</w:t>
      </w:r>
      <w:r>
        <w:br w:type="textWrapping"/>
      </w:r>
      <w:r>
        <w:rPr>
          <w:rStyle w:val="VerbatimChar"/>
        </w:rPr>
        <w:t xml:space="preserve">     - producing JSON Schema</w:t>
      </w:r>
      <w:r>
        <w:br w:type="textWrapping"/>
      </w:r>
      <w:r>
        <w:rPr>
          <w:rStyle w:val="VerbatimChar"/>
        </w:rPr>
        <w:t xml:space="preserve">     - IEPD assembly</w:t>
      </w:r>
      <w:r>
        <w:br w:type="textWrapping"/>
      </w:r>
      <w:r>
        <w:rPr>
          <w:rStyle w:val="VerbatimChar"/>
        </w:rPr>
        <w:t xml:space="preserve">     - validation of instances against an IEPD</w:t>
      </w:r>
      <w:r>
        <w:br w:type="textWrapping"/>
      </w:r>
      <w:r>
        <w:rPr>
          <w:rStyle w:val="VerbatimChar"/>
        </w:rPr>
        <w:t xml:space="preserve">  - List</w:t>
      </w:r>
      <w:r>
        <w:br w:type="textWrapping"/>
      </w:r>
      <w:r>
        <w:rPr>
          <w:rStyle w:val="VerbatimChar"/>
        </w:rPr>
        <w:t xml:space="preserve">     - SSGT</w:t>
      </w:r>
      <w:r>
        <w:br w:type="textWrapping"/>
      </w:r>
      <w:r>
        <w:rPr>
          <w:rStyle w:val="VerbatimChar"/>
        </w:rPr>
        <w:t xml:space="preserve">        - search</w:t>
      </w:r>
      <w:r>
        <w:br w:type="textWrapping"/>
      </w:r>
      <w:r>
        <w:rPr>
          <w:rStyle w:val="VerbatimChar"/>
        </w:rPr>
        <w:t xml:space="preserve">        - subset building</w:t>
      </w:r>
      <w:r>
        <w:br w:type="textWrapping"/>
      </w:r>
      <w:r>
        <w:rPr>
          <w:rStyle w:val="VerbatimChar"/>
        </w:rPr>
        <w:t xml:space="preserve">        - browse</w:t>
      </w:r>
      <w:r>
        <w:br w:type="textWrapping"/>
      </w:r>
      <w:r>
        <w:rPr>
          <w:rStyle w:val="VerbatimChar"/>
        </w:rPr>
        <w:t xml:space="preserve">     - Contesa</w:t>
      </w:r>
      <w:r>
        <w:br w:type="textWrapping"/>
      </w:r>
      <w:r>
        <w:rPr>
          <w:rStyle w:val="VerbatimChar"/>
        </w:rPr>
        <w:t xml:space="preserve">        - parse IEPD</w:t>
      </w:r>
      <w:r>
        <w:br w:type="textWrapping"/>
      </w:r>
      <w:r>
        <w:rPr>
          <w:rStyle w:val="VerbatimChar"/>
        </w:rPr>
        <w:t xml:space="preserve">        - validate IEPD vs specs</w:t>
      </w:r>
      <w:r>
        <w:br w:type="textWrapping"/>
      </w:r>
      <w:r>
        <w:rPr>
          <w:rStyle w:val="VerbatimChar"/>
        </w:rPr>
        <w:t xml:space="preserve">     - Migration tool</w:t>
      </w:r>
      <w:r>
        <w:br w:type="textWrapping"/>
      </w:r>
      <w:r>
        <w:rPr>
          <w:rStyle w:val="VerbatimChar"/>
        </w:rPr>
        <w:t xml:space="preserve">        - update wantlist to new version</w:t>
      </w:r>
      <w:r>
        <w:br w:type="textWrapping"/>
      </w:r>
      <w:r>
        <w:rPr>
          <w:rStyle w:val="VerbatimChar"/>
        </w:rPr>
        <w:t xml:space="preserve">     - Code list tool</w:t>
      </w:r>
      <w:r>
        <w:br w:type="textWrapping"/>
      </w:r>
      <w:r>
        <w:rPr>
          <w:rStyle w:val="VerbatimChar"/>
        </w:rPr>
        <w:t xml:space="preserve">        - produce schemas from spreadsheets</w:t>
      </w:r>
      <w:r>
        <w:br w:type="textWrapping"/>
      </w:r>
      <w:r>
        <w:rPr>
          <w:rStyle w:val="VerbatimChar"/>
        </w:rPr>
        <w:t xml:space="preserve">     - Wayfarer</w:t>
      </w:r>
      <w:r>
        <w:br w:type="textWrapping"/>
      </w:r>
      <w:r>
        <w:rPr>
          <w:rStyle w:val="VerbatimChar"/>
        </w:rPr>
        <w:t xml:space="preserve">        - search</w:t>
      </w:r>
      <w:r>
        <w:br w:type="textWrapping"/>
      </w:r>
      <w:r>
        <w:rPr>
          <w:rStyle w:val="VerbatimChar"/>
        </w:rPr>
        <w:t xml:space="preserve">        - browse</w:t>
      </w:r>
      <w:r>
        <w:br w:type="textWrapping"/>
      </w:r>
      <w:r>
        <w:rPr>
          <w:rStyle w:val="VerbatimChar"/>
        </w:rPr>
        <w:t xml:space="preserve">     - Movement</w:t>
      </w:r>
      <w:r>
        <w:br w:type="textWrapping"/>
      </w:r>
      <w:r>
        <w:rPr>
          <w:rStyle w:val="VerbatimChar"/>
        </w:rPr>
        <w:t xml:space="preserve">        - search</w:t>
      </w:r>
      <w:r>
        <w:br w:type="textWrapping"/>
      </w:r>
      <w:r>
        <w:rPr>
          <w:rStyle w:val="VerbatimChar"/>
        </w:rPr>
        <w:t xml:space="preserve">     - model viewer website</w:t>
      </w:r>
      <w:r>
        <w:br w:type="textWrapping"/>
      </w:r>
      <w:r>
        <w:rPr>
          <w:rStyle w:val="VerbatimChar"/>
        </w:rPr>
        <w:t xml:space="preserve">        - browse</w:t>
      </w:r>
    </w:p>
    <w:p>
      <w:pPr>
        <w:pStyle w:val="Heading1"/>
      </w:pPr>
      <w:bookmarkStart w:id="40" w:name="mvps"/>
      <w:r>
        <w:t xml:space="preserve">MVPs</w:t>
      </w:r>
      <w:bookmarkEnd w:id="40"/>
    </w:p>
    <w:p>
      <w:pPr>
        <w:pStyle w:val="SourceCode"/>
      </w:pPr>
      <w:r>
        <w:rPr>
          <w:rStyle w:val="VerbatimChar"/>
        </w:rPr>
        <w:t xml:space="preserve">  - capabilities</w:t>
      </w:r>
      <w:r>
        <w:br w:type="textWrapping"/>
      </w:r>
      <w:r>
        <w:rPr>
          <w:rStyle w:val="VerbatimChar"/>
        </w:rPr>
        <w:t xml:space="preserve">     - Landing page</w:t>
      </w:r>
      <w:r>
        <w:br w:type="textWrapping"/>
      </w:r>
      <w:r>
        <w:rPr>
          <w:rStyle w:val="VerbatimChar"/>
        </w:rPr>
        <w:t xml:space="preserve">     - Files interface for an IEPD</w:t>
      </w:r>
      <w:r>
        <w:br w:type="textWrapping"/>
      </w:r>
      <w:r>
        <w:rPr>
          <w:rStyle w:val="VerbatimChar"/>
        </w:rPr>
        <w:t xml:space="preserve">        - empty IEPD</w:t>
      </w:r>
      <w:r>
        <w:br w:type="textWrapping"/>
      </w:r>
      <w:r>
        <w:rPr>
          <w:rStyle w:val="VerbatimChar"/>
        </w:rPr>
        <w:t xml:space="preserve">        - download zip</w:t>
      </w:r>
      <w:r>
        <w:br w:type="textWrapping"/>
      </w:r>
      <w:r>
        <w:rPr>
          <w:rStyle w:val="VerbatimChar"/>
        </w:rPr>
        <w:t xml:space="preserve">        - upload zip</w:t>
      </w:r>
      <w:r>
        <w:br w:type="textWrapping"/>
      </w:r>
      <w:r>
        <w:rPr>
          <w:rStyle w:val="VerbatimChar"/>
        </w:rPr>
        <w:t xml:space="preserve">        - upload file</w:t>
      </w:r>
      <w:r>
        <w:br w:type="textWrapping"/>
      </w:r>
      <w:r>
        <w:rPr>
          <w:rStyle w:val="VerbatimChar"/>
        </w:rPr>
        <w:t xml:space="preserve">        - Message Description Manifest creation &amp; editing</w:t>
      </w:r>
      <w:r>
        <w:br w:type="textWrapping"/>
      </w:r>
      <w:r>
        <w:rPr>
          <w:rStyle w:val="VerbatimChar"/>
        </w:rPr>
        <w:t xml:space="preserve">           - user details</w:t>
      </w:r>
      <w:r>
        <w:br w:type="textWrapping"/>
      </w:r>
      <w:r>
        <w:rPr>
          <w:rStyle w:val="VerbatimChar"/>
        </w:rPr>
        <w:t xml:space="preserve">           - iepd details</w:t>
      </w:r>
      <w:r>
        <w:br w:type="textWrapping"/>
      </w:r>
      <w:r>
        <w:rPr>
          <w:rStyle w:val="VerbatimChar"/>
        </w:rPr>
        <w:t xml:space="preserve">           - content details</w:t>
      </w:r>
      <w:r>
        <w:br w:type="textWrapping"/>
      </w:r>
      <w:r>
        <w:rPr>
          <w:rStyle w:val="VerbatimChar"/>
        </w:rPr>
        <w:t xml:space="preserve">              - schema assembly</w:t>
      </w:r>
      <w:r>
        <w:br w:type="textWrapping"/>
      </w:r>
      <w:r>
        <w:rPr>
          <w:rStyle w:val="VerbatimChar"/>
        </w:rPr>
        <w:t xml:space="preserve">              - message formats</w:t>
      </w:r>
      <w:r>
        <w:br w:type="textWrapping"/>
      </w:r>
      <w:r>
        <w:rPr>
          <w:rStyle w:val="VerbatimChar"/>
        </w:rPr>
        <w:t xml:space="preserve">        - Generate model from XML Schemas</w:t>
      </w:r>
      <w:r>
        <w:br w:type="textWrapping"/>
      </w:r>
      <w:r>
        <w:rPr>
          <w:rStyle w:val="VerbatimChar"/>
        </w:rPr>
        <w:t xml:space="preserve">        - Generate model from spreadsheet</w:t>
      </w:r>
      <w:r>
        <w:br w:type="textWrapping"/>
      </w:r>
      <w:r>
        <w:rPr>
          <w:rStyle w:val="VerbatimChar"/>
        </w:rPr>
        <w:t xml:space="preserve">        - Generate JSON schema from model</w:t>
      </w:r>
      <w:r>
        <w:br w:type="textWrapping"/>
      </w:r>
      <w:r>
        <w:rPr>
          <w:rStyle w:val="VerbatimChar"/>
        </w:rPr>
        <w:t xml:space="preserve">        - Generate XSD from model</w:t>
      </w:r>
      <w:r>
        <w:br w:type="textWrapping"/>
      </w:r>
      <w:r>
        <w:rPr>
          <w:rStyle w:val="VerbatimChar"/>
        </w:rPr>
        <w:t xml:space="preserve">        - Generate UML from model</w:t>
      </w:r>
      <w:r>
        <w:br w:type="textWrapping"/>
      </w:r>
      <w:r>
        <w:rPr>
          <w:rStyle w:val="VerbatimChar"/>
        </w:rPr>
        <w:t xml:space="preserve">        - validation</w:t>
      </w:r>
      <w:r>
        <w:br w:type="textWrapping"/>
      </w:r>
      <w:r>
        <w:rPr>
          <w:rStyle w:val="VerbatimChar"/>
        </w:rPr>
        <w:t xml:space="preserve">           - error handling</w:t>
      </w:r>
      <w:r>
        <w:br w:type="textWrapping"/>
      </w:r>
      <w:r>
        <w:rPr>
          <w:rStyle w:val="VerbatimChar"/>
        </w:rPr>
        <w:t xml:space="preserve">           - report generation</w:t>
      </w:r>
      <w:r>
        <w:br w:type="textWrapping"/>
      </w:r>
      <w:r>
        <w:rPr>
          <w:rStyle w:val="VerbatimChar"/>
        </w:rPr>
        <w:t xml:space="preserve">           - conformance assertion</w:t>
      </w:r>
      <w:r>
        <w:br w:type="textWrapping"/>
      </w:r>
      <w:r>
        <w:rPr>
          <w:rStyle w:val="VerbatimChar"/>
        </w:rPr>
        <w:t xml:space="preserve">        - populate with a good template</w:t>
      </w:r>
      <w:r>
        <w:br w:type="textWrapping"/>
      </w:r>
      <w:r>
        <w:rPr>
          <w:rStyle w:val="VerbatimChar"/>
        </w:rPr>
        <w:t xml:space="preserve">     - NIEM 5.0 targets</w:t>
      </w:r>
      <w:r>
        <w:br w:type="textWrapping"/>
      </w:r>
      <w:r>
        <w:rPr>
          <w:rStyle w:val="VerbatimChar"/>
        </w:rPr>
        <w:t xml:space="preserve">        - production of NIEM 5 XSDs</w:t>
      </w:r>
      <w:r>
        <w:br w:type="textWrapping"/>
      </w:r>
      <w:r>
        <w:rPr>
          <w:rStyle w:val="VerbatimChar"/>
        </w:rPr>
        <w:t xml:space="preserve">           - model-to-NIEM 5 XSDs</w:t>
      </w:r>
      <w:r>
        <w:br w:type="textWrapping"/>
      </w:r>
      <w:r>
        <w:rPr>
          <w:rStyle w:val="VerbatimChar"/>
        </w:rPr>
        <w:t xml:space="preserve">        - SSGT</w:t>
      </w:r>
      <w:r>
        <w:br w:type="textWrapping"/>
      </w:r>
      <w:r>
        <w:rPr>
          <w:rStyle w:val="VerbatimChar"/>
        </w:rPr>
        <w:t xml:space="preserve">           - add "model" schema generator</w:t>
      </w:r>
      <w:r>
        <w:br w:type="textWrapping"/>
      </w:r>
      <w:r>
        <w:rPr>
          <w:rStyle w:val="VerbatimChar"/>
        </w:rPr>
        <w:t xml:space="preserve">        - NIEM release</w:t>
      </w:r>
      <w:r>
        <w:br w:type="textWrapping"/>
      </w:r>
      <w:r>
        <w:rPr>
          <w:rStyle w:val="VerbatimChar"/>
        </w:rPr>
        <w:t xml:space="preserve">     - Generate JSON Schema from a schema set / zip</w:t>
      </w:r>
      <w:r>
        <w:br w:type="textWrapping"/>
      </w:r>
      <w:r>
        <w:rPr>
          <w:rStyle w:val="VerbatimChar"/>
        </w:rPr>
        <w:t xml:space="preserve">        - as a UI / standalone webapp</w:t>
      </w:r>
      <w:r>
        <w:br w:type="textWrapping"/>
      </w:r>
      <w:r>
        <w:rPr>
          <w:rStyle w:val="VerbatimChar"/>
        </w:rPr>
        <w:t xml:space="preserve">        - as a web service</w:t>
      </w:r>
      <w:r>
        <w:br w:type="textWrapping"/>
      </w:r>
      <w:r>
        <w:rPr>
          <w:rStyle w:val="VerbatimChar"/>
        </w:rPr>
        <w:t xml:space="preserve">        - process:</w:t>
      </w:r>
      <w:r>
        <w:br w:type="textWrapping"/>
      </w:r>
      <w:r>
        <w:rPr>
          <w:rStyle w:val="VerbatimChar"/>
        </w:rPr>
        <w:t xml:space="preserve">           - IEPD zip to XML Schema document set</w:t>
      </w:r>
      <w:r>
        <w:br w:type="textWrapping"/>
      </w:r>
      <w:r>
        <w:rPr>
          <w:rStyle w:val="VerbatimChar"/>
        </w:rPr>
        <w:t xml:space="preserve">           - XML Schema set to model</w:t>
      </w:r>
      <w:r>
        <w:br w:type="textWrapping"/>
      </w:r>
      <w:r>
        <w:rPr>
          <w:rStyle w:val="VerbatimChar"/>
        </w:rPr>
        <w:t xml:space="preserve">           - model to JSON Schema</w:t>
      </w:r>
      <w:r>
        <w:br w:type="textWrapping"/>
      </w:r>
      <w:r>
        <w:rPr>
          <w:rStyle w:val="VerbatimChar"/>
        </w:rPr>
        <w:t xml:space="preserve">        - cons</w:t>
      </w:r>
      <w:r>
        <w:br w:type="textWrapping"/>
      </w:r>
      <w:r>
        <w:rPr>
          <w:rStyle w:val="VerbatimChar"/>
        </w:rPr>
        <w:t xml:space="preserve">           - Requires JSON people to build XML Schemas</w:t>
      </w:r>
      <w:r>
        <w:br w:type="textWrapping"/>
      </w:r>
      <w:r>
        <w:rPr>
          <w:rStyle w:val="VerbatimChar"/>
        </w:rPr>
        <w:t xml:space="preserve">     - Generate JSON Schema from a spreadsheet</w:t>
      </w:r>
      <w:r>
        <w:br w:type="textWrapping"/>
      </w:r>
      <w:r>
        <w:rPr>
          <w:rStyle w:val="VerbatimChar"/>
        </w:rPr>
        <w:t xml:space="preserve">        - requires precise spreadsheet format</w:t>
      </w:r>
      <w:r>
        <w:br w:type="textWrapping"/>
      </w:r>
      <w:r>
        <w:rPr>
          <w:rStyle w:val="VerbatimChar"/>
        </w:rPr>
        <w:t xml:space="preserve">  - list</w:t>
      </w:r>
      <w:r>
        <w:br w:type="textWrapping"/>
      </w:r>
      <w:r>
        <w:rPr>
          <w:rStyle w:val="VerbatimChar"/>
        </w:rPr>
        <w:t xml:space="preserve">     - 1st MVP</w:t>
      </w:r>
      <w:r>
        <w:br w:type="textWrapping"/>
      </w:r>
      <w:r>
        <w:rPr>
          <w:rStyle w:val="VerbatimChar"/>
        </w:rPr>
        <w:t xml:space="preserve">        - features</w:t>
      </w:r>
      <w:r>
        <w:br w:type="textWrapping"/>
      </w:r>
      <w:r>
        <w:rPr>
          <w:rStyle w:val="VerbatimChar"/>
        </w:rPr>
        <w:t xml:space="preserve">           - landing page</w:t>
      </w:r>
      <w:r>
        <w:br w:type="textWrapping"/>
      </w:r>
      <w:r>
        <w:rPr>
          <w:rStyle w:val="VerbatimChar"/>
        </w:rPr>
        <w:t xml:space="preserve">           - session mgt</w:t>
      </w:r>
      <w:r>
        <w:br w:type="textWrapping"/>
      </w:r>
      <w:r>
        <w:rPr>
          <w:rStyle w:val="VerbatimChar"/>
        </w:rPr>
        <w:t xml:space="preserve">           - file interface</w:t>
      </w:r>
      <w:r>
        <w:br w:type="textWrapping"/>
      </w:r>
      <w:r>
        <w:rPr>
          <w:rStyle w:val="VerbatimChar"/>
        </w:rPr>
        <w:t xml:space="preserve">           - spreadsheet-to-model</w:t>
      </w:r>
      <w:r>
        <w:br w:type="textWrapping"/>
      </w:r>
      <w:r>
        <w:rPr>
          <w:rStyle w:val="VerbatimChar"/>
        </w:rPr>
        <w:t xml:space="preserve">           - model-to-JSON Schema</w:t>
      </w:r>
      <w:r>
        <w:br w:type="textWrapping"/>
      </w:r>
      <w:r>
        <w:rPr>
          <w:rStyle w:val="VerbatimChar"/>
        </w:rPr>
        <w:t xml:space="preserve">        - capabilities</w:t>
      </w:r>
      <w:r>
        <w:br w:type="textWrapping"/>
      </w:r>
      <w:r>
        <w:rPr>
          <w:rStyle w:val="VerbatimChar"/>
        </w:rPr>
        <w:t xml:space="preserve">           - generate JSON Schema from a spreadsheet</w:t>
      </w:r>
      <w:r>
        <w:br w:type="textWrapping"/>
      </w:r>
      <w:r>
        <w:rPr>
          <w:rStyle w:val="VerbatimChar"/>
        </w:rPr>
        <w:t xml:space="preserve">           - XML-free JSON capability</w:t>
      </w:r>
      <w:r>
        <w:br w:type="textWrapping"/>
      </w:r>
      <w:r>
        <w:rPr>
          <w:rStyle w:val="VerbatimChar"/>
        </w:rPr>
        <w:t xml:space="preserve">     - Additional capabilities queue</w:t>
      </w:r>
      <w:r>
        <w:br w:type="textWrapping"/>
      </w:r>
      <w:r>
        <w:rPr>
          <w:rStyle w:val="VerbatimChar"/>
        </w:rPr>
        <w:t xml:space="preserve">        - model to XML Schema</w:t>
      </w:r>
      <w:r>
        <w:br w:type="textWrapping"/>
      </w:r>
      <w:r>
        <w:rPr>
          <w:rStyle w:val="VerbatimChar"/>
        </w:rPr>
        <w:t xml:space="preserve">        - XML Schema to model</w:t>
      </w:r>
      <w:r>
        <w:br w:type="textWrapping"/>
      </w:r>
      <w:r>
        <w:rPr>
          <w:rStyle w:val="VerbatimChar"/>
        </w:rPr>
        <w:t xml:space="preserve">        - service API</w:t>
      </w:r>
      <w:r>
        <w:br w:type="textWrapping"/>
      </w:r>
      <w:r>
        <w:rPr>
          <w:rStyle w:val="VerbatimChar"/>
        </w:rPr>
        <w:t xml:space="preserve">        - IEPD assembly</w:t>
      </w:r>
      <w:r>
        <w:br w:type="textWrapping"/>
      </w:r>
      <w:r>
        <w:rPr>
          <w:rStyle w:val="VerbatimChar"/>
        </w:rPr>
        <w:t xml:space="preserve">           - upload artifacts</w:t>
      </w:r>
      <w:r>
        <w:br w:type="textWrapping"/>
      </w:r>
      <w:r>
        <w:rPr>
          <w:rStyle w:val="VerbatimChar"/>
        </w:rPr>
        <w:t xml:space="preserve">           - result in IEPD package</w:t>
      </w:r>
      <w:r>
        <w:br w:type="textWrapping"/>
      </w:r>
      <w:r>
        <w:rPr>
          <w:rStyle w:val="VerbatimChar"/>
        </w:rPr>
        <w:t xml:space="preserve">              - following conventions</w:t>
      </w:r>
      <w:r>
        <w:br w:type="textWrapping"/>
      </w:r>
      <w:r>
        <w:rPr>
          <w:rStyle w:val="VerbatimChar"/>
        </w:rPr>
        <w:t xml:space="preserve">        - IEPD validation</w:t>
      </w:r>
      <w:r>
        <w:br w:type="textWrapping"/>
      </w:r>
      <w:r>
        <w:rPr>
          <w:rStyle w:val="VerbatimChar"/>
        </w:rPr>
        <w:t xml:space="preserve">           - validate XML Schemas vs. NDR</w:t>
      </w:r>
      <w:r>
        <w:br w:type="textWrapping"/>
      </w:r>
      <w:r>
        <w:rPr>
          <w:rStyle w:val="VerbatimChar"/>
        </w:rPr>
        <w:t xml:space="preserve">           - validate XML instance vs. IEPD</w:t>
      </w:r>
      <w:r>
        <w:br w:type="textWrapping"/>
      </w:r>
      <w:r>
        <w:rPr>
          <w:rStyle w:val="VerbatimChar"/>
        </w:rPr>
        <w:t xml:space="preserve">           - validate full IEPD vs. IEPD spec</w:t>
      </w:r>
      <w:r>
        <w:br w:type="textWrapping"/>
      </w:r>
      <w:r>
        <w:rPr>
          <w:rStyle w:val="VerbatimChar"/>
        </w:rPr>
        <w:t xml:space="preserve">              - check catalog for validity</w:t>
      </w:r>
      <w:r>
        <w:br w:type="textWrapping"/>
      </w:r>
      <w:r>
        <w:rPr>
          <w:rStyle w:val="VerbatimChar"/>
        </w:rPr>
        <w:t xml:space="preserve">              - check for mandatory artifacts</w:t>
      </w:r>
      <w:r>
        <w:br w:type="textWrapping"/>
      </w:r>
      <w:r>
        <w:rPr>
          <w:rStyle w:val="VerbatimChar"/>
        </w:rPr>
        <w:t xml:space="preserve">        - Map &amp; Model interface</w:t>
      </w:r>
      <w:r>
        <w:br w:type="textWrapping"/>
      </w:r>
      <w:r>
        <w:rPr>
          <w:rStyle w:val="VerbatimChar"/>
        </w:rPr>
        <w:t xml:space="preserve">           - search for content</w:t>
      </w:r>
      <w:r>
        <w:br w:type="textWrapping"/>
      </w:r>
      <w:r>
        <w:rPr>
          <w:rStyle w:val="VerbatimChar"/>
        </w:rPr>
        <w:t xml:space="preserve">           - add found content to a model</w:t>
      </w:r>
    </w:p>
    <w:p>
      <w:pPr>
        <w:pStyle w:val="Heading1"/>
      </w:pPr>
      <w:bookmarkStart w:id="41" w:name="model-building-blocks"/>
      <w:r>
        <w:t xml:space="preserve">Model</w:t>
      </w:r>
      <w:r>
        <w:t xml:space="preserve"> </w:t>
      </w:r>
      <w:r>
        <w:t xml:space="preserve">“</w:t>
      </w:r>
      <w:r>
        <w:t xml:space="preserve">building blocks</w:t>
      </w:r>
      <w:r>
        <w:t xml:space="preserve">”</w:t>
      </w:r>
      <w:bookmarkEnd w:id="41"/>
    </w:p>
    <w:p>
      <w:pPr>
        <w:pStyle w:val="SourceCode"/>
      </w:pPr>
      <w:r>
        <w:rPr>
          <w:rStyle w:val="VerbatimChar"/>
        </w:rPr>
        <w:t xml:space="preserve">  - IEPD zip to XML Schema document set</w:t>
      </w:r>
      <w:r>
        <w:br w:type="textWrapping"/>
      </w:r>
      <w:r>
        <w:rPr>
          <w:rStyle w:val="VerbatimChar"/>
        </w:rPr>
        <w:t xml:space="preserve">  - XML Schema set to model</w:t>
      </w:r>
      <w:r>
        <w:br w:type="textWrapping"/>
      </w:r>
      <w:r>
        <w:rPr>
          <w:rStyle w:val="VerbatimChar"/>
        </w:rPr>
        <w:t xml:space="preserve">  - model to XML Schema document set</w:t>
      </w:r>
      <w:r>
        <w:br w:type="textWrapping"/>
      </w:r>
      <w:r>
        <w:rPr>
          <w:rStyle w:val="VerbatimChar"/>
        </w:rPr>
        <w:t xml:space="preserve">     - stabilize order of things in schemas</w:t>
      </w:r>
      <w:r>
        <w:br w:type="textWrapping"/>
      </w:r>
      <w:r>
        <w:rPr>
          <w:rStyle w:val="VerbatimChar"/>
        </w:rPr>
        <w:t xml:space="preserve">  - model to JSON Schema</w:t>
      </w:r>
      <w:r>
        <w:br w:type="textWrapping"/>
      </w:r>
      <w:r>
        <w:rPr>
          <w:rStyle w:val="VerbatimChar"/>
        </w:rPr>
        <w:t xml:space="preserve">     - JSON Schema has to generate &amp; accommodate a specific JSON-LD context</w:t>
      </w:r>
      <w:r>
        <w:br w:type="textWrapping"/>
      </w:r>
      <w:r>
        <w:rPr>
          <w:rStyle w:val="VerbatimChar"/>
        </w:rPr>
        <w:t xml:space="preserve">        - so you could build in aliases</w:t>
      </w:r>
      <w:r>
        <w:br w:type="textWrapping"/>
      </w:r>
      <w:r>
        <w:rPr>
          <w:rStyle w:val="VerbatimChar"/>
        </w:rPr>
        <w:t xml:space="preserve">  - Zip + artifacts to Zip</w:t>
      </w:r>
      <w:r>
        <w:br w:type="textWrapping"/>
      </w:r>
      <w:r>
        <w:rPr>
          <w:rStyle w:val="VerbatimChar"/>
        </w:rPr>
        <w:t xml:space="preserve">  - spreadsheet to model</w:t>
      </w:r>
      <w:r>
        <w:br w:type="textWrapping"/>
      </w:r>
      <w:r>
        <w:rPr>
          <w:rStyle w:val="VerbatimChar"/>
        </w:rPr>
        <w:t xml:space="preserve">  - formats</w:t>
      </w:r>
      <w:r>
        <w:br w:type="textWrapping"/>
      </w:r>
      <w:r>
        <w:rPr>
          <w:rStyle w:val="VerbatimChar"/>
        </w:rPr>
        <w:t xml:space="preserve">     - Zip file</w:t>
      </w:r>
      <w:r>
        <w:br w:type="textWrapping"/>
      </w:r>
      <w:r>
        <w:rPr>
          <w:rStyle w:val="VerbatimChar"/>
        </w:rPr>
        <w:t xml:space="preserve">     - XML Schema document set</w:t>
      </w:r>
      <w:r>
        <w:br w:type="textWrapping"/>
      </w:r>
      <w:r>
        <w:rPr>
          <w:rStyle w:val="VerbatimChar"/>
        </w:rPr>
        <w:t xml:space="preserve">     - JSON Schema + JSON-LD context</w:t>
      </w:r>
      <w:r>
        <w:br w:type="textWrapping"/>
      </w:r>
      <w:r>
        <w:rPr>
          <w:rStyle w:val="VerbatimChar"/>
        </w:rPr>
        <w:t xml:space="preserve">     - OpenAPI</w:t>
      </w:r>
      <w:r>
        <w:br w:type="textWrapping"/>
      </w:r>
      <w:r>
        <w:rPr>
          <w:rStyle w:val="VerbatimChar"/>
        </w:rPr>
        <w:t xml:space="preserve">     - Spreadsheet</w:t>
      </w:r>
      <w:r>
        <w:br w:type="textWrapping"/>
      </w:r>
      <w:r>
        <w:rPr>
          <w:rStyle w:val="VerbatimChar"/>
        </w:rPr>
        <w:t xml:space="preserve">     - UML XMI</w:t>
      </w:r>
      <w:r>
        <w:br w:type="textWrapping"/>
      </w:r>
      <w:r>
        <w:rPr>
          <w:rStyle w:val="VerbatimChar"/>
        </w:rPr>
        <w:t xml:space="preserve">     - Clicky diagrams</w:t>
      </w:r>
      <w:r>
        <w:br w:type="textWrapping"/>
      </w:r>
      <w:r>
        <w:rPr>
          <w:rStyle w:val="VerbatimChar"/>
        </w:rPr>
        <w:t xml:space="preserve">     - Documentation</w:t>
      </w:r>
      <w:r>
        <w:br w:type="textWrapping"/>
      </w:r>
      <w:r>
        <w:rPr>
          <w:rStyle w:val="VerbatimChar"/>
        </w:rPr>
        <w:t xml:space="preserve">        - … Word doc</w:t>
      </w:r>
    </w:p>
    <w:p>
      <w:pPr>
        <w:pStyle w:val="Heading1"/>
      </w:pPr>
      <w:bookmarkStart w:id="42" w:name="registryrepository"/>
      <w:r>
        <w:t xml:space="preserve">Registry/Repository</w:t>
      </w:r>
      <w:bookmarkEnd w:id="42"/>
    </w:p>
    <w:p>
      <w:pPr>
        <w:pStyle w:val="SourceCode"/>
      </w:pPr>
      <w:r>
        <w:rPr>
          <w:rStyle w:val="VerbatimChar"/>
        </w:rPr>
        <w:t xml:space="preserve">  - Public</w:t>
      </w:r>
      <w:r>
        <w:br w:type="textWrapping"/>
      </w:r>
      <w:r>
        <w:rPr>
          <w:rStyle w:val="VerbatimChar"/>
        </w:rPr>
        <w:t xml:space="preserve">  - MilOps/DOD restricted</w:t>
      </w:r>
      <w:r>
        <w:br w:type="textWrapping"/>
      </w:r>
      <w:r>
        <w:rPr>
          <w:rStyle w:val="VerbatimChar"/>
        </w:rPr>
        <w:t xml:space="preserve">  - NTAC perspective</w:t>
      </w:r>
      <w:r>
        <w:br w:type="textWrapping"/>
      </w:r>
      <w:r>
        <w:rPr>
          <w:rStyle w:val="VerbatimChar"/>
        </w:rPr>
        <w:t xml:space="preserve">     - would like to turn FHIR elements into NIEM definitions</w:t>
      </w:r>
      <w:r>
        <w:br w:type="textWrapping"/>
      </w:r>
      <w:r>
        <w:rPr>
          <w:rStyle w:val="VerbatimChar"/>
        </w:rPr>
        <w:t xml:space="preserve">     - openAPI vs. JSON Schema</w:t>
      </w:r>
      <w:r>
        <w:br w:type="textWrapping"/>
      </w:r>
      <w:r>
        <w:rPr>
          <w:rStyle w:val="VerbatimChar"/>
        </w:rPr>
        <w:t xml:space="preserve">        - Jim thinks openAPI is our best target</w:t>
      </w:r>
      <w:r>
        <w:br w:type="textWrapping"/>
      </w:r>
      <w:r>
        <w:rPr>
          <w:rStyle w:val="VerbatimChar"/>
        </w:rPr>
        <w:t xml:space="preserve">        - likely that json schema won't get much use</w:t>
      </w:r>
      <w:r>
        <w:br w:type="textWrapping"/>
      </w:r>
      <w:r>
        <w:rPr>
          <w:rStyle w:val="VerbatimChar"/>
        </w:rPr>
        <w:t xml:space="preserve">        - service description part of an openapi is outside the "schema" part</w:t>
      </w:r>
    </w:p>
    <w:p>
      <w:pPr>
        <w:pStyle w:val="Compact"/>
        <w:numPr>
          <w:numId w:val="1002"/>
          <w:ilvl w:val="0"/>
        </w:numPr>
      </w:pPr>
      <w:r>
        <w:t xml:space="preserve">roadmap</w:t>
      </w:r>
    </w:p>
    <w:p>
      <w:pPr>
        <w:pStyle w:val="Compact"/>
        <w:numPr>
          <w:numId w:val="1002"/>
          <w:ilvl w:val="0"/>
        </w:numPr>
      </w:pPr>
      <w:r>
        <w:t xml:space="preserve">NIEM Tools Requirements</w:t>
      </w:r>
    </w:p>
    <w:p>
      <w:pPr>
        <w:pStyle w:val="Compact"/>
        <w:numPr>
          <w:numId w:val="1003"/>
          <w:ilvl w:val="1"/>
        </w:numPr>
      </w:pPr>
      <w:r>
        <w:t xml:space="preserve">Assumptions</w:t>
      </w:r>
    </w:p>
    <w:p>
      <w:pPr>
        <w:pStyle w:val="Compact"/>
        <w:numPr>
          <w:numId w:val="1004"/>
          <w:ilvl w:val="2"/>
        </w:numPr>
      </w:pPr>
      <w:r>
        <w:t xml:space="preserve">Timeline</w:t>
      </w:r>
    </w:p>
    <w:p>
      <w:pPr>
        <w:pStyle w:val="Compact"/>
        <w:numPr>
          <w:numId w:val="1005"/>
          <w:ilvl w:val="3"/>
        </w:numPr>
      </w:pPr>
      <w:r>
        <w:t xml:space="preserve">1-year first phase</w:t>
      </w:r>
    </w:p>
    <w:p>
      <w:pPr>
        <w:pStyle w:val="Compact"/>
        <w:numPr>
          <w:numId w:val="1005"/>
          <w:ilvl w:val="3"/>
        </w:numPr>
      </w:pPr>
      <w:r>
        <w:t xml:space="preserve">5 year roadmap</w:t>
      </w:r>
    </w:p>
    <w:p>
      <w:pPr>
        <w:pStyle w:val="Compact"/>
        <w:numPr>
          <w:numId w:val="1004"/>
          <w:ilvl w:val="2"/>
        </w:numPr>
      </w:pPr>
      <w:r>
        <w:t xml:space="preserve">Level of effort</w:t>
      </w:r>
    </w:p>
    <w:p>
      <w:pPr>
        <w:pStyle w:val="Compact"/>
        <w:numPr>
          <w:numId w:val="1006"/>
          <w:ilvl w:val="3"/>
        </w:numPr>
      </w:pPr>
      <w:r>
        <w:t xml:space="preserve">1 developer full time</w:t>
      </w:r>
    </w:p>
    <w:p>
      <w:pPr>
        <w:pStyle w:val="Compact"/>
        <w:numPr>
          <w:numId w:val="1006"/>
          <w:ilvl w:val="3"/>
        </w:numPr>
      </w:pPr>
      <w:r>
        <w:t xml:space="preserve">Management support &amp; oversight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 tools</dc:title>
  <dc:creator/>
  <cp:keywords/>
  <dcterms:created xsi:type="dcterms:W3CDTF">2020-01-23T15:05:09Z</dcterms:created>
  <dcterms:modified xsi:type="dcterms:W3CDTF">2020-01-23T15:05:09Z</dcterms:modified>
</cp:coreProperties>
</file>