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EDF" w:rsidRDefault="007D021E">
      <w:r>
        <w:t>Charles Maitland</w:t>
      </w:r>
    </w:p>
    <w:p w:rsidR="007D021E" w:rsidRDefault="007D021E"/>
    <w:p w:rsidR="008E4E10" w:rsidRDefault="008E4E10">
      <w:r>
        <w:t>Enrolled Classes:</w:t>
      </w:r>
      <w:bookmarkStart w:id="0" w:name="_GoBack"/>
      <w:bookmarkEnd w:id="0"/>
    </w:p>
    <w:p w:rsidR="007D021E" w:rsidRDefault="007D021E">
      <w:r>
        <w:t>CITA 150</w:t>
      </w:r>
    </w:p>
    <w:p w:rsidR="007D021E" w:rsidRDefault="007D021E">
      <w:r>
        <w:t>CITA 280</w:t>
      </w:r>
    </w:p>
    <w:p w:rsidR="007D021E" w:rsidRDefault="007D021E">
      <w:r>
        <w:t>CITA 412</w:t>
      </w:r>
    </w:p>
    <w:p w:rsidR="007D021E" w:rsidRDefault="007D021E">
      <w:r>
        <w:t>BSAD 300</w:t>
      </w:r>
    </w:p>
    <w:p w:rsidR="007D021E" w:rsidRDefault="007D021E">
      <w:r>
        <w:t>COMP 310</w:t>
      </w:r>
    </w:p>
    <w:sectPr w:rsidR="007D0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33"/>
    <w:rsid w:val="003C4EDF"/>
    <w:rsid w:val="007D021E"/>
    <w:rsid w:val="008E4E10"/>
    <w:rsid w:val="00A0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F6E1"/>
  <w15:chartTrackingRefBased/>
  <w15:docId w15:val="{A11F7ED7-E1E7-4AA7-B909-B89FF702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>Morrisville State College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Maitland, Charles D</dc:creator>
  <cp:keywords/>
  <dc:description/>
  <cp:lastModifiedBy>Maitland, Charles D</cp:lastModifiedBy>
  <cp:revision>3</cp:revision>
  <dcterms:created xsi:type="dcterms:W3CDTF">2020-02-05T15:24:00Z</dcterms:created>
  <dcterms:modified xsi:type="dcterms:W3CDTF">2020-02-05T15:25:00Z</dcterms:modified>
</cp:coreProperties>
</file>