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  <w:jc w:val="center"/>
      </w:pPr>
      <w:r>
        <w:rPr>
          <w:rFonts w:ascii="Arial" w:hAnsi="Arial"/>
          <w:b/>
          <w:color w:val="1A3A2A"/>
          <w:sz w:val="44"/>
        </w:rPr>
        <w:t>GOOGLE BUSINESS PROFILE</w:t>
        <w:br/>
      </w:r>
      <w:r>
        <w:rPr>
          <w:rFonts w:ascii="Arial" w:hAnsi="Arial"/>
          <w:b/>
          <w:color w:val="1A3A2A"/>
          <w:sz w:val="44"/>
        </w:rPr>
        <w:t>Manager Access Guide</w:t>
      </w:r>
    </w:p>
    <w:p>
      <w:pPr>
        <w:spacing w:before="0" w:after="300"/>
        <w:jc w:val="center"/>
      </w:pPr>
      <w:r>
        <w:rPr>
          <w:rFonts w:ascii="Arial" w:hAnsi="Arial"/>
          <w:i/>
          <w:color w:val="1C1C1A"/>
          <w:sz w:val="22"/>
        </w:rPr>
        <w:t>How to request and receive access to a client's Google Business Profile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Contents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Overview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What Google Business Profile access means and why you need 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1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Client invites you as a manager from their account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2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 accept the invitation and confirm access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3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Access levels — what Manager can and cannot do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4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If the client has no Google Business Profile yet</w:t>
            </w:r>
          </w:p>
        </w:tc>
      </w:tr>
    </w:tbl>
    <w:p>
      <w:pPr>
        <w:spacing w:before="60" w:after="60"/>
      </w:pPr>
    </w:p>
    <w:p>
      <w:pPr>
        <w:spacing w:before="0" w:after="120"/>
      </w:pPr>
      <w:r>
        <w:rPr>
          <w:rFonts w:ascii="Arial" w:hAnsi="Arial"/>
          <w:color w:val="1C1C1A"/>
          <w:sz w:val="22"/>
        </w:rPr>
        <w:t>Use this guide any time you are onboarding a new client and need to manage or update their Google Business Profile on their behalf. The client retains ownership — you are added as a Manager.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1 — Client Invites You as a Manager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The client must complete these steps from their own Google account. Send them this section or walk them through it on a call.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1 — Client Goes to Their Business Profile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On a desktop browser, go to: business.google.com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Sign in with the Google account that owns the Business Profile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Select the correct business if they manage more than one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2 — Client Opens the Manager Settings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the three-dot menu (⋮) near the business name, or go to Business Profile Settings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Select "Managers" from the left-hand menu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the blue "Add" button (person with a + icon) in the top right corner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3 — Client Enters Your Email and Sends the Invite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Enter the Google email address you want added (your business Gmail)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Set the role to "Manager" — not Owner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"Invite"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 will receive an email invitation from Google within a few minutes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What to Provide the Client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Your Gmail address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The exact email you want linked to their profile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Role requested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Manager (not Owner)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Confirmation needed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Ask client to let you know once invite is sent</w:t>
            </w:r>
          </w:p>
        </w:tc>
      </w:tr>
    </w:tbl>
    <w:p>
      <w:pPr>
        <w:spacing w:before="60" w:after="60"/>
      </w:pP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2 — You Accept the Invitation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1 — Check Your Email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Look for an email from Google: "[Business Name] has invited you to manage their Business Profile"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the "Accept invitation" button inside the email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Make sure you are signed into the correct Google account — it must match the email the client used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2 — Confirm Access in Business Profile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Go to business.google.com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The client's business should now appear in your list of profiles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 should be able to view the dashboard, posts, reviews, and profile info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3 — Verify Your Role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Go to Business Profile Settings → Managers and confirm your name appears with the role "Manager"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If you do not see the business within 10 minutes, ask the client to re-send the invite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Check your spam folder if the email has not arrived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3 — Access Levels Reference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Always request Manager access — not Owner. You do not need ownership, and clients should retain full control of their own profile.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3024"/>
        <w:gridCol w:w="3024"/>
        <w:gridCol w:w="3024"/>
      </w:tblGrid>
      <w:tr>
        <w:tc>
          <w:tcPr>
            <w:tcW w:type="dxa" w:w="360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Permission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Manager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Edit business info (hours, address, phone)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Respond to reviews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Add or remove photos and posts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View insights and performance data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Add or remove other managers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No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Delete the Business Profile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No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Transfer ownership to another account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No</w:t>
            </w:r>
          </w:p>
        </w:tc>
      </w:tr>
    </w:tbl>
    <w:p>
      <w:pPr>
        <w:spacing w:before="60" w:after="60"/>
      </w:pPr>
    </w:p>
    <w:p>
      <w:pPr>
        <w:spacing w:before="0" w:after="120"/>
      </w:pPr>
      <w:r>
        <w:rPr>
          <w:rFonts w:ascii="Arial" w:hAnsi="Arial"/>
          <w:color w:val="1C1C1A"/>
          <w:sz w:val="22"/>
        </w:rPr>
        <w:t>Manager access is sufficient for all website and lead management work. Never request or accept Owner access from a client.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4 — If the Client Has No Google Business Profile Yet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Some clients — especially newer businesses — may not have a Google Business Profile at all. In this case, choose one of the following options: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Option A — Client Creates It, You Get Added (Preferred)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Direct the client to business.google.com and have them create a new profile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They go through Google's verification process (postcard, phone call, or video)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Once verified, they add you as Manager using the steps in Part 1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This is the preferred path — the client owns their profile from day one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Option B — You Create It on Their Behalf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Only do this if the client is unable to complete setup themselves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Create the profile using their business name, address, and phone number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Complete verification if possible (call or text is fastest)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Immediately add the client as Owner, then downgrade yourself to Manager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Document this in your client notes so ownership is clearly recorded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Profile Setup Checklist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Business name matches exactly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Must match legal name or DBA — no keyword stuffing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Phone number is correct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Use their primary business line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Website URL is set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Add their new site URL once it is live on Netlify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Category is accurate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Choose the most specific category available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Hours are entered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Add regular business hours if known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Verification completed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Profile is not fully live until Google verifies it</w:t>
            </w:r>
          </w:p>
        </w:tc>
      </w:tr>
    </w:tbl>
    <w:p>
      <w:pPr>
        <w:spacing w:before="60" w:after="60"/>
      </w:pP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