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 w:line="240" w:lineRule="auto"/>
      </w:pPr>
      <w:r>
        <w:rPr>
          <w:rFonts w:ascii="Arial" w:hAnsi="Arial"/>
          <w:b/>
          <w:color w:val="1A3A2A"/>
          <w:sz w:val="44"/>
        </w:rPr>
        <w:t>DEPLOYING TO NETLIFY</w:t>
        <w:br/>
        <w:t>Website Upload Guide</w:t>
      </w:r>
    </w:p>
    <w:p>
      <w:pPr>
        <w:jc w:val="center"/>
        <w:spacing w:before="0" w:after="240" w:line="240" w:lineRule="auto"/>
      </w:pPr>
      <w:r>
        <w:rPr>
          <w:rFonts w:ascii="Arial" w:hAnsi="Arial"/>
          <w:i/>
          <w:color w:val="1C1C1A"/>
          <w:sz w:val="22"/>
        </w:rPr>
        <w:t>How to publish a client website from GitHub to Netlify and connect their domain</w:t>
      </w:r>
    </w:p>
    <w:p>
      <w:pPr>
        <w:spacing w:before="0" w:after="80" w:line="240" w:lineRule="auto"/>
      </w:pPr>
      <w:r>
        <w:rPr>
          <w:rFonts w:ascii="Arial" w:hAnsi="Arial"/>
          <w:b/>
          <w:color w:val="1A3A2A"/>
          <w:sz w:val="24"/>
        </w:rPr>
        <w:t>What's inside this document: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Contents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How It Works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One repo, one folder per client — the full structure explained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Part 1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One-time Netlify account setup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Part 2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Deploy a new client site from the right folder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Part 3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Connect the client's domain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Quick Reference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Netlify dashboard locations at a glance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240" w:lineRule="auto"/>
      </w:pPr>
      <w:r>
        <w:rPr>
          <w:rFonts w:ascii="Arial" w:hAnsi="Arial"/>
          <w:b/>
          <w:color w:val="1A3A2A"/>
          <w:sz w:val="24"/>
        </w:rPr>
        <w:t>How to use this document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This is your internal reference. Follow Parts 1–3 in order for a brand-new client. For returning clients, skip Part 1 and go straight to Part 2.</w:t>
      </w:r>
    </w:p>
    <w:p>
      <w:pPr>
        <w:pStyle w:val="Heading1"/>
        <w:pBdr>
          <w:bottom w:val="single" w:sz="12" w:space="4" w:color="c8a96e"/>
        </w:pBdr>
        <w:spacing w:before="400" w:after="200" w:line="240" w:lineRule="auto"/>
      </w:pPr>
      <w:r>
        <w:rPr>
          <w:rFonts w:ascii="Arial" w:hAnsi="Arial"/>
          <w:b/>
          <w:color w:val="1A3A2A"/>
          <w:sz w:val="36"/>
        </w:rPr>
        <w:t>How It Works — One Repo, One Folder Per Client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You only need one GitHub repo for your entire business. Every client gets their own folder inside it. When you connect a site to Netlify, you tell it exactly which folder to publish — so only that client's file goes live. Nothing else in the repo is touched.</w:t>
      </w:r>
    </w:p>
    <w:p>
      <w:pPr>
        <w:spacing w:before="0" w:after="0" w:line="240" w:lineRule="auto"/>
      </w:pP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Your Repo Structure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Set up your single GitHub repo to look like this:</w:t>
      </w:r>
    </w:p>
    <w:p>
      <w:pPr>
        <w:shd w:val="clear" w:color="auto" w:fill="F2F2F2"/>
        <w:spacing w:before="60" w:after="60" w:line="240" w:lineRule="auto"/>
      </w:pPr>
      <w:r>
        <w:rPr>
          <w:rFonts w:ascii="Courier New" w:hAnsi="Courier New"/>
          <w:color w:val="1C1C1A"/>
          <w:sz w:val="18"/>
        </w:rPr>
        <w:t>my-business/</w:t>
        <w:br/>
        <w:t xml:space="preserve">  clients/</w:t>
        <w:br/>
        <w:t xml:space="preserve">    apex-remodeling/</w:t>
        <w:br/>
        <w:t xml:space="preserve">        index.html</w:t>
        <w:br/>
        <w:t xml:space="preserve">    rivera-plumbing/</w:t>
        <w:br/>
        <w:t xml:space="preserve">        index.html</w:t>
        <w:br/>
        <w:t xml:space="preserve">    johnson-landscaping/</w:t>
        <w:br/>
        <w:t xml:space="preserve">        index.html</w:t>
        <w:br/>
        <w:t xml:space="preserve">  template/</w:t>
        <w:br/>
        <w:t xml:space="preserve">        index.html   ← your master template (never deployed directly)</w:t>
        <w:br/>
        <w:t xml:space="preserve">  my-site/</w:t>
        <w:br/>
        <w:t xml:space="preserve">        index.html   ← your own business site</w:t>
      </w:r>
    </w:p>
    <w:p>
      <w:pPr>
        <w:spacing w:before="0" w:after="80" w:line="240" w:lineRule="auto"/>
      </w:pPr>
      <w:r>
        <w:rPr>
          <w:rFonts w:ascii="Arial" w:hAnsi="Arial"/>
          <w:b/>
          <w:color w:val="1A3A2A"/>
          <w:sz w:val="22"/>
        </w:rPr>
        <w:t xml:space="preserve">One repo, many Netlify sites: </w:t>
      </w:r>
      <w:r>
        <w:rPr>
          <w:rFonts w:ascii="Arial" w:hAnsi="Arial"/>
          <w:b w:val="0"/>
          <w:color w:val="1C1C1A"/>
          <w:sz w:val="22"/>
        </w:rPr>
        <w:t>Each client folder becomes its own independent Netlify deployment. Netlify only reads the folder you point it to — it ignores everything else in the repo.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How Netlify Knows What to Deploy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When you add a new site in Netlify, it asks for two things: the repo and the publish directory. The publish directory is the folder path you type in to tell Netlify exactly which client's file to serve.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Client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Publish directory to enter in Netlify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Apex Remodeling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clients/apex-remodeling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Rivera Plumbing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clients/rivera-plumbing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Johnson Landscaping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clients/johnson-landscaping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Your own site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my-site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  <w:r>
        <w:rPr>
          <w:rFonts w:ascii="Arial" w:hAnsi="Arial"/>
          <w:b/>
          <w:color w:val="1A3A2A"/>
          <w:sz w:val="22"/>
        </w:rPr>
        <w:t xml:space="preserve">Result: </w:t>
      </w:r>
      <w:r>
        <w:rPr>
          <w:rFonts w:ascii="Arial" w:hAnsi="Arial"/>
          <w:b w:val="0"/>
          <w:color w:val="1C1C1A"/>
          <w:sz w:val="22"/>
        </w:rPr>
        <w:t>Each client has their own Netlify site URL, their own domain, and their own independent deployment — all from one repo. When you push a change to one client's folder, only their Netlify site updates.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Adding a New Client to the Repo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In GitHub, go to your my-business repo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Navigate into the clients/ folder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Create a new folder named after the client (e.g. apex-remodeling)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Upload their customized index.html into that folder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Then follow Part 2 to connect it to Netlify</w:t>
      </w:r>
    </w:p>
    <w:p>
      <w:pPr>
        <w:pStyle w:val="Heading1"/>
        <w:pBdr>
          <w:bottom w:val="single" w:sz="12" w:space="4" w:color="c8a96e"/>
        </w:pBdr>
        <w:spacing w:before="400" w:after="200" w:line="240" w:lineRule="auto"/>
      </w:pPr>
      <w:r>
        <w:rPr>
          <w:rFonts w:ascii="Arial" w:hAnsi="Arial"/>
          <w:b/>
          <w:color w:val="1A3A2A"/>
          <w:sz w:val="36"/>
        </w:rPr>
        <w:t>Part 1 — One-Time Netlify Account Setup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Do this once. You only need one Netlify account for all clients.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1 — Create Your Netlify Account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Go to netlify.com and click Sign up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Sign up with your GitHub account — this links the two automatically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Free plan covers unlimited basic sites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2 — Connect GitHub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If you signed up with GitHub, this is already done. If not: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Go to User Settings → Connected accounts → GitHub → Connect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Authorize Netlify to access your repositories</w:t>
      </w:r>
    </w:p>
    <w:p>
      <w:pPr>
        <w:spacing w:before="0" w:after="80" w:line="240" w:lineRule="auto"/>
      </w:pPr>
      <w:r>
        <w:rPr>
          <w:rFonts w:ascii="Arial" w:hAnsi="Arial"/>
          <w:b/>
          <w:color w:val="1A3A2A"/>
          <w:sz w:val="22"/>
        </w:rPr>
        <w:t xml:space="preserve">Why this matters: </w:t>
      </w:r>
      <w:r>
        <w:rPr>
          <w:rFonts w:ascii="Arial" w:hAnsi="Arial"/>
          <w:b w:val="0"/>
          <w:color w:val="1C1C1A"/>
          <w:sz w:val="22"/>
        </w:rPr>
        <w:t>Every time you push code to GitHub, Netlify auto-publishes the update within 30 seconds. You never upload files manually.</w:t>
      </w:r>
    </w:p>
    <w:p>
      <w:pPr>
        <w:pStyle w:val="Heading1"/>
        <w:pBdr>
          <w:bottom w:val="single" w:sz="12" w:space="4" w:color="c8a96e"/>
        </w:pBdr>
        <w:spacing w:before="400" w:after="200" w:line="240" w:lineRule="auto"/>
      </w:pPr>
      <w:r>
        <w:rPr>
          <w:rFonts w:ascii="Arial" w:hAnsi="Arial"/>
          <w:b/>
          <w:color w:val="1A3A2A"/>
          <w:sz w:val="36"/>
        </w:rPr>
        <w:t>Part 2 — Deploy a New Client Site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Do this for every new client after their index.html is ready in the clients/ folder of your repo.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1 — Add the Client's Folder to GitHub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Go to github.com → your my-business repo → clients/ folder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Create a new folder for this client (e.g. apex-remodeling)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Upload their customized index.html into that folder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Commit the change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2 — Add a New Site in Netlify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Log into netlify.com → click Add new site → Import an existing project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Choose GitHub → select your my-business repo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Under Build settings, find the Publish directory field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 xml:space="preserve">Type the path to this client's folder exactly: </w:t>
      </w:r>
      <w:r>
        <w:rPr>
          <w:rFonts w:ascii="Courier New" w:hAnsi="Courier New"/>
          <w:b/>
          <w:color w:val="1A3A2A"/>
          <w:sz w:val="20"/>
        </w:rPr>
        <w:t>clients/apex-remodeling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Leave the Build command field blank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Click Deploy site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Netlify builds only from the folder you specified. Nothing else in the repo is deployed or exposed.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3 — Rename the Preview URL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The random URL Netlify assigns is ugly. Clean it up before sending to the client.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Go to Site configuration → General → Site details → Change site name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Set it to something readable, e.g.: apex-preview.netlify.app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This is the URL you send in Email Template #2 for client approval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4 — Confirm It's Working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Open the preview URL in your browser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Submit a test lead through the form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Confirm the test row appears in the client's Google Sheet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Confirm a summary email arrives in the client's inbox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Check the site on mobile</w:t>
      </w:r>
    </w:p>
    <w:p>
      <w:pPr>
        <w:spacing w:before="0" w:after="80" w:line="240" w:lineRule="auto"/>
      </w:pPr>
      <w:r>
        <w:rPr>
          <w:rFonts w:ascii="Arial" w:hAnsi="Arial"/>
          <w:b/>
          <w:color w:val="1A3A2A"/>
          <w:sz w:val="22"/>
        </w:rPr>
        <w:t xml:space="preserve">Do not proceed to domain connection </w:t>
      </w:r>
      <w:r>
        <w:rPr>
          <w:rFonts w:ascii="Arial" w:hAnsi="Arial"/>
          <w:b w:val="0"/>
          <w:color w:val="1C1C1A"/>
          <w:sz w:val="22"/>
        </w:rPr>
        <w:t>until the client has given written approval and the balance payment has cleared.</w:t>
      </w:r>
    </w:p>
    <w:p>
      <w:pPr>
        <w:pStyle w:val="Heading1"/>
        <w:pBdr>
          <w:bottom w:val="single" w:sz="12" w:space="4" w:color="c8a96e"/>
        </w:pBdr>
        <w:spacing w:before="400" w:after="200" w:line="240" w:lineRule="auto"/>
      </w:pPr>
      <w:r>
        <w:rPr>
          <w:rFonts w:ascii="Arial" w:hAnsi="Arial"/>
          <w:b/>
          <w:color w:val="1A3A2A"/>
          <w:sz w:val="36"/>
        </w:rPr>
        <w:t>Part 3 — Connect the Client's Domain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Do this only after the balance payment has cleared and the client has approved the site.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1 — Client Buys the Domain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The client purchases their own domain on Namecheap (~$12/year). They own it — not you.</w:t>
      </w:r>
    </w:p>
    <w:p>
      <w:pPr>
        <w:spacing w:before="0" w:after="80" w:line="240" w:lineRule="auto"/>
      </w:pPr>
      <w:r>
        <w:rPr>
          <w:rFonts w:ascii="Arial" w:hAnsi="Arial"/>
          <w:b/>
          <w:color w:val="1A3A2A"/>
          <w:sz w:val="22"/>
        </w:rPr>
        <w:t xml:space="preserve">Recommended registrar: </w:t>
      </w:r>
      <w:r>
        <w:rPr>
          <w:rFonts w:ascii="Arial" w:hAnsi="Arial"/>
          <w:b w:val="0"/>
          <w:color w:val="1C1C1A"/>
          <w:sz w:val="22"/>
        </w:rPr>
        <w:t>Namecheap. Walk the client through it if needed. They need to create an account and buy their domain before you can proceed.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2 — Add the Domain in Netlify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In Netlify, go to the client's site → Domain management → Add a domain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Type the domain exactly, e.g.: apexremodeling.com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Click Verify → Add domain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Netlify will show you two nameserver addresses to give to the client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3 — Client Updates Nameservers on Namecheap</w:t>
      </w:r>
    </w:p>
    <w:p>
      <w:pPr>
        <w:spacing w:before="0" w:after="120" w:line="240" w:lineRule="auto"/>
      </w:pPr>
      <w:r>
        <w:rPr>
          <w:rFonts w:ascii="Arial" w:hAnsi="Arial"/>
          <w:b w:val="0"/>
          <w:color w:val="1C1C1A"/>
          <w:sz w:val="22"/>
        </w:rPr>
        <w:t>The client (or you, if they share access) does this on Namecheap: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Log into Namecheap → Domain List → Manage next to their domain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Under Nameservers, select Custom DNS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Paste in the two Netlify nameserver addresses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Save changes</w:t>
      </w:r>
    </w:p>
    <w:p>
      <w:pPr>
        <w:spacing w:before="0" w:after="80" w:line="240" w:lineRule="auto"/>
      </w:pPr>
      <w:r>
        <w:rPr>
          <w:rFonts w:ascii="Arial" w:hAnsi="Arial"/>
          <w:b/>
          <w:color w:val="1A3A2A"/>
          <w:sz w:val="22"/>
        </w:rPr>
        <w:t xml:space="preserve">DNS propagation: </w:t>
      </w:r>
      <w:r>
        <w:rPr>
          <w:rFonts w:ascii="Arial" w:hAnsi="Arial"/>
          <w:b w:val="0"/>
          <w:color w:val="1C1C1A"/>
          <w:sz w:val="22"/>
        </w:rPr>
        <w:t>Takes 10 minutes to 2 hours. Usually fast, occasionally up to 24 hours.</w:t>
      </w:r>
    </w:p>
    <w:p>
      <w:pPr>
        <w:pStyle w:val="Heading2"/>
        <w:pBdr>
          <w:bottom w:val="single" w:sz="4" w:space="4" w:color="e2e0d8"/>
        </w:pBdr>
        <w:spacing w:before="300" w:after="160" w:line="240" w:lineRule="auto"/>
      </w:pPr>
      <w:r>
        <w:rPr>
          <w:rFonts w:ascii="Arial" w:hAnsi="Arial"/>
          <w:b/>
          <w:color w:val="1A3A2A"/>
          <w:sz w:val="28"/>
        </w:rPr>
        <w:t>Step 4 — Confirm SSL Certificate Is Active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Go to the site in Netlify → Domain management → HTTPS section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Confirm it says: "Your site has HTTPS enabled"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Open the live URL in a browser — confirm the green padlock appears</w:t>
      </w:r>
    </w:p>
    <w:p>
      <w:pPr>
        <w:pStyle w:val="ListBullet"/>
        <w:spacing w:before="0" w:after="80" w:line="240" w:lineRule="auto"/>
      </w:pPr>
      <w:r>
        <w:rPr>
          <w:rFonts w:ascii="Arial" w:hAnsi="Arial"/>
          <w:b w:val="0"/>
          <w:color w:val="1C1C1A"/>
          <w:sz w:val="22"/>
        </w:rPr>
        <w:t>Submit one final test lead through the live site to confirm the full pipeline works</w:t>
      </w:r>
    </w:p>
    <w:p>
      <w:pPr>
        <w:spacing w:before="0" w:after="80" w:line="240" w:lineRule="auto"/>
      </w:pPr>
      <w:r>
        <w:rPr>
          <w:rFonts w:ascii="Arial" w:hAnsi="Arial"/>
          <w:b/>
          <w:color w:val="1A3A2A"/>
          <w:sz w:val="22"/>
        </w:rPr>
        <w:t xml:space="preserve">Site is now live. </w:t>
      </w:r>
      <w:r>
        <w:rPr>
          <w:rFonts w:ascii="Arial" w:hAnsi="Arial"/>
          <w:b w:val="0"/>
          <w:color w:val="1C1C1A"/>
          <w:sz w:val="22"/>
        </w:rPr>
        <w:t>Send the go-live email and text (Templates #4 and #6) and start the Stripe subscription.</w:t>
      </w:r>
    </w:p>
    <w:p>
      <w:pPr>
        <w:pStyle w:val="Heading1"/>
        <w:pBdr>
          <w:bottom w:val="single" w:sz="12" w:space="4" w:color="c8a96e"/>
        </w:pBdr>
        <w:spacing w:before="400" w:after="200" w:line="240" w:lineRule="auto"/>
      </w:pPr>
      <w:r>
        <w:rPr>
          <w:rFonts w:ascii="Arial" w:hAnsi="Arial"/>
          <w:b/>
          <w:color w:val="1A3A2A"/>
          <w:sz w:val="36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Where to do it in Netlify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Add a new site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Home → Add new site → Import an existing project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Set the publish directory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Build settings → Publish directory → type clients/client-name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Rename the preview URL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Site → Site configuration → General → Change site name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Connect a domain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Site → Domain management → Add a domain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Check SSL / HTTPS status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Site → Domain management → HTTPS section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Trigger a manual redeploy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Site → Deploys → Trigger deploy → Deploy site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See deploy history / errors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Site → Deploys → click any deploy to see logs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1A3A2A"/>
                <w:sz w:val="22"/>
              </w:rPr>
              <w:t>Update site after code change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 w:val="0"/>
                <w:color w:val="1C1C1A"/>
                <w:sz w:val="22"/>
              </w:rPr>
              <w:t>Push to GitHub — Netlify redeploys automatically in ~30 sec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