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David ARAD</w:t>
      </w:r>
    </w:p>
    <w:p>
      <w:pPr/>
      <w:r>
        <w:rPr>
          <w:rFonts w:ascii="Helvetica" w:hAnsi="Helvetica" w:cs="Helvetica"/>
          <w:sz w:val="24"/>
          <w:sz-cs w:val="24"/>
        </w:rPr>
        <w:t xml:space="preserve">31081463</w:t>
      </w:r>
    </w:p>
    <w:p>
      <w:pPr/>
      <w:r>
        <w:rPr>
          <w:rFonts w:ascii="Helvetica" w:hAnsi="Helvetica" w:cs="Helvetica"/>
          <w:sz w:val="24"/>
          <w:sz-cs w:val="24"/>
        </w:rPr>
        <w:t xml:space="preserve">12/01/1953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Boston Scientific Dual Chamber ICD</w:t>
      </w:r>
    </w:p>
    <w:p>
      <w:pPr/>
      <w:r>
        <w:rPr>
          <w:rFonts w:ascii="Helvetica" w:hAnsi="Helvetica" w:cs="Helvetica"/>
          <w:sz w:val="24"/>
          <w:sz-cs w:val="24"/>
        </w:rPr>
        <w:t xml:space="preserve">Slow VT</w:t>
      </w:r>
    </w:p>
    <w:p>
      <w:pPr/>
      <w:r>
        <w:rPr>
          <w:rFonts w:ascii="Helvetica" w:hAnsi="Helvetica" w:cs="Helvetica"/>
          <w:sz w:val="24"/>
          <w:sz-cs w:val="24"/>
        </w:rPr>
        <w:t xml:space="preserve">Mild LVSD (LVF 53% on CMR)</w:t>
      </w:r>
    </w:p>
    <w:p>
      <w:pPr/>
      <w:r>
        <w:rPr>
          <w:rFonts w:ascii="Helvetica" w:hAnsi="Helvetica" w:cs="Helvetica"/>
          <w:sz w:val="24"/>
          <w:sz-cs w:val="24"/>
        </w:rPr>
        <w:t xml:space="preserve">Known IHD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Plethg: atrial EGM</w:t>
      </w:r>
    </w:p>
    <w:p>
      <w:pPr/>
      <w:r>
        <w:rPr>
          <w:rFonts w:ascii="Helvetica" w:hAnsi="Helvetica" w:cs="Helvetica"/>
          <w:sz w:val="24"/>
          <w:sz-cs w:val="24"/>
        </w:rPr>
        <w:t xml:space="preserve">boxb: V-EGM</w:t>
      </w:r>
    </w:p>
    <w:p>
      <w:pPr/>
      <w:r>
        <w:rPr>
          <w:rFonts w:ascii="Helvetica" w:hAnsi="Helvetica" w:cs="Helvetica"/>
          <w:sz w:val="24"/>
          <w:sz-cs w:val="24"/>
        </w:rPr>
        <w:t xml:space="preserve">BP: shock EGFM</w:t>
      </w:r>
    </w:p>
    <w:p>
      <w:pPr/>
      <w:r>
        <w:rPr>
          <w:rFonts w:ascii="Helvetica" w:hAnsi="Helvetica" w:cs="Helvetica"/>
          <w:sz w:val="24"/>
          <w:sz-cs w:val="24"/>
        </w:rPr>
        <w:t xml:space="preserve">ECG - ecg</w:t>
      </w:r>
    </w:p>
    <w:p>
      <w:pPr/>
      <w:r>
        <w:rPr>
          <w:rFonts w:ascii="Helvetica" w:hAnsi="Helvetica" w:cs="Helvetica"/>
          <w:sz w:val="24"/>
          <w:sz-cs w:val="24"/>
        </w:rPr>
        <w:t xml:space="preserve">Box/plethh - fino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CocoaOOXMLWriter/2022.1</generator>
</meta>
</file>