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4786313" cy="96276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962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40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jc w:val="center"/>
        <w:rPr/>
      </w:pPr>
      <w:bookmarkStart w:colFirst="0" w:colLast="0" w:name="_yddvdixby0ot" w:id="0"/>
      <w:bookmarkEnd w:id="0"/>
      <w:r w:rsidDel="00000000" w:rsidR="00000000" w:rsidRPr="00000000">
        <w:rPr>
          <w:rtl w:val="0"/>
        </w:rPr>
        <w:t xml:space="preserve">ALOIS: DER</w:t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36"/>
          <w:szCs w:val="36"/>
        </w:rPr>
      </w:pPr>
      <w:bookmarkStart w:colFirst="0" w:colLast="0" w:name="_1hk0tb9dk5rp" w:id="1"/>
      <w:bookmarkEnd w:id="1"/>
      <w:r w:rsidDel="00000000" w:rsidR="00000000" w:rsidRPr="00000000">
        <w:rPr>
          <w:sz w:val="36"/>
          <w:szCs w:val="36"/>
          <w:rtl w:val="0"/>
        </w:rPr>
        <w:t xml:space="preserve">Version: 1.0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060"/>
        </w:tabs>
        <w:jc w:val="left"/>
        <w:rPr/>
      </w:pPr>
      <w:bookmarkStart w:colFirst="0" w:colLast="0" w:name="_30j0zll" w:id="2"/>
      <w:bookmarkEnd w:id="2"/>
      <w:r w:rsidDel="00000000" w:rsidR="00000000" w:rsidRPr="00000000">
        <w:rPr>
          <w:b w:val="1"/>
          <w:rtl w:val="0"/>
        </w:rPr>
        <w:t xml:space="preserve">DOCENTES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Ing. Cecilia Ortiz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Ing. María Irene </w:t>
      </w:r>
      <w:r w:rsidDel="00000000" w:rsidR="00000000" w:rsidRPr="00000000">
        <w:rPr>
          <w:rtl w:val="0"/>
        </w:rPr>
        <w:t xml:space="preserve">Mac William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Ing. Lorena Barale</w:t>
      </w:r>
    </w:p>
    <w:p w:rsidR="00000000" w:rsidDel="00000000" w:rsidP="00000000" w:rsidRDefault="00000000" w:rsidRPr="00000000" w14:paraId="0000000E">
      <w:pPr>
        <w:tabs>
          <w:tab w:val="left" w:pos="306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060"/>
        </w:tabs>
        <w:jc w:val="left"/>
        <w:rPr/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Abrego Pérez, Joaquín - 70190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Barbadillo Incerti, Oriana - 72762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Lucero, Cristian - 58785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Pazos, Cesar - 76543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Primo, Matías - 72078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Zanotti, Ignacio - 69860 </w:t>
      </w:r>
    </w:p>
    <w:p w:rsidR="00000000" w:rsidDel="00000000" w:rsidP="00000000" w:rsidRDefault="00000000" w:rsidRPr="00000000" w14:paraId="00000016">
      <w:pPr>
        <w:pStyle w:val="Heading1"/>
        <w:spacing w:line="276" w:lineRule="auto"/>
        <w:rPr/>
      </w:pPr>
      <w:bookmarkStart w:colFirst="0" w:colLast="0" w:name="_kezc8s1gm251" w:id="3"/>
      <w:bookmarkEnd w:id="3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ntroducción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el presente documento se presentará el Modelo de datos asociado al desarrollo de la aplicación ALOIS</w:t>
      </w:r>
    </w:p>
    <w:p w:rsidR="00000000" w:rsidDel="00000000" w:rsidP="00000000" w:rsidRDefault="00000000" w:rsidRPr="00000000" w14:paraId="00000018">
      <w:pPr>
        <w:pStyle w:val="Heading1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1440" w:top="1440" w:left="1440" w:right="1440" w:header="0" w:footer="566.9291338582677"/>
          <w:pgNumType w:start="1"/>
          <w:titlePg w:val="1"/>
        </w:sectPr>
      </w:pPr>
      <w:bookmarkStart w:colFirst="0" w:colLast="0" w:name="_rb9iz8apa00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2s9jagdu6k1v" w:id="5"/>
      <w:bookmarkEnd w:id="5"/>
      <w:r w:rsidDel="00000000" w:rsidR="00000000" w:rsidRPr="00000000">
        <w:rPr>
          <w:rtl w:val="0"/>
        </w:rPr>
        <w:t xml:space="preserve">Modelo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8325276" cy="5062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5276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type w:val="nextPage"/>
      <w:pgSz w:h="12240" w:w="15840" w:orient="landscape"/>
      <w:pgMar w:bottom="1440.0000000000002" w:top="1440.0000000000002" w:left="1440.0000000000002" w:right="1440.0000000000002" w:header="0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overed By Your Grace">
    <w:embedRegular w:fontKey="{00000000-0000-0000-0000-000000000000}" r:id="rId1" w:subsetted="0"/>
  </w:font>
  <w:font w:name="Noto Sans Symbols"/>
  <w:font w:name="Oswald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Línea horizontal" id="5" name="image7.png"/>
          <a:graphic>
            <a:graphicData uri="http://schemas.openxmlformats.org/drawingml/2006/picture">
              <pic:pic>
                <pic:nvPicPr>
                  <pic:cNvPr descr="Línea horizontal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44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line="312" w:lineRule="auto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spacing w:line="312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Universidad Tecnológica Nacional</w:t>
    </w:r>
  </w:p>
  <w:p w:rsidR="00000000" w:rsidDel="00000000" w:rsidP="00000000" w:rsidRDefault="00000000" w:rsidRPr="00000000" w14:paraId="00000024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Facultad Regional Córdoba</w:t>
    </w:r>
  </w:p>
  <w:p w:rsidR="00000000" w:rsidDel="00000000" w:rsidP="00000000" w:rsidRDefault="00000000" w:rsidRPr="00000000" w14:paraId="00000025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Dpto. Ingeniería en Sistemas de Información  </w:t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Línea horizontal" id="1" name="image6.png"/>
          <a:graphic>
            <a:graphicData uri="http://schemas.openxmlformats.org/drawingml/2006/picture">
              <pic:pic>
                <pic:nvPicPr>
                  <pic:cNvPr descr="Línea horizontal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0" w:firstLine="0"/>
      <w:jc w:val="left"/>
      <w:rPr/>
    </w:pPr>
    <w:r w:rsidDel="00000000" w:rsidR="00000000" w:rsidRPr="00000000">
      <w:rPr>
        <w:b w:val="1"/>
        <w:rtl w:val="0"/>
      </w:rPr>
      <w:t xml:space="preserve">Documento: </w:t>
    </w:r>
    <w:r w:rsidDel="00000000" w:rsidR="00000000" w:rsidRPr="00000000">
      <w:rPr>
        <w:rtl w:val="0"/>
      </w:rPr>
      <w:t xml:space="preserve">Product Backlog</w:t>
    </w:r>
    <w:r w:rsidDel="00000000" w:rsidR="00000000" w:rsidRPr="00000000">
      <w:rPr>
        <w:b w:val="1"/>
        <w:rtl w:val="0"/>
      </w:rPr>
      <w:tab/>
      <w:tab/>
      <w:tab/>
      <w:tab/>
      <w:tab/>
      <w:t xml:space="preserve">        </w:t>
      <w:tab/>
      <w:tab/>
      <w:t xml:space="preserve">          Proyecto</w:t>
    </w:r>
    <w:r w:rsidDel="00000000" w:rsidR="00000000" w:rsidRPr="00000000">
      <w:rPr>
        <w:rtl w:val="0"/>
      </w:rPr>
      <w:t xml:space="preserve">: ALOIS</w: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Universidad Tecnológica Nacional</w:t>
    </w:r>
  </w:p>
  <w:p w:rsidR="00000000" w:rsidDel="00000000" w:rsidP="00000000" w:rsidRDefault="00000000" w:rsidRPr="00000000" w14:paraId="0000002B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Facultad Regional Córdoba</w:t>
    </w:r>
  </w:p>
  <w:p w:rsidR="00000000" w:rsidDel="00000000" w:rsidP="00000000" w:rsidRDefault="00000000" w:rsidRPr="00000000" w14:paraId="0000002C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Dpto. Ingeniería en Sistemas de Información  </w:t>
    </w:r>
  </w:p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Línea horizontal" id="4" name="image6.png"/>
          <a:graphic>
            <a:graphicData uri="http://schemas.openxmlformats.org/drawingml/2006/picture">
              <pic:pic>
                <pic:nvPicPr>
                  <pic:cNvPr descr="Línea horizontal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jc w:val="left"/>
      <w:rPr/>
    </w:pPr>
    <w:r w:rsidDel="00000000" w:rsidR="00000000" w:rsidRPr="00000000">
      <w:rPr>
        <w:b w:val="1"/>
        <w:rtl w:val="0"/>
      </w:rPr>
      <w:t xml:space="preserve">Documento: </w:t>
    </w:r>
    <w:r w:rsidDel="00000000" w:rsidR="00000000" w:rsidRPr="00000000">
      <w:rPr>
        <w:rtl w:val="0"/>
      </w:rPr>
      <w:t xml:space="preserve">Product Backlog</w:t>
    </w:r>
    <w:r w:rsidDel="00000000" w:rsidR="00000000" w:rsidRPr="00000000">
      <w:rPr>
        <w:b w:val="1"/>
        <w:rtl w:val="0"/>
      </w:rPr>
      <w:tab/>
      <w:tab/>
      <w:tab/>
      <w:tab/>
      <w:tab/>
      <w:t xml:space="preserve">        </w:t>
      <w:tab/>
      <w:tab/>
      <w:t xml:space="preserve">          </w:t>
      <w:tab/>
      <w:tab/>
      <w:tab/>
      <w:tab/>
      <w:tab/>
      <w:t xml:space="preserve">Proyecto</w:t>
    </w:r>
    <w:r w:rsidDel="00000000" w:rsidR="00000000" w:rsidRPr="00000000">
      <w:rPr>
        <w:rtl w:val="0"/>
      </w:rPr>
      <w:t xml:space="preserve">: ALOIS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666666"/>
        <w:sz w:val="22"/>
        <w:szCs w:val="22"/>
        <w:lang w:val="es_419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400" w:line="276" w:lineRule="auto"/>
      <w:jc w:val="both"/>
    </w:pPr>
    <w:rPr>
      <w:rFonts w:ascii="Arial" w:cs="Arial" w:eastAsia="Arial" w:hAnsi="Arial"/>
      <w:color w:val="666666"/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76" w:lineRule="auto"/>
      <w:jc w:val="both"/>
    </w:pPr>
    <w:rPr>
      <w:rFonts w:ascii="Arial" w:cs="Arial" w:eastAsia="Arial" w:hAnsi="Arial"/>
      <w:b w:val="1"/>
      <w:color w:val="666666"/>
      <w:sz w:val="52"/>
      <w:szCs w:val="52"/>
    </w:rPr>
  </w:style>
  <w:style w:type="paragraph" w:styleId="Subtitle">
    <w:name w:val="Subtitle"/>
    <w:basedOn w:val="Normal"/>
    <w:next w:val="Normal"/>
    <w:pPr>
      <w:spacing w:before="0" w:lineRule="auto"/>
      <w:jc w:val="center"/>
    </w:pPr>
    <w:rPr>
      <w:rFonts w:ascii="Covered By Your Grace" w:cs="Covered By Your Grace" w:eastAsia="Covered By Your Grace" w:hAnsi="Covered By Your Grace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eader" Target="header3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