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23" w:rsidRPr="004A117F" w:rsidRDefault="004A117F" w:rsidP="00C96723">
      <w:pPr>
        <w:widowControl/>
        <w:wordWrap/>
        <w:autoSpaceDE/>
        <w:autoSpaceDN/>
        <w:spacing w:before="100" w:beforeAutospacing="1" w:after="272" w:line="408" w:lineRule="atLeast"/>
        <w:jc w:val="left"/>
        <w:outlineLvl w:val="1"/>
        <w:rPr>
          <w:rFonts w:eastAsiaTheme="minorHAnsi" w:cs="Arial"/>
          <w:b/>
          <w:bCs/>
          <w:caps/>
          <w:color w:val="365F91" w:themeColor="accent1" w:themeShade="BF"/>
          <w:kern w:val="0"/>
          <w:szCs w:val="20"/>
        </w:rPr>
      </w:pPr>
      <w:r>
        <w:rPr>
          <w:rFonts w:hint="eastAsia"/>
          <w:noProof/>
        </w:rPr>
        <w:drawing>
          <wp:inline distT="0" distB="0" distL="0" distR="0">
            <wp:extent cx="1343924" cy="1285210"/>
            <wp:effectExtent l="19050" t="0" r="8626" b="0"/>
            <wp:docPr id="7" name="그림 0" descr="betterBuildingsHero_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terBuildingsHero_s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711" cy="128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17F">
        <w:rPr>
          <w:rFonts w:eastAsiaTheme="minorHAnsi" w:cs="Arial"/>
          <w:b/>
          <w:bCs/>
          <w:caps/>
          <w:color w:val="365F91" w:themeColor="accent1" w:themeShade="BF"/>
          <w:kern w:val="0"/>
          <w:szCs w:val="20"/>
        </w:rPr>
        <w:t xml:space="preserve"> </w:t>
      </w:r>
      <w:r w:rsidR="00C96723" w:rsidRPr="004A117F">
        <w:rPr>
          <w:rFonts w:eastAsiaTheme="minorHAnsi" w:cs="Arial"/>
          <w:b/>
          <w:bCs/>
          <w:caps/>
          <w:color w:val="365F91" w:themeColor="accent1" w:themeShade="BF"/>
          <w:kern w:val="0"/>
          <w:szCs w:val="20"/>
        </w:rPr>
        <w:t>Better Buildings Progress Report 2012</w:t>
      </w:r>
    </w:p>
    <w:p w:rsidR="00C96723" w:rsidRDefault="00C96723" w:rsidP="00DA67F6">
      <w:pPr>
        <w:widowControl/>
        <w:wordWrap/>
        <w:autoSpaceDE/>
        <w:autoSpaceDN/>
        <w:spacing w:before="68" w:line="272" w:lineRule="atLeast"/>
        <w:jc w:val="left"/>
        <w:rPr>
          <w:rFonts w:eastAsiaTheme="minorHAnsi" w:cs="Arial" w:hint="eastAsia"/>
          <w:color w:val="365F91" w:themeColor="accent1" w:themeShade="BF"/>
          <w:kern w:val="0"/>
          <w:szCs w:val="20"/>
        </w:rPr>
      </w:pPr>
    </w:p>
    <w:p w:rsidR="00DA67F6" w:rsidRPr="0057444B" w:rsidRDefault="00DA67F6" w:rsidP="00973CC6">
      <w:pPr>
        <w:widowControl/>
        <w:wordWrap/>
        <w:autoSpaceDE/>
        <w:autoSpaceDN/>
        <w:spacing w:before="68" w:line="272" w:lineRule="atLeast"/>
        <w:ind w:firstLineChars="100" w:firstLine="200"/>
        <w:jc w:val="left"/>
        <w:rPr>
          <w:rFonts w:eastAsiaTheme="minorHAnsi" w:cs="Arial" w:hint="eastAsia"/>
          <w:kern w:val="0"/>
          <w:szCs w:val="20"/>
        </w:rPr>
      </w:pPr>
      <w:r w:rsidRPr="0057444B">
        <w:rPr>
          <w:rFonts w:eastAsiaTheme="minorHAnsi" w:cs="Arial" w:hint="eastAsia"/>
          <w:kern w:val="0"/>
          <w:szCs w:val="20"/>
        </w:rPr>
        <w:t xml:space="preserve">이 보고서는 </w:t>
      </w:r>
      <w:r w:rsidR="00C72D9D" w:rsidRPr="0057444B">
        <w:rPr>
          <w:rFonts w:eastAsiaTheme="minorHAnsi" w:cs="Arial" w:hint="eastAsia"/>
          <w:kern w:val="0"/>
          <w:szCs w:val="20"/>
        </w:rPr>
        <w:t xml:space="preserve">에너지 효율과 성공적인 조직 운영에 있어 장애물들을 극복하기 위한 관리 전략에 대한 내용을 제공합니다. </w:t>
      </w:r>
      <w:r w:rsidR="0057444B" w:rsidRPr="0057444B">
        <w:rPr>
          <w:rFonts w:eastAsiaTheme="minorHAnsi" w:cs="Arial" w:hint="eastAsia"/>
          <w:kern w:val="0"/>
          <w:szCs w:val="20"/>
        </w:rPr>
        <w:t xml:space="preserve">또한 2020년까지 에너지 사용량20% 감축 목표 달성을 위한 틀과 </w:t>
      </w:r>
      <w:r w:rsidR="0057444B" w:rsidRPr="0057444B">
        <w:rPr>
          <w:rFonts w:eastAsiaTheme="minorHAnsi" w:cs="Arial"/>
          <w:kern w:val="0"/>
          <w:szCs w:val="20"/>
        </w:rPr>
        <w:t>‘</w:t>
      </w:r>
      <w:r w:rsidR="0057444B" w:rsidRPr="0057444B">
        <w:rPr>
          <w:rFonts w:eastAsiaTheme="minorHAnsi" w:cs="Arial" w:hint="eastAsia"/>
          <w:kern w:val="0"/>
          <w:szCs w:val="20"/>
        </w:rPr>
        <w:t>Better Buildings</w:t>
      </w:r>
      <w:r w:rsidR="0057444B" w:rsidRPr="0057444B">
        <w:rPr>
          <w:rFonts w:eastAsiaTheme="minorHAnsi" w:cs="Arial"/>
          <w:kern w:val="0"/>
          <w:szCs w:val="20"/>
        </w:rPr>
        <w:t>’</w:t>
      </w:r>
      <w:r w:rsidR="0057444B" w:rsidRPr="0057444B">
        <w:rPr>
          <w:rFonts w:eastAsiaTheme="minorHAnsi" w:cs="Arial" w:hint="eastAsia"/>
          <w:kern w:val="0"/>
          <w:szCs w:val="20"/>
        </w:rPr>
        <w:t xml:space="preserve">을 위한 미래 계획에 관한 내용이 </w:t>
      </w:r>
      <w:proofErr w:type="gramStart"/>
      <w:r w:rsidR="0057444B" w:rsidRPr="0057444B">
        <w:rPr>
          <w:rFonts w:eastAsiaTheme="minorHAnsi" w:cs="Arial" w:hint="eastAsia"/>
          <w:kern w:val="0"/>
          <w:szCs w:val="20"/>
        </w:rPr>
        <w:t>담겨져</w:t>
      </w:r>
      <w:proofErr w:type="gramEnd"/>
      <w:r w:rsidR="0057444B" w:rsidRPr="0057444B">
        <w:rPr>
          <w:rFonts w:eastAsiaTheme="minorHAnsi" w:cs="Arial" w:hint="eastAsia"/>
          <w:kern w:val="0"/>
          <w:szCs w:val="20"/>
        </w:rPr>
        <w:t xml:space="preserve"> 있습니다.</w:t>
      </w:r>
    </w:p>
    <w:p w:rsidR="00DA67F6" w:rsidRDefault="00DA67F6" w:rsidP="00DA67F6">
      <w:pPr>
        <w:widowControl/>
        <w:wordWrap/>
        <w:autoSpaceDE/>
        <w:autoSpaceDN/>
        <w:spacing w:before="68" w:line="272" w:lineRule="atLeast"/>
        <w:jc w:val="left"/>
        <w:rPr>
          <w:rFonts w:eastAsiaTheme="minorHAnsi" w:cs="Arial"/>
          <w:color w:val="365F91" w:themeColor="accent1" w:themeShade="BF"/>
          <w:kern w:val="0"/>
          <w:szCs w:val="20"/>
        </w:rPr>
      </w:pPr>
    </w:p>
    <w:p w:rsidR="00C96723" w:rsidRPr="00C96723" w:rsidRDefault="00C96723" w:rsidP="004A117F">
      <w:pPr>
        <w:widowControl/>
        <w:wordWrap/>
        <w:autoSpaceDE/>
        <w:autoSpaceDN/>
        <w:spacing w:before="68" w:line="272" w:lineRule="atLeast"/>
        <w:ind w:firstLineChars="100" w:firstLine="200"/>
        <w:jc w:val="left"/>
        <w:rPr>
          <w:rFonts w:eastAsiaTheme="minorHAnsi" w:cs="Arial"/>
          <w:color w:val="365F91" w:themeColor="accent1" w:themeShade="BF"/>
          <w:kern w:val="0"/>
          <w:szCs w:val="20"/>
        </w:rPr>
      </w:pPr>
      <w:r w:rsidRPr="00C96723">
        <w:rPr>
          <w:rFonts w:eastAsiaTheme="minorHAnsi" w:cs="Arial" w:hint="eastAsia"/>
          <w:color w:val="365F91" w:themeColor="accent1" w:themeShade="BF"/>
          <w:kern w:val="0"/>
          <w:szCs w:val="20"/>
        </w:rPr>
        <w:t xml:space="preserve">발행처 ENERGY.GOV  / </w:t>
      </w:r>
      <w:proofErr w:type="gramStart"/>
      <w:r w:rsidRPr="00C96723">
        <w:rPr>
          <w:rFonts w:eastAsiaTheme="minorHAnsi" w:cs="Arial" w:hint="eastAsia"/>
          <w:color w:val="365F91" w:themeColor="accent1" w:themeShade="BF"/>
          <w:kern w:val="0"/>
          <w:szCs w:val="20"/>
        </w:rPr>
        <w:t>발행일 :</w:t>
      </w:r>
      <w:proofErr w:type="gramEnd"/>
      <w:r w:rsidRPr="00C96723">
        <w:rPr>
          <w:rFonts w:eastAsiaTheme="minorHAnsi" w:cs="Arial" w:hint="eastAsia"/>
          <w:color w:val="365F91" w:themeColor="accent1" w:themeShade="BF"/>
          <w:kern w:val="0"/>
          <w:szCs w:val="20"/>
        </w:rPr>
        <w:t xml:space="preserve"> 2012. 12</w:t>
      </w:r>
    </w:p>
    <w:p w:rsidR="0057444B" w:rsidRDefault="0057444B" w:rsidP="004A117F">
      <w:pPr>
        <w:widowControl/>
        <w:wordWrap/>
        <w:autoSpaceDE/>
        <w:autoSpaceDN/>
        <w:rPr>
          <w:rFonts w:eastAsiaTheme="minorHAnsi" w:cs="Arial" w:hint="eastAsia"/>
          <w:color w:val="444444"/>
          <w:kern w:val="0"/>
          <w:szCs w:val="20"/>
        </w:rPr>
      </w:pPr>
    </w:p>
    <w:p w:rsidR="004A117F" w:rsidRDefault="004A117F" w:rsidP="004A117F">
      <w:pPr>
        <w:widowControl/>
        <w:wordWrap/>
        <w:autoSpaceDE/>
        <w:autoSpaceDN/>
      </w:pPr>
      <w:r>
        <w:rPr>
          <w:rFonts w:hint="eastAsia"/>
        </w:rPr>
        <w:t>&lt;보고서는 첨부된 파일을 다운로드 받으시면 됩니다</w:t>
      </w:r>
      <w:proofErr w:type="gramStart"/>
      <w:r>
        <w:rPr>
          <w:rFonts w:hint="eastAsia"/>
        </w:rPr>
        <w:t>.&gt;</w:t>
      </w:r>
      <w:proofErr w:type="gramEnd"/>
    </w:p>
    <w:p w:rsidR="004A117F" w:rsidRDefault="004A117F" w:rsidP="004A117F">
      <w:pPr>
        <w:widowControl/>
        <w:wordWrap/>
        <w:autoSpaceDE/>
        <w:autoSpaceDN/>
      </w:pPr>
    </w:p>
    <w:p w:rsidR="004A117F" w:rsidRPr="002A76B4" w:rsidRDefault="004A117F" w:rsidP="004A117F">
      <w:pPr>
        <w:widowControl/>
        <w:wordWrap/>
        <w:autoSpaceDE/>
        <w:autoSpaceDN/>
      </w:pPr>
    </w:p>
    <w:p w:rsidR="004A117F" w:rsidRDefault="00A65CF4" w:rsidP="004A117F">
      <w:pPr>
        <w:widowControl/>
        <w:wordWrap/>
        <w:autoSpaceDE/>
        <w:autoSpaceDN/>
        <w:spacing w:before="68" w:line="272" w:lineRule="atLeast"/>
        <w:jc w:val="left"/>
      </w:pPr>
      <w:hyperlink r:id="rId7" w:history="1">
        <w:r w:rsidR="00C96723" w:rsidRPr="00B307D7">
          <w:rPr>
            <w:rStyle w:val="a4"/>
            <w:rFonts w:eastAsiaTheme="minorHAnsi" w:cs="Arial"/>
            <w:kern w:val="0"/>
            <w:szCs w:val="20"/>
          </w:rPr>
          <w:t>http://www.kosif.org/board/bbs/board.php?bo_table=interior&amp;wr_id=425</w:t>
        </w:r>
      </w:hyperlink>
    </w:p>
    <w:p w:rsidR="00C93A21" w:rsidRDefault="00C93A21" w:rsidP="004A117F">
      <w:pPr>
        <w:widowControl/>
        <w:wordWrap/>
        <w:autoSpaceDE/>
        <w:autoSpaceDN/>
        <w:spacing w:before="68" w:line="272" w:lineRule="atLeast"/>
        <w:jc w:val="left"/>
      </w:pPr>
    </w:p>
    <w:p w:rsidR="00736E38" w:rsidRDefault="00736E38" w:rsidP="00C93A21">
      <w:pPr>
        <w:pStyle w:val="a7"/>
        <w:rPr>
          <w:rFonts w:asciiTheme="minorHAnsi" w:eastAsiaTheme="minorHAnsi" w:hAnsiTheme="minorHAnsi" w:cs="Arial"/>
          <w:b/>
          <w:color w:val="365F91" w:themeColor="accent1" w:themeShade="BF"/>
          <w:sz w:val="20"/>
          <w:szCs w:val="20"/>
        </w:rPr>
      </w:pPr>
    </w:p>
    <w:p w:rsidR="00DA67F6" w:rsidRDefault="00DA67F6" w:rsidP="00C93A21">
      <w:pPr>
        <w:pStyle w:val="a7"/>
        <w:rPr>
          <w:rFonts w:asciiTheme="minorHAnsi" w:eastAsiaTheme="minorHAnsi" w:hAnsiTheme="minorHAnsi" w:cs="Arial"/>
          <w:b/>
          <w:color w:val="365F91" w:themeColor="accent1" w:themeShade="BF"/>
          <w:sz w:val="20"/>
          <w:szCs w:val="20"/>
        </w:rPr>
      </w:pPr>
    </w:p>
    <w:p w:rsidR="00736E38" w:rsidRPr="00736E38" w:rsidRDefault="00A926DA" w:rsidP="00C93A21">
      <w:pPr>
        <w:pStyle w:val="a7"/>
        <w:rPr>
          <w:rFonts w:asciiTheme="minorHAnsi" w:eastAsiaTheme="minorHAnsi" w:hAnsiTheme="minorHAnsi"/>
          <w:b/>
          <w:bCs/>
          <w:color w:val="365F91" w:themeColor="accent1" w:themeShade="BF"/>
          <w:sz w:val="20"/>
          <w:szCs w:val="20"/>
        </w:rPr>
      </w:pPr>
      <w:r>
        <w:rPr>
          <w:noProof/>
        </w:rPr>
        <w:drawing>
          <wp:inline distT="0" distB="0" distL="0" distR="0">
            <wp:extent cx="1423210" cy="1656272"/>
            <wp:effectExtent l="19050" t="0" r="5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704" cy="165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hyperlink r:id="rId9" w:tgtFrame="_blank" w:history="1">
        <w:r w:rsidR="00736E38" w:rsidRPr="00736E38">
          <w:rPr>
            <w:rFonts w:asciiTheme="minorHAnsi" w:eastAsiaTheme="minorHAnsi" w:hAnsiTheme="minorHAnsi" w:cs="Arial"/>
            <w:b/>
            <w:color w:val="365F91" w:themeColor="accent1" w:themeShade="BF"/>
            <w:sz w:val="20"/>
            <w:szCs w:val="20"/>
          </w:rPr>
          <w:t>Forest Footprint Disclosure Annual Review 2012</w:t>
        </w:r>
      </w:hyperlink>
    </w:p>
    <w:p w:rsidR="00EC2314" w:rsidRDefault="00EC2314" w:rsidP="00973CC6">
      <w:pPr>
        <w:widowControl/>
        <w:wordWrap/>
        <w:autoSpaceDE/>
        <w:autoSpaceDN/>
        <w:ind w:firstLineChars="100" w:firstLine="200"/>
        <w:rPr>
          <w:rFonts w:eastAsiaTheme="minorHAnsi" w:cs="Arial" w:hint="eastAsia"/>
          <w:color w:val="333333"/>
          <w:kern w:val="0"/>
          <w:szCs w:val="20"/>
        </w:rPr>
      </w:pPr>
      <w:r w:rsidRPr="00EC2314">
        <w:rPr>
          <w:rFonts w:eastAsiaTheme="minorHAnsi" w:cs="Arial" w:hint="eastAsia"/>
          <w:color w:val="333333"/>
          <w:kern w:val="0"/>
          <w:szCs w:val="20"/>
        </w:rPr>
        <w:t>이</w:t>
      </w:r>
      <w:r w:rsidRPr="00EC2314">
        <w:rPr>
          <w:rFonts w:eastAsiaTheme="minorHAnsi" w:cs="Arial"/>
          <w:color w:val="333333"/>
          <w:kern w:val="0"/>
          <w:szCs w:val="20"/>
        </w:rPr>
        <w:t xml:space="preserve"> 보고서는 2012년 각 기업들의 산림 원자재 사용에 관한 정보를 공개하고 있습니다.</w:t>
      </w:r>
      <w:r w:rsidR="00B768DE">
        <w:rPr>
          <w:rFonts w:eastAsiaTheme="minorHAnsi" w:cs="Arial" w:hint="eastAsia"/>
          <w:color w:val="333333"/>
          <w:kern w:val="0"/>
          <w:szCs w:val="20"/>
        </w:rPr>
        <w:t xml:space="preserve"> </w:t>
      </w:r>
      <w:r w:rsidRPr="00EC2314">
        <w:rPr>
          <w:rFonts w:eastAsiaTheme="minorHAnsi" w:cs="Arial"/>
          <w:color w:val="333333"/>
          <w:kern w:val="0"/>
          <w:szCs w:val="20"/>
        </w:rPr>
        <w:t>또한 이 중에서 각 분야별로 가장 선도적인 기업을 선정하고, 이러한 기업들에 대해서 소개하고 있습니다.</w:t>
      </w:r>
    </w:p>
    <w:p w:rsidR="00EC2314" w:rsidRDefault="00EC2314" w:rsidP="00A926DA">
      <w:pPr>
        <w:widowControl/>
        <w:wordWrap/>
        <w:autoSpaceDE/>
        <w:autoSpaceDN/>
        <w:rPr>
          <w:rFonts w:eastAsiaTheme="minorHAnsi" w:cs="Arial" w:hint="eastAsia"/>
          <w:color w:val="333333"/>
          <w:kern w:val="0"/>
          <w:szCs w:val="20"/>
        </w:rPr>
      </w:pPr>
    </w:p>
    <w:p w:rsidR="00736E38" w:rsidRDefault="00736E38" w:rsidP="00C93A21">
      <w:pPr>
        <w:pStyle w:val="a7"/>
        <w:rPr>
          <w:rFonts w:asciiTheme="minorHAnsi" w:eastAsiaTheme="minorHAnsi" w:hAnsiTheme="minorHAnsi" w:cs="Arial" w:hint="eastAsia"/>
          <w:color w:val="365F91" w:themeColor="accent1" w:themeShade="BF"/>
          <w:sz w:val="20"/>
          <w:szCs w:val="20"/>
        </w:rPr>
      </w:pPr>
      <w:proofErr w:type="gramStart"/>
      <w:r w:rsidRPr="0057444B">
        <w:rPr>
          <w:rFonts w:asciiTheme="minorHAnsi" w:eastAsiaTheme="minorHAnsi" w:hAnsiTheme="minorHAnsi" w:cs="Arial" w:hint="eastAsia"/>
          <w:color w:val="365F91" w:themeColor="accent1" w:themeShade="BF"/>
          <w:sz w:val="20"/>
          <w:szCs w:val="20"/>
        </w:rPr>
        <w:t>발행처 :</w:t>
      </w:r>
      <w:proofErr w:type="gramEnd"/>
      <w:r w:rsidRPr="0057444B">
        <w:rPr>
          <w:rFonts w:asciiTheme="minorHAnsi" w:eastAsiaTheme="minorHAnsi" w:hAnsiTheme="minorHAnsi" w:cs="Arial" w:hint="eastAsia"/>
          <w:color w:val="365F91" w:themeColor="accent1" w:themeShade="BF"/>
          <w:sz w:val="20"/>
          <w:szCs w:val="20"/>
        </w:rPr>
        <w:t xml:space="preserve"> CDP PROJECT / 발행일 : 2013. 1</w:t>
      </w:r>
    </w:p>
    <w:p w:rsidR="00EC2314" w:rsidRDefault="00EC2314" w:rsidP="00C93A21">
      <w:pPr>
        <w:pStyle w:val="a7"/>
        <w:rPr>
          <w:rFonts w:asciiTheme="minorHAnsi" w:eastAsiaTheme="minorHAnsi" w:hAnsiTheme="minorHAnsi" w:cs="Arial" w:hint="eastAsia"/>
          <w:color w:val="365F91" w:themeColor="accent1" w:themeShade="BF"/>
          <w:sz w:val="20"/>
          <w:szCs w:val="20"/>
        </w:rPr>
      </w:pPr>
    </w:p>
    <w:p w:rsidR="00EC2314" w:rsidRDefault="00EC2314" w:rsidP="00EC2314">
      <w:pPr>
        <w:widowControl/>
        <w:wordWrap/>
        <w:autoSpaceDE/>
        <w:autoSpaceDN/>
      </w:pPr>
      <w:r>
        <w:rPr>
          <w:rFonts w:hint="eastAsia"/>
        </w:rPr>
        <w:t>&lt;보고서는 첨부된 파일을 다운로드 받으시면 됩니다</w:t>
      </w:r>
      <w:proofErr w:type="gramStart"/>
      <w:r>
        <w:rPr>
          <w:rFonts w:hint="eastAsia"/>
        </w:rPr>
        <w:t>.&gt;</w:t>
      </w:r>
      <w:proofErr w:type="gramEnd"/>
    </w:p>
    <w:p w:rsidR="00C93A21" w:rsidRDefault="00C93A21" w:rsidP="004A117F">
      <w:pPr>
        <w:widowControl/>
        <w:wordWrap/>
        <w:autoSpaceDE/>
        <w:autoSpaceDN/>
        <w:spacing w:before="68" w:line="272" w:lineRule="atLeast"/>
        <w:jc w:val="left"/>
        <w:rPr>
          <w:rFonts w:eastAsiaTheme="minorHAnsi" w:cs="Arial"/>
          <w:color w:val="444444"/>
          <w:kern w:val="0"/>
          <w:szCs w:val="20"/>
        </w:rPr>
      </w:pPr>
    </w:p>
    <w:p w:rsidR="0078338C" w:rsidRPr="00736E38" w:rsidRDefault="00A65CF4" w:rsidP="004A117F">
      <w:pPr>
        <w:widowControl/>
        <w:wordWrap/>
        <w:autoSpaceDE/>
        <w:autoSpaceDN/>
        <w:spacing w:before="68" w:line="272" w:lineRule="atLeast"/>
        <w:jc w:val="left"/>
        <w:rPr>
          <w:rFonts w:eastAsiaTheme="minorHAnsi" w:cs="Arial"/>
          <w:color w:val="365F91" w:themeColor="accent1" w:themeShade="BF"/>
          <w:kern w:val="0"/>
          <w:szCs w:val="20"/>
        </w:rPr>
      </w:pPr>
      <w:hyperlink r:id="rId10" w:history="1">
        <w:r w:rsidR="00736E38" w:rsidRPr="00736E38">
          <w:rPr>
            <w:rStyle w:val="a4"/>
            <w:rFonts w:eastAsiaTheme="minorHAnsi" w:cs="Arial"/>
            <w:kern w:val="0"/>
            <w:szCs w:val="20"/>
          </w:rPr>
          <w:t>http://www.kosif.org/board/bbs/board.php?bo_table=interior&amp;wr_id=426&amp;page=0&amp;sca=&amp;sfl=&amp;stx=&amp;sst=&amp;sod=&amp;spt=0&amp;page=0</w:t>
        </w:r>
      </w:hyperlink>
    </w:p>
    <w:sectPr w:rsidR="0078338C" w:rsidRPr="00736E38" w:rsidSect="00E73C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7B4" w:rsidRDefault="004337B4" w:rsidP="00C93A21">
      <w:r>
        <w:separator/>
      </w:r>
    </w:p>
  </w:endnote>
  <w:endnote w:type="continuationSeparator" w:id="0">
    <w:p w:rsidR="004337B4" w:rsidRDefault="004337B4" w:rsidP="00C93A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venir LT W02 85 Heavy">
    <w:charset w:val="00"/>
    <w:family w:val="auto"/>
    <w:pitch w:val="default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7B4" w:rsidRDefault="004337B4" w:rsidP="00C93A21">
      <w:r>
        <w:separator/>
      </w:r>
    </w:p>
  </w:footnote>
  <w:footnote w:type="continuationSeparator" w:id="0">
    <w:p w:rsidR="004337B4" w:rsidRDefault="004337B4" w:rsidP="00C93A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117F"/>
    <w:rsid w:val="004337B4"/>
    <w:rsid w:val="004A117F"/>
    <w:rsid w:val="0057444B"/>
    <w:rsid w:val="006B4832"/>
    <w:rsid w:val="00736E38"/>
    <w:rsid w:val="0078338C"/>
    <w:rsid w:val="00973CC6"/>
    <w:rsid w:val="00A65CF4"/>
    <w:rsid w:val="00A926DA"/>
    <w:rsid w:val="00B307D7"/>
    <w:rsid w:val="00B768DE"/>
    <w:rsid w:val="00C72D9D"/>
    <w:rsid w:val="00C93A21"/>
    <w:rsid w:val="00C96723"/>
    <w:rsid w:val="00D4140E"/>
    <w:rsid w:val="00DA67F6"/>
    <w:rsid w:val="00E73C27"/>
    <w:rsid w:val="00EC2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C27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4A117F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Avenir LT W02 85 Heavy" w:eastAsia="굴림" w:hAnsi="Avenir LT W02 85 Heavy" w:cs="굴림"/>
      <w:b/>
      <w:bCs/>
      <w:caps/>
      <w:color w:val="00000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A117F"/>
    <w:rPr>
      <w:rFonts w:ascii="Avenir LT W02 85 Heavy" w:eastAsia="굴림" w:hAnsi="Avenir LT W02 85 Heavy" w:cs="굴림"/>
      <w:b/>
      <w:bCs/>
      <w:caps/>
      <w:color w:val="000000"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4A117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A117F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C96723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C93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C93A21"/>
  </w:style>
  <w:style w:type="paragraph" w:styleId="a6">
    <w:name w:val="footer"/>
    <w:basedOn w:val="a"/>
    <w:link w:val="Char1"/>
    <w:uiPriority w:val="99"/>
    <w:semiHidden/>
    <w:unhideWhenUsed/>
    <w:rsid w:val="00C93A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C93A21"/>
  </w:style>
  <w:style w:type="paragraph" w:styleId="a7">
    <w:name w:val="Normal (Web)"/>
    <w:basedOn w:val="a"/>
    <w:uiPriority w:val="99"/>
    <w:unhideWhenUsed/>
    <w:rsid w:val="00C93A2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0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1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7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EDEDE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2" w:space="0" w:color="B2B2B2"/>
                            <w:left w:val="dotted" w:sz="6" w:space="6" w:color="B2B2B2"/>
                            <w:bottom w:val="dotted" w:sz="2" w:space="0" w:color="B2B2B2"/>
                            <w:right w:val="dotted" w:sz="6" w:space="6" w:color="B2B2B2"/>
                          </w:divBdr>
                          <w:divsChild>
                            <w:div w:id="148951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1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1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73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1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283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02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595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969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kosif.org/board/bbs/board.php?bo_table=interior&amp;wr_id=42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kosif.org/board/bbs/board.php?bo_table=interior&amp;wr_id=426&amp;page=0&amp;sca=&amp;sfl=&amp;stx=&amp;sst=&amp;sod=&amp;spt=0&amp;page=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dproject.net/CDPResults/Forest-Footprint-Disclosure-Annual-Review-2012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tg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</dc:creator>
  <cp:keywords/>
  <dc:description/>
  <cp:lastModifiedBy>tg</cp:lastModifiedBy>
  <cp:revision>6</cp:revision>
  <dcterms:created xsi:type="dcterms:W3CDTF">2013-01-31T08:34:00Z</dcterms:created>
  <dcterms:modified xsi:type="dcterms:W3CDTF">2013-02-01T04:20:00Z</dcterms:modified>
</cp:coreProperties>
</file>