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 w:rsidR="00AF1418">
        <w:rPr>
          <w:rFonts w:asciiTheme="majorHAnsi" w:eastAsiaTheme="majorHAnsi" w:hAnsiTheme="majorHAnsi" w:hint="eastAsia"/>
          <w:szCs w:val="20"/>
        </w:rPr>
        <w:t>5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AF1418">
        <w:rPr>
          <w:rFonts w:asciiTheme="majorHAnsi" w:eastAsiaTheme="majorHAnsi" w:hAnsiTheme="majorHAnsi" w:hint="eastAsia"/>
          <w:szCs w:val="20"/>
        </w:rPr>
        <w:t xml:space="preserve">JANUARY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AA1502">
        <w:rPr>
          <w:rFonts w:asciiTheme="majorHAnsi" w:eastAsiaTheme="majorHAnsi" w:hAnsiTheme="majorHAnsi" w:hint="eastAsia"/>
          <w:szCs w:val="20"/>
        </w:rPr>
        <w:t xml:space="preserve"> 1</w:t>
      </w:r>
      <w:r w:rsidR="00AF1418">
        <w:rPr>
          <w:rFonts w:asciiTheme="majorHAnsi" w:eastAsiaTheme="majorHAnsi" w:hAnsiTheme="majorHAnsi" w:hint="eastAsia"/>
          <w:szCs w:val="20"/>
        </w:rPr>
        <w:t>30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AA1502">
        <w:rPr>
          <w:rFonts w:asciiTheme="majorHAnsi" w:eastAsiaTheme="majorHAnsi" w:hAnsiTheme="majorHAnsi" w:hint="eastAsia"/>
          <w:szCs w:val="20"/>
        </w:rPr>
        <w:t xml:space="preserve"> 201</w:t>
      </w:r>
      <w:r w:rsidR="00AF1418">
        <w:rPr>
          <w:rFonts w:asciiTheme="majorHAnsi" w:eastAsiaTheme="majorHAnsi" w:hAnsiTheme="majorHAnsi" w:hint="eastAsia"/>
          <w:szCs w:val="20"/>
        </w:rPr>
        <w:t>5</w:t>
      </w:r>
      <w:r w:rsidR="00AA1502">
        <w:rPr>
          <w:rFonts w:asciiTheme="majorHAnsi" w:eastAsiaTheme="majorHAnsi" w:hAnsiTheme="majorHAnsi" w:hint="eastAsia"/>
          <w:szCs w:val="20"/>
        </w:rPr>
        <w:t xml:space="preserve">. </w:t>
      </w:r>
      <w:r w:rsidR="00AF1418">
        <w:rPr>
          <w:rFonts w:asciiTheme="majorHAnsi" w:eastAsiaTheme="majorHAnsi" w:hAnsiTheme="majorHAnsi" w:hint="eastAsia"/>
          <w:szCs w:val="20"/>
        </w:rPr>
        <w:t>0</w:t>
      </w:r>
      <w:r w:rsidR="00AA1502">
        <w:rPr>
          <w:rFonts w:asciiTheme="majorHAnsi" w:eastAsiaTheme="majorHAnsi" w:hAnsiTheme="majorHAnsi" w:hint="eastAsia"/>
          <w:szCs w:val="20"/>
        </w:rPr>
        <w:t>1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111C1D">
        <w:rPr>
          <w:rFonts w:asciiTheme="majorHAnsi" w:eastAsiaTheme="majorHAnsi" w:hAnsiTheme="majorHAnsi" w:hint="eastAsia"/>
          <w:szCs w:val="20"/>
        </w:rPr>
        <w:t xml:space="preserve"> 1</w:t>
      </w:r>
      <w:r w:rsidR="00AF1418">
        <w:rPr>
          <w:rFonts w:asciiTheme="majorHAnsi" w:eastAsiaTheme="majorHAnsi" w:hAnsiTheme="majorHAnsi" w:hint="eastAsia"/>
          <w:szCs w:val="20"/>
        </w:rPr>
        <w:t>5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AF1418">
        <w:rPr>
          <w:rFonts w:asciiTheme="majorHAnsi" w:eastAsiaTheme="majorHAnsi" w:hAnsiTheme="majorHAnsi" w:hint="eastAsia"/>
          <w:szCs w:val="20"/>
        </w:rPr>
        <w:t>목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D70BE2" w:rsidRDefault="00D70BE2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pict>
          <v:rect id="_x0000_s1026" style="position:absolute;left:0;text-align:left;margin-left:2.85pt;margin-top:7.05pt;width:401.45pt;height:348.45pt;z-index:251663360;mso-position-horizontal:absolute" fillcolor="#eaf1dd [662]" strokecolor="gray [1629]">
            <v:textbox>
              <w:txbxContent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돋움" w:eastAsia="돋움" w:hAnsi="돋움" w:cs="Arial" w:hint="eastAsia"/>
                      <w:color w:val="333333"/>
                      <w:sz w:val="18"/>
                      <w:szCs w:val="18"/>
                    </w:rPr>
                    <w:t>신년 인사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cs="Arial" w:hint="eastAsia"/>
                      <w:color w:val="333333"/>
                      <w:sz w:val="20"/>
                      <w:szCs w:val="20"/>
                    </w:rPr>
                    <w:t> 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돋움" w:eastAsia="돋움" w:hAnsi="돋움" w:cs="Arial" w:hint="eastAsia"/>
                      <w:color w:val="333333"/>
                      <w:sz w:val="18"/>
                      <w:szCs w:val="18"/>
                    </w:rPr>
                    <w:t xml:space="preserve">바다의 무심한 밀물과 썰물을 생각합니다. 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돋움" w:eastAsia="돋움" w:hAnsi="돋움" w:cs="Arial" w:hint="eastAsia"/>
                      <w:color w:val="333333"/>
                      <w:sz w:val="18"/>
                      <w:szCs w:val="18"/>
                    </w:rPr>
                    <w:t xml:space="preserve">스스로 때를 알고 들어와 묶여 있는 배를 띄워 줍니다. 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돋움" w:eastAsia="돋움" w:hAnsi="돋움" w:cs="Arial" w:hint="eastAsia"/>
                      <w:color w:val="333333"/>
                      <w:sz w:val="18"/>
                      <w:szCs w:val="18"/>
                    </w:rPr>
                    <w:t>스스로 때를 알고 저 멀리 물러나 넉넉한 갯벌을 되돌려 줍니다.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cs="Arial" w:hint="eastAsia"/>
                      <w:color w:val="333333"/>
                      <w:sz w:val="20"/>
                      <w:szCs w:val="20"/>
                    </w:rPr>
                    <w:t> 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돋움" w:eastAsia="돋움" w:hAnsi="돋움" w:cs="Arial" w:hint="eastAsia"/>
                      <w:color w:val="333333"/>
                      <w:sz w:val="18"/>
                      <w:szCs w:val="18"/>
                    </w:rPr>
                    <w:t>을미년 새해에는 바다의 무심함으로 일을 하겠습니다.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돋움" w:eastAsia="돋움" w:hAnsi="돋움" w:cs="Arial" w:hint="eastAsia"/>
                      <w:color w:val="333333"/>
                      <w:sz w:val="18"/>
                      <w:szCs w:val="18"/>
                    </w:rPr>
                    <w:t>부족하더라도 넉넉함으로 잃지 않도록 하겠습니다.  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돋움" w:eastAsia="돋움" w:hAnsi="돋움" w:cs="Arial" w:hint="eastAsia"/>
                      <w:color w:val="333333"/>
                      <w:sz w:val="18"/>
                      <w:szCs w:val="18"/>
                    </w:rPr>
                    <w:t>변함없는 응원에 보답하기 위해 노력하겠습니다. 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cs="Arial" w:hint="eastAsia"/>
                      <w:color w:val="333333"/>
                      <w:sz w:val="20"/>
                      <w:szCs w:val="20"/>
                    </w:rPr>
                    <w:t> 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돋움" w:eastAsia="돋움" w:hAnsi="돋움" w:cs="Arial" w:hint="eastAsia"/>
                      <w:color w:val="333333"/>
                      <w:sz w:val="18"/>
                      <w:szCs w:val="18"/>
                    </w:rPr>
                    <w:t xml:space="preserve">새해에는 더욱 건강하고 </w:t>
                  </w:r>
                  <w:proofErr w:type="spellStart"/>
                  <w:r>
                    <w:rPr>
                      <w:rFonts w:ascii="돋움" w:eastAsia="돋움" w:hAnsi="돋움" w:cs="Arial" w:hint="eastAsia"/>
                      <w:color w:val="333333"/>
                      <w:sz w:val="18"/>
                      <w:szCs w:val="18"/>
                    </w:rPr>
                    <w:t>건승하시기를</w:t>
                  </w:r>
                  <w:proofErr w:type="spellEnd"/>
                  <w:r>
                    <w:rPr>
                      <w:rFonts w:ascii="돋움" w:eastAsia="돋움" w:hAnsi="돋움" w:cs="Arial" w:hint="eastAsia"/>
                      <w:color w:val="333333"/>
                      <w:sz w:val="18"/>
                      <w:szCs w:val="18"/>
                    </w:rPr>
                    <w:t xml:space="preserve"> 기원합니다.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cs="Arial" w:hint="eastAsia"/>
                      <w:color w:val="333333"/>
                      <w:sz w:val="20"/>
                      <w:szCs w:val="20"/>
                    </w:rPr>
                    <w:t> 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돋움" w:eastAsia="돋움" w:hAnsi="돋움" w:cs="Arial" w:hint="eastAsia"/>
                      <w:color w:val="333333"/>
                      <w:sz w:val="18"/>
                      <w:szCs w:val="18"/>
                    </w:rPr>
                    <w:t>한국사회책임투자포럼 임직원 일동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cs="Arial" w:hint="eastAsia"/>
                      <w:color w:val="333333"/>
                      <w:sz w:val="20"/>
                      <w:szCs w:val="20"/>
                    </w:rPr>
                    <w:t> </w:t>
                  </w:r>
                </w:p>
                <w:p w:rsidR="0058084C" w:rsidRDefault="0058084C" w:rsidP="0058084C">
                  <w:pPr>
                    <w:pStyle w:val="aa"/>
                    <w:shd w:val="clear" w:color="auto" w:fill="FFFFFF"/>
                    <w:rPr>
                      <w:rFonts w:cs="Arial" w:hint="eastAsi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돋움" w:eastAsia="돋움" w:hAnsi="돋움" w:cs="Arial" w:hint="eastAsia"/>
                      <w:color w:val="333333"/>
                      <w:sz w:val="18"/>
                      <w:szCs w:val="18"/>
                    </w:rPr>
                    <w:t> </w:t>
                  </w:r>
                </w:p>
                <w:p w:rsidR="0058084C" w:rsidRPr="0058084C" w:rsidRDefault="0058084C"/>
              </w:txbxContent>
            </v:textbox>
          </v:rect>
        </w:pict>
      </w: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Pr="0058084C" w:rsidRDefault="0058084C" w:rsidP="0058084C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  <w:r w:rsidRPr="0058084C">
        <w:rPr>
          <w:rFonts w:asciiTheme="majorHAnsi" w:eastAsiaTheme="majorHAnsi" w:hAnsiTheme="majorHAnsi" w:hint="eastAsia"/>
          <w:szCs w:val="20"/>
        </w:rPr>
        <w:t> </w:t>
      </w:r>
    </w:p>
    <w:p w:rsidR="0058084C" w:rsidRPr="0058084C" w:rsidRDefault="0058084C" w:rsidP="0058084C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  <w:r w:rsidRPr="0058084C">
        <w:rPr>
          <w:rFonts w:asciiTheme="majorHAnsi" w:eastAsiaTheme="majorHAnsi" w:hAnsiTheme="majorHAnsi" w:hint="eastAsia"/>
          <w:szCs w:val="20"/>
        </w:rPr>
        <w:t> </w:t>
      </w:r>
    </w:p>
    <w:p w:rsidR="0058084C" w:rsidRP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 w:hint="eastAsia"/>
          <w:szCs w:val="20"/>
        </w:rPr>
      </w:pPr>
    </w:p>
    <w:p w:rsidR="0058084C" w:rsidRDefault="0058084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405E87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 w:val="22"/>
          <w:szCs w:val="20"/>
        </w:rPr>
      </w:pPr>
      <w:r w:rsidRPr="00405E87">
        <w:rPr>
          <w:rFonts w:asciiTheme="majorHAnsi" w:eastAsiaTheme="majorHAnsi" w:hAnsiTheme="majorHAnsi" w:hint="eastAsia"/>
          <w:b/>
          <w:sz w:val="22"/>
          <w:szCs w:val="20"/>
        </w:rPr>
        <w:t xml:space="preserve">Column </w:t>
      </w:r>
      <w:r w:rsidRPr="00405E87">
        <w:rPr>
          <w:rFonts w:asciiTheme="majorHAnsi" w:eastAsiaTheme="majorHAnsi" w:hAnsiTheme="majorHAnsi"/>
          <w:b/>
          <w:sz w:val="22"/>
          <w:szCs w:val="20"/>
        </w:rPr>
        <w:t>|</w:t>
      </w:r>
      <w:r w:rsidRPr="00405E87">
        <w:rPr>
          <w:rFonts w:asciiTheme="majorHAnsi" w:eastAsiaTheme="majorHAnsi" w:hAnsiTheme="majorHAnsi" w:hint="eastAsia"/>
          <w:b/>
          <w:sz w:val="22"/>
          <w:szCs w:val="20"/>
        </w:rPr>
        <w:t xml:space="preserve"> </w:t>
      </w:r>
      <w:proofErr w:type="spellStart"/>
      <w:r w:rsidRPr="00405E87">
        <w:rPr>
          <w:rFonts w:asciiTheme="majorHAnsi" w:eastAsiaTheme="majorHAnsi" w:hAnsiTheme="majorHAnsi" w:hint="eastAsia"/>
          <w:b/>
          <w:sz w:val="22"/>
          <w:szCs w:val="20"/>
        </w:rPr>
        <w:t>취봉의</w:t>
      </w:r>
      <w:proofErr w:type="spellEnd"/>
      <w:r w:rsidRPr="00405E87">
        <w:rPr>
          <w:rFonts w:asciiTheme="majorHAnsi" w:eastAsiaTheme="majorHAnsi" w:hAnsiTheme="majorHAnsi" w:hint="eastAsia"/>
          <w:b/>
          <w:sz w:val="22"/>
          <w:szCs w:val="20"/>
        </w:rPr>
        <w:t xml:space="preserve"> 눈(</w:t>
      </w:r>
      <w:r w:rsidRPr="00405E87">
        <w:rPr>
          <w:rFonts w:asciiTheme="majorHAnsi" w:eastAsia="바탕" w:hAnsiTheme="majorHAnsi" w:cs="바탕" w:hint="eastAsia"/>
          <w:b/>
          <w:sz w:val="22"/>
          <w:szCs w:val="20"/>
        </w:rPr>
        <w:t>目</w:t>
      </w:r>
      <w:r w:rsidRPr="00405E87">
        <w:rPr>
          <w:rFonts w:asciiTheme="majorHAnsi" w:eastAsiaTheme="majorHAnsi" w:hAnsiTheme="majorHAnsi" w:cs="바탕" w:hint="eastAsia"/>
          <w:b/>
          <w:sz w:val="22"/>
          <w:szCs w:val="20"/>
        </w:rPr>
        <w:t xml:space="preserve">) </w:t>
      </w:r>
      <w:r w:rsidRPr="00405E87">
        <w:rPr>
          <w:rFonts w:asciiTheme="majorHAnsi" w:eastAsiaTheme="majorHAnsi" w:hAnsiTheme="majorHAnsi" w:cs="바탕"/>
          <w:b/>
          <w:sz w:val="22"/>
          <w:szCs w:val="20"/>
        </w:rPr>
        <w:t>–</w:t>
      </w:r>
      <w:r w:rsidRPr="00405E87">
        <w:rPr>
          <w:rFonts w:asciiTheme="majorHAnsi" w:eastAsiaTheme="majorHAnsi" w:hAnsiTheme="majorHAnsi" w:cs="바탕" w:hint="eastAsia"/>
          <w:b/>
          <w:sz w:val="22"/>
          <w:szCs w:val="20"/>
        </w:rPr>
        <w:t xml:space="preserve"> </w:t>
      </w:r>
      <w:proofErr w:type="spellStart"/>
      <w:r w:rsidRPr="00405E87">
        <w:rPr>
          <w:rFonts w:asciiTheme="majorHAnsi" w:eastAsiaTheme="majorHAnsi" w:hAnsiTheme="majorHAnsi" w:cs="바탕" w:hint="eastAsia"/>
          <w:b/>
          <w:sz w:val="22"/>
          <w:szCs w:val="20"/>
        </w:rPr>
        <w:t>양춘승</w:t>
      </w:r>
      <w:proofErr w:type="spellEnd"/>
      <w:r w:rsidRPr="00405E87">
        <w:rPr>
          <w:rFonts w:asciiTheme="majorHAnsi" w:eastAsiaTheme="majorHAnsi" w:hAnsiTheme="majorHAnsi" w:cs="바탕" w:hint="eastAsia"/>
          <w:b/>
          <w:sz w:val="22"/>
          <w:szCs w:val="20"/>
        </w:rPr>
        <w:t xml:space="preserve"> 상임이사</w:t>
      </w:r>
    </w:p>
    <w:p w:rsidR="00AF1418" w:rsidRPr="00AF1418" w:rsidRDefault="00AF1418" w:rsidP="00AF1418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proofErr w:type="spellStart"/>
      <w:r w:rsidRPr="00AF1418">
        <w:rPr>
          <w:rFonts w:asciiTheme="majorHAnsi" w:eastAsiaTheme="majorHAnsi" w:hAnsiTheme="majorHAnsi" w:cs="바탕" w:hint="eastAsia"/>
          <w:b/>
          <w:color w:val="365F91" w:themeColor="accent1" w:themeShade="BF"/>
        </w:rPr>
        <w:t>찌라시</w:t>
      </w:r>
      <w:proofErr w:type="spellEnd"/>
      <w:r w:rsidRPr="00AF1418">
        <w:rPr>
          <w:rFonts w:asciiTheme="majorHAnsi" w:eastAsiaTheme="majorHAnsi" w:hAnsiTheme="majorHAnsi" w:cs="바탕" w:hint="eastAsia"/>
          <w:b/>
          <w:color w:val="365F91" w:themeColor="accent1" w:themeShade="BF"/>
        </w:rPr>
        <w:t xml:space="preserve">, </w:t>
      </w:r>
      <w:proofErr w:type="spellStart"/>
      <w:r w:rsidRPr="00AF1418">
        <w:rPr>
          <w:rFonts w:asciiTheme="majorHAnsi" w:eastAsiaTheme="majorHAnsi" w:hAnsiTheme="majorHAnsi" w:cs="바탕" w:hint="eastAsia"/>
          <w:b/>
          <w:color w:val="365F91" w:themeColor="accent1" w:themeShade="BF"/>
        </w:rPr>
        <w:t>지록위마</w:t>
      </w:r>
      <w:proofErr w:type="spellEnd"/>
      <w:r w:rsidRPr="00AF1418">
        <w:rPr>
          <w:rFonts w:asciiTheme="majorHAnsi" w:eastAsiaTheme="majorHAnsi" w:hAnsiTheme="majorHAnsi" w:cs="바탕" w:hint="eastAsia"/>
          <w:b/>
          <w:color w:val="365F91" w:themeColor="accent1" w:themeShade="BF"/>
        </w:rPr>
        <w:t>, 그리고 을미년 새해</w:t>
      </w:r>
    </w:p>
    <w:p w:rsidR="001F1FE7" w:rsidRPr="004E7C4F" w:rsidRDefault="001F1FE7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F751DA" w:rsidRDefault="00AF1418" w:rsidP="00F751DA">
      <w:pPr>
        <w:pStyle w:val="MS"/>
        <w:rPr>
          <w:rFonts w:eastAsia="맑은 고딕" w:hint="eastAsia"/>
          <w:sz w:val="18"/>
          <w:shd w:val="clear" w:color="auto" w:fill="FFFFFF"/>
        </w:rPr>
      </w:pPr>
      <w:r w:rsidRPr="00AF1418">
        <w:rPr>
          <w:rFonts w:eastAsia="맑은 고딕" w:hint="eastAsia"/>
          <w:sz w:val="18"/>
          <w:shd w:val="clear" w:color="auto" w:fill="FFFFFF"/>
        </w:rPr>
        <w:t>을미년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새해가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된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지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벌써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보름을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지나고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있다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. </w:t>
      </w:r>
      <w:r w:rsidRPr="00AF1418">
        <w:rPr>
          <w:rFonts w:eastAsia="맑은 고딕" w:hint="eastAsia"/>
          <w:sz w:val="18"/>
          <w:shd w:val="clear" w:color="auto" w:fill="FFFFFF"/>
        </w:rPr>
        <w:t>지난해는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그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어느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해보다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슬픈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소식이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많았다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. </w:t>
      </w:r>
      <w:r w:rsidRPr="00AF1418">
        <w:rPr>
          <w:rFonts w:eastAsia="맑은 고딕" w:hint="eastAsia"/>
          <w:sz w:val="18"/>
          <w:shd w:val="clear" w:color="auto" w:fill="FFFFFF"/>
        </w:rPr>
        <w:t>특히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proofErr w:type="spellStart"/>
      <w:r w:rsidRPr="00AF1418">
        <w:rPr>
          <w:rFonts w:eastAsia="맑은 고딕" w:hint="eastAsia"/>
          <w:sz w:val="18"/>
          <w:shd w:val="clear" w:color="auto" w:fill="FFFFFF"/>
        </w:rPr>
        <w:t>세월호</w:t>
      </w:r>
      <w:proofErr w:type="spellEnd"/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사건으로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무고한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어린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생명들이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무수히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돌아오지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못하고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있지만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어느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누구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하나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책임지는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자도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없고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사건의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원인도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아직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분명하게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밝혀져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있지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않다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. </w:t>
      </w:r>
      <w:r w:rsidRPr="00AF1418">
        <w:rPr>
          <w:rFonts w:eastAsia="맑은 고딕" w:hint="eastAsia"/>
          <w:sz w:val="18"/>
          <w:shd w:val="clear" w:color="auto" w:fill="FFFFFF"/>
        </w:rPr>
        <w:t>이런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현실을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안타깝게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생각하고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있던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우리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국민들에게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지난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해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말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갑자기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이른바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“</w:t>
      </w:r>
      <w:proofErr w:type="spellStart"/>
      <w:r w:rsidRPr="00AF1418">
        <w:rPr>
          <w:rFonts w:eastAsia="맑은 고딕" w:hint="eastAsia"/>
          <w:sz w:val="18"/>
          <w:shd w:val="clear" w:color="auto" w:fill="FFFFFF"/>
        </w:rPr>
        <w:t>찌라시</w:t>
      </w:r>
      <w:proofErr w:type="spellEnd"/>
      <w:r w:rsidRPr="00AF1418">
        <w:rPr>
          <w:rFonts w:eastAsia="맑은 고딕" w:hint="eastAsia"/>
          <w:sz w:val="18"/>
          <w:shd w:val="clear" w:color="auto" w:fill="FFFFFF"/>
        </w:rPr>
        <w:t>”라는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문건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파동이</w:t>
      </w:r>
      <w:r w:rsidRPr="00AF1418">
        <w:rPr>
          <w:rFonts w:eastAsia="맑은 고딕" w:hint="eastAsia"/>
          <w:sz w:val="18"/>
          <w:shd w:val="clear" w:color="auto" w:fill="FFFFFF"/>
        </w:rPr>
        <w:t xml:space="preserve"> </w:t>
      </w:r>
      <w:r w:rsidRPr="00AF1418">
        <w:rPr>
          <w:rFonts w:eastAsia="맑은 고딕" w:hint="eastAsia"/>
          <w:sz w:val="18"/>
          <w:shd w:val="clear" w:color="auto" w:fill="FFFFFF"/>
        </w:rPr>
        <w:t>등장한다</w:t>
      </w:r>
      <w:r w:rsidRPr="00AF1418">
        <w:rPr>
          <w:rFonts w:eastAsia="맑은 고딕" w:hint="eastAsia"/>
          <w:sz w:val="18"/>
          <w:shd w:val="clear" w:color="auto" w:fill="FFFFFF"/>
        </w:rPr>
        <w:t>.</w:t>
      </w:r>
      <w:r>
        <w:rPr>
          <w:rFonts w:eastAsia="맑은 고딕" w:hint="eastAsia"/>
          <w:sz w:val="18"/>
          <w:shd w:val="clear" w:color="auto" w:fill="FFFFFF"/>
        </w:rPr>
        <w:t xml:space="preserve"> </w:t>
      </w:r>
    </w:p>
    <w:p w:rsidR="00D5090A" w:rsidRPr="00EE0D21" w:rsidRDefault="001C1B5A" w:rsidP="00F751DA">
      <w:pPr>
        <w:pStyle w:val="MS"/>
        <w:rPr>
          <w:rFonts w:asciiTheme="majorHAnsi" w:eastAsiaTheme="majorHAnsi" w:hAnsiTheme="majorHAnsi" w:cs="바탕"/>
        </w:rPr>
      </w:pPr>
      <w:r w:rsidRPr="00F751DA">
        <w:rPr>
          <w:rFonts w:asciiTheme="majorHAnsi" w:eastAsiaTheme="majorHAnsi" w:hAnsiTheme="majorHAnsi" w:cs="바탕" w:hint="eastAsia"/>
          <w:sz w:val="2"/>
        </w:rPr>
        <w:t xml:space="preserve"> </w:t>
      </w:r>
      <w:r w:rsidRPr="00A83848">
        <w:rPr>
          <w:rFonts w:asciiTheme="majorHAnsi" w:eastAsiaTheme="majorHAnsi" w:hAnsiTheme="majorHAnsi" w:cs="바탕" w:hint="eastAsia"/>
        </w:rPr>
        <w:t>(</w:t>
      </w:r>
      <w:r w:rsidR="00AF1418" w:rsidRPr="00AF1418">
        <w:rPr>
          <w:rFonts w:asciiTheme="majorHAnsi" w:eastAsiaTheme="majorHAnsi" w:hAnsiTheme="majorHAnsi" w:cs="바탕"/>
        </w:rPr>
        <w:t>http://www.kosif.org/board/bbs/board.php?bo_table=interview&amp;wr_id=288&amp;page=0&amp;sca=&amp;sfl=&amp;stx=&amp;sst=&amp;sod=&amp;spt=0&amp;page=0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1F37BB" w:rsidRDefault="001F37BB" w:rsidP="005D23F8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C71B1D" w:rsidRDefault="00C71B1D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F751DA" w:rsidRDefault="00F751DA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 w:val="22"/>
          <w:szCs w:val="20"/>
        </w:rPr>
      </w:pPr>
      <w:r w:rsidRPr="00F751DA">
        <w:rPr>
          <w:rFonts w:asciiTheme="majorHAnsi" w:eastAsiaTheme="majorHAnsi" w:hAnsiTheme="majorHAnsi" w:cs="바탕" w:hint="eastAsia"/>
          <w:b/>
          <w:sz w:val="22"/>
          <w:szCs w:val="20"/>
        </w:rPr>
        <w:lastRenderedPageBreak/>
        <w:t>기고문</w:t>
      </w:r>
    </w:p>
    <w:p w:rsidR="00F751DA" w:rsidRPr="00F751DA" w:rsidRDefault="00F751DA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 w:val="22"/>
          <w:szCs w:val="20"/>
        </w:rPr>
      </w:pPr>
    </w:p>
    <w:p w:rsidR="00F751DA" w:rsidRPr="00F751DA" w:rsidRDefault="00F751DA" w:rsidP="00F751DA">
      <w:pPr>
        <w:spacing w:after="0" w:line="240" w:lineRule="auto"/>
        <w:rPr>
          <w:rFonts w:hint="eastAsia"/>
          <w:b/>
          <w:bCs/>
          <w:color w:val="505050"/>
          <w:szCs w:val="20"/>
        </w:rPr>
      </w:pPr>
      <w:r w:rsidRPr="00F751DA">
        <w:rPr>
          <w:rFonts w:hint="eastAsia"/>
          <w:b/>
          <w:bCs/>
          <w:color w:val="505050"/>
          <w:szCs w:val="20"/>
        </w:rPr>
        <w:t xml:space="preserve">- </w:t>
      </w:r>
      <w:r w:rsidRPr="00F751DA">
        <w:rPr>
          <w:b/>
          <w:bCs/>
          <w:color w:val="505050"/>
          <w:szCs w:val="20"/>
        </w:rPr>
        <w:t>[</w:t>
      </w:r>
      <w:r w:rsidRPr="00F751DA">
        <w:rPr>
          <w:rFonts w:hint="eastAsia"/>
          <w:b/>
          <w:bCs/>
          <w:color w:val="505050"/>
          <w:szCs w:val="20"/>
        </w:rPr>
        <w:t xml:space="preserve">에너지경제, </w:t>
      </w:r>
      <w:r w:rsidRPr="00F751DA">
        <w:rPr>
          <w:b/>
          <w:bCs/>
          <w:color w:val="505050"/>
          <w:szCs w:val="20"/>
        </w:rPr>
        <w:t>환경칼럼]국민연금의 사회책임투자에 대비하라!</w:t>
      </w:r>
      <w:r w:rsidRPr="00F751DA">
        <w:rPr>
          <w:rFonts w:hint="eastAsia"/>
          <w:b/>
          <w:bCs/>
          <w:color w:val="505050"/>
          <w:szCs w:val="20"/>
        </w:rPr>
        <w:t xml:space="preserve"> </w:t>
      </w:r>
    </w:p>
    <w:p w:rsidR="00F751DA" w:rsidRPr="00F751DA" w:rsidRDefault="00F751DA" w:rsidP="00F751DA">
      <w:pPr>
        <w:spacing w:after="0" w:line="240" w:lineRule="auto"/>
        <w:rPr>
          <w:rFonts w:asciiTheme="majorHAnsi" w:eastAsiaTheme="majorHAnsi" w:hAnsiTheme="majorHAnsi" w:cs="바탕" w:hint="eastAsia"/>
          <w:b/>
          <w:szCs w:val="20"/>
        </w:rPr>
      </w:pPr>
      <w:r w:rsidRPr="00F751DA">
        <w:rPr>
          <w:rFonts w:asciiTheme="majorHAnsi" w:eastAsiaTheme="majorHAnsi" w:hAnsiTheme="majorHAnsi" w:cs="바탕" w:hint="eastAsia"/>
          <w:b/>
          <w:szCs w:val="20"/>
        </w:rPr>
        <w:t xml:space="preserve"> (</w:t>
      </w:r>
      <w:hyperlink r:id="rId8" w:history="1">
        <w:r w:rsidRPr="00F751DA">
          <w:rPr>
            <w:rStyle w:val="a3"/>
            <w:rFonts w:asciiTheme="majorHAnsi" w:eastAsiaTheme="majorHAnsi" w:hAnsiTheme="majorHAnsi" w:cs="바탕"/>
            <w:b/>
            <w:szCs w:val="20"/>
          </w:rPr>
          <w:t>http://www.kosif.org/board/bbs/board.php?bo_table=interview&amp;wr_id=284</w:t>
        </w:r>
      </w:hyperlink>
      <w:r w:rsidRPr="00F751DA">
        <w:rPr>
          <w:rFonts w:asciiTheme="majorHAnsi" w:eastAsiaTheme="majorHAnsi" w:hAnsiTheme="majorHAnsi" w:cs="바탕" w:hint="eastAsia"/>
          <w:b/>
          <w:szCs w:val="20"/>
        </w:rPr>
        <w:t>)</w:t>
      </w:r>
    </w:p>
    <w:p w:rsidR="00F751DA" w:rsidRPr="00F751DA" w:rsidRDefault="00F751DA" w:rsidP="00F751DA">
      <w:pPr>
        <w:spacing w:after="0" w:line="240" w:lineRule="auto"/>
        <w:rPr>
          <w:rFonts w:asciiTheme="majorHAnsi" w:eastAsiaTheme="majorHAnsi" w:hAnsiTheme="majorHAnsi" w:cs="바탕" w:hint="eastAsia"/>
          <w:b/>
          <w:szCs w:val="20"/>
        </w:rPr>
      </w:pPr>
    </w:p>
    <w:p w:rsidR="00F751DA" w:rsidRPr="00F751DA" w:rsidRDefault="00F751DA" w:rsidP="00F751DA">
      <w:pPr>
        <w:spacing w:line="240" w:lineRule="auto"/>
        <w:rPr>
          <w:rFonts w:ascii="굴림" w:eastAsia="굴림" w:hAnsi="굴림" w:cs="굴림" w:hint="eastAsia"/>
          <w:b/>
          <w:bCs/>
          <w:color w:val="505050"/>
          <w:kern w:val="0"/>
          <w:szCs w:val="20"/>
        </w:rPr>
      </w:pPr>
      <w:r w:rsidRPr="00F751DA">
        <w:rPr>
          <w:rFonts w:asciiTheme="majorHAnsi" w:eastAsiaTheme="majorHAnsi" w:hAnsiTheme="majorHAnsi" w:cs="바탕" w:hint="eastAsia"/>
          <w:b/>
          <w:szCs w:val="20"/>
        </w:rPr>
        <w:t>-</w:t>
      </w:r>
      <w:r w:rsidRPr="00F751DA">
        <w:rPr>
          <w:rFonts w:ascii="굴림" w:eastAsia="굴림" w:hAnsi="굴림" w:cs="굴림"/>
          <w:b/>
          <w:bCs/>
          <w:color w:val="505050"/>
          <w:kern w:val="0"/>
          <w:szCs w:val="20"/>
        </w:rPr>
        <w:t>[아시아경제</w:t>
      </w:r>
      <w:r w:rsidRPr="00F751DA">
        <w:rPr>
          <w:rFonts w:ascii="굴림" w:eastAsia="굴림" w:hAnsi="굴림" w:cs="굴림" w:hint="eastAsia"/>
          <w:b/>
          <w:bCs/>
          <w:color w:val="505050"/>
          <w:kern w:val="0"/>
          <w:szCs w:val="20"/>
        </w:rPr>
        <w:t xml:space="preserve">, </w:t>
      </w:r>
      <w:proofErr w:type="spellStart"/>
      <w:r w:rsidRPr="00F751DA">
        <w:rPr>
          <w:rFonts w:ascii="굴림" w:eastAsia="굴림" w:hAnsi="굴림" w:cs="굴림"/>
          <w:b/>
          <w:bCs/>
          <w:color w:val="505050"/>
          <w:kern w:val="0"/>
          <w:szCs w:val="20"/>
        </w:rPr>
        <w:t>뷰앤비전</w:t>
      </w:r>
      <w:proofErr w:type="spellEnd"/>
      <w:r w:rsidRPr="00F751DA">
        <w:rPr>
          <w:rFonts w:ascii="굴림" w:eastAsia="굴림" w:hAnsi="굴림" w:cs="굴림"/>
          <w:b/>
          <w:bCs/>
          <w:color w:val="505050"/>
          <w:kern w:val="0"/>
          <w:szCs w:val="20"/>
        </w:rPr>
        <w:t>]</w:t>
      </w:r>
      <w:r w:rsidRPr="00F751DA">
        <w:rPr>
          <w:rFonts w:ascii="굴림" w:eastAsia="굴림" w:hAnsi="굴림" w:cs="굴림" w:hint="eastAsia"/>
          <w:b/>
          <w:bCs/>
          <w:color w:val="505050"/>
          <w:kern w:val="0"/>
          <w:szCs w:val="20"/>
        </w:rPr>
        <w:t xml:space="preserve"> </w:t>
      </w:r>
      <w:r w:rsidRPr="00F751DA">
        <w:rPr>
          <w:rFonts w:ascii="굴림" w:eastAsia="굴림" w:hAnsi="굴림" w:cs="굴림"/>
          <w:b/>
          <w:bCs/>
          <w:color w:val="505050"/>
          <w:kern w:val="0"/>
          <w:szCs w:val="20"/>
        </w:rPr>
        <w:t>예방의 원칙과 환경정책</w:t>
      </w:r>
    </w:p>
    <w:p w:rsidR="00F751DA" w:rsidRPr="00F751DA" w:rsidRDefault="00F751DA" w:rsidP="00F751DA">
      <w:pPr>
        <w:spacing w:line="240" w:lineRule="auto"/>
        <w:rPr>
          <w:rFonts w:asciiTheme="majorHAnsi" w:eastAsiaTheme="majorHAnsi" w:hAnsiTheme="majorHAnsi" w:cs="바탕" w:hint="eastAsia"/>
          <w:b/>
          <w:szCs w:val="20"/>
        </w:rPr>
      </w:pPr>
      <w:r w:rsidRPr="00F751DA">
        <w:rPr>
          <w:rFonts w:ascii="굴림" w:eastAsia="굴림" w:hAnsi="굴림" w:cs="굴림"/>
          <w:b/>
          <w:bCs/>
          <w:color w:val="505050"/>
          <w:kern w:val="0"/>
          <w:szCs w:val="20"/>
        </w:rPr>
        <w:t xml:space="preserve"> </w:t>
      </w:r>
      <w:r w:rsidRPr="00F751DA">
        <w:rPr>
          <w:rFonts w:asciiTheme="majorHAnsi" w:eastAsiaTheme="majorHAnsi" w:hAnsiTheme="majorHAnsi" w:cs="바탕" w:hint="eastAsia"/>
          <w:b/>
          <w:szCs w:val="20"/>
        </w:rPr>
        <w:t>(</w:t>
      </w:r>
      <w:hyperlink r:id="rId9" w:history="1">
        <w:r w:rsidRPr="00F751DA">
          <w:rPr>
            <w:rStyle w:val="a3"/>
            <w:rFonts w:asciiTheme="majorHAnsi" w:eastAsiaTheme="majorHAnsi" w:hAnsiTheme="majorHAnsi" w:cs="바탕"/>
            <w:b/>
            <w:szCs w:val="20"/>
          </w:rPr>
          <w:t>http://www.kosif.org/board/bbs/board.php?bo_table=interview&amp;wr_id=285</w:t>
        </w:r>
      </w:hyperlink>
      <w:r w:rsidRPr="00F751DA">
        <w:rPr>
          <w:rFonts w:asciiTheme="majorHAnsi" w:eastAsiaTheme="majorHAnsi" w:hAnsiTheme="majorHAnsi" w:cs="바탕" w:hint="eastAsia"/>
          <w:b/>
          <w:szCs w:val="20"/>
        </w:rPr>
        <w:t>)</w:t>
      </w:r>
    </w:p>
    <w:p w:rsidR="00F751DA" w:rsidRPr="00F751DA" w:rsidRDefault="00F751DA" w:rsidP="00F751DA">
      <w:pPr>
        <w:spacing w:after="0" w:line="240" w:lineRule="auto"/>
        <w:rPr>
          <w:rFonts w:asciiTheme="majorHAnsi" w:eastAsiaTheme="majorHAnsi" w:hAnsiTheme="majorHAnsi" w:cs="바탕" w:hint="eastAsia"/>
          <w:b/>
          <w:szCs w:val="20"/>
        </w:rPr>
      </w:pPr>
    </w:p>
    <w:p w:rsidR="00F751DA" w:rsidRPr="00F751DA" w:rsidRDefault="00F751DA" w:rsidP="00F751DA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F751DA">
        <w:rPr>
          <w:rFonts w:asciiTheme="majorHAnsi" w:eastAsiaTheme="majorHAnsi" w:hAnsiTheme="majorHAnsi" w:cs="바탕" w:hint="eastAsia"/>
          <w:b/>
          <w:szCs w:val="20"/>
        </w:rPr>
        <w:t>-</w:t>
      </w:r>
      <w:r w:rsidRPr="00F751DA">
        <w:rPr>
          <w:rFonts w:ascii="굴림" w:eastAsia="굴림" w:hAnsi="굴림" w:cs="굴림"/>
          <w:b/>
          <w:bCs/>
          <w:color w:val="505050"/>
          <w:kern w:val="0"/>
          <w:szCs w:val="20"/>
        </w:rPr>
        <w:t>[</w:t>
      </w:r>
      <w:proofErr w:type="spellStart"/>
      <w:r w:rsidRPr="00F751DA">
        <w:rPr>
          <w:rFonts w:ascii="굴림" w:eastAsia="굴림" w:hAnsi="굴림" w:cs="굴림"/>
          <w:b/>
          <w:bCs/>
          <w:color w:val="505050"/>
          <w:kern w:val="0"/>
          <w:szCs w:val="20"/>
        </w:rPr>
        <w:t>프레시안</w:t>
      </w:r>
      <w:proofErr w:type="spellEnd"/>
      <w:r w:rsidRPr="00F751DA">
        <w:rPr>
          <w:rFonts w:ascii="굴림" w:eastAsia="굴림" w:hAnsi="굴림" w:cs="굴림"/>
          <w:b/>
          <w:bCs/>
          <w:color w:val="505050"/>
          <w:kern w:val="0"/>
          <w:szCs w:val="20"/>
        </w:rPr>
        <w:t xml:space="preserve">] 욕망의 폭주기관차 '금융', 제동장치 없나 </w:t>
      </w:r>
    </w:p>
    <w:p w:rsidR="00F751DA" w:rsidRPr="00F751DA" w:rsidRDefault="00F751DA" w:rsidP="00F751DA">
      <w:pPr>
        <w:spacing w:after="0" w:line="240" w:lineRule="auto"/>
        <w:rPr>
          <w:rFonts w:asciiTheme="majorHAnsi" w:eastAsiaTheme="majorHAnsi" w:hAnsiTheme="majorHAnsi" w:cs="바탕" w:hint="eastAsia"/>
          <w:b/>
          <w:szCs w:val="20"/>
        </w:rPr>
      </w:pPr>
      <w:r w:rsidRPr="00F751DA">
        <w:rPr>
          <w:rFonts w:asciiTheme="majorHAnsi" w:eastAsiaTheme="majorHAnsi" w:hAnsiTheme="majorHAnsi" w:cs="바탕" w:hint="eastAsia"/>
          <w:b/>
          <w:szCs w:val="20"/>
        </w:rPr>
        <w:t>(</w:t>
      </w:r>
      <w:hyperlink r:id="rId10" w:history="1">
        <w:r w:rsidRPr="00F751DA">
          <w:rPr>
            <w:rStyle w:val="a3"/>
            <w:rFonts w:asciiTheme="majorHAnsi" w:eastAsiaTheme="majorHAnsi" w:hAnsiTheme="majorHAnsi" w:cs="바탕"/>
            <w:b/>
            <w:szCs w:val="20"/>
          </w:rPr>
          <w:t>http://www.kosif.org/board/bbs/board.php?bo_table=interview&amp;wr_id=286</w:t>
        </w:r>
      </w:hyperlink>
      <w:r w:rsidRPr="00F751DA">
        <w:rPr>
          <w:rFonts w:asciiTheme="majorHAnsi" w:eastAsiaTheme="majorHAnsi" w:hAnsiTheme="majorHAnsi" w:cs="바탕" w:hint="eastAsia"/>
          <w:b/>
          <w:szCs w:val="20"/>
        </w:rPr>
        <w:t>)</w:t>
      </w:r>
    </w:p>
    <w:p w:rsidR="00F751DA" w:rsidRPr="00F751DA" w:rsidRDefault="00F751DA" w:rsidP="00F751DA">
      <w:pPr>
        <w:spacing w:after="0" w:line="240" w:lineRule="auto"/>
        <w:rPr>
          <w:rFonts w:asciiTheme="majorHAnsi" w:eastAsiaTheme="majorHAnsi" w:hAnsiTheme="majorHAnsi" w:cs="바탕" w:hint="eastAsia"/>
          <w:b/>
          <w:szCs w:val="20"/>
        </w:rPr>
      </w:pPr>
    </w:p>
    <w:p w:rsidR="00F751DA" w:rsidRPr="00F751DA" w:rsidRDefault="00F751DA" w:rsidP="00F751DA">
      <w:pPr>
        <w:spacing w:after="0" w:line="240" w:lineRule="auto"/>
        <w:rPr>
          <w:rFonts w:asciiTheme="majorHAnsi" w:eastAsiaTheme="majorHAnsi" w:hAnsiTheme="majorHAnsi" w:cs="바탕" w:hint="eastAsia"/>
          <w:b/>
          <w:szCs w:val="20"/>
        </w:rPr>
      </w:pPr>
      <w:r w:rsidRPr="00F751DA">
        <w:rPr>
          <w:rFonts w:asciiTheme="majorHAnsi" w:eastAsiaTheme="majorHAnsi" w:hAnsiTheme="majorHAnsi" w:cs="바탕" w:hint="eastAsia"/>
          <w:b/>
          <w:szCs w:val="20"/>
        </w:rPr>
        <w:t>-</w:t>
      </w:r>
      <w:r w:rsidRPr="00F751DA">
        <w:rPr>
          <w:b/>
          <w:bCs/>
          <w:color w:val="505050"/>
          <w:szCs w:val="20"/>
        </w:rPr>
        <w:t>[에너지경제</w:t>
      </w:r>
      <w:r>
        <w:rPr>
          <w:rFonts w:hint="eastAsia"/>
          <w:b/>
          <w:bCs/>
          <w:color w:val="505050"/>
          <w:szCs w:val="20"/>
        </w:rPr>
        <w:t xml:space="preserve">, </w:t>
      </w:r>
      <w:r w:rsidRPr="00F751DA">
        <w:rPr>
          <w:b/>
          <w:bCs/>
          <w:color w:val="505050"/>
          <w:szCs w:val="20"/>
        </w:rPr>
        <w:t>환경칼럼]환경·인권 무시 기업 돈줄 끊는다</w:t>
      </w:r>
    </w:p>
    <w:p w:rsidR="00F751DA" w:rsidRPr="00F751DA" w:rsidRDefault="00F751DA" w:rsidP="00F751DA">
      <w:pPr>
        <w:spacing w:after="0" w:line="240" w:lineRule="auto"/>
        <w:rPr>
          <w:rFonts w:asciiTheme="majorHAnsi" w:eastAsiaTheme="majorHAnsi" w:hAnsiTheme="majorHAnsi" w:cs="바탕" w:hint="eastAsia"/>
          <w:b/>
          <w:szCs w:val="20"/>
        </w:rPr>
      </w:pPr>
      <w:r w:rsidRPr="00F751DA">
        <w:rPr>
          <w:rFonts w:asciiTheme="majorHAnsi" w:eastAsiaTheme="majorHAnsi" w:hAnsiTheme="majorHAnsi" w:cs="바탕" w:hint="eastAsia"/>
          <w:b/>
          <w:szCs w:val="20"/>
        </w:rPr>
        <w:t>(</w:t>
      </w:r>
      <w:hyperlink r:id="rId11" w:history="1">
        <w:r w:rsidRPr="00F751DA">
          <w:rPr>
            <w:rStyle w:val="a3"/>
            <w:rFonts w:asciiTheme="majorHAnsi" w:eastAsiaTheme="majorHAnsi" w:hAnsiTheme="majorHAnsi" w:cs="바탕"/>
            <w:b/>
            <w:szCs w:val="20"/>
          </w:rPr>
          <w:t>http://www.kosif.org/board/bbs/board.php?bo_table=interview&amp;wr_id=287</w:t>
        </w:r>
      </w:hyperlink>
      <w:r w:rsidRPr="00F751DA">
        <w:rPr>
          <w:rFonts w:asciiTheme="majorHAnsi" w:eastAsiaTheme="majorHAnsi" w:hAnsiTheme="majorHAnsi" w:cs="바탕" w:hint="eastAsia"/>
          <w:b/>
          <w:szCs w:val="20"/>
        </w:rPr>
        <w:t xml:space="preserve">) </w:t>
      </w:r>
    </w:p>
    <w:p w:rsidR="000E4547" w:rsidRDefault="000E4547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F751DA" w:rsidRDefault="00F751DA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58084C" w:rsidRDefault="0058084C" w:rsidP="005D23F8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712B9E" w:rsidRPr="00405E87" w:rsidRDefault="00AF1418" w:rsidP="005D23F8">
      <w:pPr>
        <w:spacing w:after="0" w:line="240" w:lineRule="atLeast"/>
        <w:rPr>
          <w:rFonts w:asciiTheme="majorHAnsi" w:eastAsiaTheme="majorHAnsi" w:hAnsiTheme="majorHAnsi" w:cs="바탕"/>
          <w:b/>
          <w:sz w:val="22"/>
          <w:szCs w:val="20"/>
        </w:rPr>
      </w:pPr>
      <w:r w:rsidRPr="00405E87">
        <w:rPr>
          <w:rFonts w:asciiTheme="majorHAnsi" w:eastAsiaTheme="majorHAnsi" w:hAnsiTheme="majorHAnsi" w:cs="바탕" w:hint="eastAsia"/>
          <w:b/>
          <w:sz w:val="22"/>
          <w:szCs w:val="20"/>
        </w:rPr>
        <w:t>국민연금법 개정</w:t>
      </w:r>
    </w:p>
    <w:p w:rsidR="001E4706" w:rsidRDefault="001E4706" w:rsidP="005D23F8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DE68CB" w:rsidRPr="00C71B1D" w:rsidRDefault="00AF1418" w:rsidP="00C71B1D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  <w:szCs w:val="20"/>
        </w:rPr>
      </w:pPr>
      <w:r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  <w:t xml:space="preserve">국민연금법 102조, 105조 개정 </w:t>
      </w:r>
    </w:p>
    <w:p w:rsidR="00AF1418" w:rsidRPr="000E4547" w:rsidRDefault="00AF1418" w:rsidP="00AF1418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 w:rsidRPr="000E4547">
        <w:rPr>
          <w:rFonts w:asciiTheme="majorHAnsi" w:eastAsiaTheme="majorHAnsi" w:hAnsiTheme="majorHAnsi" w:cs="바탕"/>
          <w:szCs w:val="20"/>
        </w:rPr>
        <w:t>1. 자.</w:t>
      </w:r>
      <w:r w:rsidR="009A3C16">
        <w:rPr>
          <w:rFonts w:asciiTheme="majorHAnsi" w:eastAsiaTheme="majorHAnsi" w:hAnsiTheme="majorHAnsi" w:cs="바탕" w:hint="eastAsia"/>
          <w:szCs w:val="20"/>
        </w:rPr>
        <w:t xml:space="preserve"> </w:t>
      </w:r>
      <w:r w:rsidRPr="000E4547">
        <w:rPr>
          <w:rFonts w:asciiTheme="majorHAnsi" w:eastAsiaTheme="majorHAnsi" w:hAnsiTheme="majorHAnsi" w:cs="바탕"/>
          <w:szCs w:val="20"/>
        </w:rPr>
        <w:t xml:space="preserve">국민연금기금을 </w:t>
      </w:r>
      <w:proofErr w:type="spellStart"/>
      <w:r w:rsidRPr="000E4547">
        <w:rPr>
          <w:rFonts w:asciiTheme="majorHAnsi" w:eastAsiaTheme="majorHAnsi" w:hAnsiTheme="majorHAnsi" w:cs="바탕"/>
          <w:szCs w:val="20"/>
        </w:rPr>
        <w:t>관리ㆍ운용하는</w:t>
      </w:r>
      <w:proofErr w:type="spellEnd"/>
      <w:r w:rsidRPr="000E4547">
        <w:rPr>
          <w:rFonts w:asciiTheme="majorHAnsi" w:eastAsiaTheme="majorHAnsi" w:hAnsiTheme="majorHAnsi" w:cs="바탕"/>
          <w:szCs w:val="20"/>
        </w:rPr>
        <w:t xml:space="preserve"> 경우에 장기적이고 안정적인 수익증대를 위하여 투자대상의 환경</w:t>
      </w:r>
      <w:proofErr w:type="gramStart"/>
      <w:r w:rsidRPr="000E4547">
        <w:rPr>
          <w:rFonts w:asciiTheme="majorHAnsi" w:eastAsiaTheme="majorHAnsi" w:hAnsiTheme="majorHAnsi" w:cs="바탕"/>
          <w:szCs w:val="20"/>
        </w:rPr>
        <w:t>,사회,지배구조</w:t>
      </w:r>
      <w:proofErr w:type="gramEnd"/>
      <w:r w:rsidRPr="000E4547">
        <w:rPr>
          <w:rFonts w:asciiTheme="majorHAnsi" w:eastAsiaTheme="majorHAnsi" w:hAnsiTheme="majorHAnsi" w:cs="바탕"/>
          <w:szCs w:val="20"/>
        </w:rPr>
        <w:t xml:space="preserve"> 등의 요소를 고려 할 수 있도록 함.(안 제102조제4항)</w:t>
      </w:r>
    </w:p>
    <w:p w:rsidR="00AF1418" w:rsidRPr="00AF1418" w:rsidRDefault="00AF1418" w:rsidP="00AF1418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0E4547">
        <w:rPr>
          <w:rFonts w:asciiTheme="majorHAnsi" w:eastAsiaTheme="majorHAnsi" w:hAnsiTheme="majorHAnsi" w:cs="바탕"/>
          <w:szCs w:val="20"/>
        </w:rPr>
        <w:t>2. 카.</w:t>
      </w:r>
      <w:r w:rsidR="009A3C16">
        <w:rPr>
          <w:rFonts w:asciiTheme="majorHAnsi" w:eastAsiaTheme="majorHAnsi" w:hAnsiTheme="majorHAnsi" w:cs="바탕" w:hint="eastAsia"/>
          <w:szCs w:val="20"/>
        </w:rPr>
        <w:t xml:space="preserve"> </w:t>
      </w:r>
      <w:r w:rsidRPr="000E4547">
        <w:rPr>
          <w:rFonts w:asciiTheme="majorHAnsi" w:eastAsiaTheme="majorHAnsi" w:hAnsiTheme="majorHAnsi" w:cs="바탕"/>
          <w:szCs w:val="20"/>
        </w:rPr>
        <w:t>국민연금기금운용지침에 기금의 관리 및 운용 현황에 대한 공시 대상 및 방법에 관한 사항이 포함되도록 함</w:t>
      </w:r>
      <w:proofErr w:type="gramStart"/>
      <w:r w:rsidRPr="000E4547">
        <w:rPr>
          <w:rFonts w:asciiTheme="majorHAnsi" w:eastAsiaTheme="majorHAnsi" w:hAnsiTheme="majorHAnsi" w:cs="바탕"/>
          <w:szCs w:val="20"/>
        </w:rPr>
        <w:t>.(</w:t>
      </w:r>
      <w:proofErr w:type="gramEnd"/>
      <w:r w:rsidRPr="000E4547">
        <w:rPr>
          <w:rFonts w:asciiTheme="majorHAnsi" w:eastAsiaTheme="majorHAnsi" w:hAnsiTheme="majorHAnsi" w:cs="바탕"/>
          <w:szCs w:val="20"/>
        </w:rPr>
        <w:t>안 제105조제1</w:t>
      </w:r>
      <w:proofErr w:type="spellStart"/>
      <w:r w:rsidRPr="000E4547">
        <w:rPr>
          <w:rFonts w:asciiTheme="majorHAnsi" w:eastAsiaTheme="majorHAnsi" w:hAnsiTheme="majorHAnsi" w:cs="바탕"/>
          <w:szCs w:val="20"/>
        </w:rPr>
        <w:t>항제</w:t>
      </w:r>
      <w:proofErr w:type="spellEnd"/>
      <w:r w:rsidRPr="000E4547">
        <w:rPr>
          <w:rFonts w:asciiTheme="majorHAnsi" w:eastAsiaTheme="majorHAnsi" w:hAnsiTheme="majorHAnsi" w:cs="바탕"/>
          <w:szCs w:val="20"/>
        </w:rPr>
        <w:t>5호)</w:t>
      </w:r>
    </w:p>
    <w:p w:rsidR="00C71B1D" w:rsidRDefault="00AF1418" w:rsidP="005D23F8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(</w:t>
      </w:r>
      <w:r w:rsidRPr="00AF1418">
        <w:rPr>
          <w:rFonts w:asciiTheme="majorHAnsi" w:eastAsiaTheme="majorHAnsi" w:hAnsiTheme="majorHAnsi" w:cs="바탕"/>
          <w:b/>
          <w:szCs w:val="20"/>
        </w:rPr>
        <w:t>http://www.kosif.org/board/bbs/board.php?bo_table=latest&amp;wr_id=1751&amp;page=0&amp;sca=&amp;sfl=&amp;stx=&amp;sst=&amp;sod=&amp;spt=0&amp;page=0</w:t>
      </w:r>
      <w:r>
        <w:rPr>
          <w:rFonts w:asciiTheme="majorHAnsi" w:eastAsiaTheme="majorHAnsi" w:hAnsiTheme="majorHAnsi" w:cs="바탕" w:hint="eastAsia"/>
          <w:b/>
          <w:szCs w:val="20"/>
        </w:rPr>
        <w:t>)</w:t>
      </w:r>
    </w:p>
    <w:p w:rsidR="00C71B1D" w:rsidRDefault="00C71B1D" w:rsidP="00C71B1D">
      <w:pPr>
        <w:spacing w:after="0" w:line="240" w:lineRule="atLeast"/>
        <w:rPr>
          <w:rFonts w:asciiTheme="minorEastAsia" w:hAnsiTheme="minorEastAsia" w:cs="바탕" w:hint="eastAsia"/>
          <w:color w:val="365F91" w:themeColor="accent1" w:themeShade="BF"/>
          <w:szCs w:val="20"/>
        </w:rPr>
      </w:pPr>
    </w:p>
    <w:p w:rsidR="009A3C16" w:rsidRPr="00BF43BF" w:rsidRDefault="009A3C16" w:rsidP="00C71B1D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</w:p>
    <w:p w:rsidR="00555287" w:rsidRDefault="00555287" w:rsidP="005D23F8">
      <w:pPr>
        <w:spacing w:after="0" w:line="240" w:lineRule="atLeast"/>
        <w:rPr>
          <w:rFonts w:asciiTheme="majorHAnsi" w:eastAsiaTheme="majorHAnsi" w:hAnsiTheme="majorHAnsi" w:cs="바탕" w:hint="eastAsia"/>
          <w:sz w:val="18"/>
          <w:szCs w:val="20"/>
        </w:rPr>
      </w:pPr>
      <w:r w:rsidRPr="00555287">
        <w:rPr>
          <w:rFonts w:asciiTheme="majorHAnsi" w:eastAsiaTheme="majorHAnsi" w:hAnsiTheme="majorHAnsi" w:cs="바탕" w:hint="eastAsia"/>
          <w:sz w:val="18"/>
          <w:szCs w:val="20"/>
        </w:rPr>
        <w:t>관련기사</w:t>
      </w:r>
      <w:r w:rsidR="00AF1418">
        <w:rPr>
          <w:rFonts w:asciiTheme="majorHAnsi" w:eastAsiaTheme="majorHAnsi" w:hAnsiTheme="majorHAnsi" w:cs="바탕" w:hint="eastAsia"/>
          <w:sz w:val="18"/>
          <w:szCs w:val="20"/>
        </w:rPr>
        <w:t xml:space="preserve"> 및 리포트</w:t>
      </w:r>
    </w:p>
    <w:p w:rsidR="000E4547" w:rsidRPr="000E4547" w:rsidRDefault="000E4547" w:rsidP="005D23F8">
      <w:pPr>
        <w:spacing w:after="0" w:line="240" w:lineRule="atLeast"/>
        <w:rPr>
          <w:rFonts w:hint="eastAsia"/>
          <w:bCs/>
          <w:color w:val="404040" w:themeColor="text1" w:themeTint="BF"/>
          <w:szCs w:val="20"/>
        </w:rPr>
      </w:pPr>
      <w:r>
        <w:rPr>
          <w:rFonts w:asciiTheme="majorHAnsi" w:eastAsiaTheme="majorHAnsi" w:hAnsiTheme="majorHAnsi" w:cs="바탕" w:hint="eastAsia"/>
          <w:sz w:val="18"/>
          <w:szCs w:val="20"/>
        </w:rPr>
        <w:t xml:space="preserve">     </w:t>
      </w:r>
      <w:r w:rsidRPr="000E4547">
        <w:rPr>
          <w:rFonts w:asciiTheme="majorHAnsi" w:eastAsiaTheme="majorHAnsi" w:hAnsiTheme="majorHAnsi" w:cs="바탕" w:hint="eastAsia"/>
          <w:color w:val="404040" w:themeColor="text1" w:themeTint="BF"/>
          <w:sz w:val="18"/>
          <w:szCs w:val="20"/>
        </w:rPr>
        <w:t xml:space="preserve">-   </w:t>
      </w:r>
      <w:r w:rsidRPr="000E4547">
        <w:rPr>
          <w:rFonts w:hint="eastAsia"/>
          <w:bCs/>
          <w:color w:val="404040" w:themeColor="text1" w:themeTint="BF"/>
          <w:szCs w:val="20"/>
        </w:rPr>
        <w:t>[</w:t>
      </w:r>
      <w:r w:rsidRPr="000E4547">
        <w:rPr>
          <w:bCs/>
          <w:color w:val="404040" w:themeColor="text1" w:themeTint="BF"/>
          <w:szCs w:val="20"/>
        </w:rPr>
        <w:t>내일신문뉴스</w:t>
      </w:r>
      <w:r w:rsidRPr="000E4547">
        <w:rPr>
          <w:rFonts w:hint="eastAsia"/>
          <w:bCs/>
          <w:color w:val="404040" w:themeColor="text1" w:themeTint="BF"/>
          <w:szCs w:val="20"/>
        </w:rPr>
        <w:t xml:space="preserve">] </w:t>
      </w:r>
      <w:r w:rsidRPr="000E4547">
        <w:rPr>
          <w:bCs/>
          <w:color w:val="404040" w:themeColor="text1" w:themeTint="BF"/>
          <w:szCs w:val="20"/>
        </w:rPr>
        <w:t>'</w:t>
      </w:r>
      <w:proofErr w:type="spellStart"/>
      <w:r w:rsidRPr="000E4547">
        <w:rPr>
          <w:bCs/>
          <w:color w:val="404040" w:themeColor="text1" w:themeTint="BF"/>
          <w:szCs w:val="20"/>
        </w:rPr>
        <w:t>착한기업</w:t>
      </w:r>
      <w:proofErr w:type="spellEnd"/>
      <w:r w:rsidRPr="000E4547">
        <w:rPr>
          <w:bCs/>
          <w:color w:val="404040" w:themeColor="text1" w:themeTint="BF"/>
          <w:szCs w:val="20"/>
        </w:rPr>
        <w:t xml:space="preserve">'에 뭉칫돈 </w:t>
      </w:r>
      <w:proofErr w:type="gramStart"/>
      <w:r w:rsidRPr="000E4547">
        <w:rPr>
          <w:bCs/>
          <w:color w:val="404040" w:themeColor="text1" w:themeTint="BF"/>
          <w:szCs w:val="20"/>
        </w:rPr>
        <w:t>…</w:t>
      </w:r>
      <w:proofErr w:type="gramEnd"/>
      <w:r w:rsidRPr="000E4547">
        <w:rPr>
          <w:bCs/>
          <w:color w:val="404040" w:themeColor="text1" w:themeTint="BF"/>
          <w:szCs w:val="20"/>
        </w:rPr>
        <w:t xml:space="preserve"> </w:t>
      </w:r>
      <w:proofErr w:type="spellStart"/>
      <w:r w:rsidRPr="000E4547">
        <w:rPr>
          <w:bCs/>
          <w:color w:val="404040" w:themeColor="text1" w:themeTint="BF"/>
          <w:szCs w:val="20"/>
        </w:rPr>
        <w:t>연기금</w:t>
      </w:r>
      <w:proofErr w:type="spellEnd"/>
      <w:r w:rsidRPr="000E4547">
        <w:rPr>
          <w:bCs/>
          <w:color w:val="404040" w:themeColor="text1" w:themeTint="BF"/>
          <w:szCs w:val="20"/>
        </w:rPr>
        <w:t>, SRI(사회책임투자) 강화</w:t>
      </w:r>
    </w:p>
    <w:p w:rsidR="000E4547" w:rsidRDefault="000E4547" w:rsidP="000E4547">
      <w:pPr>
        <w:spacing w:after="0" w:line="240" w:lineRule="atLeast"/>
        <w:ind w:firstLine="760"/>
        <w:rPr>
          <w:rFonts w:asciiTheme="majorHAnsi" w:eastAsiaTheme="majorHAnsi" w:hAnsiTheme="majorHAnsi" w:cs="바탕" w:hint="eastAsia"/>
          <w:color w:val="404040" w:themeColor="text1" w:themeTint="BF"/>
          <w:szCs w:val="20"/>
        </w:rPr>
      </w:pPr>
      <w:hyperlink r:id="rId12" w:history="1">
        <w:r w:rsidRPr="000C555E">
          <w:rPr>
            <w:rStyle w:val="a3"/>
            <w:rFonts w:asciiTheme="majorHAnsi" w:eastAsiaTheme="majorHAnsi" w:hAnsiTheme="majorHAnsi" w:cs="바탕"/>
            <w:szCs w:val="20"/>
          </w:rPr>
          <w:t>http://www.kosif.org/board/bbs/board.php?bo_table=latest&amp;wr_id=1749</w:t>
        </w:r>
      </w:hyperlink>
    </w:p>
    <w:p w:rsidR="000E4547" w:rsidRPr="000E4547" w:rsidRDefault="000E4547" w:rsidP="000E4547">
      <w:pPr>
        <w:spacing w:after="0" w:line="240" w:lineRule="atLeast"/>
        <w:ind w:firstLine="760"/>
        <w:rPr>
          <w:rFonts w:asciiTheme="majorHAnsi" w:eastAsiaTheme="majorHAnsi" w:hAnsiTheme="majorHAnsi" w:cs="바탕"/>
          <w:color w:val="404040" w:themeColor="text1" w:themeTint="BF"/>
          <w:szCs w:val="20"/>
        </w:rPr>
      </w:pPr>
    </w:p>
    <w:p w:rsidR="002B44B1" w:rsidRPr="000E4547" w:rsidRDefault="00AF1418" w:rsidP="00D11A72">
      <w:pPr>
        <w:pStyle w:val="a8"/>
        <w:numPr>
          <w:ilvl w:val="0"/>
          <w:numId w:val="21"/>
        </w:numPr>
        <w:spacing w:after="0" w:line="240" w:lineRule="atLeast"/>
        <w:ind w:leftChars="0"/>
        <w:rPr>
          <w:rFonts w:asciiTheme="majorHAnsi" w:eastAsiaTheme="majorHAnsi" w:hAnsiTheme="majorHAnsi" w:cs="바탕"/>
          <w:color w:val="404040" w:themeColor="text1" w:themeTint="BF"/>
          <w:szCs w:val="20"/>
        </w:rPr>
      </w:pPr>
      <w:r w:rsidRPr="000E4547">
        <w:rPr>
          <w:rFonts w:asciiTheme="majorHAnsi" w:eastAsiaTheme="majorHAnsi" w:hAnsiTheme="majorHAnsi" w:cs="바탕" w:hint="eastAsia"/>
          <w:color w:val="404040" w:themeColor="text1" w:themeTint="BF"/>
          <w:szCs w:val="20"/>
        </w:rPr>
        <w:t xml:space="preserve">[UPKOREAP] </w:t>
      </w:r>
      <w:proofErr w:type="spellStart"/>
      <w:r w:rsidRPr="000E4547">
        <w:rPr>
          <w:rFonts w:asciiTheme="majorHAnsi" w:eastAsiaTheme="majorHAnsi" w:hAnsiTheme="majorHAnsi" w:cs="바탕" w:hint="eastAsia"/>
          <w:color w:val="404040" w:themeColor="text1" w:themeTint="BF"/>
          <w:szCs w:val="20"/>
        </w:rPr>
        <w:t>이목희의원</w:t>
      </w:r>
      <w:proofErr w:type="spellEnd"/>
      <w:r w:rsidRPr="000E4547">
        <w:rPr>
          <w:rFonts w:asciiTheme="majorHAnsi" w:eastAsiaTheme="majorHAnsi" w:hAnsiTheme="majorHAnsi" w:cs="바탕" w:hint="eastAsia"/>
          <w:color w:val="404040" w:themeColor="text1" w:themeTint="BF"/>
          <w:szCs w:val="20"/>
        </w:rPr>
        <w:t xml:space="preserve">, </w:t>
      </w:r>
      <w:r w:rsidRPr="000E4547">
        <w:rPr>
          <w:rFonts w:asciiTheme="majorHAnsi" w:eastAsiaTheme="majorHAnsi" w:hAnsiTheme="majorHAnsi" w:cs="바탕"/>
          <w:bCs/>
          <w:color w:val="404040" w:themeColor="text1" w:themeTint="BF"/>
          <w:szCs w:val="20"/>
        </w:rPr>
        <w:t>"</w:t>
      </w:r>
      <w:proofErr w:type="spellStart"/>
      <w:r w:rsidRPr="000E4547">
        <w:rPr>
          <w:rFonts w:asciiTheme="majorHAnsi" w:eastAsiaTheme="majorHAnsi" w:hAnsiTheme="majorHAnsi" w:cs="바탕"/>
          <w:bCs/>
          <w:color w:val="404040" w:themeColor="text1" w:themeTint="BF"/>
          <w:szCs w:val="20"/>
        </w:rPr>
        <w:t>사회책임투자법</w:t>
      </w:r>
      <w:proofErr w:type="spellEnd"/>
      <w:r w:rsidRPr="000E4547">
        <w:rPr>
          <w:rFonts w:asciiTheme="majorHAnsi" w:eastAsiaTheme="majorHAnsi" w:hAnsiTheme="majorHAnsi" w:cs="바탕"/>
          <w:bCs/>
          <w:color w:val="404040" w:themeColor="text1" w:themeTint="BF"/>
          <w:szCs w:val="20"/>
        </w:rPr>
        <w:t xml:space="preserve"> 국회 본회의 통과"</w:t>
      </w:r>
    </w:p>
    <w:p w:rsidR="00AF1418" w:rsidRDefault="000E4547" w:rsidP="00AF1418">
      <w:pPr>
        <w:pStyle w:val="a8"/>
        <w:spacing w:after="0" w:line="240" w:lineRule="atLeast"/>
        <w:ind w:leftChars="0" w:left="760"/>
        <w:rPr>
          <w:rFonts w:hint="eastAsia"/>
          <w:color w:val="404040" w:themeColor="text1" w:themeTint="BF"/>
          <w:szCs w:val="20"/>
        </w:rPr>
      </w:pPr>
      <w:hyperlink r:id="rId13" w:history="1">
        <w:r w:rsidRPr="000C555E">
          <w:rPr>
            <w:rStyle w:val="a3"/>
            <w:szCs w:val="20"/>
          </w:rPr>
          <w:t>http://www.kosif.org/board/bbs/board.php?bo_table=latest&amp;wr_id=1736&amp;page=2</w:t>
        </w:r>
      </w:hyperlink>
      <w:r w:rsidR="00AF1418" w:rsidRPr="000E4547">
        <w:rPr>
          <w:rFonts w:hint="eastAsia"/>
          <w:color w:val="404040" w:themeColor="text1" w:themeTint="BF"/>
          <w:szCs w:val="20"/>
        </w:rPr>
        <w:t xml:space="preserve"> </w:t>
      </w:r>
    </w:p>
    <w:p w:rsidR="000E4547" w:rsidRDefault="000E4547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9A3C16" w:rsidRDefault="009A3C16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9A3C16" w:rsidRDefault="009A3C16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0E4547" w:rsidRDefault="000E4547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2B44B1" w:rsidRPr="00405E87" w:rsidRDefault="00F115AD" w:rsidP="002B44B1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sz w:val="22"/>
          <w:szCs w:val="20"/>
        </w:rPr>
      </w:pPr>
      <w:proofErr w:type="spellStart"/>
      <w:r w:rsidRPr="00405E87">
        <w:rPr>
          <w:rFonts w:asciiTheme="majorHAnsi" w:eastAsiaTheme="majorHAnsi" w:hAnsiTheme="majorHAnsi" w:cs="바탕"/>
          <w:b/>
          <w:bCs/>
          <w:sz w:val="22"/>
          <w:szCs w:val="20"/>
        </w:rPr>
        <w:lastRenderedPageBreak/>
        <w:t>ASrIA</w:t>
      </w:r>
      <w:proofErr w:type="spellEnd"/>
      <w:r w:rsidRPr="00405E87">
        <w:rPr>
          <w:rFonts w:asciiTheme="majorHAnsi" w:eastAsiaTheme="majorHAnsi" w:hAnsiTheme="majorHAnsi" w:cs="바탕"/>
          <w:b/>
          <w:bCs/>
          <w:sz w:val="22"/>
          <w:szCs w:val="20"/>
        </w:rPr>
        <w:t xml:space="preserve"> 2014 </w:t>
      </w:r>
      <w:r w:rsidR="000E4547" w:rsidRPr="00405E87">
        <w:rPr>
          <w:rFonts w:asciiTheme="majorHAnsi" w:eastAsiaTheme="majorHAnsi" w:hAnsiTheme="majorHAnsi" w:cs="바탕" w:hint="eastAsia"/>
          <w:b/>
          <w:bCs/>
          <w:sz w:val="22"/>
          <w:szCs w:val="20"/>
        </w:rPr>
        <w:t xml:space="preserve">리포트 </w:t>
      </w:r>
    </w:p>
    <w:p w:rsidR="000E4547" w:rsidRDefault="000E4547" w:rsidP="002B44B1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szCs w:val="20"/>
        </w:rPr>
      </w:pPr>
    </w:p>
    <w:p w:rsidR="000E4547" w:rsidRPr="000E4547" w:rsidRDefault="000E4547" w:rsidP="000E4547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  <w:szCs w:val="20"/>
        </w:rPr>
      </w:pPr>
      <w:r w:rsidRPr="000E4547"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  <w:t xml:space="preserve">2013 </w:t>
      </w:r>
      <w:r w:rsidR="00B23B08"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  <w:t>아시아의</w:t>
      </w:r>
      <w:r w:rsidRPr="000E4547"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  <w:t xml:space="preserve"> </w:t>
      </w:r>
      <w:r w:rsidRPr="000E4547">
        <w:rPr>
          <w:rFonts w:ascii="gulim" w:hAnsi="gulim"/>
          <w:b/>
          <w:bCs/>
          <w:color w:val="365F91" w:themeColor="accent1" w:themeShade="BF"/>
        </w:rPr>
        <w:t>책임투자</w:t>
      </w:r>
      <w:r w:rsidRPr="000E4547">
        <w:rPr>
          <w:rFonts w:ascii="gulim" w:hAnsi="gulim" w:hint="eastAsia"/>
          <w:b/>
          <w:bCs/>
          <w:color w:val="365F91" w:themeColor="accent1" w:themeShade="BF"/>
        </w:rPr>
        <w:t>현황</w:t>
      </w:r>
    </w:p>
    <w:p w:rsidR="00B23B08" w:rsidRDefault="00B23B08" w:rsidP="002B44B1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B23B08" w:rsidRPr="000E4547" w:rsidRDefault="00B23B08" w:rsidP="002B44B1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/>
          <w:b/>
          <w:noProof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41910</wp:posOffset>
            </wp:positionV>
            <wp:extent cx="1205865" cy="1405890"/>
            <wp:effectExtent l="19050" t="0" r="0" b="0"/>
            <wp:wrapSquare wrapText="bothSides"/>
            <wp:docPr id="2" name="그림 1" descr="C:\Documents and Settings\kor user\바탕 화면\JW\2014+Asia+Sustainable+Investment+Review+-+FINA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or user\바탕 화면\JW\2014+Asia+Sustainable+Investment+Review+-+FINAL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B08" w:rsidRDefault="00B23B08" w:rsidP="00F115AD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</w:pPr>
    </w:p>
    <w:p w:rsidR="00B23B08" w:rsidRDefault="00B23B08" w:rsidP="00F115AD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</w:pPr>
    </w:p>
    <w:p w:rsidR="00B23B08" w:rsidRDefault="00B23B08" w:rsidP="00F115AD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</w:pPr>
    </w:p>
    <w:p w:rsidR="00B23B08" w:rsidRDefault="00B23B08" w:rsidP="00F115AD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</w:pPr>
    </w:p>
    <w:p w:rsidR="000E4547" w:rsidRDefault="000E4547" w:rsidP="00F115AD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</w:pPr>
      <w:r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  <w:t xml:space="preserve">발행처: </w:t>
      </w:r>
      <w:proofErr w:type="spellStart"/>
      <w:r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  <w:t>ASrIA</w:t>
      </w:r>
      <w:proofErr w:type="spellEnd"/>
      <w:r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  <w:t xml:space="preserve"> </w:t>
      </w:r>
    </w:p>
    <w:p w:rsidR="00B23B08" w:rsidRDefault="00B23B08" w:rsidP="00F115AD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</w:pPr>
      <w:r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  <w:t>발행일: 2014. 12.</w:t>
      </w:r>
    </w:p>
    <w:p w:rsidR="00B23B08" w:rsidRPr="000E4547" w:rsidRDefault="00B23B08" w:rsidP="00B23B08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szCs w:val="20"/>
        </w:rPr>
      </w:pPr>
      <w:r w:rsidRPr="000E4547">
        <w:rPr>
          <w:rFonts w:asciiTheme="majorHAnsi" w:eastAsiaTheme="majorHAnsi" w:hAnsiTheme="majorHAnsi" w:cs="바탕" w:hint="eastAsia"/>
          <w:b/>
          <w:bCs/>
          <w:szCs w:val="20"/>
        </w:rPr>
        <w:t>전권보기 (</w:t>
      </w:r>
      <w:r w:rsidRPr="000E4547">
        <w:rPr>
          <w:rFonts w:asciiTheme="majorHAnsi" w:eastAsiaTheme="majorHAnsi" w:hAnsiTheme="majorHAnsi" w:cs="바탕"/>
          <w:b/>
          <w:bCs/>
          <w:szCs w:val="20"/>
        </w:rPr>
        <w:t>http://www.kosif.org/board/bbs/board.php</w:t>
      </w:r>
      <w:proofErr w:type="gramStart"/>
      <w:r w:rsidRPr="000E4547">
        <w:rPr>
          <w:rFonts w:asciiTheme="majorHAnsi" w:eastAsiaTheme="majorHAnsi" w:hAnsiTheme="majorHAnsi" w:cs="바탕"/>
          <w:b/>
          <w:bCs/>
          <w:szCs w:val="20"/>
        </w:rPr>
        <w:t>?bo</w:t>
      </w:r>
      <w:proofErr w:type="gramEnd"/>
      <w:r w:rsidRPr="000E4547">
        <w:rPr>
          <w:rFonts w:asciiTheme="majorHAnsi" w:eastAsiaTheme="majorHAnsi" w:hAnsiTheme="majorHAnsi" w:cs="바탕"/>
          <w:b/>
          <w:bCs/>
          <w:szCs w:val="20"/>
        </w:rPr>
        <w:t>_table=interior&amp;wr_id=476</w:t>
      </w:r>
      <w:r w:rsidRPr="000E4547">
        <w:rPr>
          <w:rFonts w:asciiTheme="majorHAnsi" w:eastAsiaTheme="majorHAnsi" w:hAnsiTheme="majorHAnsi" w:cs="바탕" w:hint="eastAsia"/>
          <w:b/>
          <w:bCs/>
          <w:szCs w:val="20"/>
        </w:rPr>
        <w:t>)</w:t>
      </w:r>
    </w:p>
    <w:p w:rsidR="00B23B08" w:rsidRDefault="00B23B08" w:rsidP="00B23B08">
      <w:pPr>
        <w:spacing w:after="0" w:line="240" w:lineRule="atLeast"/>
        <w:rPr>
          <w:rFonts w:asciiTheme="majorHAnsi" w:eastAsiaTheme="majorHAnsi" w:hAnsiTheme="majorHAnsi" w:cs="바탕" w:hint="eastAsia"/>
          <w:bCs/>
          <w:color w:val="404040" w:themeColor="text1" w:themeTint="BF"/>
          <w:szCs w:val="20"/>
        </w:rPr>
      </w:pPr>
    </w:p>
    <w:p w:rsidR="00B23B08" w:rsidRDefault="00B23B08" w:rsidP="00B23B08">
      <w:pPr>
        <w:spacing w:after="0" w:line="240" w:lineRule="atLeast"/>
        <w:rPr>
          <w:rFonts w:asciiTheme="majorHAnsi" w:eastAsiaTheme="majorHAnsi" w:hAnsiTheme="majorHAnsi" w:cs="바탕" w:hint="eastAsia"/>
          <w:bCs/>
          <w:color w:val="404040" w:themeColor="text1" w:themeTint="BF"/>
          <w:szCs w:val="20"/>
        </w:rPr>
      </w:pPr>
    </w:p>
    <w:p w:rsidR="009A3C16" w:rsidRDefault="009A3C16" w:rsidP="00B23B08">
      <w:pPr>
        <w:spacing w:after="0" w:line="240" w:lineRule="atLeast"/>
        <w:rPr>
          <w:rFonts w:asciiTheme="majorHAnsi" w:eastAsiaTheme="majorHAnsi" w:hAnsiTheme="majorHAnsi" w:cs="바탕" w:hint="eastAsia"/>
          <w:bCs/>
          <w:color w:val="404040" w:themeColor="text1" w:themeTint="BF"/>
          <w:szCs w:val="20"/>
        </w:rPr>
      </w:pPr>
    </w:p>
    <w:p w:rsidR="00B23B08" w:rsidRPr="000E4547" w:rsidRDefault="00B23B08" w:rsidP="00B23B08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  <w:szCs w:val="20"/>
        </w:rPr>
      </w:pPr>
      <w:r w:rsidRPr="000E4547"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  <w:t xml:space="preserve">2013 </w:t>
      </w:r>
      <w:r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  <w:t>국내</w:t>
      </w:r>
      <w:r w:rsidRPr="000E4547"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  <w:t xml:space="preserve"> </w:t>
      </w:r>
      <w:r w:rsidRPr="000E4547">
        <w:rPr>
          <w:rFonts w:ascii="gulim" w:hAnsi="gulim"/>
          <w:b/>
          <w:bCs/>
          <w:color w:val="365F91" w:themeColor="accent1" w:themeShade="BF"/>
        </w:rPr>
        <w:t>책임투자</w:t>
      </w:r>
      <w:r w:rsidRPr="000E4547">
        <w:rPr>
          <w:rFonts w:ascii="gulim" w:hAnsi="gulim" w:hint="eastAsia"/>
          <w:b/>
          <w:bCs/>
          <w:color w:val="365F91" w:themeColor="accent1" w:themeShade="BF"/>
        </w:rPr>
        <w:t>현황</w:t>
      </w:r>
    </w:p>
    <w:p w:rsidR="00B23B08" w:rsidRDefault="00B23B08" w:rsidP="00B23B08">
      <w:pPr>
        <w:spacing w:after="0" w:line="240" w:lineRule="atLeast"/>
        <w:rPr>
          <w:rFonts w:asciiTheme="majorHAnsi" w:eastAsiaTheme="majorHAnsi" w:hAnsiTheme="majorHAnsi" w:cs="바탕" w:hint="eastAsia"/>
          <w:bCs/>
          <w:color w:val="404040" w:themeColor="text1" w:themeTint="BF"/>
          <w:szCs w:val="20"/>
        </w:rPr>
      </w:pPr>
    </w:p>
    <w:p w:rsidR="00B23B08" w:rsidRPr="00B23B08" w:rsidRDefault="00B23B08" w:rsidP="00B23B08">
      <w:pPr>
        <w:spacing w:after="0" w:line="240" w:lineRule="atLeast"/>
        <w:rPr>
          <w:rFonts w:asciiTheme="majorHAnsi" w:eastAsiaTheme="majorHAnsi" w:hAnsiTheme="majorHAnsi" w:cs="바탕"/>
          <w:bCs/>
          <w:color w:val="404040" w:themeColor="text1" w:themeTint="BF"/>
          <w:szCs w:val="20"/>
        </w:rPr>
      </w:pPr>
      <w:r w:rsidRPr="00B23B08">
        <w:rPr>
          <w:rFonts w:asciiTheme="majorHAnsi" w:eastAsiaTheme="majorHAnsi" w:hAnsiTheme="majorHAnsi" w:cs="바탕"/>
          <w:bCs/>
          <w:color w:val="404040" w:themeColor="text1" w:themeTint="BF"/>
          <w:szCs w:val="20"/>
        </w:rPr>
        <w:t xml:space="preserve">한국의 </w:t>
      </w:r>
      <w:proofErr w:type="spellStart"/>
      <w:r w:rsidRPr="00B23B08">
        <w:rPr>
          <w:rFonts w:asciiTheme="majorHAnsi" w:eastAsiaTheme="majorHAnsi" w:hAnsiTheme="majorHAnsi" w:cs="바탕"/>
          <w:bCs/>
          <w:color w:val="404040" w:themeColor="text1" w:themeTint="BF"/>
          <w:szCs w:val="20"/>
        </w:rPr>
        <w:t>지속가능한</w:t>
      </w:r>
      <w:proofErr w:type="spellEnd"/>
      <w:r w:rsidRPr="00B23B08">
        <w:rPr>
          <w:rFonts w:asciiTheme="majorHAnsi" w:eastAsiaTheme="majorHAnsi" w:hAnsiTheme="majorHAnsi" w:cs="바탕"/>
          <w:bCs/>
          <w:color w:val="404040" w:themeColor="text1" w:themeTint="BF"/>
          <w:szCs w:val="20"/>
        </w:rPr>
        <w:t xml:space="preserve"> 투자금액은 2013년 약 8.4 백 억 달러이고, 지속가능 투자는 기관 투자가 시장에서 우위를 차지하고 있다. 자산 매니저와 자산 소유자들이 투자를 결정할 때 고려하는 것에는 특별히 두 가지가 있다. 주요 지속 가능한 투자 전략은 ESG통합과 기업의 참여와 주주의 행동이다.</w:t>
      </w:r>
    </w:p>
    <w:p w:rsidR="000E4547" w:rsidRDefault="000E4547" w:rsidP="00F115AD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</w:pPr>
    </w:p>
    <w:p w:rsidR="000E4547" w:rsidRPr="000E4547" w:rsidRDefault="000E4547" w:rsidP="00F115AD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szCs w:val="20"/>
        </w:rPr>
      </w:pPr>
      <w:r w:rsidRPr="000E4547">
        <w:rPr>
          <w:rFonts w:asciiTheme="majorHAnsi" w:eastAsiaTheme="majorHAnsi" w:hAnsiTheme="majorHAnsi" w:cs="바탕" w:hint="eastAsia"/>
          <w:b/>
          <w:bCs/>
          <w:szCs w:val="20"/>
        </w:rPr>
        <w:t>국내현황보기 (</w:t>
      </w:r>
      <w:r w:rsidRPr="000E4547">
        <w:rPr>
          <w:rFonts w:asciiTheme="majorHAnsi" w:eastAsiaTheme="majorHAnsi" w:hAnsiTheme="majorHAnsi" w:cs="바탕"/>
          <w:b/>
          <w:bCs/>
          <w:szCs w:val="20"/>
        </w:rPr>
        <w:t>http://www.kosif.org/board/bbs/board.php</w:t>
      </w:r>
      <w:proofErr w:type="gramStart"/>
      <w:r w:rsidRPr="000E4547">
        <w:rPr>
          <w:rFonts w:asciiTheme="majorHAnsi" w:eastAsiaTheme="majorHAnsi" w:hAnsiTheme="majorHAnsi" w:cs="바탕"/>
          <w:b/>
          <w:bCs/>
          <w:szCs w:val="20"/>
        </w:rPr>
        <w:t>?bo</w:t>
      </w:r>
      <w:proofErr w:type="gramEnd"/>
      <w:r w:rsidRPr="000E4547">
        <w:rPr>
          <w:rFonts w:asciiTheme="majorHAnsi" w:eastAsiaTheme="majorHAnsi" w:hAnsiTheme="majorHAnsi" w:cs="바탕"/>
          <w:b/>
          <w:bCs/>
          <w:szCs w:val="20"/>
        </w:rPr>
        <w:t>_table=interior&amp;wr_id=478</w:t>
      </w:r>
      <w:r w:rsidRPr="000E4547">
        <w:rPr>
          <w:rFonts w:asciiTheme="majorHAnsi" w:eastAsiaTheme="majorHAnsi" w:hAnsiTheme="majorHAnsi" w:cs="바탕" w:hint="eastAsia"/>
          <w:b/>
          <w:bCs/>
          <w:szCs w:val="20"/>
        </w:rPr>
        <w:t>)</w:t>
      </w:r>
    </w:p>
    <w:p w:rsidR="0058084C" w:rsidRDefault="0058084C" w:rsidP="00F115AD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</w:pPr>
    </w:p>
    <w:p w:rsidR="0058084C" w:rsidRDefault="0058084C" w:rsidP="00F115AD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</w:pPr>
    </w:p>
    <w:p w:rsidR="0058084C" w:rsidRPr="000E4547" w:rsidRDefault="0058084C" w:rsidP="00F115AD">
      <w:pPr>
        <w:spacing w:after="0" w:line="240" w:lineRule="atLeast"/>
        <w:rPr>
          <w:rFonts w:asciiTheme="majorHAnsi" w:eastAsiaTheme="majorHAnsi" w:hAnsiTheme="majorHAnsi" w:cs="바탕" w:hint="eastAsia"/>
          <w:b/>
          <w:bCs/>
          <w:color w:val="365F91" w:themeColor="accent1" w:themeShade="BF"/>
          <w:szCs w:val="20"/>
        </w:rPr>
      </w:pPr>
    </w:p>
    <w:p w:rsidR="00CA16BC" w:rsidRPr="00405E87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 w:val="22"/>
          <w:szCs w:val="20"/>
        </w:rPr>
      </w:pPr>
      <w:r w:rsidRPr="00405E87">
        <w:rPr>
          <w:rFonts w:asciiTheme="majorHAnsi" w:eastAsiaTheme="majorHAnsi" w:hAnsiTheme="majorHAnsi" w:cs="바탕" w:hint="eastAsia"/>
          <w:b/>
          <w:sz w:val="22"/>
          <w:szCs w:val="20"/>
        </w:rPr>
        <w:t>SRI news</w:t>
      </w:r>
    </w:p>
    <w:p w:rsidR="00F35103" w:rsidRDefault="00F3510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B23B08" w:rsidRPr="00B23B08" w:rsidRDefault="00F35103" w:rsidP="00B23B08">
      <w:pPr>
        <w:jc w:val="left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B23B08" w:rsidRPr="00B23B08">
        <w:rPr>
          <w:rFonts w:ascii="굴림" w:eastAsia="굴림" w:hAnsi="굴림" w:cs="굴림"/>
          <w:b/>
          <w:bCs/>
          <w:color w:val="505050"/>
          <w:kern w:val="0"/>
          <w:szCs w:val="20"/>
        </w:rPr>
        <w:t xml:space="preserve">[KDB대우증권] 사회책임투자(SRI)와 ‘착한 기업’ </w:t>
      </w:r>
    </w:p>
    <w:p w:rsidR="00F35103" w:rsidRPr="002A6562" w:rsidRDefault="00B23B08" w:rsidP="0058084C">
      <w:pPr>
        <w:jc w:val="left"/>
        <w:rPr>
          <w:rFonts w:asciiTheme="majorHAnsi" w:eastAsiaTheme="majorHAnsi" w:hAnsiTheme="majorHAnsi" w:cs="바탕"/>
          <w:b/>
          <w:szCs w:val="20"/>
        </w:rPr>
      </w:pPr>
      <w:r w:rsidRPr="00B23B08"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505050"/>
          <w:kern w:val="0"/>
          <w:szCs w:val="20"/>
        </w:rPr>
        <w:t>(</w:t>
      </w:r>
      <w:r w:rsidRPr="00B23B08">
        <w:rPr>
          <w:rFonts w:asciiTheme="majorHAnsi" w:eastAsiaTheme="majorHAnsi" w:hAnsiTheme="majorHAnsi" w:cs="바탕"/>
          <w:szCs w:val="20"/>
        </w:rPr>
        <w:t>http://www.kosif.org/board/bbs/board.php?bo_table=latest&amp;wr_id=1744</w:t>
      </w:r>
      <w:r>
        <w:rPr>
          <w:rFonts w:asciiTheme="majorHAnsi" w:eastAsiaTheme="majorHAnsi" w:hAnsiTheme="majorHAnsi" w:cs="바탕" w:hint="eastAsia"/>
          <w:szCs w:val="20"/>
        </w:rPr>
        <w:t>)</w:t>
      </w:r>
    </w:p>
    <w:p w:rsidR="00B23B08" w:rsidRDefault="00355BEF" w:rsidP="00B23B08">
      <w:pPr>
        <w:rPr>
          <w:b/>
          <w:bCs/>
          <w:color w:val="505050"/>
          <w:sz w:val="18"/>
          <w:szCs w:val="18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B23B08">
        <w:rPr>
          <w:b/>
          <w:bCs/>
          <w:color w:val="505050"/>
          <w:sz w:val="18"/>
          <w:szCs w:val="18"/>
        </w:rPr>
        <w:t>[</w:t>
      </w:r>
      <w:proofErr w:type="spellStart"/>
      <w:r w:rsidR="00B23B08">
        <w:rPr>
          <w:b/>
          <w:bCs/>
          <w:color w:val="505050"/>
          <w:sz w:val="18"/>
          <w:szCs w:val="18"/>
        </w:rPr>
        <w:t>한겨레뉴스</w:t>
      </w:r>
      <w:proofErr w:type="spellEnd"/>
      <w:r w:rsidR="00B23B08">
        <w:rPr>
          <w:b/>
          <w:bCs/>
          <w:color w:val="505050"/>
          <w:sz w:val="18"/>
          <w:szCs w:val="18"/>
        </w:rPr>
        <w:t xml:space="preserve">] 황색 </w:t>
      </w:r>
      <w:proofErr w:type="gramStart"/>
      <w:r w:rsidR="00B23B08">
        <w:rPr>
          <w:b/>
          <w:bCs/>
          <w:color w:val="505050"/>
          <w:sz w:val="18"/>
          <w:szCs w:val="18"/>
        </w:rPr>
        <w:t>중국…</w:t>
      </w:r>
      <w:proofErr w:type="gramEnd"/>
      <w:r w:rsidR="00B23B08">
        <w:rPr>
          <w:b/>
          <w:bCs/>
          <w:color w:val="505050"/>
          <w:sz w:val="18"/>
          <w:szCs w:val="18"/>
        </w:rPr>
        <w:t>‘</w:t>
      </w:r>
      <w:proofErr w:type="spellStart"/>
      <w:r w:rsidR="00B23B08">
        <w:rPr>
          <w:b/>
          <w:bCs/>
          <w:color w:val="505050"/>
          <w:sz w:val="18"/>
          <w:szCs w:val="18"/>
        </w:rPr>
        <w:t>아펙</w:t>
      </w:r>
      <w:proofErr w:type="spellEnd"/>
      <w:r w:rsidR="00B23B08">
        <w:rPr>
          <w:b/>
          <w:bCs/>
          <w:color w:val="505050"/>
          <w:sz w:val="18"/>
          <w:szCs w:val="18"/>
        </w:rPr>
        <w:t xml:space="preserve"> 때의 쾌청’ 지속을 위하여 </w:t>
      </w:r>
    </w:p>
    <w:p w:rsidR="00522191" w:rsidRPr="002A6562" w:rsidRDefault="00B23B08" w:rsidP="0058084C">
      <w:pPr>
        <w:jc w:val="left"/>
        <w:rPr>
          <w:b/>
          <w:bCs/>
          <w:color w:val="505050"/>
          <w:sz w:val="15"/>
          <w:szCs w:val="15"/>
        </w:rPr>
      </w:pPr>
      <w:r>
        <w:rPr>
          <w:rFonts w:asciiTheme="majorHAnsi" w:eastAsiaTheme="majorHAnsi" w:hAnsiTheme="majorHAnsi" w:cs="바탕" w:hint="eastAsia"/>
          <w:szCs w:val="20"/>
        </w:rPr>
        <w:t xml:space="preserve"> </w:t>
      </w:r>
      <w:r w:rsidR="00C71DE1">
        <w:rPr>
          <w:rFonts w:asciiTheme="majorHAnsi" w:eastAsiaTheme="majorHAnsi" w:hAnsiTheme="majorHAnsi" w:cs="바탕" w:hint="eastAsia"/>
          <w:szCs w:val="20"/>
        </w:rPr>
        <w:t>(</w:t>
      </w:r>
      <w:r w:rsidRPr="00B23B08">
        <w:t>http://www.kosif.org/board/bbs/board.php?bo_table=latest&amp;wr_id=1747</w:t>
      </w:r>
      <w:r w:rsidR="00B94125">
        <w:rPr>
          <w:rFonts w:hint="eastAsia"/>
        </w:rPr>
        <w:t>)</w:t>
      </w:r>
    </w:p>
    <w:p w:rsidR="00B23B08" w:rsidRPr="00B23B08" w:rsidRDefault="00A966AF" w:rsidP="00B23B08">
      <w:pPr>
        <w:rPr>
          <w:rFonts w:ascii="굴림" w:eastAsia="굴림" w:hAnsi="굴림" w:cs="굴림"/>
          <w:b/>
          <w:bCs/>
          <w:color w:val="505050"/>
          <w:kern w:val="0"/>
          <w:sz w:val="18"/>
          <w:szCs w:val="18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B23B08" w:rsidRPr="00B23B08">
        <w:rPr>
          <w:rFonts w:ascii="굴림" w:eastAsia="굴림" w:hAnsi="굴림" w:cs="굴림"/>
          <w:b/>
          <w:bCs/>
          <w:color w:val="505050"/>
          <w:kern w:val="0"/>
          <w:sz w:val="18"/>
          <w:szCs w:val="18"/>
        </w:rPr>
        <w:t xml:space="preserve">[MBC NEWS] '착한 기업' 사회적 기업, 치열한 경쟁사회의 대안 될까? </w:t>
      </w:r>
    </w:p>
    <w:p w:rsidR="00A966AF" w:rsidRDefault="004A6F2E" w:rsidP="004A6F2E">
      <w:pPr>
        <w:rPr>
          <w:rFonts w:hint="eastAsia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hyperlink r:id="rId15" w:history="1">
        <w:r w:rsidR="009A3C16" w:rsidRPr="000C555E">
          <w:rPr>
            <w:rStyle w:val="a3"/>
          </w:rPr>
          <w:t>http://www.kosif.org/board/bbs/board.php?bo_table=latest&amp;wr_id=1746</w:t>
        </w:r>
      </w:hyperlink>
      <w:r>
        <w:rPr>
          <w:rFonts w:hint="eastAsia"/>
        </w:rPr>
        <w:t>)</w:t>
      </w:r>
    </w:p>
    <w:p w:rsidR="009A3C16" w:rsidRDefault="009A3C16" w:rsidP="004A6F2E"/>
    <w:p w:rsidR="00712B9E" w:rsidRDefault="00405E87" w:rsidP="004A6F2E">
      <w:pPr>
        <w:rPr>
          <w:rFonts w:hint="eastAsia"/>
          <w:b/>
          <w:sz w:val="22"/>
        </w:rPr>
      </w:pPr>
      <w:proofErr w:type="spellStart"/>
      <w:r w:rsidRPr="00405E87">
        <w:rPr>
          <w:rFonts w:hint="eastAsia"/>
          <w:b/>
          <w:sz w:val="22"/>
        </w:rPr>
        <w:lastRenderedPageBreak/>
        <w:t>회원사동향</w:t>
      </w:r>
      <w:proofErr w:type="spellEnd"/>
    </w:p>
    <w:p w:rsidR="003609BA" w:rsidRDefault="003609BA" w:rsidP="003609BA">
      <w:pPr>
        <w:rPr>
          <w:rFonts w:ascii="굴림" w:eastAsia="굴림" w:hAnsi="굴림" w:cs="굴림" w:hint="eastAsia"/>
          <w:b/>
          <w:bCs/>
          <w:color w:val="505050"/>
          <w:kern w:val="0"/>
          <w:sz w:val="18"/>
          <w:szCs w:val="18"/>
        </w:rPr>
      </w:pPr>
      <w:r>
        <w:rPr>
          <w:rFonts w:hint="eastAsia"/>
          <w:b/>
          <w:sz w:val="22"/>
        </w:rPr>
        <w:t>-[</w:t>
      </w:r>
      <w:r w:rsidRPr="003609BA">
        <w:rPr>
          <w:rFonts w:ascii="굴림" w:eastAsia="굴림" w:hAnsi="굴림" w:cs="굴림"/>
          <w:b/>
          <w:bCs/>
          <w:color w:val="505050"/>
          <w:kern w:val="0"/>
          <w:sz w:val="18"/>
          <w:szCs w:val="18"/>
        </w:rPr>
        <w:t>BSI</w:t>
      </w:r>
      <w:r>
        <w:rPr>
          <w:rFonts w:ascii="굴림" w:eastAsia="굴림" w:hAnsi="굴림" w:cs="굴림" w:hint="eastAsia"/>
          <w:b/>
          <w:bCs/>
          <w:color w:val="505050"/>
          <w:kern w:val="0"/>
          <w:sz w:val="18"/>
          <w:szCs w:val="18"/>
        </w:rPr>
        <w:t xml:space="preserve">] </w:t>
      </w:r>
      <w:r w:rsidRPr="003609BA">
        <w:rPr>
          <w:rFonts w:ascii="굴림" w:eastAsia="굴림" w:hAnsi="굴림" w:cs="굴림"/>
          <w:b/>
          <w:bCs/>
          <w:color w:val="505050"/>
          <w:kern w:val="0"/>
          <w:sz w:val="18"/>
          <w:szCs w:val="18"/>
        </w:rPr>
        <w:t xml:space="preserve">Round Table 세미나 </w:t>
      </w:r>
    </w:p>
    <w:p w:rsidR="003609BA" w:rsidRPr="003609BA" w:rsidRDefault="003609BA" w:rsidP="003609BA">
      <w:pPr>
        <w:rPr>
          <w:rFonts w:ascii="굴림" w:eastAsia="굴림" w:hAnsi="굴림" w:cs="굴림"/>
          <w:b/>
          <w:bCs/>
          <w:color w:val="505050"/>
          <w:kern w:val="0"/>
          <w:sz w:val="18"/>
          <w:szCs w:val="18"/>
        </w:rPr>
      </w:pPr>
      <w:r>
        <w:rPr>
          <w:rFonts w:ascii="굴림" w:eastAsia="굴림" w:hAnsi="굴림" w:cs="굴림" w:hint="eastAsia"/>
          <w:b/>
          <w:bCs/>
          <w:color w:val="505050"/>
          <w:kern w:val="0"/>
          <w:sz w:val="18"/>
          <w:szCs w:val="18"/>
        </w:rPr>
        <w:t xml:space="preserve"> (</w:t>
      </w:r>
      <w:r w:rsidRPr="003609BA">
        <w:rPr>
          <w:rFonts w:ascii="굴림" w:eastAsia="굴림" w:hAnsi="굴림" w:cs="굴림"/>
          <w:b/>
          <w:bCs/>
          <w:color w:val="505050"/>
          <w:kern w:val="0"/>
          <w:sz w:val="18"/>
          <w:szCs w:val="18"/>
        </w:rPr>
        <w:t>http://www.kosif.org/board/bbs/board.php?bo_table=member_news&amp;wr_id=91</w:t>
      </w:r>
      <w:r>
        <w:rPr>
          <w:rFonts w:ascii="굴림" w:eastAsia="굴림" w:hAnsi="굴림" w:cs="굴림" w:hint="eastAsia"/>
          <w:b/>
          <w:bCs/>
          <w:color w:val="505050"/>
          <w:kern w:val="0"/>
          <w:sz w:val="18"/>
          <w:szCs w:val="18"/>
        </w:rPr>
        <w:t>)</w:t>
      </w:r>
    </w:p>
    <w:p w:rsidR="00405E87" w:rsidRDefault="00405E87" w:rsidP="004A6F2E">
      <w:pPr>
        <w:rPr>
          <w:rFonts w:hint="eastAsia"/>
          <w:b/>
          <w:sz w:val="22"/>
        </w:rPr>
      </w:pPr>
    </w:p>
    <w:p w:rsidR="009A3C16" w:rsidRPr="00405E87" w:rsidRDefault="009A3C16" w:rsidP="004A6F2E">
      <w:pPr>
        <w:rPr>
          <w:b/>
          <w:sz w:val="22"/>
        </w:rPr>
      </w:pPr>
    </w:p>
    <w:p w:rsidR="00B37C23" w:rsidRPr="000125E9" w:rsidRDefault="00712B9E" w:rsidP="004A6F2E">
      <w:pPr>
        <w:rPr>
          <w:b/>
        </w:rPr>
      </w:pPr>
      <w:proofErr w:type="spellStart"/>
      <w:r w:rsidRPr="00405E87">
        <w:rPr>
          <w:rFonts w:hint="eastAsia"/>
          <w:b/>
          <w:sz w:val="22"/>
        </w:rPr>
        <w:t>kosif</w:t>
      </w:r>
      <w:proofErr w:type="spellEnd"/>
      <w:r w:rsidRPr="00405E87">
        <w:rPr>
          <w:rFonts w:hint="eastAsia"/>
          <w:b/>
          <w:sz w:val="22"/>
        </w:rPr>
        <w:t xml:space="preserve"> 보고서&amp;자료집</w:t>
      </w:r>
    </w:p>
    <w:p w:rsidR="002B44B1" w:rsidRPr="002B44B1" w:rsidRDefault="000125E9" w:rsidP="004A6F2E">
      <w:r>
        <w:rPr>
          <w:rFonts w:hint="eastAsia"/>
        </w:rPr>
        <w:t>CSR워크샵                              CDP</w:t>
      </w:r>
    </w:p>
    <w:p w:rsidR="00B37C23" w:rsidRDefault="000125E9" w:rsidP="004A6F2E">
      <w:r>
        <w:rPr>
          <w:rFonts w:hint="eastAsia"/>
          <w:noProof/>
        </w:rPr>
        <w:drawing>
          <wp:inline distT="0" distB="0" distL="0" distR="0">
            <wp:extent cx="794009" cy="1080000"/>
            <wp:effectExtent l="0" t="0" r="0" b="0"/>
            <wp:docPr id="8" name="그림 7" descr="2014+CSR+워크샵+자료집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+CSR+워크샵+자료집-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00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748567" cy="1080000"/>
            <wp:effectExtent l="0" t="0" r="0" b="0"/>
            <wp:docPr id="9" name="그림 8" descr="CSR+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R+vs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56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 w:rsidR="00B37C23">
        <w:rPr>
          <w:rFonts w:hint="eastAsia"/>
          <w:noProof/>
        </w:rPr>
        <w:drawing>
          <wp:inline distT="0" distB="0" distL="0" distR="0">
            <wp:extent cx="735347" cy="1080000"/>
            <wp:effectExtent l="0" t="0" r="0" b="0"/>
            <wp:docPr id="4" name="그림 3" descr="CDP+2014+Korea+250+Climate+Change+Repor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+2014+Korea+250+Climate+Change+Report-1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4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23">
        <w:rPr>
          <w:rFonts w:hint="eastAsia"/>
        </w:rPr>
        <w:t xml:space="preserve">  </w:t>
      </w:r>
      <w:r w:rsidR="00B37C23">
        <w:rPr>
          <w:rFonts w:hint="eastAsia"/>
          <w:noProof/>
        </w:rPr>
        <w:drawing>
          <wp:inline distT="0" distB="0" distL="0" distR="0">
            <wp:extent cx="758939" cy="1080000"/>
            <wp:effectExtent l="0" t="0" r="0" b="0"/>
            <wp:docPr id="5" name="그림 4" descr="CDP-climate-performance-leadership-index-201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-climate-performance-leadership-index-2014-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3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23">
        <w:rPr>
          <w:rFonts w:hint="eastAsia"/>
        </w:rPr>
        <w:t xml:space="preserve"> </w:t>
      </w:r>
      <w:r w:rsidR="00B37C23">
        <w:rPr>
          <w:rFonts w:hint="eastAsia"/>
          <w:noProof/>
        </w:rPr>
        <w:drawing>
          <wp:inline distT="0" distB="0" distL="0" distR="0">
            <wp:extent cx="748862" cy="1080000"/>
            <wp:effectExtent l="0" t="0" r="0" b="0"/>
            <wp:docPr id="7" name="그림 6" descr="CDP+water+kick-off+workshop+자료집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+water+kick-off+workshop+자료집-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86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23">
        <w:rPr>
          <w:rFonts w:hint="eastAsia"/>
        </w:rPr>
        <w:t xml:space="preserve">  </w:t>
      </w:r>
    </w:p>
    <w:p w:rsidR="00B37C23" w:rsidRDefault="00B37C23" w:rsidP="004A6F2E"/>
    <w:p w:rsidR="000125E9" w:rsidRPr="00D565BA" w:rsidRDefault="000125E9" w:rsidP="000125E9">
      <w:r w:rsidRPr="00D565BA">
        <w:t>http://www.kosif.org/board/bbs/board.php?bo_table=seminar&amp;wr_id=20</w:t>
      </w:r>
    </w:p>
    <w:p w:rsidR="000125E9" w:rsidRPr="000125E9" w:rsidRDefault="001E6AC7" w:rsidP="004A6F2E">
      <w:hyperlink r:id="rId21" w:history="1">
        <w:r w:rsidR="000125E9" w:rsidRPr="00365F5B">
          <w:rPr>
            <w:rStyle w:val="a3"/>
          </w:rPr>
          <w:t>http://www.kosif.org/board/bbs/board.php?bo_table=seminar&amp;wr_id=23</w:t>
        </w:r>
      </w:hyperlink>
    </w:p>
    <w:p w:rsidR="00D565BA" w:rsidRDefault="001E6AC7" w:rsidP="004A6F2E">
      <w:hyperlink r:id="rId22" w:history="1">
        <w:r w:rsidR="00D565BA" w:rsidRPr="00365F5B">
          <w:rPr>
            <w:rStyle w:val="a3"/>
          </w:rPr>
          <w:t>http://www.kosif.org/board/bbs/board.php?bo_table=cdp_05&amp;wr_id=126</w:t>
        </w:r>
      </w:hyperlink>
    </w:p>
    <w:p w:rsidR="00D565BA" w:rsidRDefault="001E6AC7" w:rsidP="004A6F2E">
      <w:hyperlink r:id="rId23" w:history="1">
        <w:r w:rsidR="00D565BA" w:rsidRPr="00365F5B">
          <w:rPr>
            <w:rStyle w:val="a3"/>
          </w:rPr>
          <w:t>http://www.kosif.org/board/bbs/board.php?bo_table=cdp_05&amp;wr_id=127</w:t>
        </w:r>
      </w:hyperlink>
    </w:p>
    <w:p w:rsidR="00D565BA" w:rsidRDefault="001E6AC7" w:rsidP="004A6F2E">
      <w:hyperlink r:id="rId24" w:history="1">
        <w:r w:rsidR="00D565BA" w:rsidRPr="00365F5B">
          <w:rPr>
            <w:rStyle w:val="a3"/>
          </w:rPr>
          <w:t>http://www.kosif.org/board/bbs/board.php?bo_table=seminar&amp;wr_id=22</w:t>
        </w:r>
      </w:hyperlink>
    </w:p>
    <w:p w:rsidR="00712B9E" w:rsidRPr="00BD3BC9" w:rsidRDefault="00712B9E" w:rsidP="004A6F2E">
      <w:pPr>
        <w:rPr>
          <w:b/>
          <w:bCs/>
          <w:color w:val="505050"/>
          <w:sz w:val="15"/>
          <w:szCs w:val="15"/>
        </w:rPr>
      </w:pPr>
    </w:p>
    <w:sectPr w:rsidR="00712B9E" w:rsidRPr="00BD3BC9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9BA" w:rsidRDefault="003609BA" w:rsidP="005B0B2F">
      <w:pPr>
        <w:spacing w:after="0" w:line="240" w:lineRule="auto"/>
      </w:pPr>
      <w:r>
        <w:separator/>
      </w:r>
    </w:p>
  </w:endnote>
  <w:endnote w:type="continuationSeparator" w:id="0">
    <w:p w:rsidR="003609BA" w:rsidRDefault="003609BA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9BA" w:rsidRDefault="003609BA" w:rsidP="005B0B2F">
      <w:pPr>
        <w:spacing w:after="0" w:line="240" w:lineRule="auto"/>
      </w:pPr>
      <w:r>
        <w:separator/>
      </w:r>
    </w:p>
  </w:footnote>
  <w:footnote w:type="continuationSeparator" w:id="0">
    <w:p w:rsidR="003609BA" w:rsidRDefault="003609BA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79D5"/>
    <w:multiLevelType w:val="hybridMultilevel"/>
    <w:tmpl w:val="416C5576"/>
    <w:lvl w:ilvl="0" w:tplc="1820F4C2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262A82"/>
    <w:multiLevelType w:val="hybridMultilevel"/>
    <w:tmpl w:val="99444CBA"/>
    <w:lvl w:ilvl="0" w:tplc="15D61540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F105D1D"/>
    <w:multiLevelType w:val="hybridMultilevel"/>
    <w:tmpl w:val="29DEA244"/>
    <w:lvl w:ilvl="0" w:tplc="F86CCEE2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>
    <w:nsid w:val="288661BD"/>
    <w:multiLevelType w:val="hybridMultilevel"/>
    <w:tmpl w:val="E8B4E1A2"/>
    <w:lvl w:ilvl="0" w:tplc="B016D7B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A153434"/>
    <w:multiLevelType w:val="hybridMultilevel"/>
    <w:tmpl w:val="6002C104"/>
    <w:lvl w:ilvl="0" w:tplc="9EA4926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E4933BF"/>
    <w:multiLevelType w:val="hybridMultilevel"/>
    <w:tmpl w:val="A0A20936"/>
    <w:lvl w:ilvl="0" w:tplc="5CDE2DD4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3775E65"/>
    <w:multiLevelType w:val="hybridMultilevel"/>
    <w:tmpl w:val="2CE46C9E"/>
    <w:lvl w:ilvl="0" w:tplc="CD2ED42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8">
    <w:nsid w:val="6F322852"/>
    <w:multiLevelType w:val="hybridMultilevel"/>
    <w:tmpl w:val="279ABB44"/>
    <w:lvl w:ilvl="0" w:tplc="749E4E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9"/>
  </w:num>
  <w:num w:numId="4">
    <w:abstractNumId w:val="17"/>
  </w:num>
  <w:num w:numId="5">
    <w:abstractNumId w:val="1"/>
  </w:num>
  <w:num w:numId="6">
    <w:abstractNumId w:val="11"/>
  </w:num>
  <w:num w:numId="7">
    <w:abstractNumId w:val="13"/>
  </w:num>
  <w:num w:numId="8">
    <w:abstractNumId w:val="3"/>
  </w:num>
  <w:num w:numId="9">
    <w:abstractNumId w:val="16"/>
  </w:num>
  <w:num w:numId="10">
    <w:abstractNumId w:val="2"/>
  </w:num>
  <w:num w:numId="11">
    <w:abstractNumId w:val="20"/>
  </w:num>
  <w:num w:numId="12">
    <w:abstractNumId w:val="4"/>
  </w:num>
  <w:num w:numId="13">
    <w:abstractNumId w:val="12"/>
  </w:num>
  <w:num w:numId="14">
    <w:abstractNumId w:val="9"/>
  </w:num>
  <w:num w:numId="15">
    <w:abstractNumId w:val="10"/>
  </w:num>
  <w:num w:numId="16">
    <w:abstractNumId w:val="14"/>
  </w:num>
  <w:num w:numId="17">
    <w:abstractNumId w:val="18"/>
  </w:num>
  <w:num w:numId="18">
    <w:abstractNumId w:val="7"/>
  </w:num>
  <w:num w:numId="19">
    <w:abstractNumId w:val="0"/>
  </w:num>
  <w:num w:numId="20">
    <w:abstractNumId w:val="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25E9"/>
    <w:rsid w:val="0001660A"/>
    <w:rsid w:val="000416C1"/>
    <w:rsid w:val="00050BEB"/>
    <w:rsid w:val="00073BD0"/>
    <w:rsid w:val="00076A39"/>
    <w:rsid w:val="00084010"/>
    <w:rsid w:val="000B61C8"/>
    <w:rsid w:val="000C6762"/>
    <w:rsid w:val="000E4547"/>
    <w:rsid w:val="001017A1"/>
    <w:rsid w:val="00102096"/>
    <w:rsid w:val="00107A84"/>
    <w:rsid w:val="00111C1D"/>
    <w:rsid w:val="001122B2"/>
    <w:rsid w:val="00127D09"/>
    <w:rsid w:val="00154F4C"/>
    <w:rsid w:val="0015576D"/>
    <w:rsid w:val="00163381"/>
    <w:rsid w:val="00167038"/>
    <w:rsid w:val="001717A2"/>
    <w:rsid w:val="00183865"/>
    <w:rsid w:val="00185B99"/>
    <w:rsid w:val="00191ADD"/>
    <w:rsid w:val="0019212B"/>
    <w:rsid w:val="001B117A"/>
    <w:rsid w:val="001C1B5A"/>
    <w:rsid w:val="001E4706"/>
    <w:rsid w:val="001E6AC7"/>
    <w:rsid w:val="001F1FE7"/>
    <w:rsid w:val="001F37BB"/>
    <w:rsid w:val="00211E63"/>
    <w:rsid w:val="002133DF"/>
    <w:rsid w:val="00217A0E"/>
    <w:rsid w:val="00220801"/>
    <w:rsid w:val="00242DF6"/>
    <w:rsid w:val="002556A4"/>
    <w:rsid w:val="0026781B"/>
    <w:rsid w:val="00267F01"/>
    <w:rsid w:val="0027056F"/>
    <w:rsid w:val="00270A28"/>
    <w:rsid w:val="002867CE"/>
    <w:rsid w:val="002A6562"/>
    <w:rsid w:val="002B44B1"/>
    <w:rsid w:val="002D4B5D"/>
    <w:rsid w:val="0031763D"/>
    <w:rsid w:val="00320BC0"/>
    <w:rsid w:val="00331768"/>
    <w:rsid w:val="00340801"/>
    <w:rsid w:val="003412A9"/>
    <w:rsid w:val="00355BEF"/>
    <w:rsid w:val="003609BA"/>
    <w:rsid w:val="00365BD0"/>
    <w:rsid w:val="003728FC"/>
    <w:rsid w:val="00373581"/>
    <w:rsid w:val="0038081B"/>
    <w:rsid w:val="00382374"/>
    <w:rsid w:val="00387597"/>
    <w:rsid w:val="003927D0"/>
    <w:rsid w:val="003A0CA3"/>
    <w:rsid w:val="003A14D6"/>
    <w:rsid w:val="003A2E47"/>
    <w:rsid w:val="003A61E3"/>
    <w:rsid w:val="003B091F"/>
    <w:rsid w:val="003B6512"/>
    <w:rsid w:val="003B6CF2"/>
    <w:rsid w:val="003C2C54"/>
    <w:rsid w:val="003C564A"/>
    <w:rsid w:val="003D24C0"/>
    <w:rsid w:val="003E09B5"/>
    <w:rsid w:val="003E7A75"/>
    <w:rsid w:val="003F045F"/>
    <w:rsid w:val="00405E87"/>
    <w:rsid w:val="004242DA"/>
    <w:rsid w:val="00424912"/>
    <w:rsid w:val="00445053"/>
    <w:rsid w:val="004458DA"/>
    <w:rsid w:val="004753F1"/>
    <w:rsid w:val="00481575"/>
    <w:rsid w:val="004835E8"/>
    <w:rsid w:val="0048457F"/>
    <w:rsid w:val="004A6F2E"/>
    <w:rsid w:val="004A70F9"/>
    <w:rsid w:val="004A7F0E"/>
    <w:rsid w:val="004B3722"/>
    <w:rsid w:val="004B6B1D"/>
    <w:rsid w:val="004C0F39"/>
    <w:rsid w:val="004E4B21"/>
    <w:rsid w:val="004E7C4F"/>
    <w:rsid w:val="00503276"/>
    <w:rsid w:val="005116B7"/>
    <w:rsid w:val="0051367B"/>
    <w:rsid w:val="00515A3E"/>
    <w:rsid w:val="00522191"/>
    <w:rsid w:val="005266AD"/>
    <w:rsid w:val="005315C9"/>
    <w:rsid w:val="00555287"/>
    <w:rsid w:val="00557C2C"/>
    <w:rsid w:val="0058084C"/>
    <w:rsid w:val="00581A65"/>
    <w:rsid w:val="00584291"/>
    <w:rsid w:val="0059156B"/>
    <w:rsid w:val="005B0B2F"/>
    <w:rsid w:val="005B1D42"/>
    <w:rsid w:val="005B7E22"/>
    <w:rsid w:val="005C447F"/>
    <w:rsid w:val="005C682D"/>
    <w:rsid w:val="005D23F8"/>
    <w:rsid w:val="005D428B"/>
    <w:rsid w:val="005D5D27"/>
    <w:rsid w:val="005D7B1D"/>
    <w:rsid w:val="00604A3C"/>
    <w:rsid w:val="0064732D"/>
    <w:rsid w:val="006631AD"/>
    <w:rsid w:val="00664B72"/>
    <w:rsid w:val="0067277B"/>
    <w:rsid w:val="00675A54"/>
    <w:rsid w:val="00684B46"/>
    <w:rsid w:val="006B3DEB"/>
    <w:rsid w:val="006B432B"/>
    <w:rsid w:val="006B666A"/>
    <w:rsid w:val="006D3930"/>
    <w:rsid w:val="006D4E85"/>
    <w:rsid w:val="006E30C4"/>
    <w:rsid w:val="007117E7"/>
    <w:rsid w:val="00712B9E"/>
    <w:rsid w:val="00716986"/>
    <w:rsid w:val="007201A5"/>
    <w:rsid w:val="00740F6E"/>
    <w:rsid w:val="0074100E"/>
    <w:rsid w:val="0074624E"/>
    <w:rsid w:val="0075492B"/>
    <w:rsid w:val="00761D49"/>
    <w:rsid w:val="007720C2"/>
    <w:rsid w:val="00785CF2"/>
    <w:rsid w:val="00787E6D"/>
    <w:rsid w:val="0079354F"/>
    <w:rsid w:val="007A7E38"/>
    <w:rsid w:val="007C3E72"/>
    <w:rsid w:val="007C449F"/>
    <w:rsid w:val="007D1B54"/>
    <w:rsid w:val="007D5379"/>
    <w:rsid w:val="007D7039"/>
    <w:rsid w:val="007E3462"/>
    <w:rsid w:val="007F4898"/>
    <w:rsid w:val="00805EBA"/>
    <w:rsid w:val="00806DA3"/>
    <w:rsid w:val="0081255C"/>
    <w:rsid w:val="00814510"/>
    <w:rsid w:val="0081644F"/>
    <w:rsid w:val="00823B14"/>
    <w:rsid w:val="00831EB1"/>
    <w:rsid w:val="00840A8A"/>
    <w:rsid w:val="00841168"/>
    <w:rsid w:val="00851287"/>
    <w:rsid w:val="0087356B"/>
    <w:rsid w:val="008763CF"/>
    <w:rsid w:val="00885019"/>
    <w:rsid w:val="0088773F"/>
    <w:rsid w:val="00890BA6"/>
    <w:rsid w:val="00893D03"/>
    <w:rsid w:val="00895772"/>
    <w:rsid w:val="008A244D"/>
    <w:rsid w:val="008A55F9"/>
    <w:rsid w:val="008A6852"/>
    <w:rsid w:val="008E3814"/>
    <w:rsid w:val="00905F41"/>
    <w:rsid w:val="0091368E"/>
    <w:rsid w:val="00943060"/>
    <w:rsid w:val="00957237"/>
    <w:rsid w:val="00963E57"/>
    <w:rsid w:val="00977348"/>
    <w:rsid w:val="009816A5"/>
    <w:rsid w:val="009876E9"/>
    <w:rsid w:val="0099193C"/>
    <w:rsid w:val="009A3C16"/>
    <w:rsid w:val="009A72FD"/>
    <w:rsid w:val="009B3CB9"/>
    <w:rsid w:val="009B7D6C"/>
    <w:rsid w:val="009D20C4"/>
    <w:rsid w:val="009F216B"/>
    <w:rsid w:val="00A0490B"/>
    <w:rsid w:val="00A06331"/>
    <w:rsid w:val="00A532A5"/>
    <w:rsid w:val="00A83848"/>
    <w:rsid w:val="00A85CA3"/>
    <w:rsid w:val="00A9468C"/>
    <w:rsid w:val="00A966AF"/>
    <w:rsid w:val="00A96F8F"/>
    <w:rsid w:val="00AA1502"/>
    <w:rsid w:val="00AB3A50"/>
    <w:rsid w:val="00AC2258"/>
    <w:rsid w:val="00AE1830"/>
    <w:rsid w:val="00AF1418"/>
    <w:rsid w:val="00AF2167"/>
    <w:rsid w:val="00AF2B2A"/>
    <w:rsid w:val="00B07A5B"/>
    <w:rsid w:val="00B22E74"/>
    <w:rsid w:val="00B23B08"/>
    <w:rsid w:val="00B250C6"/>
    <w:rsid w:val="00B37744"/>
    <w:rsid w:val="00B37C23"/>
    <w:rsid w:val="00B40C1A"/>
    <w:rsid w:val="00B47EDD"/>
    <w:rsid w:val="00B509F7"/>
    <w:rsid w:val="00B511C5"/>
    <w:rsid w:val="00B60CB2"/>
    <w:rsid w:val="00B76CE3"/>
    <w:rsid w:val="00B825A4"/>
    <w:rsid w:val="00B82B0D"/>
    <w:rsid w:val="00B900AB"/>
    <w:rsid w:val="00B94125"/>
    <w:rsid w:val="00BA633C"/>
    <w:rsid w:val="00BD3BC9"/>
    <w:rsid w:val="00BE04AE"/>
    <w:rsid w:val="00BE0D3C"/>
    <w:rsid w:val="00BF43BF"/>
    <w:rsid w:val="00BF70E7"/>
    <w:rsid w:val="00C05861"/>
    <w:rsid w:val="00C1590D"/>
    <w:rsid w:val="00C525D7"/>
    <w:rsid w:val="00C53D86"/>
    <w:rsid w:val="00C5681B"/>
    <w:rsid w:val="00C6466C"/>
    <w:rsid w:val="00C71B1D"/>
    <w:rsid w:val="00C71DE1"/>
    <w:rsid w:val="00C7555C"/>
    <w:rsid w:val="00C77775"/>
    <w:rsid w:val="00C85DB9"/>
    <w:rsid w:val="00C871AC"/>
    <w:rsid w:val="00CA16BC"/>
    <w:rsid w:val="00CC2C18"/>
    <w:rsid w:val="00CC6E1A"/>
    <w:rsid w:val="00CE5F67"/>
    <w:rsid w:val="00CF3D17"/>
    <w:rsid w:val="00D07822"/>
    <w:rsid w:val="00D11A72"/>
    <w:rsid w:val="00D1228D"/>
    <w:rsid w:val="00D132B1"/>
    <w:rsid w:val="00D178FC"/>
    <w:rsid w:val="00D17C19"/>
    <w:rsid w:val="00D505BB"/>
    <w:rsid w:val="00D5090A"/>
    <w:rsid w:val="00D544CF"/>
    <w:rsid w:val="00D565BA"/>
    <w:rsid w:val="00D57AB7"/>
    <w:rsid w:val="00D70BE2"/>
    <w:rsid w:val="00D80785"/>
    <w:rsid w:val="00DC3935"/>
    <w:rsid w:val="00DC6AE5"/>
    <w:rsid w:val="00DD5B88"/>
    <w:rsid w:val="00DE44F1"/>
    <w:rsid w:val="00DE68CB"/>
    <w:rsid w:val="00DF06A7"/>
    <w:rsid w:val="00DF75C2"/>
    <w:rsid w:val="00E15859"/>
    <w:rsid w:val="00E23F81"/>
    <w:rsid w:val="00E2492D"/>
    <w:rsid w:val="00E4392A"/>
    <w:rsid w:val="00E46D43"/>
    <w:rsid w:val="00E77093"/>
    <w:rsid w:val="00E81BC2"/>
    <w:rsid w:val="00E82A12"/>
    <w:rsid w:val="00E831CE"/>
    <w:rsid w:val="00E96B8E"/>
    <w:rsid w:val="00EA23D2"/>
    <w:rsid w:val="00EA3A49"/>
    <w:rsid w:val="00EA5970"/>
    <w:rsid w:val="00EA746B"/>
    <w:rsid w:val="00EB40F6"/>
    <w:rsid w:val="00EB618F"/>
    <w:rsid w:val="00EE0D21"/>
    <w:rsid w:val="00EE4482"/>
    <w:rsid w:val="00EE62B6"/>
    <w:rsid w:val="00EF20AB"/>
    <w:rsid w:val="00EF46E5"/>
    <w:rsid w:val="00F04A26"/>
    <w:rsid w:val="00F115AD"/>
    <w:rsid w:val="00F21CE9"/>
    <w:rsid w:val="00F23937"/>
    <w:rsid w:val="00F27A1A"/>
    <w:rsid w:val="00F35103"/>
    <w:rsid w:val="00F36729"/>
    <w:rsid w:val="00F37688"/>
    <w:rsid w:val="00F473FC"/>
    <w:rsid w:val="00F5421D"/>
    <w:rsid w:val="00F54A57"/>
    <w:rsid w:val="00F56618"/>
    <w:rsid w:val="00F632BD"/>
    <w:rsid w:val="00F751DA"/>
    <w:rsid w:val="00F8331B"/>
    <w:rsid w:val="00F918F9"/>
    <w:rsid w:val="00F94F1D"/>
    <w:rsid w:val="00FA2413"/>
    <w:rsid w:val="00FB3BB3"/>
    <w:rsid w:val="00FB52C4"/>
    <w:rsid w:val="00FC1A5F"/>
    <w:rsid w:val="00FC6D55"/>
    <w:rsid w:val="00FD247B"/>
    <w:rsid w:val="00FE5EB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B0B2F"/>
  </w:style>
  <w:style w:type="paragraph" w:styleId="a7">
    <w:name w:val="footer"/>
    <w:basedOn w:val="a"/>
    <w:link w:val="Char1"/>
    <w:uiPriority w:val="99"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  <w:style w:type="paragraph" w:customStyle="1" w:styleId="MS">
    <w:name w:val="MS바탕글"/>
    <w:basedOn w:val="a"/>
    <w:rsid w:val="001F1FE7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0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43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9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9759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429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918">
              <w:marLeft w:val="0"/>
              <w:marRight w:val="0"/>
              <w:marTop w:val="0"/>
              <w:marBottom w:val="230"/>
              <w:divBdr>
                <w:top w:val="single" w:sz="4" w:space="0" w:color="D8D8DC"/>
                <w:left w:val="none" w:sz="0" w:space="0" w:color="auto"/>
                <w:bottom w:val="single" w:sz="4" w:space="0" w:color="E6E6E8"/>
                <w:right w:val="none" w:sz="0" w:space="0" w:color="auto"/>
              </w:divBdr>
              <w:divsChild>
                <w:div w:id="19030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1459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337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16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47660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4832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DDDDDD"/>
                                <w:left w:val="single" w:sz="8" w:space="0" w:color="DDDDDD"/>
                                <w:bottom w:val="single" w:sz="8" w:space="0" w:color="DDDDDD"/>
                                <w:right w:val="single" w:sz="8" w:space="0" w:color="DDDDDD"/>
                              </w:divBdr>
                              <w:divsChild>
                                <w:div w:id="183857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3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9409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2312">
                  <w:marLeft w:val="28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5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3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3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9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95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82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31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82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8367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86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30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483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7784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2357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1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2710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704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8189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4522">
                  <w:marLeft w:val="28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9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4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07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07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37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2420">
                  <w:marLeft w:val="28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3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3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47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67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4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90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1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3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388">
      <w:bodyDiv w:val="1"/>
      <w:marLeft w:val="81"/>
      <w:marRight w:val="81"/>
      <w:marTop w:val="81"/>
      <w:marBottom w:val="8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7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035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35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35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0777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sif.org/board/bbs/board.php?bo_table=interview&amp;wr_id=284" TargetMode="External"/><Relationship Id="rId13" Type="http://schemas.openxmlformats.org/officeDocument/2006/relationships/hyperlink" Target="http://www.kosif.org/board/bbs/board.php?bo_table=latest&amp;wr_id=1736&amp;page=2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kosif.org/board/bbs/board.php?bo_table=seminar&amp;wr_id=2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kosif.org/board/bbs/board.php?bo_table=latest&amp;wr_id=1749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osif.org/board/bbs/board.php?bo_table=interview&amp;wr_id=287" TargetMode="External"/><Relationship Id="rId24" Type="http://schemas.openxmlformats.org/officeDocument/2006/relationships/hyperlink" Target="http://www.kosif.org/board/bbs/board.php?bo_table=seminar&amp;wr_id=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osif.org/board/bbs/board.php?bo_table=latest&amp;wr_id=1746" TargetMode="External"/><Relationship Id="rId23" Type="http://schemas.openxmlformats.org/officeDocument/2006/relationships/hyperlink" Target="http://www.kosif.org/board/bbs/board.php?bo_table=cdp_05&amp;wr_id=127" TargetMode="External"/><Relationship Id="rId10" Type="http://schemas.openxmlformats.org/officeDocument/2006/relationships/hyperlink" Target="http://www.kosif.org/board/bbs/board.php?bo_table=interview&amp;wr_id=286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www.kosif.org/board/bbs/board.php?bo_table=interview&amp;wr_id=285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www.kosif.org/board/bbs/board.php?bo_table=cdp_05&amp;wr_id=126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C3F27-EEF5-4B6B-A061-F70810B9A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24</cp:revision>
  <dcterms:created xsi:type="dcterms:W3CDTF">2015-02-06T03:05:00Z</dcterms:created>
  <dcterms:modified xsi:type="dcterms:W3CDTF">2015-02-06T04:28:00Z</dcterms:modified>
</cp:coreProperties>
</file>