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Summary</w:t>
      </w:r>
    </w:p>
    <w:p>
      <w:r>
        <w:t>Summary Type: Test Summary</w:t>
      </w:r>
    </w:p>
    <w:p>
      <w:pPr>
        <w:pStyle w:val="Heading1"/>
      </w:pPr>
      <w:r>
        <w:t>Document: test_document.pdf</w:t>
      </w:r>
    </w:p>
    <w:p>
      <w:r>
        <w:t>Type: Test Document</w:t>
      </w:r>
    </w:p>
    <w:p>
      <w:pPr>
        <w:pStyle w:val="Heading2"/>
      </w:pPr>
      <w:r>
        <w:t>Water</w:t>
      </w:r>
    </w:p>
    <w:p>
      <w:r>
        <w:t>This is a sample water section discussing floods and ports.</w:t>
      </w:r>
    </w:p>
    <w:p>
      <w:pPr>
        <w:pStyle w:val="Heading2"/>
      </w:pPr>
      <w:r>
        <w:t>Fire</w:t>
      </w:r>
    </w:p>
    <w:p>
      <w:r>
        <w:t>This is a sample fire section about wildfires and stations.</w:t>
      </w:r>
    </w:p>
    <w:p>
      <w:pPr>
        <w:pStyle w:val="Heading2"/>
      </w:pPr>
      <w:r>
        <w:t>Administrative</w:t>
      </w:r>
    </w:p>
    <w:p>
      <w:r>
        <w:t>This discusses administrative matters and employees.</w:t>
      </w:r>
    </w:p>
    <w:p>
      <w:pPr>
        <w:pStyle w:val="Heading2"/>
      </w:pPr>
      <w:r>
        <w:t>Other</w:t>
      </w:r>
    </w:p>
    <w:p>
      <w:r>
        <w:t>Miscellaneous information goes here.</w:t>
      </w:r>
    </w:p>
    <w:p>
      <w:pPr>
        <w:pStyle w:val="Heading1"/>
      </w:pPr>
      <w:r>
        <w:t>Extracted Tables</w:t>
      </w:r>
    </w:p>
    <w:p>
      <w:pPr>
        <w:pStyle w:val="Heading2"/>
      </w:pPr>
      <w:r>
        <w:t>Table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Department</w:t>
            </w:r>
          </w:p>
        </w:tc>
      </w:tr>
      <w:tr>
        <w:tc>
          <w:tcPr>
            <w:tcW w:type="dxa" w:w="2880"/>
          </w:tcPr>
          <w:p>
            <w:r>
              <w:t>John Doe</w:t>
            </w:r>
          </w:p>
        </w:tc>
        <w:tc>
          <w:tcPr>
            <w:tcW w:type="dxa" w:w="2880"/>
          </w:tcPr>
          <w:p>
            <w:r>
              <w:t>Manager</w:t>
            </w:r>
          </w:p>
        </w:tc>
        <w:tc>
          <w:tcPr>
            <w:tcW w:type="dxa" w:w="2880"/>
          </w:tcPr>
          <w:p>
            <w:r>
              <w:t>Sales</w:t>
            </w:r>
          </w:p>
        </w:tc>
      </w:tr>
      <w:tr>
        <w:tc>
          <w:tcPr>
            <w:tcW w:type="dxa" w:w="2880"/>
          </w:tcPr>
          <w:p>
            <w:r>
              <w:t>Jane Smith</w:t>
            </w:r>
          </w:p>
        </w:tc>
        <w:tc>
          <w:tcPr>
            <w:tcW w:type="dxa" w:w="2880"/>
          </w:tcPr>
          <w:p>
            <w:r>
              <w:t>Engineer</w:t>
            </w:r>
          </w:p>
        </w:tc>
        <w:tc>
          <w:tcPr>
            <w:tcW w:type="dxa" w:w="2880"/>
          </w:tcPr>
          <w:p>
            <w:r>
              <w:t>IT</w:t>
            </w:r>
          </w:p>
        </w:tc>
      </w:tr>
    </w:tbl>
    <w:p>
      <w:pPr>
        <w:pStyle w:val="Heading2"/>
      </w:pPr>
      <w:r>
        <w:t>Table 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Item</w:t>
            </w:r>
          </w:p>
        </w:tc>
        <w:tc>
          <w:tcPr>
            <w:tcW w:type="dxa" w:w="2880"/>
          </w:tcPr>
          <w:p>
            <w:r>
              <w:t>Quantity</w:t>
            </w:r>
          </w:p>
        </w:tc>
        <w:tc>
          <w:tcPr>
            <w:tcW w:type="dxa" w:w="2880"/>
          </w:tcPr>
          <w:p>
            <w:r>
              <w:t>Cost</w:t>
            </w:r>
          </w:p>
        </w:tc>
      </w:tr>
      <w:tr>
        <w:tc>
          <w:tcPr>
            <w:tcW w:type="dxa" w:w="2880"/>
          </w:tcPr>
          <w:p>
            <w:r>
              <w:t>Laptop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$5000</w:t>
            </w:r>
          </w:p>
        </w:tc>
      </w:tr>
      <w:tr>
        <w:tc>
          <w:tcPr>
            <w:tcW w:type="dxa" w:w="2880"/>
          </w:tcPr>
          <w:p>
            <w:r>
              <w:t>Printer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$1000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