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75C7" w14:textId="0D325C8E" w:rsidR="00983E43" w:rsidRDefault="00983E43" w:rsidP="005838DC">
      <w:pPr>
        <w:pStyle w:val="Title"/>
      </w:pPr>
      <w:r w:rsidRPr="005838DC">
        <w:t>Uncertainty Survey</w:t>
      </w:r>
      <w:r w:rsidR="000F4406">
        <w:t xml:space="preserve"> Codebook</w:t>
      </w:r>
    </w:p>
    <w:p w14:paraId="347024B7" w14:textId="77777777" w:rsidR="000F4406" w:rsidRPr="000F4406" w:rsidRDefault="000F4406" w:rsidP="000F4406"/>
    <w:sdt>
      <w:sdtPr>
        <w:rPr>
          <w:rFonts w:ascii="Arial" w:eastAsia="Arial" w:hAnsi="Arial" w:cs="Arial"/>
          <w:color w:val="auto"/>
          <w:sz w:val="22"/>
          <w:szCs w:val="22"/>
          <w:lang w:val="en" w:eastAsia="en-CA"/>
        </w:rPr>
        <w:id w:val="-948616302"/>
        <w:docPartObj>
          <w:docPartGallery w:val="Table of Contents"/>
          <w:docPartUnique/>
        </w:docPartObj>
      </w:sdtPr>
      <w:sdtEndPr>
        <w:rPr>
          <w:b/>
          <w:bCs/>
          <w:noProof/>
        </w:rPr>
      </w:sdtEndPr>
      <w:sdtContent>
        <w:p w14:paraId="0F306216" w14:textId="541F9E76" w:rsidR="000F4406" w:rsidRDefault="000F4406">
          <w:pPr>
            <w:pStyle w:val="TOCHeading"/>
            <w:rPr>
              <w:rFonts w:ascii="Arial" w:hAnsi="Arial" w:cs="Arial"/>
              <w:color w:val="auto"/>
              <w:sz w:val="22"/>
              <w:szCs w:val="22"/>
            </w:rPr>
          </w:pPr>
          <w:r w:rsidRPr="000F4406">
            <w:rPr>
              <w:rFonts w:ascii="Arial" w:hAnsi="Arial" w:cs="Arial"/>
              <w:color w:val="auto"/>
              <w:sz w:val="22"/>
              <w:szCs w:val="22"/>
            </w:rPr>
            <w:t>Contents</w:t>
          </w:r>
        </w:p>
        <w:p w14:paraId="46DE5C07" w14:textId="77777777" w:rsidR="00EE121E" w:rsidRPr="00EE121E" w:rsidRDefault="00EE121E" w:rsidP="00EE121E">
          <w:pPr>
            <w:rPr>
              <w:lang w:val="en-US" w:eastAsia="en-US"/>
            </w:rPr>
          </w:pPr>
        </w:p>
        <w:p w14:paraId="478BD6D0" w14:textId="3C322FA2" w:rsidR="000F4406" w:rsidRDefault="000F4406">
          <w:pPr>
            <w:pStyle w:val="TOC1"/>
            <w:tabs>
              <w:tab w:val="right" w:leader="dot" w:pos="9350"/>
            </w:tabs>
            <w:rPr>
              <w:noProof/>
            </w:rPr>
          </w:pPr>
          <w:r>
            <w:fldChar w:fldCharType="begin"/>
          </w:r>
          <w:r>
            <w:instrText xml:space="preserve"> TOC \o "1-3" \h \z \u </w:instrText>
          </w:r>
          <w:r>
            <w:fldChar w:fldCharType="separate"/>
          </w:r>
          <w:hyperlink w:anchor="_Toc139442783" w:history="1">
            <w:r w:rsidRPr="00627782">
              <w:rPr>
                <w:rStyle w:val="Hyperlink"/>
                <w:noProof/>
              </w:rPr>
              <w:t>Question 1: Thinking about the decisions you make, or help make, about conservation in a professional capacity, what are the major sources of uncertainty you experience? Uncertainty can come from multiple sources, such as the natural world, or social and political processes.</w:t>
            </w:r>
            <w:r>
              <w:rPr>
                <w:noProof/>
                <w:webHidden/>
              </w:rPr>
              <w:tab/>
            </w:r>
            <w:r>
              <w:rPr>
                <w:noProof/>
                <w:webHidden/>
              </w:rPr>
              <w:fldChar w:fldCharType="begin"/>
            </w:r>
            <w:r>
              <w:rPr>
                <w:noProof/>
                <w:webHidden/>
              </w:rPr>
              <w:instrText xml:space="preserve"> PAGEREF _Toc139442783 \h </w:instrText>
            </w:r>
            <w:r>
              <w:rPr>
                <w:noProof/>
                <w:webHidden/>
              </w:rPr>
            </w:r>
            <w:r>
              <w:rPr>
                <w:noProof/>
                <w:webHidden/>
              </w:rPr>
              <w:fldChar w:fldCharType="separate"/>
            </w:r>
            <w:r>
              <w:rPr>
                <w:noProof/>
                <w:webHidden/>
              </w:rPr>
              <w:t>1</w:t>
            </w:r>
            <w:r>
              <w:rPr>
                <w:noProof/>
                <w:webHidden/>
              </w:rPr>
              <w:fldChar w:fldCharType="end"/>
            </w:r>
          </w:hyperlink>
        </w:p>
        <w:p w14:paraId="5ABCB83C" w14:textId="12C59CCF" w:rsidR="000F4406" w:rsidRDefault="00000000">
          <w:pPr>
            <w:pStyle w:val="TOC2"/>
            <w:tabs>
              <w:tab w:val="right" w:leader="dot" w:pos="9350"/>
            </w:tabs>
            <w:rPr>
              <w:noProof/>
            </w:rPr>
          </w:pPr>
          <w:hyperlink w:anchor="_Toc139442784" w:history="1">
            <w:r w:rsidR="000F4406" w:rsidRPr="00627782">
              <w:rPr>
                <w:rStyle w:val="Hyperlink"/>
                <w:noProof/>
              </w:rPr>
              <w:t>Q1: Emerging codes:</w:t>
            </w:r>
            <w:r w:rsidR="000F4406">
              <w:rPr>
                <w:noProof/>
                <w:webHidden/>
              </w:rPr>
              <w:tab/>
            </w:r>
            <w:r w:rsidR="000F4406">
              <w:rPr>
                <w:noProof/>
                <w:webHidden/>
              </w:rPr>
              <w:fldChar w:fldCharType="begin"/>
            </w:r>
            <w:r w:rsidR="000F4406">
              <w:rPr>
                <w:noProof/>
                <w:webHidden/>
              </w:rPr>
              <w:instrText xml:space="preserve"> PAGEREF _Toc139442784 \h </w:instrText>
            </w:r>
            <w:r w:rsidR="000F4406">
              <w:rPr>
                <w:noProof/>
                <w:webHidden/>
              </w:rPr>
            </w:r>
            <w:r w:rsidR="000F4406">
              <w:rPr>
                <w:noProof/>
                <w:webHidden/>
              </w:rPr>
              <w:fldChar w:fldCharType="separate"/>
            </w:r>
            <w:r w:rsidR="000F4406">
              <w:rPr>
                <w:noProof/>
                <w:webHidden/>
              </w:rPr>
              <w:t>1</w:t>
            </w:r>
            <w:r w:rsidR="000F4406">
              <w:rPr>
                <w:noProof/>
                <w:webHidden/>
              </w:rPr>
              <w:fldChar w:fldCharType="end"/>
            </w:r>
          </w:hyperlink>
        </w:p>
        <w:p w14:paraId="14F4CB5D" w14:textId="1326EC65" w:rsidR="000F4406" w:rsidRDefault="00000000">
          <w:pPr>
            <w:pStyle w:val="TOC2"/>
            <w:tabs>
              <w:tab w:val="right" w:leader="dot" w:pos="9350"/>
            </w:tabs>
            <w:rPr>
              <w:noProof/>
            </w:rPr>
          </w:pPr>
          <w:hyperlink w:anchor="_Toc139442785" w:history="1">
            <w:r w:rsidR="000F4406" w:rsidRPr="00627782">
              <w:rPr>
                <w:rStyle w:val="Hyperlink"/>
                <w:noProof/>
              </w:rPr>
              <w:t>Q1 - Final Codebook</w:t>
            </w:r>
            <w:r w:rsidR="000F4406">
              <w:rPr>
                <w:noProof/>
                <w:webHidden/>
              </w:rPr>
              <w:tab/>
            </w:r>
            <w:r w:rsidR="000F4406">
              <w:rPr>
                <w:noProof/>
                <w:webHidden/>
              </w:rPr>
              <w:fldChar w:fldCharType="begin"/>
            </w:r>
            <w:r w:rsidR="000F4406">
              <w:rPr>
                <w:noProof/>
                <w:webHidden/>
              </w:rPr>
              <w:instrText xml:space="preserve"> PAGEREF _Toc139442785 \h </w:instrText>
            </w:r>
            <w:r w:rsidR="000F4406">
              <w:rPr>
                <w:noProof/>
                <w:webHidden/>
              </w:rPr>
            </w:r>
            <w:r w:rsidR="000F4406">
              <w:rPr>
                <w:noProof/>
                <w:webHidden/>
              </w:rPr>
              <w:fldChar w:fldCharType="separate"/>
            </w:r>
            <w:r w:rsidR="000F4406">
              <w:rPr>
                <w:noProof/>
                <w:webHidden/>
              </w:rPr>
              <w:t>2</w:t>
            </w:r>
            <w:r w:rsidR="000F4406">
              <w:rPr>
                <w:noProof/>
                <w:webHidden/>
              </w:rPr>
              <w:fldChar w:fldCharType="end"/>
            </w:r>
          </w:hyperlink>
        </w:p>
        <w:p w14:paraId="0E2A620A" w14:textId="5E44CF2A" w:rsidR="000F4406" w:rsidRDefault="00000000">
          <w:pPr>
            <w:pStyle w:val="TOC2"/>
            <w:tabs>
              <w:tab w:val="right" w:leader="dot" w:pos="9350"/>
            </w:tabs>
            <w:rPr>
              <w:noProof/>
            </w:rPr>
          </w:pPr>
          <w:hyperlink w:anchor="_Toc139442786" w:history="1">
            <w:r w:rsidR="000F4406" w:rsidRPr="00627782">
              <w:rPr>
                <w:rStyle w:val="Hyperlink"/>
                <w:b/>
                <w:bCs/>
                <w:noProof/>
              </w:rPr>
              <w:t>Question 1: Example quotes</w:t>
            </w:r>
            <w:r w:rsidR="000F4406">
              <w:rPr>
                <w:noProof/>
                <w:webHidden/>
              </w:rPr>
              <w:tab/>
            </w:r>
            <w:r w:rsidR="000F4406">
              <w:rPr>
                <w:noProof/>
                <w:webHidden/>
              </w:rPr>
              <w:fldChar w:fldCharType="begin"/>
            </w:r>
            <w:r w:rsidR="000F4406">
              <w:rPr>
                <w:noProof/>
                <w:webHidden/>
              </w:rPr>
              <w:instrText xml:space="preserve"> PAGEREF _Toc139442786 \h </w:instrText>
            </w:r>
            <w:r w:rsidR="000F4406">
              <w:rPr>
                <w:noProof/>
                <w:webHidden/>
              </w:rPr>
            </w:r>
            <w:r w:rsidR="000F4406">
              <w:rPr>
                <w:noProof/>
                <w:webHidden/>
              </w:rPr>
              <w:fldChar w:fldCharType="separate"/>
            </w:r>
            <w:r w:rsidR="000F4406">
              <w:rPr>
                <w:noProof/>
                <w:webHidden/>
              </w:rPr>
              <w:t>4</w:t>
            </w:r>
            <w:r w:rsidR="000F4406">
              <w:rPr>
                <w:noProof/>
                <w:webHidden/>
              </w:rPr>
              <w:fldChar w:fldCharType="end"/>
            </w:r>
          </w:hyperlink>
        </w:p>
        <w:p w14:paraId="0AFFD667" w14:textId="468EAD61" w:rsidR="000F4406" w:rsidRDefault="00000000">
          <w:pPr>
            <w:pStyle w:val="TOC1"/>
            <w:tabs>
              <w:tab w:val="right" w:leader="dot" w:pos="9350"/>
            </w:tabs>
            <w:rPr>
              <w:noProof/>
            </w:rPr>
          </w:pPr>
          <w:hyperlink w:anchor="_Toc139442787" w:history="1">
            <w:r w:rsidR="000F4406" w:rsidRPr="00627782">
              <w:rPr>
                <w:rStyle w:val="Hyperlink"/>
                <w:noProof/>
              </w:rPr>
              <w:t xml:space="preserve">Question </w:t>
            </w:r>
            <w:r w:rsidR="001B6BDC">
              <w:rPr>
                <w:rStyle w:val="Hyperlink"/>
                <w:noProof/>
              </w:rPr>
              <w:t>9</w:t>
            </w:r>
            <w:r w:rsidR="000F4406" w:rsidRPr="00627782">
              <w:rPr>
                <w:rStyle w:val="Hyperlink"/>
                <w:noProof/>
              </w:rPr>
              <w:t>: In your opinion, what actions or changes would reduce the degree of uncertainty you experience in your conservation decision-making process?</w:t>
            </w:r>
            <w:r w:rsidR="000F4406">
              <w:rPr>
                <w:noProof/>
                <w:webHidden/>
              </w:rPr>
              <w:tab/>
            </w:r>
            <w:r w:rsidR="000F4406">
              <w:rPr>
                <w:noProof/>
                <w:webHidden/>
              </w:rPr>
              <w:fldChar w:fldCharType="begin"/>
            </w:r>
            <w:r w:rsidR="000F4406">
              <w:rPr>
                <w:noProof/>
                <w:webHidden/>
              </w:rPr>
              <w:instrText xml:space="preserve"> PAGEREF _Toc139442787 \h </w:instrText>
            </w:r>
            <w:r w:rsidR="000F4406">
              <w:rPr>
                <w:noProof/>
                <w:webHidden/>
              </w:rPr>
            </w:r>
            <w:r w:rsidR="000F4406">
              <w:rPr>
                <w:noProof/>
                <w:webHidden/>
              </w:rPr>
              <w:fldChar w:fldCharType="separate"/>
            </w:r>
            <w:r w:rsidR="000F4406">
              <w:rPr>
                <w:noProof/>
                <w:webHidden/>
              </w:rPr>
              <w:t>9</w:t>
            </w:r>
            <w:r w:rsidR="000F4406">
              <w:rPr>
                <w:noProof/>
                <w:webHidden/>
              </w:rPr>
              <w:fldChar w:fldCharType="end"/>
            </w:r>
          </w:hyperlink>
        </w:p>
        <w:p w14:paraId="13D0ECCF" w14:textId="08503CB1" w:rsidR="000F4406" w:rsidRDefault="00000000">
          <w:pPr>
            <w:pStyle w:val="TOC2"/>
            <w:tabs>
              <w:tab w:val="right" w:leader="dot" w:pos="9350"/>
            </w:tabs>
            <w:rPr>
              <w:noProof/>
            </w:rPr>
          </w:pPr>
          <w:hyperlink w:anchor="_Toc139442788" w:history="1">
            <w:r w:rsidR="000F4406" w:rsidRPr="00627782">
              <w:rPr>
                <w:rStyle w:val="Hyperlink"/>
                <w:noProof/>
              </w:rPr>
              <w:t>Emerging Codes</w:t>
            </w:r>
            <w:r w:rsidR="000F4406">
              <w:rPr>
                <w:noProof/>
                <w:webHidden/>
              </w:rPr>
              <w:tab/>
            </w:r>
            <w:r w:rsidR="000F4406">
              <w:rPr>
                <w:noProof/>
                <w:webHidden/>
              </w:rPr>
              <w:fldChar w:fldCharType="begin"/>
            </w:r>
            <w:r w:rsidR="000F4406">
              <w:rPr>
                <w:noProof/>
                <w:webHidden/>
              </w:rPr>
              <w:instrText xml:space="preserve"> PAGEREF _Toc139442788 \h </w:instrText>
            </w:r>
            <w:r w:rsidR="000F4406">
              <w:rPr>
                <w:noProof/>
                <w:webHidden/>
              </w:rPr>
            </w:r>
            <w:r w:rsidR="000F4406">
              <w:rPr>
                <w:noProof/>
                <w:webHidden/>
              </w:rPr>
              <w:fldChar w:fldCharType="separate"/>
            </w:r>
            <w:r w:rsidR="000F4406">
              <w:rPr>
                <w:noProof/>
                <w:webHidden/>
              </w:rPr>
              <w:t>9</w:t>
            </w:r>
            <w:r w:rsidR="000F4406">
              <w:rPr>
                <w:noProof/>
                <w:webHidden/>
              </w:rPr>
              <w:fldChar w:fldCharType="end"/>
            </w:r>
          </w:hyperlink>
        </w:p>
        <w:p w14:paraId="4E2FA3F5" w14:textId="093512D1" w:rsidR="000F4406" w:rsidRDefault="000F4406">
          <w:r>
            <w:rPr>
              <w:b/>
              <w:bCs/>
              <w:noProof/>
            </w:rPr>
            <w:fldChar w:fldCharType="end"/>
          </w:r>
        </w:p>
      </w:sdtContent>
    </w:sdt>
    <w:p w14:paraId="39107324" w14:textId="4D3D6196" w:rsidR="000F4406" w:rsidRDefault="000F4406">
      <w:pPr>
        <w:rPr>
          <w:b/>
        </w:rPr>
      </w:pPr>
      <w:r>
        <w:rPr>
          <w:b/>
        </w:rPr>
        <w:br w:type="page"/>
      </w:r>
    </w:p>
    <w:p w14:paraId="19373DB2" w14:textId="2C804835" w:rsidR="00983E43" w:rsidRPr="005838DC" w:rsidRDefault="00983E43">
      <w:pPr>
        <w:spacing w:after="240"/>
        <w:rPr>
          <w:bCs/>
        </w:rPr>
      </w:pPr>
      <w:r w:rsidRPr="005838DC">
        <w:rPr>
          <w:bCs/>
        </w:rPr>
        <w:lastRenderedPageBreak/>
        <w:t>Useful resource: https://usq.pressbooks.pub/socialscienceresearch/chapter/chapter-13-qualitative-analysis/</w:t>
      </w:r>
    </w:p>
    <w:p w14:paraId="4C043AEF" w14:textId="77777777" w:rsidR="00983E43" w:rsidRDefault="00983E43">
      <w:pPr>
        <w:spacing w:after="240"/>
        <w:rPr>
          <w:b/>
        </w:rPr>
      </w:pPr>
    </w:p>
    <w:p w14:paraId="00000001" w14:textId="14B056F2" w:rsidR="00380B0E" w:rsidRDefault="00A95BC9" w:rsidP="005838DC">
      <w:pPr>
        <w:pStyle w:val="Heading1"/>
      </w:pPr>
      <w:bookmarkStart w:id="0" w:name="_Toc139442783"/>
      <w:r w:rsidRPr="005838DC">
        <w:t>Question 1</w:t>
      </w:r>
      <w:r>
        <w:t>: Thinking about the decisions you make, or help make, about conservation in a professional capacity, what are the major sources of uncertainty you experience? Uncertainty can come from multiple sources, such as the natural world, or social and political processes.</w:t>
      </w:r>
      <w:bookmarkEnd w:id="0"/>
    </w:p>
    <w:p w14:paraId="00000002" w14:textId="77777777" w:rsidR="00380B0E" w:rsidRDefault="00A95BC9">
      <w:pPr>
        <w:spacing w:before="240" w:after="240"/>
      </w:pPr>
      <w:r>
        <w:t>Please enter your sources of uncertainty below and rank them, with one (1) being the most significant source of uncertainty and five (5) being the least significant source of uncertainty.</w:t>
      </w:r>
    </w:p>
    <w:p w14:paraId="00000003" w14:textId="77777777" w:rsidR="00380B0E" w:rsidRPr="005838DC" w:rsidRDefault="00380B0E" w:rsidP="005838DC">
      <w:pPr>
        <w:pStyle w:val="Heading2"/>
      </w:pPr>
    </w:p>
    <w:p w14:paraId="00000004" w14:textId="4DB03EEB" w:rsidR="00380B0E" w:rsidRPr="005838DC" w:rsidRDefault="005838DC" w:rsidP="005838DC">
      <w:pPr>
        <w:pStyle w:val="Heading2"/>
      </w:pPr>
      <w:bookmarkStart w:id="1" w:name="_Toc139442784"/>
      <w:r>
        <w:t xml:space="preserve">Q1: </w:t>
      </w:r>
      <w:r w:rsidRPr="005838DC">
        <w:t>Emerging codes:</w:t>
      </w:r>
      <w:bookmarkEnd w:id="1"/>
    </w:p>
    <w:p w14:paraId="00000005" w14:textId="77777777" w:rsidR="00380B0E" w:rsidRDefault="00A95BC9">
      <w:pPr>
        <w:numPr>
          <w:ilvl w:val="0"/>
          <w:numId w:val="1"/>
        </w:numPr>
        <w:spacing w:before="240" w:line="240" w:lineRule="auto"/>
      </w:pPr>
      <w:r>
        <w:rPr>
          <w:rFonts w:ascii="Times New Roman" w:eastAsia="Times New Roman" w:hAnsi="Times New Roman" w:cs="Times New Roman"/>
          <w:b/>
          <w:sz w:val="14"/>
          <w:szCs w:val="14"/>
        </w:rPr>
        <w:t xml:space="preserve"> </w:t>
      </w:r>
      <w:r>
        <w:rPr>
          <w:b/>
        </w:rPr>
        <w:t xml:space="preserve">Resources </w:t>
      </w:r>
      <w:r>
        <w:t>- catch-all for organizational resources (i.e., respondent didn’t specify if its funding, personnel, capacity, etc.)</w:t>
      </w:r>
    </w:p>
    <w:p w14:paraId="00000006" w14:textId="77777777" w:rsidR="00380B0E" w:rsidRDefault="00A95BC9">
      <w:pPr>
        <w:numPr>
          <w:ilvl w:val="0"/>
          <w:numId w:val="1"/>
        </w:numPr>
        <w:spacing w:line="240" w:lineRule="auto"/>
      </w:pPr>
      <w:r>
        <w:rPr>
          <w:b/>
        </w:rPr>
        <w:t>Funding</w:t>
      </w:r>
    </w:p>
    <w:p w14:paraId="00000007" w14:textId="77777777" w:rsidR="00380B0E" w:rsidRDefault="00A95BC9">
      <w:pPr>
        <w:numPr>
          <w:ilvl w:val="1"/>
          <w:numId w:val="1"/>
        </w:numPr>
        <w:spacing w:line="240" w:lineRule="auto"/>
        <w:rPr>
          <w:b/>
        </w:rPr>
      </w:pPr>
      <w:r>
        <w:rPr>
          <w:b/>
        </w:rPr>
        <w:t>Fund_Amount: Amount (value $$) of funding</w:t>
      </w:r>
    </w:p>
    <w:p w14:paraId="00000008" w14:textId="77777777" w:rsidR="00380B0E" w:rsidRDefault="00A95BC9">
      <w:pPr>
        <w:numPr>
          <w:ilvl w:val="1"/>
          <w:numId w:val="1"/>
        </w:numPr>
        <w:spacing w:line="240" w:lineRule="auto"/>
        <w:rPr>
          <w:b/>
        </w:rPr>
      </w:pPr>
      <w:r>
        <w:rPr>
          <w:b/>
        </w:rPr>
        <w:t>Fund_Length: Length of funding</w:t>
      </w:r>
    </w:p>
    <w:p w14:paraId="00000009" w14:textId="77777777" w:rsidR="00380B0E" w:rsidRDefault="00A95BC9">
      <w:pPr>
        <w:numPr>
          <w:ilvl w:val="1"/>
          <w:numId w:val="1"/>
        </w:numPr>
        <w:spacing w:line="240" w:lineRule="auto"/>
        <w:rPr>
          <w:b/>
        </w:rPr>
      </w:pPr>
      <w:r>
        <w:rPr>
          <w:b/>
        </w:rPr>
        <w:t>Fund_Avail: Availability of funding</w:t>
      </w:r>
    </w:p>
    <w:p w14:paraId="0000000A" w14:textId="77777777" w:rsidR="00380B0E" w:rsidRDefault="00A95BC9">
      <w:pPr>
        <w:numPr>
          <w:ilvl w:val="0"/>
          <w:numId w:val="1"/>
        </w:numPr>
        <w:spacing w:line="240" w:lineRule="auto"/>
        <w:rPr>
          <w:b/>
        </w:rPr>
      </w:pPr>
      <w:r>
        <w:rPr>
          <w:b/>
        </w:rPr>
        <w:t xml:space="preserve">Capacity - </w:t>
      </w:r>
      <w:r>
        <w:t>organizational capacity (internal or external) to complete projects</w:t>
      </w:r>
    </w:p>
    <w:p w14:paraId="0000000B" w14:textId="77777777" w:rsidR="00380B0E" w:rsidRDefault="00A95BC9">
      <w:pPr>
        <w:numPr>
          <w:ilvl w:val="0"/>
          <w:numId w:val="1"/>
        </w:numPr>
        <w:spacing w:line="240" w:lineRule="auto"/>
      </w:pPr>
      <w:r>
        <w:rPr>
          <w:b/>
        </w:rPr>
        <w:t xml:space="preserve">Personnel </w:t>
      </w:r>
      <w:r>
        <w:t>- number of people</w:t>
      </w:r>
    </w:p>
    <w:p w14:paraId="0000000C" w14:textId="77777777" w:rsidR="00380B0E" w:rsidRDefault="00A95BC9">
      <w:pPr>
        <w:numPr>
          <w:ilvl w:val="0"/>
          <w:numId w:val="1"/>
        </w:numPr>
        <w:spacing w:line="240" w:lineRule="auto"/>
      </w:pPr>
      <w:r>
        <w:rPr>
          <w:b/>
        </w:rPr>
        <w:t xml:space="preserve">Expertise </w:t>
      </w:r>
      <w:r>
        <w:t>- expertise within the organization on a topic, practitioner knowledge/expertise/experience, lack of expertise in field crew</w:t>
      </w:r>
    </w:p>
    <w:p w14:paraId="0000000D" w14:textId="77777777" w:rsidR="00380B0E" w:rsidRDefault="00A95BC9">
      <w:pPr>
        <w:numPr>
          <w:ilvl w:val="0"/>
          <w:numId w:val="1"/>
        </w:numPr>
        <w:spacing w:line="240" w:lineRule="auto"/>
      </w:pPr>
      <w:r>
        <w:rPr>
          <w:b/>
        </w:rPr>
        <w:t>Expert consensus</w:t>
      </w:r>
      <w:r>
        <w:t xml:space="preserve"> - articles, scientists, and experts don’t agree, information is contradictory, unclear how to make a choice</w:t>
      </w:r>
    </w:p>
    <w:p w14:paraId="0000000E" w14:textId="77777777" w:rsidR="00380B0E" w:rsidRDefault="00A95BC9">
      <w:pPr>
        <w:numPr>
          <w:ilvl w:val="0"/>
          <w:numId w:val="1"/>
        </w:numPr>
        <w:spacing w:line="240" w:lineRule="auto"/>
      </w:pPr>
      <w:r>
        <w:rPr>
          <w:rFonts w:ascii="Times New Roman" w:eastAsia="Times New Roman" w:hAnsi="Times New Roman" w:cs="Times New Roman"/>
          <w:b/>
          <w:sz w:val="14"/>
          <w:szCs w:val="14"/>
        </w:rPr>
        <w:t xml:space="preserve"> </w:t>
      </w:r>
      <w:r>
        <w:rPr>
          <w:b/>
        </w:rPr>
        <w:t xml:space="preserve">Insufficient data </w:t>
      </w:r>
      <w:r>
        <w:t>e.g., lack of data, not enough data, no knowledge on the topic, concerns about quality, sample size issues</w:t>
      </w:r>
    </w:p>
    <w:p w14:paraId="0000000F" w14:textId="77777777" w:rsidR="00380B0E" w:rsidRDefault="00A95BC9">
      <w:pPr>
        <w:numPr>
          <w:ilvl w:val="1"/>
          <w:numId w:val="1"/>
        </w:numPr>
        <w:spacing w:line="240" w:lineRule="auto"/>
      </w:pPr>
      <w:r>
        <w:t>L</w:t>
      </w:r>
      <w:r>
        <w:rPr>
          <w:b/>
        </w:rPr>
        <w:t xml:space="preserve">ack of long-term data (insf_long term), </w:t>
      </w:r>
      <w:r>
        <w:t>e.g., lack of long-term baseline data, insufficient data to understand history of a site</w:t>
      </w:r>
    </w:p>
    <w:p w14:paraId="00000010" w14:textId="77777777" w:rsidR="00380B0E" w:rsidRDefault="00A95BC9">
      <w:pPr>
        <w:numPr>
          <w:ilvl w:val="1"/>
          <w:numId w:val="1"/>
        </w:numPr>
        <w:spacing w:line="240" w:lineRule="auto"/>
        <w:rPr>
          <w:b/>
        </w:rPr>
      </w:pPr>
      <w:r>
        <w:rPr>
          <w:b/>
        </w:rPr>
        <w:t xml:space="preserve">Site-specific data (insf_sites) </w:t>
      </w:r>
    </w:p>
    <w:p w14:paraId="00000011" w14:textId="77777777" w:rsidR="00380B0E" w:rsidRDefault="00A95BC9">
      <w:pPr>
        <w:numPr>
          <w:ilvl w:val="1"/>
          <w:numId w:val="1"/>
        </w:numPr>
        <w:spacing w:line="240" w:lineRule="auto"/>
        <w:rPr>
          <w:b/>
        </w:rPr>
      </w:pPr>
      <w:r>
        <w:rPr>
          <w:b/>
        </w:rPr>
        <w:t xml:space="preserve">Species-specific data (insf_species) </w:t>
      </w:r>
      <w:r>
        <w:t>e.g., population estimates, invasive species, community composition, how an invasive species may affect a system</w:t>
      </w:r>
    </w:p>
    <w:p w14:paraId="00000012" w14:textId="77777777" w:rsidR="00380B0E" w:rsidRDefault="00A95BC9">
      <w:pPr>
        <w:numPr>
          <w:ilvl w:val="1"/>
          <w:numId w:val="1"/>
        </w:numPr>
        <w:spacing w:line="240" w:lineRule="auto"/>
        <w:rPr>
          <w:b/>
        </w:rPr>
      </w:pPr>
      <w:r>
        <w:rPr>
          <w:b/>
        </w:rPr>
        <w:t xml:space="preserve">Impact-specific data (insf_impact) </w:t>
      </w:r>
      <w:r>
        <w:t>e.g., does this impact affect ecosystems/populations</w:t>
      </w:r>
    </w:p>
    <w:p w14:paraId="00000013" w14:textId="77777777" w:rsidR="00380B0E" w:rsidRDefault="00A95BC9">
      <w:pPr>
        <w:numPr>
          <w:ilvl w:val="0"/>
          <w:numId w:val="1"/>
        </w:numPr>
        <w:spacing w:line="240" w:lineRule="auto"/>
      </w:pPr>
      <w:r>
        <w:rPr>
          <w:b/>
        </w:rPr>
        <w:t xml:space="preserve">Prediction </w:t>
      </w:r>
      <w:r>
        <w:t>- inability, uncertainty in prediction/modelling the response of an ecosystem/biodiversity to disturbance, mitigations, or interventions</w:t>
      </w:r>
    </w:p>
    <w:p w14:paraId="00000014" w14:textId="77777777" w:rsidR="00380B0E" w:rsidRDefault="00A95BC9">
      <w:pPr>
        <w:numPr>
          <w:ilvl w:val="0"/>
          <w:numId w:val="1"/>
        </w:numPr>
        <w:spacing w:line="240" w:lineRule="auto"/>
      </w:pPr>
      <w:r>
        <w:rPr>
          <w:b/>
        </w:rPr>
        <w:t>Climate change</w:t>
      </w:r>
      <w:r>
        <w:t xml:space="preserve"> - uncertain future, no longer able to infer based on past data</w:t>
      </w:r>
    </w:p>
    <w:p w14:paraId="00000015" w14:textId="77777777" w:rsidR="00380B0E" w:rsidRDefault="00A95BC9">
      <w:pPr>
        <w:numPr>
          <w:ilvl w:val="0"/>
          <w:numId w:val="1"/>
        </w:numPr>
        <w:spacing w:line="240" w:lineRule="auto"/>
      </w:pPr>
      <w:r>
        <w:rPr>
          <w:b/>
        </w:rPr>
        <w:t>Ecology/Nature</w:t>
      </w:r>
      <w:r>
        <w:t xml:space="preserve"> - unpredictability, unsure how a broader ecosystem/natural system will respond, broader complexity of ecology1</w:t>
      </w:r>
    </w:p>
    <w:p w14:paraId="00000016" w14:textId="77777777" w:rsidR="00380B0E" w:rsidRDefault="00A95BC9">
      <w:pPr>
        <w:numPr>
          <w:ilvl w:val="0"/>
          <w:numId w:val="1"/>
        </w:numPr>
        <w:spacing w:line="240" w:lineRule="auto"/>
      </w:pPr>
      <w:r>
        <w:rPr>
          <w:b/>
        </w:rPr>
        <w:t>Complexity</w:t>
      </w:r>
      <w:r>
        <w:t xml:space="preserve"> - includes social systems, complexity of human and natural interactions</w:t>
      </w:r>
    </w:p>
    <w:p w14:paraId="00000017" w14:textId="77777777" w:rsidR="00380B0E" w:rsidRDefault="00A95BC9">
      <w:pPr>
        <w:numPr>
          <w:ilvl w:val="0"/>
          <w:numId w:val="1"/>
        </w:numPr>
        <w:spacing w:line="240" w:lineRule="auto"/>
      </w:pPr>
      <w:r>
        <w:rPr>
          <w:b/>
        </w:rPr>
        <w:t>Success criteria  -</w:t>
      </w:r>
      <w:r>
        <w:t xml:space="preserve"> uncertainty around goals, what success looks like, etc. </w:t>
      </w:r>
    </w:p>
    <w:p w14:paraId="00000018" w14:textId="77777777" w:rsidR="00380B0E" w:rsidRDefault="00A95BC9">
      <w:pPr>
        <w:numPr>
          <w:ilvl w:val="0"/>
          <w:numId w:val="1"/>
        </w:numPr>
        <w:spacing w:line="240" w:lineRule="auto"/>
      </w:pPr>
      <w:r>
        <w:rPr>
          <w:b/>
        </w:rPr>
        <w:t>Legislation</w:t>
      </w:r>
      <w:r>
        <w:t xml:space="preserve"> - existing legislation that causes uncertainty, unclear regulatory requirements; uncertainty around interpretation of policy/laws/legislation, conflicting interests of adjacent land parcels, unclear regulatory requirements</w:t>
      </w:r>
    </w:p>
    <w:p w14:paraId="00000019" w14:textId="77777777" w:rsidR="00380B0E" w:rsidRDefault="00A95BC9">
      <w:pPr>
        <w:numPr>
          <w:ilvl w:val="0"/>
          <w:numId w:val="1"/>
        </w:numPr>
        <w:spacing w:line="240" w:lineRule="auto"/>
      </w:pPr>
      <w:r>
        <w:rPr>
          <w:b/>
        </w:rPr>
        <w:t>Political will</w:t>
      </w:r>
      <w:r>
        <w:t xml:space="preserve"> - what the government is interested in, priorities of different governments that may influence conservation, political decision making</w:t>
      </w:r>
    </w:p>
    <w:p w14:paraId="0000001A" w14:textId="77777777" w:rsidR="00380B0E" w:rsidRDefault="00A95BC9">
      <w:pPr>
        <w:numPr>
          <w:ilvl w:val="0"/>
          <w:numId w:val="1"/>
        </w:numPr>
        <w:spacing w:line="240" w:lineRule="auto"/>
      </w:pPr>
      <w:r>
        <w:rPr>
          <w:b/>
        </w:rPr>
        <w:lastRenderedPageBreak/>
        <w:t>Unclear responsibility</w:t>
      </w:r>
      <w:r>
        <w:t xml:space="preserve"> - where policy, legislation, mandates make it unclear who is responsible for certain parts of conservation, political confusion, gaps in responsibility</w:t>
      </w:r>
    </w:p>
    <w:p w14:paraId="0000001B" w14:textId="77777777" w:rsidR="00380B0E" w:rsidRDefault="00A95BC9">
      <w:pPr>
        <w:numPr>
          <w:ilvl w:val="0"/>
          <w:numId w:val="1"/>
        </w:numPr>
        <w:spacing w:line="240" w:lineRule="auto"/>
      </w:pPr>
      <w:r>
        <w:rPr>
          <w:b/>
        </w:rPr>
        <w:t>Lack of communication/collaboration</w:t>
      </w:r>
      <w:r>
        <w:t xml:space="preserve">  - between levels of government, other stakeholders, rightsholders, clients, a broader network of conservation practitioners not communicating or working together, relationships between people/groups/orgs.</w:t>
      </w:r>
    </w:p>
    <w:p w14:paraId="0000001C" w14:textId="77777777" w:rsidR="00380B0E" w:rsidRDefault="00A95BC9">
      <w:pPr>
        <w:numPr>
          <w:ilvl w:val="0"/>
          <w:numId w:val="1"/>
        </w:numPr>
        <w:spacing w:line="240" w:lineRule="auto"/>
      </w:pPr>
      <w:r>
        <w:rPr>
          <w:b/>
        </w:rPr>
        <w:t>Cost-effectiveness</w:t>
      </w:r>
      <w:r>
        <w:t xml:space="preserve"> - return on investment, what makes sense financially, risk assessments ($), trade-offs </w:t>
      </w:r>
    </w:p>
    <w:p w14:paraId="0000001D" w14:textId="77777777" w:rsidR="00380B0E" w:rsidRDefault="00A95BC9">
      <w:pPr>
        <w:numPr>
          <w:ilvl w:val="0"/>
          <w:numId w:val="1"/>
        </w:numPr>
        <w:spacing w:line="240" w:lineRule="auto"/>
        <w:rPr>
          <w:b/>
        </w:rPr>
      </w:pPr>
      <w:r>
        <w:rPr>
          <w:b/>
        </w:rPr>
        <w:t xml:space="preserve">Public buy-in/public perception/public support </w:t>
      </w:r>
      <w:r>
        <w:t>- how the public views their work</w:t>
      </w:r>
    </w:p>
    <w:p w14:paraId="0000001E" w14:textId="77777777" w:rsidR="00380B0E" w:rsidRDefault="00A95BC9">
      <w:pPr>
        <w:numPr>
          <w:ilvl w:val="0"/>
          <w:numId w:val="1"/>
        </w:numPr>
        <w:spacing w:line="240" w:lineRule="auto"/>
        <w:rPr>
          <w:b/>
        </w:rPr>
      </w:pPr>
      <w:r>
        <w:rPr>
          <w:b/>
        </w:rPr>
        <w:t xml:space="preserve">Land Access </w:t>
      </w:r>
      <w:r>
        <w:t>- will there be the possibility of access to land, concern about access/acceptability</w:t>
      </w:r>
    </w:p>
    <w:p w14:paraId="0000001F" w14:textId="77777777" w:rsidR="00380B0E" w:rsidRDefault="00A95BC9">
      <w:pPr>
        <w:numPr>
          <w:ilvl w:val="0"/>
          <w:numId w:val="1"/>
        </w:numPr>
        <w:spacing w:line="240" w:lineRule="auto"/>
      </w:pPr>
      <w:r>
        <w:rPr>
          <w:b/>
        </w:rPr>
        <w:t>Justice</w:t>
      </w:r>
      <w:r>
        <w:t xml:space="preserve"> - social movements (e.g., BLM, Land Back), environmental justice, EDI</w:t>
      </w:r>
    </w:p>
    <w:p w14:paraId="00000020" w14:textId="77777777" w:rsidR="00380B0E" w:rsidRDefault="00A95BC9">
      <w:pPr>
        <w:numPr>
          <w:ilvl w:val="0"/>
          <w:numId w:val="1"/>
        </w:numPr>
        <w:spacing w:line="240" w:lineRule="auto"/>
        <w:rPr>
          <w:b/>
        </w:rPr>
      </w:pPr>
      <w:r>
        <w:rPr>
          <w:b/>
        </w:rPr>
        <w:t xml:space="preserve">Indigenous Rights/Sovereignty/Consultation </w:t>
      </w:r>
    </w:p>
    <w:p w14:paraId="00000021" w14:textId="77777777" w:rsidR="00380B0E" w:rsidRDefault="00A95BC9">
      <w:pPr>
        <w:numPr>
          <w:ilvl w:val="0"/>
          <w:numId w:val="1"/>
        </w:numPr>
        <w:spacing w:line="240" w:lineRule="auto"/>
        <w:rPr>
          <w:b/>
        </w:rPr>
      </w:pPr>
      <w:r>
        <w:rPr>
          <w:b/>
        </w:rPr>
        <w:t>OTHER - catch all for “other” right now, add description in ‘notes’</w:t>
      </w:r>
    </w:p>
    <w:p w14:paraId="00000022" w14:textId="77777777" w:rsidR="00380B0E" w:rsidRDefault="00A95BC9">
      <w:pPr>
        <w:numPr>
          <w:ilvl w:val="1"/>
          <w:numId w:val="1"/>
        </w:numPr>
        <w:spacing w:after="240" w:line="240" w:lineRule="auto"/>
        <w:rPr>
          <w:b/>
        </w:rPr>
      </w:pPr>
      <w:r>
        <w:rPr>
          <w:b/>
        </w:rPr>
        <w:t>E.g.: Cumulative effects</w:t>
      </w:r>
    </w:p>
    <w:p w14:paraId="00000023" w14:textId="7D984316" w:rsidR="00380B0E" w:rsidRDefault="004B565C">
      <w:pPr>
        <w:spacing w:before="240" w:after="240" w:line="240" w:lineRule="auto"/>
        <w:rPr>
          <w:b/>
          <w:bCs/>
        </w:rPr>
      </w:pPr>
      <w:r>
        <w:rPr>
          <w:b/>
          <w:bCs/>
        </w:rPr>
        <w:t>___________________________________________________________________________</w:t>
      </w:r>
    </w:p>
    <w:p w14:paraId="00000024" w14:textId="0D2E03F7" w:rsidR="00380B0E" w:rsidRPr="004B565C" w:rsidRDefault="005838DC" w:rsidP="005838DC">
      <w:pPr>
        <w:pStyle w:val="Heading2"/>
      </w:pPr>
      <w:bookmarkStart w:id="2" w:name="_Toc139442785"/>
      <w:r>
        <w:t>Q1 - Final</w:t>
      </w:r>
      <w:r w:rsidR="001C3EA8" w:rsidRPr="004B565C">
        <w:t xml:space="preserve"> Codebook</w:t>
      </w:r>
      <w:bookmarkEnd w:id="2"/>
      <w:r w:rsidR="001C3EA8" w:rsidRPr="004B565C">
        <w:t xml:space="preserve"> </w:t>
      </w:r>
    </w:p>
    <w:p w14:paraId="7C85355F" w14:textId="290F1593" w:rsidR="001C3EA8" w:rsidRPr="005838DC" w:rsidRDefault="001C3EA8">
      <w:pPr>
        <w:rPr>
          <w:sz w:val="24"/>
          <w:szCs w:val="24"/>
        </w:rPr>
      </w:pPr>
      <w:r w:rsidRPr="005838DC">
        <w:rPr>
          <w:sz w:val="24"/>
          <w:szCs w:val="24"/>
        </w:rPr>
        <w:t>June 30, 2023</w:t>
      </w:r>
    </w:p>
    <w:p w14:paraId="42D3D112" w14:textId="77777777" w:rsidR="003D792B" w:rsidRPr="004B565C" w:rsidRDefault="003D792B" w:rsidP="003D792B">
      <w:pPr>
        <w:rPr>
          <w:b/>
          <w:bCs/>
        </w:rPr>
      </w:pPr>
    </w:p>
    <w:p w14:paraId="53088631" w14:textId="77777777" w:rsidR="003D792B" w:rsidRPr="004B565C" w:rsidRDefault="003D792B" w:rsidP="003D792B">
      <w:pPr>
        <w:rPr>
          <w:b/>
          <w:bCs/>
        </w:rPr>
      </w:pPr>
      <w:r w:rsidRPr="004B565C">
        <w:rPr>
          <w:b/>
          <w:bCs/>
        </w:rPr>
        <w:t>RESOURCES</w:t>
      </w:r>
    </w:p>
    <w:p w14:paraId="0910D9CD" w14:textId="57FFD2FF" w:rsidR="003D792B" w:rsidRDefault="003D792B" w:rsidP="004B565C">
      <w:pPr>
        <w:pStyle w:val="ListParagraph"/>
        <w:numPr>
          <w:ilvl w:val="0"/>
          <w:numId w:val="38"/>
        </w:numPr>
      </w:pPr>
      <w:r>
        <w:t xml:space="preserve">Resources_Capacity – organizational resources and capacity </w:t>
      </w:r>
    </w:p>
    <w:p w14:paraId="66803256" w14:textId="78027BE0" w:rsidR="003D792B" w:rsidRDefault="003D792B" w:rsidP="004B565C">
      <w:pPr>
        <w:pStyle w:val="ListParagraph"/>
        <w:numPr>
          <w:ilvl w:val="0"/>
          <w:numId w:val="38"/>
        </w:numPr>
      </w:pPr>
      <w:r>
        <w:t>Personnel – number of people (e.g., employees, volunteers)</w:t>
      </w:r>
    </w:p>
    <w:p w14:paraId="5F17F52B" w14:textId="3F82C50A" w:rsidR="003D792B" w:rsidRDefault="003D792B" w:rsidP="004B565C">
      <w:pPr>
        <w:pStyle w:val="ListParagraph"/>
        <w:numPr>
          <w:ilvl w:val="0"/>
          <w:numId w:val="38"/>
        </w:numPr>
      </w:pPr>
      <w:r>
        <w:t xml:space="preserve">Expertise – expertise within the organization on a topic, practicioner knowledge/expertise/experience, lack of expertise in field crew, etc. </w:t>
      </w:r>
    </w:p>
    <w:p w14:paraId="352549FD" w14:textId="14332BA1" w:rsidR="003D792B" w:rsidRDefault="003D792B" w:rsidP="004B565C">
      <w:pPr>
        <w:pStyle w:val="ListParagraph"/>
        <w:numPr>
          <w:ilvl w:val="0"/>
          <w:numId w:val="38"/>
        </w:numPr>
      </w:pPr>
      <w:r>
        <w:t>Timelines - timeline of a project etc.</w:t>
      </w:r>
    </w:p>
    <w:p w14:paraId="729440CE" w14:textId="77777777" w:rsidR="003D792B" w:rsidRDefault="003D792B" w:rsidP="003D792B"/>
    <w:p w14:paraId="3C870D22" w14:textId="77777777" w:rsidR="003D792B" w:rsidRPr="004B565C" w:rsidRDefault="003D792B" w:rsidP="003D792B">
      <w:pPr>
        <w:rPr>
          <w:b/>
          <w:bCs/>
        </w:rPr>
      </w:pPr>
      <w:r w:rsidRPr="004B565C">
        <w:rPr>
          <w:b/>
          <w:bCs/>
        </w:rPr>
        <w:t>FUNDING</w:t>
      </w:r>
    </w:p>
    <w:p w14:paraId="240F9337" w14:textId="1C3E392E" w:rsidR="003D792B" w:rsidRDefault="003D792B" w:rsidP="004B565C">
      <w:pPr>
        <w:pStyle w:val="ListParagraph"/>
        <w:numPr>
          <w:ilvl w:val="0"/>
          <w:numId w:val="35"/>
        </w:numPr>
      </w:pPr>
      <w:r>
        <w:t>Funding – any mention of funding (e.g., general funding, funding amount, length, availability, etc.)</w:t>
      </w:r>
    </w:p>
    <w:p w14:paraId="048F71DC" w14:textId="77777777" w:rsidR="003D792B" w:rsidRDefault="003D792B" w:rsidP="003D792B"/>
    <w:p w14:paraId="0E0FC656" w14:textId="77777777" w:rsidR="003D792B" w:rsidRPr="004B565C" w:rsidRDefault="003D792B" w:rsidP="003D792B">
      <w:pPr>
        <w:rPr>
          <w:b/>
          <w:bCs/>
        </w:rPr>
      </w:pPr>
      <w:r w:rsidRPr="004B565C">
        <w:rPr>
          <w:b/>
          <w:bCs/>
        </w:rPr>
        <w:t>KNOWLEDGE/INFORMATION/DATA</w:t>
      </w:r>
    </w:p>
    <w:p w14:paraId="0E389AAD" w14:textId="79D54F0A" w:rsidR="003D792B" w:rsidRDefault="003D792B" w:rsidP="004B565C">
      <w:pPr>
        <w:pStyle w:val="ListParagraph"/>
        <w:numPr>
          <w:ilvl w:val="0"/>
          <w:numId w:val="34"/>
        </w:numPr>
      </w:pPr>
      <w:r>
        <w:t>Category for any kind of lack of data, insufficient data, needing more/different data, availability of data</w:t>
      </w:r>
    </w:p>
    <w:p w14:paraId="2C9292A0" w14:textId="2DA09CD2" w:rsidR="003D792B" w:rsidRDefault="003D792B" w:rsidP="004B565C">
      <w:pPr>
        <w:pStyle w:val="ListParagraph"/>
        <w:numPr>
          <w:ilvl w:val="0"/>
          <w:numId w:val="34"/>
        </w:numPr>
      </w:pPr>
      <w:r>
        <w:t>Data – a catch-all for data/without a specific type of data specified</w:t>
      </w:r>
    </w:p>
    <w:p w14:paraId="0E0FCB4F" w14:textId="39999999" w:rsidR="003D792B" w:rsidRDefault="003D792B" w:rsidP="004B565C">
      <w:pPr>
        <w:pStyle w:val="ListParagraph"/>
        <w:numPr>
          <w:ilvl w:val="0"/>
          <w:numId w:val="34"/>
        </w:numPr>
      </w:pPr>
      <w:r>
        <w:t>Species/Taxa – data about biota (e.g., invasive species, species at risk) such as population, impacts, etc.</w:t>
      </w:r>
    </w:p>
    <w:p w14:paraId="0EF75E9C" w14:textId="6EF8FD54" w:rsidR="003D792B" w:rsidRDefault="003D792B" w:rsidP="004B565C">
      <w:pPr>
        <w:pStyle w:val="ListParagraph"/>
        <w:numPr>
          <w:ilvl w:val="0"/>
          <w:numId w:val="34"/>
        </w:numPr>
      </w:pPr>
      <w:r>
        <w:t>Long-term – no baseline data, insufficient information to know history of a site</w:t>
      </w:r>
    </w:p>
    <w:p w14:paraId="42F53008" w14:textId="533DFE6F" w:rsidR="003D792B" w:rsidRDefault="003D792B" w:rsidP="004B565C">
      <w:pPr>
        <w:pStyle w:val="ListParagraph"/>
        <w:numPr>
          <w:ilvl w:val="0"/>
          <w:numId w:val="34"/>
        </w:numPr>
      </w:pPr>
      <w:r>
        <w:t>Site – location-specific data needs</w:t>
      </w:r>
    </w:p>
    <w:p w14:paraId="534086EF" w14:textId="6459B241" w:rsidR="003D792B" w:rsidRDefault="003D792B" w:rsidP="004B565C">
      <w:pPr>
        <w:pStyle w:val="ListParagraph"/>
        <w:numPr>
          <w:ilvl w:val="0"/>
          <w:numId w:val="34"/>
        </w:numPr>
      </w:pPr>
      <w:r>
        <w:t>Impact – how will the impact (i.e., disturbance) affect ecosystem/species/etc.</w:t>
      </w:r>
    </w:p>
    <w:p w14:paraId="6D856B78" w14:textId="4952F697" w:rsidR="003D792B" w:rsidRDefault="003D792B" w:rsidP="004B565C">
      <w:pPr>
        <w:pStyle w:val="ListParagraph"/>
        <w:numPr>
          <w:ilvl w:val="0"/>
          <w:numId w:val="34"/>
        </w:numPr>
      </w:pPr>
      <w:r>
        <w:t>Methods – not enough information about a method</w:t>
      </w:r>
    </w:p>
    <w:p w14:paraId="3278C2F8" w14:textId="77777777" w:rsidR="003D792B" w:rsidRDefault="003D792B" w:rsidP="003D792B"/>
    <w:p w14:paraId="5DDC7EFB" w14:textId="77777777" w:rsidR="003D792B" w:rsidRPr="004B565C" w:rsidRDefault="003D792B" w:rsidP="003D792B">
      <w:pPr>
        <w:rPr>
          <w:b/>
          <w:bCs/>
        </w:rPr>
      </w:pPr>
      <w:r w:rsidRPr="004B565C">
        <w:rPr>
          <w:b/>
          <w:bCs/>
        </w:rPr>
        <w:t>EVIDENCE/ACTION</w:t>
      </w:r>
    </w:p>
    <w:p w14:paraId="498C108F" w14:textId="5075312D" w:rsidR="004B565C" w:rsidRDefault="003D792B" w:rsidP="004B565C">
      <w:pPr>
        <w:pStyle w:val="ListParagraph"/>
        <w:numPr>
          <w:ilvl w:val="0"/>
          <w:numId w:val="30"/>
        </w:numPr>
      </w:pPr>
      <w:r>
        <w:t>Access – access to evidence/data etc</w:t>
      </w:r>
      <w:r w:rsidR="00603462">
        <w:t>.</w:t>
      </w:r>
    </w:p>
    <w:p w14:paraId="1C07CC2F" w14:textId="7807426C" w:rsidR="003D792B" w:rsidRDefault="003D792B" w:rsidP="004B565C">
      <w:pPr>
        <w:pStyle w:val="ListParagraph"/>
        <w:numPr>
          <w:ilvl w:val="0"/>
          <w:numId w:val="30"/>
        </w:numPr>
      </w:pPr>
      <w:r>
        <w:t>Science - evidence/science/research</w:t>
      </w:r>
    </w:p>
    <w:p w14:paraId="7230EEED" w14:textId="19CA6476" w:rsidR="003D792B" w:rsidRDefault="003D792B" w:rsidP="004B565C">
      <w:pPr>
        <w:pStyle w:val="ListParagraph"/>
        <w:numPr>
          <w:ilvl w:val="0"/>
          <w:numId w:val="30"/>
        </w:numPr>
      </w:pPr>
      <w:r>
        <w:lastRenderedPageBreak/>
        <w:t>Consensus – scientific/expert consensus, agreement between local knowledge and western knowledge</w:t>
      </w:r>
    </w:p>
    <w:p w14:paraId="5A4B01B7" w14:textId="03AE4FD7" w:rsidR="003D792B" w:rsidRDefault="003D792B" w:rsidP="004B565C">
      <w:pPr>
        <w:pStyle w:val="ListParagraph"/>
        <w:numPr>
          <w:ilvl w:val="0"/>
          <w:numId w:val="30"/>
        </w:numPr>
      </w:pPr>
      <w:r>
        <w:t>Implementation – how to actually implement a method or similar</w:t>
      </w:r>
    </w:p>
    <w:p w14:paraId="0A8DC0FF" w14:textId="51F9ADBF" w:rsidR="003D792B" w:rsidRDefault="003D792B" w:rsidP="004B565C">
      <w:pPr>
        <w:pStyle w:val="ListParagraph"/>
        <w:numPr>
          <w:ilvl w:val="0"/>
          <w:numId w:val="30"/>
        </w:numPr>
      </w:pPr>
      <w:r>
        <w:t>Cumulative – cumulative or synergistic effects on a landscape</w:t>
      </w:r>
    </w:p>
    <w:p w14:paraId="7B319F3F" w14:textId="18E7ADAC" w:rsidR="003D792B" w:rsidRDefault="003D792B" w:rsidP="004B565C">
      <w:pPr>
        <w:pStyle w:val="ListParagraph"/>
        <w:numPr>
          <w:ilvl w:val="0"/>
          <w:numId w:val="30"/>
        </w:numPr>
      </w:pPr>
      <w:r>
        <w:t>Prediction – inability, uncertainty in prediction/modelling the response of an ecosystem/biodiversity to disturbance, mitigations, or interventions</w:t>
      </w:r>
    </w:p>
    <w:p w14:paraId="39B71EF6" w14:textId="0FEE3562" w:rsidR="003D792B" w:rsidRDefault="003D792B" w:rsidP="004B565C">
      <w:pPr>
        <w:pStyle w:val="ListParagraph"/>
        <w:numPr>
          <w:ilvl w:val="0"/>
          <w:numId w:val="30"/>
        </w:numPr>
      </w:pPr>
      <w:r>
        <w:t xml:space="preserve">Success – effectiveness? what does success look like? what are the benefits of this action? What will this method/regulation etc. do? </w:t>
      </w:r>
    </w:p>
    <w:p w14:paraId="412B8C93" w14:textId="77777777" w:rsidR="003D792B" w:rsidRDefault="003D792B" w:rsidP="003D792B"/>
    <w:p w14:paraId="3EBCA8A3" w14:textId="77777777" w:rsidR="003D792B" w:rsidRPr="004B565C" w:rsidRDefault="003D792B" w:rsidP="003D792B">
      <w:pPr>
        <w:rPr>
          <w:b/>
          <w:bCs/>
        </w:rPr>
      </w:pPr>
      <w:r w:rsidRPr="004B565C">
        <w:rPr>
          <w:b/>
          <w:bCs/>
        </w:rPr>
        <w:t>NATURE</w:t>
      </w:r>
    </w:p>
    <w:p w14:paraId="669E48C2" w14:textId="4E2B973A" w:rsidR="003D792B" w:rsidRDefault="003D792B" w:rsidP="004B565C">
      <w:pPr>
        <w:pStyle w:val="ListParagraph"/>
        <w:numPr>
          <w:ilvl w:val="0"/>
          <w:numId w:val="25"/>
        </w:numPr>
      </w:pPr>
      <w:r>
        <w:t>Climate change – concerns about the effects of climate change</w:t>
      </w:r>
    </w:p>
    <w:p w14:paraId="615A289F" w14:textId="6E5871CA" w:rsidR="003D792B" w:rsidRDefault="003D792B" w:rsidP="004B565C">
      <w:pPr>
        <w:pStyle w:val="ListParagraph"/>
        <w:numPr>
          <w:ilvl w:val="0"/>
          <w:numId w:val="25"/>
        </w:numPr>
      </w:pPr>
      <w:r>
        <w:t>Ecology – complexity of ecology</w:t>
      </w:r>
    </w:p>
    <w:p w14:paraId="5AD5360D" w14:textId="76F43204" w:rsidR="003D792B" w:rsidRDefault="003D792B" w:rsidP="004B565C">
      <w:pPr>
        <w:pStyle w:val="ListParagraph"/>
        <w:numPr>
          <w:ilvl w:val="0"/>
          <w:numId w:val="25"/>
        </w:numPr>
      </w:pPr>
      <w:r>
        <w:t>Nature – anything related to nature (e.g., weather)</w:t>
      </w:r>
    </w:p>
    <w:p w14:paraId="408765D7" w14:textId="77777777" w:rsidR="003D792B" w:rsidRDefault="003D792B" w:rsidP="003D792B"/>
    <w:p w14:paraId="255AD022" w14:textId="77777777" w:rsidR="003D792B" w:rsidRPr="004B565C" w:rsidRDefault="003D792B" w:rsidP="003D792B">
      <w:pPr>
        <w:rPr>
          <w:b/>
          <w:bCs/>
        </w:rPr>
      </w:pPr>
      <w:r w:rsidRPr="004B565C">
        <w:rPr>
          <w:b/>
          <w:bCs/>
        </w:rPr>
        <w:t>GOVERNANCE</w:t>
      </w:r>
    </w:p>
    <w:p w14:paraId="27EF78D4" w14:textId="38652FBE" w:rsidR="003D792B" w:rsidRDefault="003D792B" w:rsidP="004B565C">
      <w:pPr>
        <w:pStyle w:val="ListParagraph"/>
        <w:numPr>
          <w:ilvl w:val="0"/>
          <w:numId w:val="24"/>
        </w:numPr>
      </w:pPr>
      <w:r>
        <w:t xml:space="preserve">Politics - what the government is interested in, priorities of different governments that may influence conservation, political decision making, political choices/influence, political decisions not </w:t>
      </w:r>
      <w:r w:rsidR="002D6303">
        <w:t>accounting</w:t>
      </w:r>
      <w:r>
        <w:t xml:space="preserve"> for science/evidence</w:t>
      </w:r>
    </w:p>
    <w:p w14:paraId="28FB13A4" w14:textId="2CDFB93B" w:rsidR="003D792B" w:rsidRDefault="003D792B" w:rsidP="004B565C">
      <w:pPr>
        <w:pStyle w:val="ListParagraph"/>
        <w:numPr>
          <w:ilvl w:val="0"/>
          <w:numId w:val="24"/>
        </w:numPr>
      </w:pPr>
      <w:r>
        <w:t>Legislation</w:t>
      </w:r>
      <w:r w:rsidR="00603462">
        <w:t xml:space="preserve"> &amp; Policy</w:t>
      </w:r>
      <w:r>
        <w:t xml:space="preserve"> - existing legislation that causes uncertainty, unclear regulatory requirements; uncertainty around interpretation of policy/laws/legislation, conflicting interests of adjacent land parcels, unclear regulatory requirements, policy not including evidence/science</w:t>
      </w:r>
    </w:p>
    <w:p w14:paraId="432D3E04" w14:textId="2DA10A80" w:rsidR="003D792B" w:rsidRDefault="003D792B" w:rsidP="004B565C">
      <w:pPr>
        <w:pStyle w:val="ListParagraph"/>
        <w:numPr>
          <w:ilvl w:val="0"/>
          <w:numId w:val="24"/>
        </w:numPr>
      </w:pPr>
      <w:r>
        <w:t>Indigenous Rights – sovereignty, consultation, frameworks for engagement, consent, collaboration, working with Nations, crown-nation interactions</w:t>
      </w:r>
    </w:p>
    <w:p w14:paraId="39B0E536" w14:textId="77777777" w:rsidR="003D792B" w:rsidRDefault="003D792B" w:rsidP="003D792B"/>
    <w:p w14:paraId="52562694" w14:textId="060AE911" w:rsidR="003D792B" w:rsidRPr="003D792B" w:rsidRDefault="003D792B" w:rsidP="003D792B">
      <w:pPr>
        <w:rPr>
          <w:b/>
          <w:bCs/>
        </w:rPr>
      </w:pPr>
      <w:r w:rsidRPr="003D792B">
        <w:rPr>
          <w:b/>
          <w:bCs/>
        </w:rPr>
        <w:t>COMPLEXITY</w:t>
      </w:r>
      <w:r w:rsidR="00985B6C">
        <w:rPr>
          <w:b/>
          <w:bCs/>
        </w:rPr>
        <w:t xml:space="preserve"> </w:t>
      </w:r>
    </w:p>
    <w:p w14:paraId="4E12CD10" w14:textId="63ACF255" w:rsidR="003D792B" w:rsidRDefault="003D792B" w:rsidP="003D792B">
      <w:pPr>
        <w:pStyle w:val="ListParagraph"/>
        <w:numPr>
          <w:ilvl w:val="0"/>
          <w:numId w:val="14"/>
        </w:numPr>
      </w:pPr>
      <w:r>
        <w:t>Systems – complexity of socio-political-economic systems and their interaction with ecological systems, includes social systems, complexity of human and natural interactions</w:t>
      </w:r>
    </w:p>
    <w:p w14:paraId="4251BBB9" w14:textId="5441DC3F" w:rsidR="003D792B" w:rsidRDefault="003D792B" w:rsidP="003D792B">
      <w:pPr>
        <w:pStyle w:val="ListParagraph"/>
        <w:numPr>
          <w:ilvl w:val="0"/>
          <w:numId w:val="14"/>
        </w:numPr>
      </w:pPr>
      <w:r>
        <w:t>Responsibilities - where policy, legislation, mandates make it unclear who is responsible for certain parts of conservation, political confusion, gaps in responsibility</w:t>
      </w:r>
    </w:p>
    <w:p w14:paraId="549B8B09" w14:textId="33A5E225" w:rsidR="003D792B" w:rsidRDefault="003D792B" w:rsidP="003D792B">
      <w:pPr>
        <w:pStyle w:val="ListParagraph"/>
        <w:numPr>
          <w:ilvl w:val="0"/>
          <w:numId w:val="14"/>
        </w:numPr>
      </w:pPr>
      <w:r>
        <w:t>Comm_Collab – communication or collaboration between levels of government, other stakeholders, rightsholders, clients, a broader network of conservation practitioners not communicating or working together, relationships between people/groups/orgs., competing interests</w:t>
      </w:r>
    </w:p>
    <w:p w14:paraId="6E31C882" w14:textId="6190EC71" w:rsidR="003D792B" w:rsidRDefault="003D792B" w:rsidP="003D792B">
      <w:pPr>
        <w:pStyle w:val="ListParagraph"/>
        <w:numPr>
          <w:ilvl w:val="0"/>
          <w:numId w:val="14"/>
        </w:numPr>
      </w:pPr>
      <w:r>
        <w:t xml:space="preserve">Tradeoffs – risk assessments, trade-offs of political capital for a certain approach </w:t>
      </w:r>
    </w:p>
    <w:p w14:paraId="06E6272E" w14:textId="77777777" w:rsidR="003D792B" w:rsidRDefault="003D792B" w:rsidP="003D792B">
      <w:pPr>
        <w:pStyle w:val="ListParagraph"/>
        <w:numPr>
          <w:ilvl w:val="0"/>
          <w:numId w:val="14"/>
        </w:numPr>
      </w:pPr>
      <w:r>
        <w:t>Costs - return on investment, what makes sense financially</w:t>
      </w:r>
    </w:p>
    <w:p w14:paraId="4679BE3E" w14:textId="77777777" w:rsidR="003D792B" w:rsidRDefault="003D792B" w:rsidP="003D792B">
      <w:pPr>
        <w:pStyle w:val="ListParagraph"/>
        <w:numPr>
          <w:ilvl w:val="0"/>
          <w:numId w:val="14"/>
        </w:numPr>
      </w:pPr>
      <w:r>
        <w:t>Justice - social movements (e.g., BLM, Land Back), environmental justice, EDI</w:t>
      </w:r>
    </w:p>
    <w:p w14:paraId="478422A5" w14:textId="77777777" w:rsidR="003D792B" w:rsidRDefault="003D792B" w:rsidP="003D792B"/>
    <w:p w14:paraId="3331F0C7" w14:textId="77777777" w:rsidR="003D792B" w:rsidRDefault="003D792B" w:rsidP="003D792B"/>
    <w:p w14:paraId="1DEEDE28" w14:textId="77777777" w:rsidR="003D792B" w:rsidRPr="003D792B" w:rsidRDefault="003D792B" w:rsidP="003D792B">
      <w:pPr>
        <w:rPr>
          <w:b/>
          <w:bCs/>
        </w:rPr>
      </w:pPr>
      <w:r w:rsidRPr="003D792B">
        <w:rPr>
          <w:b/>
          <w:bCs/>
        </w:rPr>
        <w:t>SUPPORT</w:t>
      </w:r>
    </w:p>
    <w:p w14:paraId="6FCD7287" w14:textId="26CE1614" w:rsidR="003D792B" w:rsidRDefault="003D792B" w:rsidP="003D792B">
      <w:pPr>
        <w:pStyle w:val="ListParagraph"/>
        <w:numPr>
          <w:ilvl w:val="0"/>
          <w:numId w:val="18"/>
        </w:numPr>
      </w:pPr>
      <w:r>
        <w:t xml:space="preserve">Land access – land owners/stakeholders supporting land access, will they support conservation actions on their property, etc. </w:t>
      </w:r>
    </w:p>
    <w:p w14:paraId="37AFA89E" w14:textId="639E5483" w:rsidR="003D792B" w:rsidRDefault="003D792B" w:rsidP="003D792B">
      <w:pPr>
        <w:pStyle w:val="ListParagraph"/>
        <w:numPr>
          <w:ilvl w:val="0"/>
          <w:numId w:val="18"/>
        </w:numPr>
      </w:pPr>
      <w:r>
        <w:lastRenderedPageBreak/>
        <w:t>Internal_support – internal support within organization, organizational uncertainty, co-management bodies, administration/heirarchy</w:t>
      </w:r>
    </w:p>
    <w:p w14:paraId="68E48DBD" w14:textId="40D5A9B5" w:rsidR="003D792B" w:rsidRDefault="003D792B" w:rsidP="003D792B">
      <w:pPr>
        <w:pStyle w:val="ListParagraph"/>
        <w:numPr>
          <w:ilvl w:val="0"/>
          <w:numId w:val="18"/>
        </w:numPr>
      </w:pPr>
      <w:r>
        <w:t>External_support – public/community/stakehoder etc. perception, media</w:t>
      </w:r>
    </w:p>
    <w:p w14:paraId="231E6B6C" w14:textId="77777777" w:rsidR="003D792B" w:rsidRPr="003D792B" w:rsidRDefault="003D792B" w:rsidP="003D792B">
      <w:pPr>
        <w:rPr>
          <w:b/>
          <w:bCs/>
        </w:rPr>
      </w:pPr>
    </w:p>
    <w:p w14:paraId="610BC6F4" w14:textId="77777777" w:rsidR="003D792B" w:rsidRPr="003D792B" w:rsidRDefault="003D792B" w:rsidP="003D792B">
      <w:pPr>
        <w:rPr>
          <w:b/>
          <w:bCs/>
        </w:rPr>
      </w:pPr>
      <w:r w:rsidRPr="003D792B">
        <w:rPr>
          <w:b/>
          <w:bCs/>
        </w:rPr>
        <w:t>OTHER</w:t>
      </w:r>
    </w:p>
    <w:p w14:paraId="1BDC6BBD" w14:textId="382C6B58" w:rsidR="003D792B" w:rsidRDefault="00693E00" w:rsidP="00693E00">
      <w:pPr>
        <w:pStyle w:val="ListParagraph"/>
        <w:numPr>
          <w:ilvl w:val="0"/>
          <w:numId w:val="19"/>
        </w:numPr>
      </w:pPr>
      <w:r>
        <w:t>A</w:t>
      </w:r>
      <w:r w:rsidR="003D792B">
        <w:t>nswers that don’t fit into one of the categories above</w:t>
      </w:r>
    </w:p>
    <w:p w14:paraId="790C7E54" w14:textId="77777777" w:rsidR="00D1666A" w:rsidRDefault="00D1666A" w:rsidP="00D1666A">
      <w:pPr>
        <w:rPr>
          <w:b/>
          <w:bCs/>
        </w:rPr>
      </w:pPr>
    </w:p>
    <w:p w14:paraId="4C877C0D" w14:textId="77777777" w:rsidR="00424A3B" w:rsidRDefault="00424A3B" w:rsidP="00D1666A">
      <w:pPr>
        <w:rPr>
          <w:b/>
          <w:bCs/>
        </w:rPr>
      </w:pPr>
    </w:p>
    <w:p w14:paraId="44632AB7" w14:textId="77777777" w:rsidR="00424A3B" w:rsidRDefault="00424A3B" w:rsidP="00D1666A">
      <w:pPr>
        <w:rPr>
          <w:b/>
          <w:bCs/>
        </w:rPr>
      </w:pPr>
    </w:p>
    <w:p w14:paraId="0E1E1A45" w14:textId="150AA705" w:rsidR="00424A3B" w:rsidRPr="004B565C" w:rsidRDefault="00424A3B" w:rsidP="00424A3B">
      <w:pPr>
        <w:pStyle w:val="Heading2"/>
      </w:pPr>
      <w:r>
        <w:t>Q1 - Final</w:t>
      </w:r>
      <w:r w:rsidRPr="004B565C">
        <w:t xml:space="preserve"> Codebook </w:t>
      </w:r>
      <w:r>
        <w:t>– Themes from Christine</w:t>
      </w:r>
    </w:p>
    <w:p w14:paraId="33E28217" w14:textId="26178FA9" w:rsidR="00424A3B" w:rsidRPr="005838DC" w:rsidRDefault="00424A3B" w:rsidP="00424A3B">
      <w:pPr>
        <w:rPr>
          <w:sz w:val="24"/>
          <w:szCs w:val="24"/>
        </w:rPr>
      </w:pPr>
      <w:r>
        <w:rPr>
          <w:sz w:val="24"/>
          <w:szCs w:val="24"/>
        </w:rPr>
        <w:t>September 18, 2023</w:t>
      </w:r>
    </w:p>
    <w:p w14:paraId="13A5689A" w14:textId="77777777" w:rsidR="00424A3B" w:rsidRPr="004B565C" w:rsidRDefault="00424A3B" w:rsidP="00424A3B">
      <w:pPr>
        <w:rPr>
          <w:b/>
          <w:bCs/>
        </w:rPr>
      </w:pPr>
    </w:p>
    <w:p w14:paraId="4BAA90EB" w14:textId="77777777" w:rsidR="00424A3B" w:rsidRPr="004B565C" w:rsidRDefault="00424A3B" w:rsidP="00424A3B">
      <w:pPr>
        <w:rPr>
          <w:b/>
          <w:bCs/>
        </w:rPr>
      </w:pPr>
      <w:r w:rsidRPr="004B565C">
        <w:rPr>
          <w:b/>
          <w:bCs/>
        </w:rPr>
        <w:t>RESOURCES</w:t>
      </w:r>
    </w:p>
    <w:p w14:paraId="69867151" w14:textId="77777777" w:rsidR="00424A3B" w:rsidRDefault="00424A3B" w:rsidP="00424A3B">
      <w:pPr>
        <w:pStyle w:val="ListParagraph"/>
        <w:numPr>
          <w:ilvl w:val="0"/>
          <w:numId w:val="38"/>
        </w:numPr>
      </w:pPr>
      <w:r>
        <w:t xml:space="preserve">Resources_Capacity – organizational resources and capacity </w:t>
      </w:r>
    </w:p>
    <w:p w14:paraId="65B62A7B" w14:textId="77777777" w:rsidR="00424A3B" w:rsidRDefault="00424A3B" w:rsidP="00424A3B">
      <w:pPr>
        <w:pStyle w:val="ListParagraph"/>
        <w:numPr>
          <w:ilvl w:val="0"/>
          <w:numId w:val="38"/>
        </w:numPr>
      </w:pPr>
      <w:r>
        <w:t>Personnel – number of people (e.g., employees, volunteers)</w:t>
      </w:r>
    </w:p>
    <w:p w14:paraId="1888ACC4" w14:textId="77777777" w:rsidR="00424A3B" w:rsidRDefault="00424A3B" w:rsidP="00424A3B">
      <w:pPr>
        <w:pStyle w:val="ListParagraph"/>
        <w:numPr>
          <w:ilvl w:val="0"/>
          <w:numId w:val="38"/>
        </w:numPr>
      </w:pPr>
      <w:r>
        <w:t xml:space="preserve">Expertise – expertise within the organization on a topic, practicioner knowledge/expertise/experience, lack of expertise in field crew, etc. </w:t>
      </w:r>
    </w:p>
    <w:p w14:paraId="3AFB461E" w14:textId="23FCACFA" w:rsidR="00424A3B" w:rsidRDefault="00424A3B" w:rsidP="0008247F">
      <w:pPr>
        <w:pStyle w:val="ListParagraph"/>
        <w:numPr>
          <w:ilvl w:val="0"/>
          <w:numId w:val="38"/>
        </w:numPr>
      </w:pPr>
      <w:r>
        <w:t>Timelines - timeline of a project etc.</w:t>
      </w:r>
    </w:p>
    <w:p w14:paraId="1069C7BB" w14:textId="77777777" w:rsidR="00424A3B" w:rsidRDefault="00424A3B" w:rsidP="00424A3B">
      <w:pPr>
        <w:pStyle w:val="ListParagraph"/>
        <w:numPr>
          <w:ilvl w:val="0"/>
          <w:numId w:val="35"/>
        </w:numPr>
      </w:pPr>
      <w:r>
        <w:t>Funding – any mention of funding (e.g., general funding, funding amount, length, availability, etc.)</w:t>
      </w:r>
    </w:p>
    <w:p w14:paraId="45200B4E" w14:textId="77777777" w:rsidR="00424A3B" w:rsidRDefault="00424A3B" w:rsidP="00424A3B"/>
    <w:p w14:paraId="795E75EA" w14:textId="77777777" w:rsidR="00424A3B" w:rsidRPr="004B565C" w:rsidRDefault="00424A3B" w:rsidP="00424A3B">
      <w:pPr>
        <w:rPr>
          <w:b/>
          <w:bCs/>
        </w:rPr>
      </w:pPr>
      <w:r w:rsidRPr="004B565C">
        <w:rPr>
          <w:b/>
          <w:bCs/>
        </w:rPr>
        <w:t>KNOWLEDGE/INFORMATION/DATA</w:t>
      </w:r>
    </w:p>
    <w:p w14:paraId="37DE9642" w14:textId="77777777" w:rsidR="00424A3B" w:rsidRDefault="00424A3B" w:rsidP="00424A3B">
      <w:pPr>
        <w:pStyle w:val="ListParagraph"/>
        <w:numPr>
          <w:ilvl w:val="0"/>
          <w:numId w:val="34"/>
        </w:numPr>
      </w:pPr>
      <w:r>
        <w:t>Category for any kind of lack of data, insufficient data, needing more/different data, availability of data</w:t>
      </w:r>
    </w:p>
    <w:p w14:paraId="71372C61" w14:textId="77777777" w:rsidR="00424A3B" w:rsidRDefault="00424A3B" w:rsidP="00424A3B">
      <w:pPr>
        <w:pStyle w:val="ListParagraph"/>
        <w:numPr>
          <w:ilvl w:val="0"/>
          <w:numId w:val="34"/>
        </w:numPr>
      </w:pPr>
      <w:r>
        <w:t>Data – a catch-all for data/without a specific type of data specified</w:t>
      </w:r>
    </w:p>
    <w:p w14:paraId="6CAE6D3D" w14:textId="77777777" w:rsidR="00424A3B" w:rsidRDefault="00424A3B" w:rsidP="00424A3B">
      <w:pPr>
        <w:pStyle w:val="ListParagraph"/>
        <w:numPr>
          <w:ilvl w:val="0"/>
          <w:numId w:val="34"/>
        </w:numPr>
      </w:pPr>
      <w:r>
        <w:t>Species/Taxa – data about biota (e.g., invasive species, species at risk) such as population, impacts, etc.</w:t>
      </w:r>
    </w:p>
    <w:p w14:paraId="7AA19B7E" w14:textId="77777777" w:rsidR="00424A3B" w:rsidRDefault="00424A3B" w:rsidP="00424A3B">
      <w:pPr>
        <w:pStyle w:val="ListParagraph"/>
        <w:numPr>
          <w:ilvl w:val="0"/>
          <w:numId w:val="34"/>
        </w:numPr>
      </w:pPr>
      <w:r>
        <w:t>Long-term – no baseline data, insufficient information to know history of a site</w:t>
      </w:r>
    </w:p>
    <w:p w14:paraId="24D724FD" w14:textId="77777777" w:rsidR="00424A3B" w:rsidRDefault="00424A3B" w:rsidP="00424A3B">
      <w:pPr>
        <w:pStyle w:val="ListParagraph"/>
        <w:numPr>
          <w:ilvl w:val="0"/>
          <w:numId w:val="34"/>
        </w:numPr>
      </w:pPr>
      <w:r>
        <w:t>Site – location-specific data needs</w:t>
      </w:r>
    </w:p>
    <w:p w14:paraId="6CB2CD42" w14:textId="77777777" w:rsidR="00424A3B" w:rsidRDefault="00424A3B" w:rsidP="00424A3B">
      <w:pPr>
        <w:pStyle w:val="ListParagraph"/>
        <w:numPr>
          <w:ilvl w:val="0"/>
          <w:numId w:val="34"/>
        </w:numPr>
      </w:pPr>
      <w:r>
        <w:t>Impact – how will the impact (i.e., disturbance) affect ecosystem/species/etc.</w:t>
      </w:r>
    </w:p>
    <w:p w14:paraId="22794488" w14:textId="77777777" w:rsidR="00424A3B" w:rsidRDefault="00424A3B" w:rsidP="00424A3B">
      <w:pPr>
        <w:pStyle w:val="ListParagraph"/>
        <w:numPr>
          <w:ilvl w:val="0"/>
          <w:numId w:val="34"/>
        </w:numPr>
      </w:pPr>
      <w:r>
        <w:t>Methods – not enough information about a method</w:t>
      </w:r>
    </w:p>
    <w:p w14:paraId="2146CA15" w14:textId="77777777" w:rsidR="00424A3B" w:rsidRDefault="00424A3B" w:rsidP="00424A3B"/>
    <w:p w14:paraId="33C355B5" w14:textId="77777777" w:rsidR="00424A3B" w:rsidRPr="004B565C" w:rsidRDefault="00424A3B" w:rsidP="00424A3B">
      <w:pPr>
        <w:rPr>
          <w:b/>
          <w:bCs/>
        </w:rPr>
      </w:pPr>
      <w:r w:rsidRPr="004B565C">
        <w:rPr>
          <w:b/>
          <w:bCs/>
        </w:rPr>
        <w:t>EVIDENCE/ACTION</w:t>
      </w:r>
    </w:p>
    <w:p w14:paraId="67BBBE91" w14:textId="77777777" w:rsidR="00424A3B" w:rsidRDefault="00424A3B" w:rsidP="00424A3B">
      <w:pPr>
        <w:pStyle w:val="ListParagraph"/>
        <w:numPr>
          <w:ilvl w:val="0"/>
          <w:numId w:val="30"/>
        </w:numPr>
      </w:pPr>
      <w:r>
        <w:t>Access – access to evidence/data etc.</w:t>
      </w:r>
    </w:p>
    <w:p w14:paraId="288ABB43" w14:textId="77777777" w:rsidR="00424A3B" w:rsidRDefault="00424A3B" w:rsidP="00424A3B">
      <w:pPr>
        <w:pStyle w:val="ListParagraph"/>
        <w:numPr>
          <w:ilvl w:val="0"/>
          <w:numId w:val="30"/>
        </w:numPr>
      </w:pPr>
      <w:r>
        <w:t>Science - evidence/science/research</w:t>
      </w:r>
    </w:p>
    <w:p w14:paraId="6D3EB31B" w14:textId="77777777" w:rsidR="00424A3B" w:rsidRDefault="00424A3B" w:rsidP="00424A3B">
      <w:pPr>
        <w:pStyle w:val="ListParagraph"/>
        <w:numPr>
          <w:ilvl w:val="0"/>
          <w:numId w:val="30"/>
        </w:numPr>
      </w:pPr>
      <w:r>
        <w:t>Consensus – scientific/expert consensus, agreement between local knowledge and western knowledge</w:t>
      </w:r>
    </w:p>
    <w:p w14:paraId="196A14BD" w14:textId="77777777" w:rsidR="00424A3B" w:rsidRDefault="00424A3B" w:rsidP="00424A3B">
      <w:pPr>
        <w:pStyle w:val="ListParagraph"/>
        <w:numPr>
          <w:ilvl w:val="0"/>
          <w:numId w:val="30"/>
        </w:numPr>
      </w:pPr>
      <w:r>
        <w:t>Implementation – how to actually implement a method or similar</w:t>
      </w:r>
    </w:p>
    <w:p w14:paraId="15AA48F1" w14:textId="77777777" w:rsidR="00424A3B" w:rsidRDefault="00424A3B" w:rsidP="00424A3B">
      <w:pPr>
        <w:pStyle w:val="ListParagraph"/>
        <w:numPr>
          <w:ilvl w:val="0"/>
          <w:numId w:val="30"/>
        </w:numPr>
      </w:pPr>
      <w:r>
        <w:t>Cumulative – cumulative or synergistic effects on a landscape</w:t>
      </w:r>
    </w:p>
    <w:p w14:paraId="40BCF475" w14:textId="77777777" w:rsidR="00424A3B" w:rsidRDefault="00424A3B" w:rsidP="00424A3B">
      <w:pPr>
        <w:pStyle w:val="ListParagraph"/>
        <w:numPr>
          <w:ilvl w:val="0"/>
          <w:numId w:val="30"/>
        </w:numPr>
      </w:pPr>
      <w:r>
        <w:t>Prediction – inability, uncertainty in prediction/modelling the response of an ecosystem/biodiversity to disturbance, mitigations, or interventions</w:t>
      </w:r>
    </w:p>
    <w:p w14:paraId="2BFAFB1B" w14:textId="77777777" w:rsidR="00424A3B" w:rsidRDefault="00424A3B" w:rsidP="00424A3B">
      <w:pPr>
        <w:pStyle w:val="ListParagraph"/>
        <w:numPr>
          <w:ilvl w:val="0"/>
          <w:numId w:val="30"/>
        </w:numPr>
      </w:pPr>
      <w:r>
        <w:t xml:space="preserve">Success – effectiveness? what does success look like? what are the benefits of this action? What will this method/regulation etc. do? </w:t>
      </w:r>
    </w:p>
    <w:p w14:paraId="5680030A" w14:textId="77777777" w:rsidR="00424A3B" w:rsidRDefault="00424A3B" w:rsidP="00424A3B"/>
    <w:p w14:paraId="0801745F" w14:textId="6A840835" w:rsidR="00424A3B" w:rsidRPr="004B565C" w:rsidRDefault="007C2907" w:rsidP="00424A3B">
      <w:pPr>
        <w:rPr>
          <w:b/>
          <w:bCs/>
        </w:rPr>
      </w:pPr>
      <w:r>
        <w:rPr>
          <w:b/>
          <w:bCs/>
        </w:rPr>
        <w:t>ECOLOGICAL COMPLEXITY</w:t>
      </w:r>
    </w:p>
    <w:p w14:paraId="3ADA1CE8" w14:textId="77777777" w:rsidR="00424A3B" w:rsidRDefault="00424A3B" w:rsidP="00424A3B">
      <w:pPr>
        <w:pStyle w:val="ListParagraph"/>
        <w:numPr>
          <w:ilvl w:val="0"/>
          <w:numId w:val="25"/>
        </w:numPr>
      </w:pPr>
      <w:r>
        <w:t>Climate change – concerns about the effects of climate change</w:t>
      </w:r>
    </w:p>
    <w:p w14:paraId="5C93B331" w14:textId="77777777" w:rsidR="00424A3B" w:rsidRDefault="00424A3B" w:rsidP="00424A3B">
      <w:pPr>
        <w:pStyle w:val="ListParagraph"/>
        <w:numPr>
          <w:ilvl w:val="0"/>
          <w:numId w:val="25"/>
        </w:numPr>
      </w:pPr>
      <w:r>
        <w:t>Ecology – complexity of ecology</w:t>
      </w:r>
    </w:p>
    <w:p w14:paraId="294E4082" w14:textId="77777777" w:rsidR="00424A3B" w:rsidRDefault="00424A3B" w:rsidP="00424A3B">
      <w:pPr>
        <w:pStyle w:val="ListParagraph"/>
        <w:numPr>
          <w:ilvl w:val="0"/>
          <w:numId w:val="25"/>
        </w:numPr>
      </w:pPr>
      <w:r>
        <w:t>Nature – anything related to nature (e.g., weather)</w:t>
      </w:r>
    </w:p>
    <w:p w14:paraId="3A0D8FAC" w14:textId="77777777" w:rsidR="00424A3B" w:rsidRDefault="00424A3B" w:rsidP="00424A3B"/>
    <w:p w14:paraId="354D8829" w14:textId="77777777" w:rsidR="00424A3B" w:rsidRPr="004B565C" w:rsidRDefault="00424A3B" w:rsidP="00424A3B">
      <w:pPr>
        <w:rPr>
          <w:b/>
          <w:bCs/>
        </w:rPr>
      </w:pPr>
      <w:r w:rsidRPr="004B565C">
        <w:rPr>
          <w:b/>
          <w:bCs/>
        </w:rPr>
        <w:t>GOVERNANCE</w:t>
      </w:r>
    </w:p>
    <w:p w14:paraId="7A6D5C17" w14:textId="77777777" w:rsidR="00424A3B" w:rsidRDefault="00424A3B" w:rsidP="00424A3B">
      <w:pPr>
        <w:pStyle w:val="ListParagraph"/>
        <w:numPr>
          <w:ilvl w:val="0"/>
          <w:numId w:val="24"/>
        </w:numPr>
      </w:pPr>
      <w:r>
        <w:t>Politics - what the government is interested in, priorities of different governments that may influence conservation, political decision making, political choices/influence, political decisions not accounting for science/evidence</w:t>
      </w:r>
    </w:p>
    <w:p w14:paraId="5072DE55" w14:textId="77777777" w:rsidR="00424A3B" w:rsidRDefault="00424A3B" w:rsidP="00424A3B">
      <w:pPr>
        <w:pStyle w:val="ListParagraph"/>
        <w:numPr>
          <w:ilvl w:val="0"/>
          <w:numId w:val="24"/>
        </w:numPr>
      </w:pPr>
      <w:r>
        <w:t>Legislation &amp; Policy - existing legislation that causes uncertainty, unclear regulatory requirements; uncertainty around interpretation of policy/laws/legislation, conflicting interests of adjacent land parcels, unclear regulatory requirements, policy not including evidence/science</w:t>
      </w:r>
    </w:p>
    <w:p w14:paraId="61C84602" w14:textId="77777777" w:rsidR="00424A3B" w:rsidRDefault="00424A3B" w:rsidP="00424A3B">
      <w:pPr>
        <w:pStyle w:val="ListParagraph"/>
        <w:numPr>
          <w:ilvl w:val="0"/>
          <w:numId w:val="24"/>
        </w:numPr>
      </w:pPr>
      <w:r>
        <w:t>Indigenous Rights – sovereignty, consultation, frameworks for engagement, consent, collaboration, working with Nations, crown-nation interactions</w:t>
      </w:r>
    </w:p>
    <w:p w14:paraId="393C1CD3" w14:textId="77777777" w:rsidR="0098507B" w:rsidRDefault="0098507B" w:rsidP="0098507B">
      <w:pPr>
        <w:pStyle w:val="ListParagraph"/>
        <w:numPr>
          <w:ilvl w:val="0"/>
          <w:numId w:val="24"/>
        </w:numPr>
      </w:pPr>
      <w:r>
        <w:t>Internal_support – internal support within organization, organizational uncertainty, co-management bodies, administration/heirarchy</w:t>
      </w:r>
    </w:p>
    <w:p w14:paraId="55E47A7E" w14:textId="77777777" w:rsidR="0098507B" w:rsidRDefault="0098507B" w:rsidP="0098507B"/>
    <w:p w14:paraId="5B32A07A" w14:textId="77777777" w:rsidR="00424A3B" w:rsidRDefault="00424A3B" w:rsidP="00424A3B"/>
    <w:p w14:paraId="40435BC9" w14:textId="6031633F" w:rsidR="00424A3B" w:rsidRPr="003D792B" w:rsidRDefault="00542681" w:rsidP="00424A3B">
      <w:pPr>
        <w:rPr>
          <w:b/>
          <w:bCs/>
        </w:rPr>
      </w:pPr>
      <w:r>
        <w:rPr>
          <w:b/>
          <w:bCs/>
        </w:rPr>
        <w:t xml:space="preserve">SOCIAL </w:t>
      </w:r>
      <w:r w:rsidR="00424A3B" w:rsidRPr="003D792B">
        <w:rPr>
          <w:b/>
          <w:bCs/>
        </w:rPr>
        <w:t>COMPLEXITY</w:t>
      </w:r>
      <w:r w:rsidR="00424A3B">
        <w:rPr>
          <w:b/>
          <w:bCs/>
        </w:rPr>
        <w:t xml:space="preserve"> </w:t>
      </w:r>
    </w:p>
    <w:p w14:paraId="73250456" w14:textId="77777777" w:rsidR="00424A3B" w:rsidRDefault="00424A3B" w:rsidP="00424A3B">
      <w:pPr>
        <w:pStyle w:val="ListParagraph"/>
        <w:numPr>
          <w:ilvl w:val="0"/>
          <w:numId w:val="14"/>
        </w:numPr>
      </w:pPr>
      <w:r>
        <w:t>Systems – complexity of socio-political-economic systems and their interaction with ecological systems, includes social systems, complexity of human and natural interactions</w:t>
      </w:r>
    </w:p>
    <w:p w14:paraId="6E243AAB" w14:textId="77777777" w:rsidR="00424A3B" w:rsidRDefault="00424A3B" w:rsidP="00424A3B">
      <w:pPr>
        <w:pStyle w:val="ListParagraph"/>
        <w:numPr>
          <w:ilvl w:val="0"/>
          <w:numId w:val="14"/>
        </w:numPr>
      </w:pPr>
      <w:r>
        <w:t>Responsibilities - where policy, legislation, mandates make it unclear who is responsible for certain parts of conservation, political confusion, gaps in responsibility</w:t>
      </w:r>
    </w:p>
    <w:p w14:paraId="7EEBB3D2" w14:textId="77777777" w:rsidR="00424A3B" w:rsidRDefault="00424A3B" w:rsidP="00424A3B">
      <w:pPr>
        <w:pStyle w:val="ListParagraph"/>
        <w:numPr>
          <w:ilvl w:val="0"/>
          <w:numId w:val="14"/>
        </w:numPr>
      </w:pPr>
      <w:r>
        <w:t>Comm_Collab – communication or collaboration between levels of government, other stakeholders, rightsholders, clients, a broader network of conservation practitioners not communicating or working together, relationships between people/groups/orgs., competing interests</w:t>
      </w:r>
    </w:p>
    <w:p w14:paraId="335E6950" w14:textId="77777777" w:rsidR="00424A3B" w:rsidRDefault="00424A3B" w:rsidP="00424A3B">
      <w:pPr>
        <w:pStyle w:val="ListParagraph"/>
        <w:numPr>
          <w:ilvl w:val="0"/>
          <w:numId w:val="14"/>
        </w:numPr>
      </w:pPr>
      <w:r>
        <w:t xml:space="preserve">Tradeoffs – risk assessments, trade-offs of political capital for a certain approach </w:t>
      </w:r>
    </w:p>
    <w:p w14:paraId="47FAFCCD" w14:textId="77777777" w:rsidR="00424A3B" w:rsidRDefault="00424A3B" w:rsidP="00424A3B">
      <w:pPr>
        <w:pStyle w:val="ListParagraph"/>
        <w:numPr>
          <w:ilvl w:val="0"/>
          <w:numId w:val="14"/>
        </w:numPr>
      </w:pPr>
      <w:r>
        <w:t>Costs - return on investment, what makes sense financially</w:t>
      </w:r>
    </w:p>
    <w:p w14:paraId="02C11D0B" w14:textId="77777777" w:rsidR="00424A3B" w:rsidRDefault="00424A3B" w:rsidP="00424A3B">
      <w:pPr>
        <w:pStyle w:val="ListParagraph"/>
        <w:numPr>
          <w:ilvl w:val="0"/>
          <w:numId w:val="14"/>
        </w:numPr>
      </w:pPr>
      <w:r>
        <w:t>Justice - social movements (e.g., BLM, Land Back), environmental justice, EDI</w:t>
      </w:r>
    </w:p>
    <w:p w14:paraId="4583D6EF" w14:textId="77777777" w:rsidR="00424A3B" w:rsidRDefault="00424A3B" w:rsidP="00424A3B"/>
    <w:p w14:paraId="6DD9618C" w14:textId="77777777" w:rsidR="00424A3B" w:rsidRDefault="00424A3B" w:rsidP="00424A3B"/>
    <w:p w14:paraId="478016B8" w14:textId="77777777" w:rsidR="00424A3B" w:rsidRPr="003D792B" w:rsidRDefault="00424A3B" w:rsidP="00424A3B">
      <w:pPr>
        <w:rPr>
          <w:b/>
          <w:bCs/>
        </w:rPr>
      </w:pPr>
      <w:r w:rsidRPr="003D792B">
        <w:rPr>
          <w:b/>
          <w:bCs/>
        </w:rPr>
        <w:t>SUPPORT</w:t>
      </w:r>
    </w:p>
    <w:p w14:paraId="17F46930" w14:textId="77777777" w:rsidR="00424A3B" w:rsidRDefault="00424A3B" w:rsidP="00424A3B">
      <w:pPr>
        <w:pStyle w:val="ListParagraph"/>
        <w:numPr>
          <w:ilvl w:val="0"/>
          <w:numId w:val="18"/>
        </w:numPr>
      </w:pPr>
      <w:r>
        <w:t xml:space="preserve">Land access – land owners/stakeholders supporting land access, will they support conservation actions on their property, etc. </w:t>
      </w:r>
    </w:p>
    <w:p w14:paraId="7D903D76" w14:textId="77777777" w:rsidR="00424A3B" w:rsidRDefault="00424A3B" w:rsidP="00424A3B">
      <w:pPr>
        <w:pStyle w:val="ListParagraph"/>
        <w:numPr>
          <w:ilvl w:val="0"/>
          <w:numId w:val="18"/>
        </w:numPr>
      </w:pPr>
      <w:r>
        <w:t>External_support – public/community/stakehoder etc. perception, media</w:t>
      </w:r>
    </w:p>
    <w:p w14:paraId="2192C4F7" w14:textId="77777777" w:rsidR="00424A3B" w:rsidRPr="003D792B" w:rsidRDefault="00424A3B" w:rsidP="00424A3B">
      <w:pPr>
        <w:rPr>
          <w:b/>
          <w:bCs/>
        </w:rPr>
      </w:pPr>
    </w:p>
    <w:p w14:paraId="169AFD31" w14:textId="77777777" w:rsidR="00424A3B" w:rsidRPr="003D792B" w:rsidRDefault="00424A3B" w:rsidP="00424A3B">
      <w:pPr>
        <w:rPr>
          <w:b/>
          <w:bCs/>
        </w:rPr>
      </w:pPr>
      <w:r w:rsidRPr="003D792B">
        <w:rPr>
          <w:b/>
          <w:bCs/>
        </w:rPr>
        <w:t>OTHER</w:t>
      </w:r>
    </w:p>
    <w:p w14:paraId="52F002E3" w14:textId="77777777" w:rsidR="00424A3B" w:rsidRDefault="00424A3B" w:rsidP="00424A3B">
      <w:pPr>
        <w:pStyle w:val="ListParagraph"/>
        <w:numPr>
          <w:ilvl w:val="0"/>
          <w:numId w:val="19"/>
        </w:numPr>
      </w:pPr>
      <w:r>
        <w:t>Answers that don’t fit into one of the categories above</w:t>
      </w:r>
    </w:p>
    <w:p w14:paraId="30E2A4A0" w14:textId="77777777" w:rsidR="00424A3B" w:rsidRDefault="00424A3B" w:rsidP="00D1666A">
      <w:pPr>
        <w:rPr>
          <w:b/>
          <w:bCs/>
        </w:rPr>
      </w:pPr>
    </w:p>
    <w:p w14:paraId="7FA92360" w14:textId="77777777" w:rsidR="00424A3B" w:rsidRDefault="00424A3B" w:rsidP="00D1666A">
      <w:pPr>
        <w:rPr>
          <w:b/>
          <w:bCs/>
        </w:rPr>
      </w:pPr>
    </w:p>
    <w:p w14:paraId="393C1DD7" w14:textId="77777777" w:rsidR="00424A3B" w:rsidRDefault="00424A3B" w:rsidP="00D1666A">
      <w:pPr>
        <w:rPr>
          <w:b/>
          <w:bCs/>
        </w:rPr>
      </w:pPr>
    </w:p>
    <w:p w14:paraId="1DE8FC27" w14:textId="77777777" w:rsidR="00424A3B" w:rsidRPr="00D1666A" w:rsidRDefault="00424A3B" w:rsidP="00D1666A">
      <w:pPr>
        <w:rPr>
          <w:b/>
          <w:bCs/>
        </w:rPr>
      </w:pPr>
    </w:p>
    <w:p w14:paraId="029E225A" w14:textId="77777777" w:rsidR="003D792B" w:rsidRDefault="003D792B" w:rsidP="000760DF">
      <w:pPr>
        <w:rPr>
          <w:b/>
          <w:bCs/>
        </w:rPr>
      </w:pPr>
    </w:p>
    <w:p w14:paraId="582F8583" w14:textId="00478B9D" w:rsidR="00C07F0D" w:rsidRDefault="00583C51" w:rsidP="000760DF">
      <w:pPr>
        <w:rPr>
          <w:b/>
          <w:bCs/>
        </w:rPr>
      </w:pPr>
      <w:r>
        <w:rPr>
          <w:b/>
          <w:bCs/>
        </w:rPr>
        <w:t>Notes</w:t>
      </w:r>
    </w:p>
    <w:p w14:paraId="3A313B2D" w14:textId="77777777" w:rsidR="000760DF" w:rsidRDefault="000760DF" w:rsidP="000760DF">
      <w:pPr>
        <w:rPr>
          <w:b/>
          <w:bCs/>
        </w:rPr>
      </w:pPr>
    </w:p>
    <w:p w14:paraId="3004E4DB" w14:textId="53C3A475" w:rsidR="000760DF" w:rsidRPr="000760DF" w:rsidRDefault="000760DF" w:rsidP="00384818">
      <w:pPr>
        <w:pStyle w:val="ListParagraph"/>
        <w:numPr>
          <w:ilvl w:val="0"/>
          <w:numId w:val="10"/>
        </w:numPr>
      </w:pPr>
      <w:r>
        <w:t>If someone said “regulatory review” by DFO etc., I put it as “internal support” aka support from someone they are working with</w:t>
      </w:r>
      <w:r w:rsidR="00583C51">
        <w:t>.</w:t>
      </w:r>
    </w:p>
    <w:p w14:paraId="66A28670" w14:textId="77777777" w:rsidR="000760DF" w:rsidRPr="00C07F0D" w:rsidRDefault="000760DF" w:rsidP="000760DF">
      <w:pPr>
        <w:rPr>
          <w:b/>
          <w:bCs/>
        </w:rPr>
      </w:pPr>
    </w:p>
    <w:p w14:paraId="22C5ACBF" w14:textId="77777777" w:rsidR="00C07F0D" w:rsidRDefault="00C07F0D" w:rsidP="005838DC">
      <w:pPr>
        <w:pStyle w:val="Heading2"/>
      </w:pPr>
    </w:p>
    <w:p w14:paraId="689718FF" w14:textId="7ED99A86" w:rsidR="00C07F0D" w:rsidRDefault="005838DC" w:rsidP="005838DC">
      <w:pPr>
        <w:pStyle w:val="Heading2"/>
        <w:rPr>
          <w:b/>
          <w:bCs/>
        </w:rPr>
      </w:pPr>
      <w:bookmarkStart w:id="3" w:name="_Toc139442786"/>
      <w:r>
        <w:rPr>
          <w:b/>
          <w:bCs/>
        </w:rPr>
        <w:t xml:space="preserve">Question 1: </w:t>
      </w:r>
      <w:r w:rsidR="006C05C6">
        <w:rPr>
          <w:b/>
          <w:bCs/>
        </w:rPr>
        <w:t>Example quotes</w:t>
      </w:r>
      <w:bookmarkEnd w:id="3"/>
    </w:p>
    <w:p w14:paraId="40A997FB" w14:textId="77777777" w:rsidR="006C05C6" w:rsidRDefault="006C05C6" w:rsidP="00C07F0D">
      <w:pPr>
        <w:rPr>
          <w:b/>
          <w:bCs/>
        </w:rPr>
      </w:pPr>
    </w:p>
    <w:p w14:paraId="1BC4BF03" w14:textId="37A92CDA" w:rsidR="00464E5B" w:rsidRDefault="00464E5B" w:rsidP="00C07F0D">
      <w:pPr>
        <w:rPr>
          <w:b/>
          <w:bCs/>
        </w:rPr>
      </w:pPr>
      <w:r>
        <w:rPr>
          <w:b/>
          <w:bCs/>
        </w:rPr>
        <w:t xml:space="preserve">Rank 1 </w:t>
      </w:r>
    </w:p>
    <w:p w14:paraId="27046635" w14:textId="77777777" w:rsidR="00464E5B" w:rsidRDefault="00464E5B" w:rsidP="00C07F0D">
      <w:pPr>
        <w:rPr>
          <w:b/>
          <w:bCs/>
        </w:rPr>
      </w:pPr>
    </w:p>
    <w:p w14:paraId="1D421B42" w14:textId="29CEB731" w:rsidR="006C05C6" w:rsidRDefault="006C05C6" w:rsidP="00C07F0D">
      <w:r w:rsidRPr="006C05C6">
        <w:t xml:space="preserve">Legislation – “Policy scope missing the scientifically relevant parameters in the assessment entirely” (rank1) </w:t>
      </w:r>
    </w:p>
    <w:p w14:paraId="72E3F924" w14:textId="77777777" w:rsidR="0065527E" w:rsidRDefault="0065527E" w:rsidP="00C07F0D"/>
    <w:p w14:paraId="0B596827" w14:textId="494D9FA2" w:rsidR="007E768B" w:rsidRDefault="007E768B" w:rsidP="00C07F0D">
      <w:r>
        <w:t>Internal Support  - “</w:t>
      </w:r>
      <w:r w:rsidR="00CA5065" w:rsidRPr="00CA5065">
        <w:t>support and follow-through from senior management to defend and implement actions resulting from decisions</w:t>
      </w:r>
      <w:r w:rsidR="00CA5065">
        <w:t>” (rank1)</w:t>
      </w:r>
    </w:p>
    <w:p w14:paraId="740E420E" w14:textId="77777777" w:rsidR="0065527E" w:rsidRDefault="0065527E" w:rsidP="00C07F0D"/>
    <w:p w14:paraId="1160EDC5" w14:textId="01E13F67" w:rsidR="0065527E" w:rsidRDefault="0065527E" w:rsidP="00C07F0D">
      <w:r>
        <w:t>Responsibilities – “</w:t>
      </w:r>
      <w:r w:rsidRPr="0065527E">
        <w:t>Authority. which layer of government is most responsible and has most authority to achieve conservation</w:t>
      </w:r>
      <w:r>
        <w:t>” (rank1)</w:t>
      </w:r>
    </w:p>
    <w:p w14:paraId="35EF370D" w14:textId="77777777" w:rsidR="000B6A62" w:rsidRDefault="000B6A62" w:rsidP="00C07F0D"/>
    <w:p w14:paraId="6AEC7DAD" w14:textId="77777777" w:rsidR="002E7781" w:rsidRDefault="008F3C93" w:rsidP="00C07F0D">
      <w:r>
        <w:t xml:space="preserve">Politics = </w:t>
      </w:r>
      <w:r w:rsidRPr="008F3C93">
        <w:t>Federal, provincial policy dynamics. Legislative policy change often happens without adequate consultation with ENGOs or concerned stakeholders. Industry lobbying can be decisive and non-transparent, as is likely evident in a recent decision to reverse previous rules around neonicotinoids in Canada.</w:t>
      </w:r>
    </w:p>
    <w:p w14:paraId="0BF69DE4" w14:textId="77777777" w:rsidR="002E7781" w:rsidRDefault="002E7781" w:rsidP="00C07F0D"/>
    <w:p w14:paraId="628DFF89" w14:textId="77777777" w:rsidR="007C193C" w:rsidRDefault="002E7781" w:rsidP="00C07F0D">
      <w:r>
        <w:t>Legislation – “</w:t>
      </w:r>
      <w:r w:rsidRPr="002E7781">
        <w:t>Policies of adjacent land jurisdictions (provincial government)</w:t>
      </w:r>
      <w:r>
        <w:t>” (rank1)</w:t>
      </w:r>
    </w:p>
    <w:p w14:paraId="7933DC88" w14:textId="77777777" w:rsidR="003228E5" w:rsidRDefault="003228E5" w:rsidP="00C07F0D"/>
    <w:p w14:paraId="029ED3E9" w14:textId="77777777" w:rsidR="003228E5" w:rsidRDefault="007C193C" w:rsidP="00C07F0D">
      <w:r>
        <w:t>Legislation – “</w:t>
      </w:r>
      <w:r w:rsidRPr="007C193C">
        <w:t>Regulatory requirements - regulatory agencies are vague in expectations opting to provide vague answers to question to ensure they are not perceived to be directing you and retain the ability to lay charges if an infraction occurs.</w:t>
      </w:r>
      <w:r>
        <w:t>” (rank1)</w:t>
      </w:r>
    </w:p>
    <w:p w14:paraId="2C974D85" w14:textId="77777777" w:rsidR="003228E5" w:rsidRDefault="003228E5" w:rsidP="00C07F0D"/>
    <w:p w14:paraId="1E90F87D" w14:textId="2CF60413" w:rsidR="000B6A62" w:rsidRDefault="003228E5" w:rsidP="00C07F0D">
      <w:r>
        <w:t>COMMCOLLAB – “Client pressures”</w:t>
      </w:r>
      <w:r w:rsidR="000B6A62">
        <w:t xml:space="preserve"> </w:t>
      </w:r>
    </w:p>
    <w:p w14:paraId="763659E3" w14:textId="77777777" w:rsidR="002D54F3" w:rsidRDefault="002D54F3" w:rsidP="00C07F0D"/>
    <w:p w14:paraId="4ADDE1C4" w14:textId="127DBE56" w:rsidR="002D54F3" w:rsidRDefault="002D54F3" w:rsidP="00C07F0D">
      <w:r>
        <w:t>Politics – “</w:t>
      </w:r>
      <w:r w:rsidRPr="002D54F3">
        <w:t>Political decisions regarding conservation being made based upon social/political vs scientific reasoning.</w:t>
      </w:r>
      <w:r>
        <w:t>”</w:t>
      </w:r>
    </w:p>
    <w:p w14:paraId="533BBF5E" w14:textId="77777777" w:rsidR="0043053D" w:rsidRDefault="0043053D" w:rsidP="00C07F0D"/>
    <w:p w14:paraId="0EDA7763" w14:textId="1601A381" w:rsidR="0043053D" w:rsidRDefault="0043053D" w:rsidP="00C07F0D">
      <w:r>
        <w:t>Tradeoff – “</w:t>
      </w:r>
      <w:r w:rsidRPr="0043053D">
        <w:t>conservation being prioritized ahead of economics</w:t>
      </w:r>
      <w:r>
        <w:t>”</w:t>
      </w:r>
    </w:p>
    <w:p w14:paraId="557596EC" w14:textId="77777777" w:rsidR="00E604A6" w:rsidRDefault="00E604A6" w:rsidP="00C07F0D"/>
    <w:p w14:paraId="774EE09F" w14:textId="2C78A7ED" w:rsidR="00E604A6" w:rsidRDefault="00E604A6" w:rsidP="00C07F0D">
      <w:r>
        <w:t>Data – “</w:t>
      </w:r>
      <w:r w:rsidRPr="00E604A6">
        <w:t>if the sample size we can budget is adequate to detect status and trends</w:t>
      </w:r>
      <w:r>
        <w:t>”</w:t>
      </w:r>
    </w:p>
    <w:p w14:paraId="5C0C1F08" w14:textId="77777777" w:rsidR="00A201D8" w:rsidRDefault="00A201D8" w:rsidP="00C07F0D"/>
    <w:p w14:paraId="5EF75E1C" w14:textId="2ADB39FB" w:rsidR="00A201D8" w:rsidRDefault="001D2A28" w:rsidP="001D2A28">
      <w:r>
        <w:t xml:space="preserve">Success criteria - </w:t>
      </w:r>
      <w:r w:rsidR="00A201D8">
        <w:t>“</w:t>
      </w:r>
      <w:r w:rsidR="00A201D8" w:rsidRPr="00A201D8">
        <w:t>The biological benefits (biodiversity, carbon sequestration) of conserving areas that are not well studied</w:t>
      </w:r>
      <w:r w:rsidR="00A201D8">
        <w:t>”</w:t>
      </w:r>
    </w:p>
    <w:p w14:paraId="275441AB" w14:textId="77777777" w:rsidR="00914F42" w:rsidRDefault="00914F42" w:rsidP="001D2A28"/>
    <w:p w14:paraId="3DB0E1CE" w14:textId="55B57F91" w:rsidR="00914F42" w:rsidRDefault="00914F42" w:rsidP="001D2A28">
      <w:r>
        <w:t>Success criteria – “</w:t>
      </w:r>
      <w:r w:rsidRPr="00914F42">
        <w:t>Regulation performance. Implementing a fisheries management action (e.g., change to size limit, quota, season, etc.) and whether there is a measurable effect.</w:t>
      </w:r>
      <w:r>
        <w:t>”</w:t>
      </w:r>
    </w:p>
    <w:p w14:paraId="7F3D709D" w14:textId="77E17D76" w:rsidR="00374B6D" w:rsidRDefault="00374B6D" w:rsidP="001D2A28">
      <w:r>
        <w:t>Implementation – “</w:t>
      </w:r>
      <w:r w:rsidRPr="00374B6D">
        <w:t>Uncertainty about the need for action</w:t>
      </w:r>
      <w:r>
        <w:t>”</w:t>
      </w:r>
    </w:p>
    <w:p w14:paraId="735F3CE7" w14:textId="77777777" w:rsidR="0038495D" w:rsidRDefault="0038495D" w:rsidP="001D2A28"/>
    <w:p w14:paraId="3199EA6A" w14:textId="69A603DC" w:rsidR="0038495D" w:rsidRPr="00464E5B" w:rsidRDefault="0038495D" w:rsidP="001D2A28">
      <w:pPr>
        <w:rPr>
          <w:b/>
          <w:bCs/>
        </w:rPr>
      </w:pPr>
      <w:r w:rsidRPr="00464E5B">
        <w:rPr>
          <w:b/>
          <w:bCs/>
        </w:rPr>
        <w:t>Rank 2</w:t>
      </w:r>
    </w:p>
    <w:p w14:paraId="1DB88C60" w14:textId="77777777" w:rsidR="00FB2231" w:rsidRDefault="00FB2231" w:rsidP="001D2A28"/>
    <w:p w14:paraId="04C47DDC" w14:textId="3D586FF0" w:rsidR="00FB2231" w:rsidRDefault="00FB2231" w:rsidP="001D2A28">
      <w:r>
        <w:t>Legislation – “</w:t>
      </w:r>
      <w:r w:rsidRPr="00FB2231">
        <w:t>Red tape/bureaucracy</w:t>
      </w:r>
      <w:r>
        <w:t>”</w:t>
      </w:r>
    </w:p>
    <w:p w14:paraId="0269BF2C" w14:textId="77777777" w:rsidR="004B5B09" w:rsidRDefault="004B5B09" w:rsidP="001D2A28"/>
    <w:p w14:paraId="2A394808" w14:textId="11FD4574" w:rsidR="004B5B09" w:rsidRDefault="004B5B09" w:rsidP="001D2A28">
      <w:r>
        <w:t>Success – “</w:t>
      </w:r>
      <w:r w:rsidRPr="004B5B09">
        <w:t>Is doing this better than me doing nothing (and maintaining the status quo)?</w:t>
      </w:r>
      <w:r>
        <w:t>”</w:t>
      </w:r>
    </w:p>
    <w:p w14:paraId="6838DDE6" w14:textId="77777777" w:rsidR="00931336" w:rsidRDefault="00931336" w:rsidP="001D2A28"/>
    <w:p w14:paraId="35ECD1AC" w14:textId="0B256BB9" w:rsidR="00931336" w:rsidRDefault="00931336" w:rsidP="001D2A28">
      <w:r>
        <w:t>Tradeoff – “</w:t>
      </w:r>
      <w:r w:rsidRPr="00931336">
        <w:t>Short and long-term economic implications</w:t>
      </w:r>
      <w:r>
        <w:t>”</w:t>
      </w:r>
    </w:p>
    <w:p w14:paraId="4235B12D" w14:textId="77777777" w:rsidR="004B2EB6" w:rsidRDefault="004B2EB6" w:rsidP="001D2A28"/>
    <w:p w14:paraId="56BF756E" w14:textId="4C966F39" w:rsidR="00914778" w:rsidRDefault="004B2EB6" w:rsidP="001D2A28">
      <w:r>
        <w:t>P</w:t>
      </w:r>
      <w:r w:rsidR="00914778">
        <w:t>rediction – “</w:t>
      </w:r>
      <w:r w:rsidR="00914778" w:rsidRPr="00914778">
        <w:t>uncertainty about the response of a species to the intervention</w:t>
      </w:r>
      <w:r w:rsidR="00914778">
        <w:t>”</w:t>
      </w:r>
    </w:p>
    <w:p w14:paraId="24A734E9" w14:textId="77777777" w:rsidR="00132DF1" w:rsidRDefault="00132DF1" w:rsidP="001D2A28"/>
    <w:p w14:paraId="13ED74DF" w14:textId="23919FE6" w:rsidR="00132DF1" w:rsidRDefault="00132DF1" w:rsidP="001D2A28">
      <w:r>
        <w:t>Politics – “political changes - politicians re-organizing government at every election, their biases or personal preferences, economic decisions over ecological”</w:t>
      </w:r>
    </w:p>
    <w:p w14:paraId="0F311937" w14:textId="77777777" w:rsidR="00132DF1" w:rsidRDefault="00132DF1" w:rsidP="001D2A28"/>
    <w:p w14:paraId="141E472E" w14:textId="5A70DE45" w:rsidR="00132DF1" w:rsidRDefault="00132DF1" w:rsidP="00132DF1">
      <w:r>
        <w:t>Politics  - “Not making decisions based on evidence, but rather opinion or fear”</w:t>
      </w:r>
    </w:p>
    <w:p w14:paraId="6E8DCEE0" w14:textId="77777777" w:rsidR="003E7E49" w:rsidRDefault="003E7E49" w:rsidP="00132DF1"/>
    <w:p w14:paraId="114335A8" w14:textId="3F964F6C" w:rsidR="003E7E49" w:rsidRDefault="003E7E49" w:rsidP="00132DF1">
      <w:r>
        <w:t>Legislation  - “</w:t>
      </w:r>
      <w:r w:rsidRPr="003E7E49">
        <w:t>setting legal or policy precedence in areas of shared or complex jurisdictional authorities</w:t>
      </w:r>
      <w:r>
        <w:t>”</w:t>
      </w:r>
    </w:p>
    <w:p w14:paraId="1B2A9C63" w14:textId="77777777" w:rsidR="003E7E49" w:rsidRDefault="003E7E49" w:rsidP="00132DF1"/>
    <w:p w14:paraId="3AC122F2" w14:textId="7E0633F8" w:rsidR="003E7E49" w:rsidRDefault="003E7E49" w:rsidP="00132DF1">
      <w:r>
        <w:t>OTHER – project scope – “</w:t>
      </w:r>
      <w:r w:rsidRPr="003E7E49">
        <w:t>Project scope missing the budget or timelines to allow for monitoring resolution of relevant parameters</w:t>
      </w:r>
      <w:r>
        <w:t>”</w:t>
      </w:r>
    </w:p>
    <w:p w14:paraId="234EBF88" w14:textId="77777777" w:rsidR="00E61AE8" w:rsidRDefault="00E61AE8" w:rsidP="00132DF1"/>
    <w:p w14:paraId="4006FC7A" w14:textId="4BF541D0" w:rsidR="00E61AE8" w:rsidRDefault="00E61AE8" w:rsidP="00132DF1">
      <w:r>
        <w:t>Success – “</w:t>
      </w:r>
      <w:r w:rsidRPr="00E61AE8">
        <w:t>Uncertainty in the effectiveness in management actions to avoid, mitigate or compensate for impacts of human activities</w:t>
      </w:r>
      <w:r>
        <w:t>”</w:t>
      </w:r>
    </w:p>
    <w:p w14:paraId="2860AF03" w14:textId="77777777" w:rsidR="00F01CFB" w:rsidRDefault="00F01CFB" w:rsidP="00132DF1"/>
    <w:p w14:paraId="0C5896EF" w14:textId="544AF394" w:rsidR="00F01CFB" w:rsidRDefault="00F01CFB" w:rsidP="00132DF1">
      <w:r>
        <w:t>Resource/Capacity – “</w:t>
      </w:r>
      <w:r w:rsidRPr="00F01CFB">
        <w:t>Organizational inability to take appropriate action once needed action is clear.</w:t>
      </w:r>
      <w:r>
        <w:t>”</w:t>
      </w:r>
    </w:p>
    <w:p w14:paraId="29FFB248" w14:textId="77777777" w:rsidR="00ED6C9A" w:rsidRDefault="00ED6C9A" w:rsidP="00132DF1"/>
    <w:p w14:paraId="02B2269D" w14:textId="5CCE6551" w:rsidR="00ED6C9A" w:rsidRDefault="00ED6C9A" w:rsidP="00132DF1">
      <w:r>
        <w:t xml:space="preserve">Systems - </w:t>
      </w:r>
      <w:r w:rsidRPr="00ED6C9A">
        <w:t>Cost of Living Crisis</w:t>
      </w:r>
    </w:p>
    <w:p w14:paraId="43A1DDE8" w14:textId="77777777" w:rsidR="006E517F" w:rsidRDefault="006E517F" w:rsidP="00132DF1"/>
    <w:p w14:paraId="0A0022B7" w14:textId="6793EB20" w:rsidR="006E517F" w:rsidRDefault="006E517F" w:rsidP="00132DF1">
      <w:r>
        <w:t>Success – “</w:t>
      </w:r>
      <w:r w:rsidRPr="006E517F">
        <w:t>Effectiveness of avoidance, mitigation and offset measures.</w:t>
      </w:r>
      <w:r>
        <w:t>”</w:t>
      </w:r>
    </w:p>
    <w:p w14:paraId="77B5A929" w14:textId="77777777" w:rsidR="004B49D3" w:rsidRDefault="004B49D3" w:rsidP="00132DF1"/>
    <w:p w14:paraId="78549092" w14:textId="6A0D34CA" w:rsidR="004B49D3" w:rsidRDefault="004B49D3" w:rsidP="00132DF1">
      <w:r>
        <w:t>Resources/Capacity – “</w:t>
      </w:r>
      <w:r w:rsidRPr="004B49D3">
        <w:t>Changing human dimensions (e.g. bringing new leaders up to speed and constantly adjusting for different personalities/working styles) within my own organization.</w:t>
      </w:r>
      <w:r>
        <w:t>”</w:t>
      </w:r>
    </w:p>
    <w:p w14:paraId="63B9F902" w14:textId="77777777" w:rsidR="00076EBC" w:rsidRDefault="00076EBC" w:rsidP="00132DF1"/>
    <w:p w14:paraId="48CD7D24" w14:textId="3FE2364B" w:rsidR="00076EBC" w:rsidRDefault="00076EBC" w:rsidP="00132DF1">
      <w:r>
        <w:t>Timeline – Data – “</w:t>
      </w:r>
      <w:r w:rsidRPr="00076EBC">
        <w:t>short data collection timelines (collecting info may not occur over a long enough timeframe) Often just a constraint imposed by project owners.</w:t>
      </w:r>
      <w:r>
        <w:t>”</w:t>
      </w:r>
      <w:r w:rsidR="00E41235">
        <w:br/>
      </w:r>
    </w:p>
    <w:p w14:paraId="7C726A9D" w14:textId="26EF4E2D" w:rsidR="00E41235" w:rsidRDefault="00E41235" w:rsidP="00132DF1">
      <w:r>
        <w:lastRenderedPageBreak/>
        <w:t>Data &amp; Access – “</w:t>
      </w:r>
      <w:r w:rsidRPr="00E41235">
        <w:t>Often there is a lack of information of the ecosystem, resources don't exist to gather the information to make an informed decision or there's a lack of access to the scientific literature without paying large fees.</w:t>
      </w:r>
      <w:r>
        <w:t>”</w:t>
      </w:r>
    </w:p>
    <w:p w14:paraId="477605BC" w14:textId="77777777" w:rsidR="00326C05" w:rsidRDefault="00326C05" w:rsidP="00132DF1"/>
    <w:p w14:paraId="0B37A8DC" w14:textId="7F4DAA0C" w:rsidR="00326C05" w:rsidRDefault="007F1757" w:rsidP="00132DF1">
      <w:r>
        <w:t>Communication/Collaboration – “</w:t>
      </w:r>
      <w:r w:rsidRPr="007F1757">
        <w:t>Cooperation between "competing" conservation organizations and individuals</w:t>
      </w:r>
      <w:r>
        <w:t>”</w:t>
      </w:r>
    </w:p>
    <w:p w14:paraId="1924D3C4" w14:textId="77777777" w:rsidR="00960D58" w:rsidRDefault="00960D58" w:rsidP="00132DF1"/>
    <w:p w14:paraId="1211424B" w14:textId="6C933402" w:rsidR="00960D58" w:rsidRDefault="00DD7988" w:rsidP="00132DF1">
      <w:r>
        <w:t>Data</w:t>
      </w:r>
      <w:r w:rsidR="00960D58">
        <w:t>– “most current science”</w:t>
      </w:r>
    </w:p>
    <w:p w14:paraId="3508E2DA" w14:textId="77777777" w:rsidR="003E7E49" w:rsidRDefault="003E7E49" w:rsidP="00132DF1"/>
    <w:p w14:paraId="2030F8A0" w14:textId="21D7A2EF" w:rsidR="00DD7988" w:rsidRDefault="00DD7988" w:rsidP="00132DF1">
      <w:r>
        <w:t>Implementation – “</w:t>
      </w:r>
      <w:r w:rsidRPr="00DD7988">
        <w:t>how our restoration work will be treated by other land users (will it be vandalized, will there be enforcement, will people complain about it)</w:t>
      </w:r>
      <w:r>
        <w:t>”</w:t>
      </w:r>
    </w:p>
    <w:p w14:paraId="0D7EDA67" w14:textId="77777777" w:rsidR="0025049F" w:rsidRDefault="0025049F" w:rsidP="00132DF1"/>
    <w:p w14:paraId="07382448" w14:textId="584864D2" w:rsidR="0025049F" w:rsidRDefault="0025049F" w:rsidP="00132DF1">
      <w:r>
        <w:t>Internal Support – “</w:t>
      </w:r>
      <w:r w:rsidRPr="0025049F">
        <w:t>The willingness of conservation partners to conserve areas permanently</w:t>
      </w:r>
      <w:r>
        <w:t>”</w:t>
      </w:r>
    </w:p>
    <w:p w14:paraId="51A59C09" w14:textId="77777777" w:rsidR="000C67FE" w:rsidRDefault="000C67FE" w:rsidP="00132DF1"/>
    <w:p w14:paraId="4C5879DB" w14:textId="71E6303F" w:rsidR="000C67FE" w:rsidRDefault="000C67FE" w:rsidP="00132DF1">
      <w:r>
        <w:t>Legislation – “</w:t>
      </w:r>
      <w:r w:rsidRPr="000C67FE">
        <w:t>policy interpretation by multiple agencies</w:t>
      </w:r>
      <w:r>
        <w:t>”</w:t>
      </w:r>
    </w:p>
    <w:p w14:paraId="15168A24" w14:textId="77777777" w:rsidR="008E372F" w:rsidRDefault="008E372F" w:rsidP="00132DF1"/>
    <w:p w14:paraId="4B6E4D83" w14:textId="0B79AEB6" w:rsidR="008E372F" w:rsidRDefault="008E372F" w:rsidP="00132DF1">
      <w:r>
        <w:t>Implementation – “</w:t>
      </w:r>
      <w:r w:rsidRPr="008E372F">
        <w:t>Potential harm of implementing BMP for non-target species</w:t>
      </w:r>
      <w:r>
        <w:t>”</w:t>
      </w:r>
    </w:p>
    <w:p w14:paraId="763BC256" w14:textId="77777777" w:rsidR="001E41FC" w:rsidRDefault="001E41FC" w:rsidP="00132DF1"/>
    <w:p w14:paraId="7C9BED50" w14:textId="378FF6C9" w:rsidR="001E41FC" w:rsidRDefault="001E41FC" w:rsidP="00132DF1">
      <w:r>
        <w:t>Communication/Collaboration – “</w:t>
      </w:r>
      <w:r w:rsidRPr="001E41FC">
        <w:t>Regulators treating restoration work the same way that they would treat development proposals....assuming damage rather than considering improvement.</w:t>
      </w:r>
      <w:r>
        <w:t>”</w:t>
      </w:r>
    </w:p>
    <w:p w14:paraId="7B98CFBC" w14:textId="77777777" w:rsidR="00F7585A" w:rsidRDefault="00F7585A" w:rsidP="00132DF1"/>
    <w:p w14:paraId="640590D4" w14:textId="0DB99B39" w:rsidR="00F7585A" w:rsidRDefault="00F7585A" w:rsidP="00132DF1">
      <w:r>
        <w:t>Rank 3</w:t>
      </w:r>
    </w:p>
    <w:p w14:paraId="0A3C1FA2" w14:textId="77777777" w:rsidR="003E7E49" w:rsidRDefault="003E7E49" w:rsidP="00132DF1"/>
    <w:p w14:paraId="5F4E67D0" w14:textId="645589F4" w:rsidR="00855CDA" w:rsidRDefault="00855CDA" w:rsidP="00132DF1">
      <w:r>
        <w:t>Methods – “</w:t>
      </w:r>
      <w:r w:rsidRPr="00855CDA">
        <w:t>Technology and its ability to fill stewardship needs/conservation gaps</w:t>
      </w:r>
      <w:r>
        <w:t>”</w:t>
      </w:r>
    </w:p>
    <w:p w14:paraId="07DD48C8" w14:textId="77777777" w:rsidR="002618B2" w:rsidRDefault="002618B2" w:rsidP="00132DF1"/>
    <w:p w14:paraId="12FFC284" w14:textId="7CE63A4C" w:rsidR="002618B2" w:rsidRDefault="002618B2" w:rsidP="00132DF1">
      <w:r>
        <w:t>Success – “</w:t>
      </w:r>
      <w:r w:rsidRPr="002618B2">
        <w:t>Effectiveness - Is the management decision going to be more effective than other decisions I could make.</w:t>
      </w:r>
      <w:r>
        <w:t>”</w:t>
      </w:r>
    </w:p>
    <w:p w14:paraId="03D6A202" w14:textId="77777777" w:rsidR="00EC4C41" w:rsidRDefault="00EC4C41" w:rsidP="00132DF1"/>
    <w:p w14:paraId="325780CC" w14:textId="7126FF34" w:rsidR="00EC4C41" w:rsidRDefault="00EC4C41" w:rsidP="00132DF1">
      <w:r>
        <w:t>Data –“</w:t>
      </w:r>
      <w:r w:rsidRPr="00EC4C41">
        <w:t xml:space="preserve"> Use of standard datasets that represent "the best available" in all decision making around a certain topic or theme in conservation ie: governments not wanting to use third party data that will provide them more details about the decision they are trying to make)</w:t>
      </w:r>
      <w:r>
        <w:t>”</w:t>
      </w:r>
    </w:p>
    <w:p w14:paraId="16240099" w14:textId="77777777" w:rsidR="00F7585A" w:rsidRDefault="00F7585A" w:rsidP="00132DF1"/>
    <w:p w14:paraId="3AD683D5" w14:textId="40BC0217" w:rsidR="00F7585A" w:rsidRDefault="00F7585A" w:rsidP="00132DF1">
      <w:r>
        <w:t>Comm/Collab – “</w:t>
      </w:r>
      <w:r w:rsidRPr="00F7585A">
        <w:t>Social: Lack agreement among parties or groups involved in the decision process about what the uncertainty is</w:t>
      </w:r>
      <w:r>
        <w:t>”</w:t>
      </w:r>
    </w:p>
    <w:p w14:paraId="6F159901" w14:textId="77777777" w:rsidR="00934C70" w:rsidRDefault="00934C70" w:rsidP="00132DF1"/>
    <w:p w14:paraId="30751E15" w14:textId="6D4549DC" w:rsidR="00934C70" w:rsidRDefault="00934C70" w:rsidP="00132DF1">
      <w:r>
        <w:t xml:space="preserve">Funding - </w:t>
      </w:r>
      <w:r w:rsidRPr="00934C70">
        <w:t>having funds in hand is the optimal approach to be strategic, and take advantage of opportunities. The uncertainty of grant applications, and convincing landowners to agree to contracts before these outcomes are known reduces flexibility</w:t>
      </w:r>
    </w:p>
    <w:p w14:paraId="71C25545" w14:textId="77777777" w:rsidR="00362C5B" w:rsidRDefault="00362C5B" w:rsidP="00132DF1"/>
    <w:p w14:paraId="1BC0C432" w14:textId="242F2A63" w:rsidR="00362C5B" w:rsidRDefault="00362C5B" w:rsidP="00132DF1">
      <w:r>
        <w:t>Cumulative – “</w:t>
      </w:r>
      <w:r w:rsidRPr="00362C5B">
        <w:t>What is the appropriate "balance" of resource use (forestry, industry) and conservation on a landscape and how to make that transition equitably</w:t>
      </w:r>
      <w:r>
        <w:t>”</w:t>
      </w:r>
    </w:p>
    <w:p w14:paraId="3A583128" w14:textId="77777777" w:rsidR="00B324C1" w:rsidRDefault="00B324C1" w:rsidP="00132DF1"/>
    <w:p w14:paraId="3788DE05" w14:textId="264BB5B0" w:rsidR="00B324C1" w:rsidRDefault="00B324C1" w:rsidP="00132DF1">
      <w:r>
        <w:t>Science &amp; Implementation – “</w:t>
      </w:r>
      <w:r w:rsidRPr="00B324C1">
        <w:t>Failure of science to inform management decisions</w:t>
      </w:r>
      <w:r>
        <w:t>”</w:t>
      </w:r>
    </w:p>
    <w:p w14:paraId="1134217D" w14:textId="77777777" w:rsidR="00E55FCA" w:rsidRDefault="00E55FCA" w:rsidP="00132DF1"/>
    <w:p w14:paraId="3D8651A5" w14:textId="29C862A0" w:rsidR="00E55FCA" w:rsidRDefault="00E55FCA" w:rsidP="00132DF1">
      <w:r>
        <w:lastRenderedPageBreak/>
        <w:t>Responsibilities – “</w:t>
      </w:r>
      <w:r w:rsidRPr="00E55FCA">
        <w:t>Appropriate organization to undertake the work</w:t>
      </w:r>
      <w:r>
        <w:t>”</w:t>
      </w:r>
    </w:p>
    <w:p w14:paraId="75634709" w14:textId="05AAC47A" w:rsidR="00F53CCA" w:rsidRDefault="00F53CCA" w:rsidP="00132DF1"/>
    <w:p w14:paraId="5053F855" w14:textId="69216CFD" w:rsidR="00F53CCA" w:rsidRDefault="00F53CCA" w:rsidP="00132DF1">
      <w:r>
        <w:t>Internal support – “</w:t>
      </w:r>
      <w:r w:rsidRPr="00F53CCA">
        <w:t>Project team rejecting prescribed mitigation and enhancement for identified impacts</w:t>
      </w:r>
      <w:r>
        <w:t>”</w:t>
      </w:r>
    </w:p>
    <w:p w14:paraId="02EFC427" w14:textId="77777777" w:rsidR="00DD62FB" w:rsidRDefault="00DD62FB" w:rsidP="00132DF1"/>
    <w:p w14:paraId="3CB00EB0" w14:textId="1D5B6880" w:rsidR="00DD62FB" w:rsidRDefault="00DD62FB" w:rsidP="00132DF1">
      <w:r>
        <w:t>Internal support – “</w:t>
      </w:r>
      <w:r w:rsidRPr="00DD62FB">
        <w:t>Lack of clarity about my own organization's decision-making hierarchy</w:t>
      </w:r>
      <w:r>
        <w:t>”</w:t>
      </w:r>
    </w:p>
    <w:p w14:paraId="4AF671CE" w14:textId="77777777" w:rsidR="00F057D8" w:rsidRDefault="00F057D8" w:rsidP="00132DF1"/>
    <w:p w14:paraId="111C685A" w14:textId="67E87605" w:rsidR="00F057D8" w:rsidRDefault="00F057D8" w:rsidP="00132DF1">
      <w:r>
        <w:t>Indigenous rights – “</w:t>
      </w:r>
      <w:r w:rsidR="003D4A10">
        <w:t>Political</w:t>
      </w:r>
      <w:r w:rsidRPr="00F057D8">
        <w:t xml:space="preserve"> reconciliation versus natural needs.. how can</w:t>
      </w:r>
      <w:r w:rsidR="003D4A10">
        <w:t xml:space="preserve"> the</w:t>
      </w:r>
      <w:r w:rsidRPr="00F057D8">
        <w:t xml:space="preserve"> little remaining old growth, resource and reforested lands be provided for </w:t>
      </w:r>
      <w:r w:rsidR="003D4A10" w:rsidRPr="00F057D8">
        <w:t>reconciliation</w:t>
      </w:r>
      <w:r w:rsidRPr="00F057D8">
        <w:t xml:space="preserve"> with first nations without set asides for conservation?</w:t>
      </w:r>
      <w:r>
        <w:t>”</w:t>
      </w:r>
    </w:p>
    <w:p w14:paraId="6029DEB8" w14:textId="77777777" w:rsidR="009537C3" w:rsidRDefault="009537C3" w:rsidP="00132DF1"/>
    <w:p w14:paraId="061384B2" w14:textId="284EC756" w:rsidR="009537C3" w:rsidRDefault="009537C3" w:rsidP="00132DF1">
      <w:r>
        <w:t>Site – “</w:t>
      </w:r>
      <w:r w:rsidRPr="009537C3">
        <w:t>local or regional-specific data</w:t>
      </w:r>
      <w:r>
        <w:t>”</w:t>
      </w:r>
    </w:p>
    <w:p w14:paraId="3D177E46" w14:textId="77777777" w:rsidR="002D4941" w:rsidRDefault="002D4941" w:rsidP="00132DF1"/>
    <w:p w14:paraId="3BEAE69E" w14:textId="0366E107" w:rsidR="002D4941" w:rsidRDefault="002D4941" w:rsidP="00132DF1">
      <w:r>
        <w:t xml:space="preserve">Cumulative &amp; </w:t>
      </w:r>
      <w:r w:rsidR="00EE532C">
        <w:t>Methods</w:t>
      </w:r>
      <w:r>
        <w:t xml:space="preserve"> – “</w:t>
      </w:r>
      <w:r w:rsidRPr="002D4941">
        <w:t>Unclear whether conservation practices (many of which focus on particular species and their habitats) appropriately address scope of problems and complexity of natural systems</w:t>
      </w:r>
      <w:r>
        <w:t>”</w:t>
      </w:r>
    </w:p>
    <w:p w14:paraId="79FF8882" w14:textId="77777777" w:rsidR="00EE532C" w:rsidRDefault="00EE532C" w:rsidP="00132DF1"/>
    <w:p w14:paraId="318920E2" w14:textId="5D2CB46E" w:rsidR="00EE532C" w:rsidRDefault="00EE532C" w:rsidP="00132DF1">
      <w:r>
        <w:t>Consensus – “</w:t>
      </w:r>
      <w:r w:rsidRPr="00EE532C">
        <w:t>When knowledge from hunting/fishing guides directly competes with scientific ideas</w:t>
      </w:r>
      <w:r>
        <w:t>”</w:t>
      </w:r>
    </w:p>
    <w:p w14:paraId="11EB1BA5" w14:textId="77777777" w:rsidR="006D5FBA" w:rsidRDefault="006D5FBA" w:rsidP="00132DF1"/>
    <w:p w14:paraId="50F474D3" w14:textId="7CBA3EBA" w:rsidR="006D5FBA" w:rsidRDefault="006D5FBA" w:rsidP="00132DF1">
      <w:r>
        <w:t>Prediction/Cumulative/Climate Change  - “</w:t>
      </w:r>
      <w:r w:rsidRPr="006D5FBA">
        <w:t>There is no mechanism to account for the uncertainty of models, natural variability, climate change to evaluate residual impacts of projects used to set management threshholds and not having a mechanism to actively assess and adapt management decisions if the effects are greater than expected.</w:t>
      </w:r>
      <w:r>
        <w:t>”</w:t>
      </w:r>
    </w:p>
    <w:p w14:paraId="3BF59978" w14:textId="77777777" w:rsidR="006D5FBA" w:rsidRDefault="006D5FBA" w:rsidP="00132DF1"/>
    <w:p w14:paraId="1326B39D" w14:textId="0B8D74DE" w:rsidR="006D5FBA" w:rsidRDefault="006D5FBA" w:rsidP="00132DF1">
      <w:r>
        <w:t>Data/Implementation – “</w:t>
      </w:r>
      <w:r w:rsidRPr="006D5FBA">
        <w:t>Uncertainty that the proposed monitoring can detect significant impacts in a timely manner, and that corrective actions can/will be taken</w:t>
      </w:r>
      <w:r>
        <w:t>”</w:t>
      </w:r>
    </w:p>
    <w:p w14:paraId="41BF8ADD" w14:textId="77777777" w:rsidR="00656B4C" w:rsidRDefault="00656B4C" w:rsidP="00132DF1"/>
    <w:p w14:paraId="49C0877B" w14:textId="3322DD0D" w:rsidR="00656B4C" w:rsidRDefault="00656B4C" w:rsidP="00132DF1">
      <w:r>
        <w:t>Internal support – “</w:t>
      </w:r>
      <w:r w:rsidRPr="00656B4C">
        <w:t>regulatory processes / assessment outcomes (sometimes related to timeline, somethimes related to what may be agreed to or approved)</w:t>
      </w:r>
      <w:r>
        <w:t>”</w:t>
      </w:r>
      <w:r w:rsidR="00C54600">
        <w:t xml:space="preserve"> </w:t>
      </w:r>
    </w:p>
    <w:p w14:paraId="7FBD4E9D" w14:textId="77777777" w:rsidR="00D75AA2" w:rsidRDefault="00D75AA2" w:rsidP="00132DF1"/>
    <w:p w14:paraId="23C57D19" w14:textId="5AA5ED73" w:rsidR="00D75AA2" w:rsidRDefault="00D75AA2" w:rsidP="00132DF1">
      <w:r>
        <w:t>Success – “</w:t>
      </w:r>
      <w:r w:rsidRPr="00D75AA2">
        <w:t>Uncertainty related to effectiveness of decisions - need for follow up (though depending on the species/ conservation action - outcomes may not be clear for a long time. Long-term planning to follow up is required. Staff turnover is a potential issue.</w:t>
      </w:r>
      <w:r>
        <w:t>”</w:t>
      </w:r>
    </w:p>
    <w:p w14:paraId="432A0FAC" w14:textId="77777777" w:rsidR="000916B6" w:rsidRDefault="000916B6" w:rsidP="00132DF1"/>
    <w:p w14:paraId="2DDD6A1E" w14:textId="187787BB" w:rsidR="000916B6" w:rsidRDefault="000916B6" w:rsidP="00132DF1">
      <w:r>
        <w:t>Data – “</w:t>
      </w:r>
      <w:r w:rsidRPr="000916B6">
        <w:t>Insufiecient effort put into collecting required data - ruled by budgets rather than quality data needs</w:t>
      </w:r>
      <w:r>
        <w:t>”</w:t>
      </w:r>
    </w:p>
    <w:p w14:paraId="6C1AAD7B" w14:textId="77777777" w:rsidR="0071022A" w:rsidRDefault="0071022A" w:rsidP="00132DF1"/>
    <w:p w14:paraId="44902D1C" w14:textId="32656C08" w:rsidR="0071022A" w:rsidRDefault="0071022A" w:rsidP="00132DF1">
      <w:r>
        <w:t>Data – “</w:t>
      </w:r>
      <w:r w:rsidRPr="0071022A">
        <w:t>Uncertainty in the most effective conservation actions to address those threats</w:t>
      </w:r>
      <w:r>
        <w:t>”</w:t>
      </w:r>
    </w:p>
    <w:p w14:paraId="5F9AB807" w14:textId="77777777" w:rsidR="00D34758" w:rsidRDefault="00D34758" w:rsidP="00132DF1"/>
    <w:p w14:paraId="13FA2C1E" w14:textId="24DEC466" w:rsidR="00D34758" w:rsidRDefault="00D34758" w:rsidP="00132DF1">
      <w:r>
        <w:t>LandAccess – “</w:t>
      </w:r>
      <w:r w:rsidRPr="00D34758">
        <w:t>Private Landowner Stewardship - as much of the land in the area is privately owned (mostly agriculture), the responsibility to protect and conserve natural features ultimately come down to landowner decisions.</w:t>
      </w:r>
      <w:r>
        <w:t>”</w:t>
      </w:r>
    </w:p>
    <w:p w14:paraId="4E1C9DEF" w14:textId="77777777" w:rsidR="00F87025" w:rsidRDefault="00F87025" w:rsidP="00132DF1"/>
    <w:p w14:paraId="4E1F7F08" w14:textId="0D450060" w:rsidR="00F87025" w:rsidRDefault="00F87025" w:rsidP="00132DF1">
      <w:r>
        <w:lastRenderedPageBreak/>
        <w:t>Success – “</w:t>
      </w:r>
      <w:r w:rsidRPr="00F87025">
        <w:t>Changing work deliverables based on species status</w:t>
      </w:r>
      <w:r>
        <w:t>”</w:t>
      </w:r>
    </w:p>
    <w:p w14:paraId="1726AF34" w14:textId="77777777" w:rsidR="00193E39" w:rsidRDefault="00193E39" w:rsidP="00132DF1"/>
    <w:p w14:paraId="49297C73" w14:textId="50C3A55C" w:rsidR="00193E39" w:rsidRDefault="00193E39" w:rsidP="00132DF1">
      <w:r>
        <w:t>Science – “</w:t>
      </w:r>
      <w:r w:rsidRPr="00193E39">
        <w:t>Lack of research on a given topic of conservation</w:t>
      </w:r>
      <w:r>
        <w:t>”</w:t>
      </w:r>
    </w:p>
    <w:p w14:paraId="3C1EC3AE" w14:textId="77777777" w:rsidR="00362C5B" w:rsidRDefault="00362C5B" w:rsidP="00132DF1"/>
    <w:p w14:paraId="702A2055" w14:textId="512DE566" w:rsidR="00200F00" w:rsidRDefault="00200F00" w:rsidP="00132DF1">
      <w:r>
        <w:t>Rank 4</w:t>
      </w:r>
    </w:p>
    <w:p w14:paraId="1B007034" w14:textId="77777777" w:rsidR="00200F00" w:rsidRDefault="00200F00" w:rsidP="00132DF1"/>
    <w:p w14:paraId="13BB6D24" w14:textId="34079AB3" w:rsidR="00200F00" w:rsidRDefault="00200F00" w:rsidP="00132DF1">
      <w:r>
        <w:t>Consensus – “</w:t>
      </w:r>
      <w:r w:rsidRPr="00200F00">
        <w:t>Disagreement between the findings of scientists/wildlife biologists and "local knowledge", which may be dealing with observations at very different spatial and temporal scales.</w:t>
      </w:r>
      <w:r>
        <w:t>”</w:t>
      </w:r>
    </w:p>
    <w:p w14:paraId="4123EEF2" w14:textId="77777777" w:rsidR="006836EB" w:rsidRDefault="006836EB" w:rsidP="00132DF1"/>
    <w:p w14:paraId="0388ECCF" w14:textId="617EF14E" w:rsidR="006836EB" w:rsidRDefault="006836EB" w:rsidP="00132DF1">
      <w:r>
        <w:t>Data – “</w:t>
      </w:r>
      <w:r w:rsidRPr="006836EB">
        <w:t>Harvest rates for various species with unreported harvest (e.g. First Nation harvest)</w:t>
      </w:r>
      <w:r>
        <w:t>”</w:t>
      </w:r>
    </w:p>
    <w:p w14:paraId="2179752D" w14:textId="77777777" w:rsidR="000B6F6B" w:rsidRDefault="000B6F6B" w:rsidP="00132DF1"/>
    <w:p w14:paraId="2305EE4C" w14:textId="0DE1193D" w:rsidR="000B6F6B" w:rsidRDefault="000B6F6B" w:rsidP="00132DF1">
      <w:r>
        <w:t>Success - :”</w:t>
      </w:r>
      <w:r w:rsidRPr="000B6F6B">
        <w:t xml:space="preserve"> uncertainty about what ultimate (root) goal/outcome is actually desired...</w:t>
      </w:r>
      <w:r>
        <w:t>”</w:t>
      </w:r>
    </w:p>
    <w:p w14:paraId="6AF6A8FB" w14:textId="77777777" w:rsidR="000B6F6B" w:rsidRDefault="000B6F6B" w:rsidP="00132DF1"/>
    <w:p w14:paraId="12DA392A" w14:textId="186312F9" w:rsidR="000B6F6B" w:rsidRDefault="000B6F6B" w:rsidP="00132DF1">
      <w:r>
        <w:t>Politics – “</w:t>
      </w:r>
      <w:r w:rsidRPr="000B6F6B">
        <w:t>Federal and provincial political volatilty</w:t>
      </w:r>
      <w:r>
        <w:t>”</w:t>
      </w:r>
    </w:p>
    <w:p w14:paraId="178F8990" w14:textId="77777777" w:rsidR="00C26AB3" w:rsidRDefault="00C26AB3" w:rsidP="00132DF1"/>
    <w:p w14:paraId="3DE35D54" w14:textId="79955560" w:rsidR="00C26AB3" w:rsidRDefault="00C26AB3" w:rsidP="00132DF1">
      <w:r>
        <w:t>Science – “</w:t>
      </w:r>
      <w:r w:rsidRPr="00C26AB3">
        <w:t>enough research available to inform decision</w:t>
      </w:r>
      <w:r>
        <w:t>”</w:t>
      </w:r>
    </w:p>
    <w:p w14:paraId="2D4EF4CA" w14:textId="77777777" w:rsidR="00DC545C" w:rsidRDefault="00DC545C" w:rsidP="00132DF1"/>
    <w:p w14:paraId="469594BF" w14:textId="3C7A58CB" w:rsidR="00DC545C" w:rsidRDefault="00DC545C" w:rsidP="00132DF1">
      <w:r>
        <w:t>Implementation - :”</w:t>
      </w:r>
      <w:r w:rsidRPr="00DC545C">
        <w:t xml:space="preserve"> Regulators failing to apply the rules that apply teeth to prescribed mitigation and enhancement (regulators stop caring once approval is given and especially fees are paid glorified collection agencies with stall tactics on the front end very little science</w:t>
      </w:r>
      <w:r>
        <w:t>”</w:t>
      </w:r>
    </w:p>
    <w:p w14:paraId="26B75B26" w14:textId="77777777" w:rsidR="004028E9" w:rsidRDefault="004028E9" w:rsidP="00132DF1"/>
    <w:p w14:paraId="59AF68DD" w14:textId="32254334" w:rsidR="004028E9" w:rsidRDefault="004028E9" w:rsidP="00132DF1">
      <w:r>
        <w:t>Politics – “</w:t>
      </w:r>
      <w:r w:rsidRPr="004028E9">
        <w:t>Political uncertainties affecting legislation, policies, regulations, and the minutia of behind the scenes protocols in place to protect and maintain biodiversity.</w:t>
      </w:r>
      <w:r>
        <w:t>”</w:t>
      </w:r>
    </w:p>
    <w:p w14:paraId="74CA496D" w14:textId="77777777" w:rsidR="003C1772" w:rsidRDefault="003C1772" w:rsidP="00132DF1"/>
    <w:p w14:paraId="5196F74E" w14:textId="5C0C3F37" w:rsidR="003C1772" w:rsidRDefault="003C1772" w:rsidP="00132DF1">
      <w:r>
        <w:t>External support – “</w:t>
      </w:r>
      <w:r w:rsidRPr="003C1772">
        <w:t>Public perception of conservation. Environmental protection and conservation is still considered a niche or luxury action by Canadians, and as socioeconomic shifts occur, the ability to rally support for important conservation actions also changes unpredictably</w:t>
      </w:r>
      <w:r>
        <w:t>”</w:t>
      </w:r>
    </w:p>
    <w:p w14:paraId="55527519" w14:textId="77777777" w:rsidR="008E33FD" w:rsidRDefault="008E33FD" w:rsidP="00132DF1"/>
    <w:p w14:paraId="0F288CF2" w14:textId="3A47662B" w:rsidR="008E33FD" w:rsidRDefault="008E33FD" w:rsidP="00132DF1">
      <w:r>
        <w:t>Cumulative – “</w:t>
      </w:r>
      <w:r w:rsidRPr="008E33FD">
        <w:t>Our decision-making processes apply to individual project impacts and do not consider ecosystem or conservation objectives established through other processes and mechanisms. We typically rely on other authorities to prohibit projects when the status reaches a critical or high risk state.</w:t>
      </w:r>
      <w:r>
        <w:t>”</w:t>
      </w:r>
    </w:p>
    <w:p w14:paraId="4D96224A" w14:textId="77777777" w:rsidR="0032510D" w:rsidRDefault="0032510D" w:rsidP="00132DF1"/>
    <w:p w14:paraId="238349B4" w14:textId="738B9C06" w:rsidR="0032510D" w:rsidRDefault="0032510D" w:rsidP="00132DF1">
      <w:r>
        <w:t>Success – “</w:t>
      </w:r>
      <w:r w:rsidRPr="0032510D">
        <w:t>Future viability of target species (will our effort be worthwhile or is it destined to fail)</w:t>
      </w:r>
      <w:r>
        <w:t>”</w:t>
      </w:r>
    </w:p>
    <w:p w14:paraId="234E9D20" w14:textId="77777777" w:rsidR="00362C5B" w:rsidRDefault="00362C5B" w:rsidP="00132DF1"/>
    <w:p w14:paraId="6BBB3243" w14:textId="6BB385F9" w:rsidR="0048007A" w:rsidRDefault="0048007A" w:rsidP="00132DF1">
      <w:r>
        <w:t>Tradeoff – “</w:t>
      </w:r>
      <w:r w:rsidRPr="0048007A">
        <w:t xml:space="preserve">Conflicting needs for </w:t>
      </w:r>
      <w:r w:rsidR="006013F6">
        <w:t>species-specific</w:t>
      </w:r>
      <w:r w:rsidRPr="0048007A">
        <w:t xml:space="preserve"> actions. One species might </w:t>
      </w:r>
      <w:r w:rsidR="006013F6">
        <w:t>need</w:t>
      </w:r>
      <w:r w:rsidRPr="0048007A">
        <w:t xml:space="preserve"> tall grass, another species might need short grass</w:t>
      </w:r>
      <w:r>
        <w:t>”</w:t>
      </w:r>
    </w:p>
    <w:p w14:paraId="303D8921" w14:textId="77777777" w:rsidR="008B1E51" w:rsidRDefault="008B1E51" w:rsidP="00132DF1"/>
    <w:p w14:paraId="625E7565" w14:textId="0742FF01" w:rsidR="008B1E51" w:rsidRDefault="008B1E51" w:rsidP="00132DF1">
      <w:r>
        <w:t>Rank 5</w:t>
      </w:r>
    </w:p>
    <w:p w14:paraId="29E66542" w14:textId="77777777" w:rsidR="008B1E51" w:rsidRDefault="008B1E51" w:rsidP="00132DF1"/>
    <w:p w14:paraId="2B18A36E" w14:textId="7B550237" w:rsidR="008B1E51" w:rsidRDefault="008B1E51" w:rsidP="00132DF1">
      <w:r>
        <w:t>Tradeoff – “</w:t>
      </w:r>
      <w:r w:rsidRPr="008B1E51">
        <w:t>conservation value factors. not all land can be restored and then become worthy of conservation.</w:t>
      </w:r>
      <w:r>
        <w:t>”</w:t>
      </w:r>
    </w:p>
    <w:p w14:paraId="5FF50DB5" w14:textId="77777777" w:rsidR="00284CCF" w:rsidRDefault="00284CCF" w:rsidP="00132DF1"/>
    <w:p w14:paraId="5E76ADAE" w14:textId="1B751D2B" w:rsidR="00284CCF" w:rsidRDefault="00284CCF" w:rsidP="00132DF1">
      <w:r>
        <w:t>Longterm AND Success – “</w:t>
      </w:r>
      <w:r w:rsidRPr="00284CCF">
        <w:t>lack of monitoring to confirm if restoration fulfilled design goals</w:t>
      </w:r>
      <w:r>
        <w:t>”</w:t>
      </w:r>
    </w:p>
    <w:p w14:paraId="0853730E" w14:textId="77777777" w:rsidR="000224E8" w:rsidRDefault="000224E8" w:rsidP="00132DF1"/>
    <w:p w14:paraId="1487605C" w14:textId="49B7069F" w:rsidR="000224E8" w:rsidRDefault="000224E8" w:rsidP="00132DF1">
      <w:r>
        <w:t>Success – “</w:t>
      </w:r>
      <w:r w:rsidRPr="000224E8">
        <w:t>With the potential for catastrophic habitat effects of anthropogenic influences will any of this matter.</w:t>
      </w:r>
      <w:r>
        <w:t>”</w:t>
      </w:r>
    </w:p>
    <w:p w14:paraId="4199924F" w14:textId="77777777" w:rsidR="004F77D9" w:rsidRDefault="004F77D9" w:rsidP="00132DF1"/>
    <w:p w14:paraId="6DE4AE4F" w14:textId="2A60CAEE" w:rsidR="004F77D9" w:rsidRDefault="004F77D9" w:rsidP="00132DF1">
      <w:r>
        <w:t>Success – “</w:t>
      </w:r>
      <w:r w:rsidRPr="004F77D9">
        <w:t>Potential benefit of implementing BMP for impacted species</w:t>
      </w:r>
      <w:r>
        <w:t>”</w:t>
      </w:r>
    </w:p>
    <w:p w14:paraId="40A420B3" w14:textId="77777777" w:rsidR="0048007A" w:rsidRDefault="0048007A" w:rsidP="00132DF1"/>
    <w:p w14:paraId="398A33C4" w14:textId="77777777" w:rsidR="005838DC" w:rsidRDefault="005838DC" w:rsidP="00132DF1"/>
    <w:p w14:paraId="7F468033" w14:textId="77777777" w:rsidR="005838DC" w:rsidRDefault="005838DC" w:rsidP="00132DF1"/>
    <w:p w14:paraId="27F319F4" w14:textId="34D6C060" w:rsidR="0048007A" w:rsidRDefault="005838DC" w:rsidP="005838DC">
      <w:pPr>
        <w:pStyle w:val="Heading1"/>
      </w:pPr>
      <w:bookmarkStart w:id="4" w:name="_Toc139442787"/>
      <w:r>
        <w:t xml:space="preserve">Question </w:t>
      </w:r>
      <w:r w:rsidR="00384818">
        <w:t>9</w:t>
      </w:r>
      <w:r>
        <w:t xml:space="preserve">: </w:t>
      </w:r>
      <w:r w:rsidRPr="005838DC">
        <w:t>In your opinion, what actions or changes would reduce the degree of uncertainty you experience in your conservation decision-making process?</w:t>
      </w:r>
      <w:bookmarkEnd w:id="4"/>
    </w:p>
    <w:p w14:paraId="52EA688D" w14:textId="77777777" w:rsidR="008B2939" w:rsidRDefault="008B2939" w:rsidP="008B2939">
      <w:r>
        <w:t>Verbatim &gt; First codes (unique codes) &gt; Second code (common codes) &gt; Third code (theme)</w:t>
      </w:r>
    </w:p>
    <w:p w14:paraId="73966988" w14:textId="77777777" w:rsidR="005838DC" w:rsidRDefault="005838DC" w:rsidP="005838DC"/>
    <w:p w14:paraId="43B0A0A6" w14:textId="77777777" w:rsidR="008B2939" w:rsidRDefault="008B2939" w:rsidP="005838DC"/>
    <w:p w14:paraId="0C175991" w14:textId="1501EF7C" w:rsidR="005838DC" w:rsidRDefault="000F4406" w:rsidP="000F4406">
      <w:pPr>
        <w:pStyle w:val="Heading2"/>
      </w:pPr>
      <w:bookmarkStart w:id="5" w:name="_Toc139442788"/>
      <w:r>
        <w:t>Emerging C</w:t>
      </w:r>
      <w:r w:rsidR="008B2939">
        <w:t>ommon C</w:t>
      </w:r>
      <w:r>
        <w:t>odes</w:t>
      </w:r>
      <w:bookmarkEnd w:id="5"/>
    </w:p>
    <w:tbl>
      <w:tblPr>
        <w:tblW w:w="9468" w:type="dxa"/>
        <w:tblInd w:w="108" w:type="dxa"/>
        <w:tblLook w:val="04A0" w:firstRow="1" w:lastRow="0" w:firstColumn="1" w:lastColumn="0" w:noHBand="0" w:noVBand="1"/>
      </w:tblPr>
      <w:tblGrid>
        <w:gridCol w:w="4564"/>
        <w:gridCol w:w="4904"/>
      </w:tblGrid>
      <w:tr w:rsidR="00D2414D" w:rsidRPr="00D2414D" w14:paraId="012C04E7" w14:textId="3E1A92DD" w:rsidTr="00D2414D">
        <w:trPr>
          <w:trHeight w:val="300"/>
        </w:trPr>
        <w:tc>
          <w:tcPr>
            <w:tcW w:w="5436" w:type="dxa"/>
            <w:tcBorders>
              <w:top w:val="nil"/>
              <w:left w:val="nil"/>
              <w:bottom w:val="nil"/>
              <w:right w:val="nil"/>
            </w:tcBorders>
            <w:shd w:val="clear" w:color="000000" w:fill="C6E0B4"/>
            <w:noWrap/>
            <w:vAlign w:val="bottom"/>
            <w:hideMark/>
          </w:tcPr>
          <w:p w14:paraId="08BACBE0"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Common Code (second code)</w:t>
            </w:r>
          </w:p>
        </w:tc>
        <w:tc>
          <w:tcPr>
            <w:tcW w:w="4032" w:type="dxa"/>
            <w:tcBorders>
              <w:top w:val="nil"/>
              <w:left w:val="nil"/>
              <w:bottom w:val="nil"/>
              <w:right w:val="nil"/>
            </w:tcBorders>
            <w:shd w:val="clear" w:color="auto" w:fill="auto"/>
          </w:tcPr>
          <w:p w14:paraId="1C810247" w14:textId="639154C6" w:rsidR="00D2414D" w:rsidRPr="00D2414D" w:rsidRDefault="00D2414D" w:rsidP="00D2414D">
            <w:pPr>
              <w:spacing w:line="240" w:lineRule="auto"/>
              <w:rPr>
                <w:rFonts w:ascii="Calibri" w:eastAsia="Times New Roman" w:hAnsi="Calibri" w:cs="Calibri"/>
                <w:color w:val="000000"/>
                <w:lang w:val="en-CA"/>
              </w:rPr>
            </w:pPr>
            <w:r>
              <w:rPr>
                <w:rFonts w:ascii="Calibri" w:eastAsia="Times New Roman" w:hAnsi="Calibri" w:cs="Calibri"/>
                <w:color w:val="000000"/>
                <w:lang w:val="en-CA"/>
              </w:rPr>
              <w:t>Notes</w:t>
            </w:r>
          </w:p>
        </w:tc>
      </w:tr>
      <w:tr w:rsidR="00D2414D" w:rsidRPr="00D2414D" w14:paraId="69BB4F82" w14:textId="1C41170A" w:rsidTr="00D2414D">
        <w:trPr>
          <w:trHeight w:val="300"/>
        </w:trPr>
        <w:tc>
          <w:tcPr>
            <w:tcW w:w="5436" w:type="dxa"/>
            <w:tcBorders>
              <w:top w:val="nil"/>
              <w:left w:val="nil"/>
              <w:bottom w:val="nil"/>
              <w:right w:val="nil"/>
            </w:tcBorders>
            <w:shd w:val="clear" w:color="000000" w:fill="FFF2CC"/>
            <w:noWrap/>
            <w:vAlign w:val="bottom"/>
            <w:hideMark/>
          </w:tcPr>
          <w:p w14:paraId="10C4D20F"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Improved funding process</w:t>
            </w:r>
          </w:p>
        </w:tc>
        <w:tc>
          <w:tcPr>
            <w:tcW w:w="4032" w:type="dxa"/>
            <w:tcBorders>
              <w:top w:val="nil"/>
              <w:left w:val="nil"/>
              <w:bottom w:val="nil"/>
              <w:right w:val="nil"/>
            </w:tcBorders>
            <w:shd w:val="clear" w:color="auto" w:fill="auto"/>
          </w:tcPr>
          <w:p w14:paraId="081DABC9"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01952CF5" w14:textId="7553E6A1" w:rsidTr="00D2414D">
        <w:trPr>
          <w:trHeight w:val="300"/>
        </w:trPr>
        <w:tc>
          <w:tcPr>
            <w:tcW w:w="5436" w:type="dxa"/>
            <w:tcBorders>
              <w:top w:val="nil"/>
              <w:left w:val="nil"/>
              <w:bottom w:val="nil"/>
              <w:right w:val="nil"/>
            </w:tcBorders>
            <w:shd w:val="clear" w:color="000000" w:fill="FFF2CC"/>
            <w:noWrap/>
            <w:vAlign w:val="bottom"/>
            <w:hideMark/>
          </w:tcPr>
          <w:p w14:paraId="51E60D33"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Better access to funding</w:t>
            </w:r>
          </w:p>
        </w:tc>
        <w:tc>
          <w:tcPr>
            <w:tcW w:w="4032" w:type="dxa"/>
            <w:tcBorders>
              <w:top w:val="nil"/>
              <w:left w:val="nil"/>
              <w:bottom w:val="nil"/>
              <w:right w:val="nil"/>
            </w:tcBorders>
            <w:shd w:val="clear" w:color="auto" w:fill="auto"/>
          </w:tcPr>
          <w:p w14:paraId="2EC39990"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02C3ECE2" w14:textId="20E6F285" w:rsidTr="00D2414D">
        <w:trPr>
          <w:trHeight w:val="300"/>
        </w:trPr>
        <w:tc>
          <w:tcPr>
            <w:tcW w:w="5436" w:type="dxa"/>
            <w:tcBorders>
              <w:top w:val="nil"/>
              <w:left w:val="nil"/>
              <w:bottom w:val="nil"/>
              <w:right w:val="nil"/>
            </w:tcBorders>
            <w:shd w:val="clear" w:color="000000" w:fill="FFF2CC"/>
            <w:noWrap/>
            <w:vAlign w:val="bottom"/>
            <w:hideMark/>
          </w:tcPr>
          <w:p w14:paraId="52EA54CC"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Long-term funding</w:t>
            </w:r>
          </w:p>
        </w:tc>
        <w:tc>
          <w:tcPr>
            <w:tcW w:w="4032" w:type="dxa"/>
            <w:tcBorders>
              <w:top w:val="nil"/>
              <w:left w:val="nil"/>
              <w:bottom w:val="nil"/>
              <w:right w:val="nil"/>
            </w:tcBorders>
            <w:shd w:val="clear" w:color="auto" w:fill="auto"/>
          </w:tcPr>
          <w:p w14:paraId="56F29D8D"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790305D" w14:textId="3492FDC5" w:rsidTr="00D2414D">
        <w:trPr>
          <w:trHeight w:val="300"/>
        </w:trPr>
        <w:tc>
          <w:tcPr>
            <w:tcW w:w="5436" w:type="dxa"/>
            <w:tcBorders>
              <w:top w:val="nil"/>
              <w:left w:val="nil"/>
              <w:bottom w:val="nil"/>
              <w:right w:val="nil"/>
            </w:tcBorders>
            <w:shd w:val="clear" w:color="000000" w:fill="FFF2CC"/>
            <w:noWrap/>
            <w:vAlign w:val="bottom"/>
            <w:hideMark/>
          </w:tcPr>
          <w:p w14:paraId="31633FB7"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Increased funding</w:t>
            </w:r>
          </w:p>
        </w:tc>
        <w:tc>
          <w:tcPr>
            <w:tcW w:w="4032" w:type="dxa"/>
            <w:tcBorders>
              <w:top w:val="nil"/>
              <w:left w:val="nil"/>
              <w:bottom w:val="nil"/>
              <w:right w:val="nil"/>
            </w:tcBorders>
            <w:shd w:val="clear" w:color="auto" w:fill="auto"/>
          </w:tcPr>
          <w:p w14:paraId="061E365A"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6401E246" w14:textId="5017CE9F" w:rsidTr="00D2414D">
        <w:trPr>
          <w:trHeight w:val="300"/>
        </w:trPr>
        <w:tc>
          <w:tcPr>
            <w:tcW w:w="5436" w:type="dxa"/>
            <w:tcBorders>
              <w:top w:val="nil"/>
              <w:left w:val="nil"/>
              <w:bottom w:val="nil"/>
              <w:right w:val="nil"/>
            </w:tcBorders>
            <w:shd w:val="clear" w:color="000000" w:fill="FFF2CC"/>
            <w:noWrap/>
            <w:vAlign w:val="bottom"/>
            <w:hideMark/>
          </w:tcPr>
          <w:p w14:paraId="019C4B50"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Funding for data/evidence</w:t>
            </w:r>
          </w:p>
        </w:tc>
        <w:tc>
          <w:tcPr>
            <w:tcW w:w="4032" w:type="dxa"/>
            <w:tcBorders>
              <w:top w:val="nil"/>
              <w:left w:val="nil"/>
              <w:bottom w:val="nil"/>
              <w:right w:val="nil"/>
            </w:tcBorders>
            <w:shd w:val="clear" w:color="auto" w:fill="auto"/>
          </w:tcPr>
          <w:p w14:paraId="3C5E7EE1"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7479570A" w14:textId="103664C5" w:rsidTr="00D2414D">
        <w:trPr>
          <w:trHeight w:val="300"/>
        </w:trPr>
        <w:tc>
          <w:tcPr>
            <w:tcW w:w="5436" w:type="dxa"/>
            <w:tcBorders>
              <w:top w:val="nil"/>
              <w:left w:val="nil"/>
              <w:bottom w:val="nil"/>
              <w:right w:val="nil"/>
            </w:tcBorders>
            <w:shd w:val="clear" w:color="000000" w:fill="FFF2CC"/>
            <w:noWrap/>
            <w:vAlign w:val="bottom"/>
            <w:hideMark/>
          </w:tcPr>
          <w:p w14:paraId="375289B3"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Funding for resources</w:t>
            </w:r>
          </w:p>
        </w:tc>
        <w:tc>
          <w:tcPr>
            <w:tcW w:w="4032" w:type="dxa"/>
            <w:tcBorders>
              <w:top w:val="nil"/>
              <w:left w:val="nil"/>
              <w:bottom w:val="nil"/>
              <w:right w:val="nil"/>
            </w:tcBorders>
            <w:shd w:val="clear" w:color="auto" w:fill="auto"/>
          </w:tcPr>
          <w:p w14:paraId="11C483AE"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0669C553" w14:textId="3AFC60D6" w:rsidTr="00D2414D">
        <w:trPr>
          <w:trHeight w:val="300"/>
        </w:trPr>
        <w:tc>
          <w:tcPr>
            <w:tcW w:w="5436" w:type="dxa"/>
            <w:tcBorders>
              <w:top w:val="nil"/>
              <w:left w:val="nil"/>
              <w:bottom w:val="nil"/>
              <w:right w:val="nil"/>
            </w:tcBorders>
            <w:shd w:val="clear" w:color="000000" w:fill="FFF2CC"/>
            <w:noWrap/>
            <w:vAlign w:val="bottom"/>
            <w:hideMark/>
          </w:tcPr>
          <w:p w14:paraId="6E0D119E"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Secure/stable funding</w:t>
            </w:r>
          </w:p>
        </w:tc>
        <w:tc>
          <w:tcPr>
            <w:tcW w:w="4032" w:type="dxa"/>
            <w:tcBorders>
              <w:top w:val="nil"/>
              <w:left w:val="nil"/>
              <w:bottom w:val="nil"/>
              <w:right w:val="nil"/>
            </w:tcBorders>
            <w:shd w:val="clear" w:color="auto" w:fill="auto"/>
          </w:tcPr>
          <w:p w14:paraId="7F1BB52D"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A2048B6" w14:textId="65026B78" w:rsidTr="00D2414D">
        <w:trPr>
          <w:trHeight w:val="300"/>
        </w:trPr>
        <w:tc>
          <w:tcPr>
            <w:tcW w:w="5436" w:type="dxa"/>
            <w:tcBorders>
              <w:top w:val="nil"/>
              <w:left w:val="nil"/>
              <w:bottom w:val="nil"/>
              <w:right w:val="nil"/>
            </w:tcBorders>
            <w:shd w:val="clear" w:color="000000" w:fill="FFF2CC"/>
            <w:noWrap/>
            <w:vAlign w:val="bottom"/>
            <w:hideMark/>
          </w:tcPr>
          <w:p w14:paraId="22C3BC6C"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Funding (non specific)</w:t>
            </w:r>
          </w:p>
        </w:tc>
        <w:tc>
          <w:tcPr>
            <w:tcW w:w="4032" w:type="dxa"/>
            <w:tcBorders>
              <w:top w:val="nil"/>
              <w:left w:val="nil"/>
              <w:bottom w:val="nil"/>
              <w:right w:val="nil"/>
            </w:tcBorders>
            <w:shd w:val="clear" w:color="auto" w:fill="auto"/>
          </w:tcPr>
          <w:p w14:paraId="28E1B8A1"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2CD11FD5" w14:textId="7674D0C0" w:rsidTr="00D2414D">
        <w:trPr>
          <w:trHeight w:val="300"/>
        </w:trPr>
        <w:tc>
          <w:tcPr>
            <w:tcW w:w="5436" w:type="dxa"/>
            <w:tcBorders>
              <w:top w:val="nil"/>
              <w:left w:val="nil"/>
              <w:bottom w:val="nil"/>
              <w:right w:val="nil"/>
            </w:tcBorders>
            <w:shd w:val="clear" w:color="000000" w:fill="DDEBF7"/>
            <w:noWrap/>
            <w:vAlign w:val="bottom"/>
            <w:hideMark/>
          </w:tcPr>
          <w:p w14:paraId="539240E9"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Long-term datasets</w:t>
            </w:r>
          </w:p>
        </w:tc>
        <w:tc>
          <w:tcPr>
            <w:tcW w:w="4032" w:type="dxa"/>
            <w:tcBorders>
              <w:top w:val="nil"/>
              <w:left w:val="nil"/>
              <w:bottom w:val="nil"/>
              <w:right w:val="nil"/>
            </w:tcBorders>
            <w:shd w:val="clear" w:color="auto" w:fill="auto"/>
          </w:tcPr>
          <w:p w14:paraId="7A7954E6"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5299853" w14:textId="1BBB0533" w:rsidTr="00D2414D">
        <w:trPr>
          <w:trHeight w:val="300"/>
        </w:trPr>
        <w:tc>
          <w:tcPr>
            <w:tcW w:w="5436" w:type="dxa"/>
            <w:tcBorders>
              <w:top w:val="nil"/>
              <w:left w:val="nil"/>
              <w:bottom w:val="nil"/>
              <w:right w:val="nil"/>
            </w:tcBorders>
            <w:shd w:val="clear" w:color="000000" w:fill="DDEBF7"/>
            <w:noWrap/>
            <w:vAlign w:val="bottom"/>
            <w:hideMark/>
          </w:tcPr>
          <w:p w14:paraId="6DBF0B83"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Standardized datasets</w:t>
            </w:r>
          </w:p>
        </w:tc>
        <w:tc>
          <w:tcPr>
            <w:tcW w:w="4032" w:type="dxa"/>
            <w:tcBorders>
              <w:top w:val="nil"/>
              <w:left w:val="nil"/>
              <w:bottom w:val="nil"/>
              <w:right w:val="nil"/>
            </w:tcBorders>
            <w:shd w:val="clear" w:color="auto" w:fill="auto"/>
          </w:tcPr>
          <w:p w14:paraId="70C342ED"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09FAD5C" w14:textId="0DEB704B" w:rsidTr="00D2414D">
        <w:trPr>
          <w:trHeight w:val="300"/>
        </w:trPr>
        <w:tc>
          <w:tcPr>
            <w:tcW w:w="5436" w:type="dxa"/>
            <w:tcBorders>
              <w:top w:val="nil"/>
              <w:left w:val="nil"/>
              <w:bottom w:val="nil"/>
              <w:right w:val="nil"/>
            </w:tcBorders>
            <w:shd w:val="clear" w:color="000000" w:fill="DDEBF7"/>
            <w:noWrap/>
            <w:vAlign w:val="bottom"/>
            <w:hideMark/>
          </w:tcPr>
          <w:p w14:paraId="37C58C2F"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Collaborative data creation</w:t>
            </w:r>
          </w:p>
        </w:tc>
        <w:tc>
          <w:tcPr>
            <w:tcW w:w="4032" w:type="dxa"/>
            <w:tcBorders>
              <w:top w:val="nil"/>
              <w:left w:val="nil"/>
              <w:bottom w:val="nil"/>
              <w:right w:val="nil"/>
            </w:tcBorders>
            <w:shd w:val="clear" w:color="auto" w:fill="auto"/>
          </w:tcPr>
          <w:p w14:paraId="1C3F99D5"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077BD124" w14:textId="4EFD36C7" w:rsidTr="00D2414D">
        <w:trPr>
          <w:trHeight w:val="300"/>
        </w:trPr>
        <w:tc>
          <w:tcPr>
            <w:tcW w:w="5436" w:type="dxa"/>
            <w:tcBorders>
              <w:top w:val="nil"/>
              <w:left w:val="nil"/>
              <w:bottom w:val="nil"/>
              <w:right w:val="nil"/>
            </w:tcBorders>
            <w:shd w:val="clear" w:color="000000" w:fill="DDEBF7"/>
            <w:noWrap/>
            <w:vAlign w:val="bottom"/>
            <w:hideMark/>
          </w:tcPr>
          <w:p w14:paraId="78CA646E"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Improved data sharing</w:t>
            </w:r>
          </w:p>
        </w:tc>
        <w:tc>
          <w:tcPr>
            <w:tcW w:w="4032" w:type="dxa"/>
            <w:tcBorders>
              <w:top w:val="nil"/>
              <w:left w:val="nil"/>
              <w:bottom w:val="nil"/>
              <w:right w:val="nil"/>
            </w:tcBorders>
            <w:shd w:val="clear" w:color="auto" w:fill="auto"/>
          </w:tcPr>
          <w:p w14:paraId="632B452F"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9A3606E" w14:textId="0E0A1490" w:rsidTr="00D2414D">
        <w:trPr>
          <w:trHeight w:val="300"/>
        </w:trPr>
        <w:tc>
          <w:tcPr>
            <w:tcW w:w="5436" w:type="dxa"/>
            <w:tcBorders>
              <w:top w:val="nil"/>
              <w:left w:val="nil"/>
              <w:bottom w:val="nil"/>
              <w:right w:val="nil"/>
            </w:tcBorders>
            <w:shd w:val="clear" w:color="000000" w:fill="DDEBF7"/>
            <w:noWrap/>
            <w:vAlign w:val="bottom"/>
            <w:hideMark/>
          </w:tcPr>
          <w:p w14:paraId="34130B40"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 xml:space="preserve">More data/evidence/research </w:t>
            </w:r>
          </w:p>
        </w:tc>
        <w:tc>
          <w:tcPr>
            <w:tcW w:w="4032" w:type="dxa"/>
            <w:tcBorders>
              <w:top w:val="nil"/>
              <w:left w:val="nil"/>
              <w:bottom w:val="nil"/>
              <w:right w:val="nil"/>
            </w:tcBorders>
            <w:shd w:val="clear" w:color="auto" w:fill="auto"/>
          </w:tcPr>
          <w:p w14:paraId="33C38EC9"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6D9516C8" w14:textId="704990E1" w:rsidTr="00D2414D">
        <w:trPr>
          <w:trHeight w:val="300"/>
        </w:trPr>
        <w:tc>
          <w:tcPr>
            <w:tcW w:w="5436" w:type="dxa"/>
            <w:tcBorders>
              <w:top w:val="nil"/>
              <w:left w:val="nil"/>
              <w:bottom w:val="nil"/>
              <w:right w:val="nil"/>
            </w:tcBorders>
            <w:shd w:val="clear" w:color="000000" w:fill="DDEBF7"/>
            <w:noWrap/>
            <w:vAlign w:val="bottom"/>
            <w:hideMark/>
          </w:tcPr>
          <w:p w14:paraId="6BB72F0E"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Better data management</w:t>
            </w:r>
          </w:p>
        </w:tc>
        <w:tc>
          <w:tcPr>
            <w:tcW w:w="4032" w:type="dxa"/>
            <w:tcBorders>
              <w:top w:val="nil"/>
              <w:left w:val="nil"/>
              <w:bottom w:val="nil"/>
              <w:right w:val="nil"/>
            </w:tcBorders>
            <w:shd w:val="clear" w:color="auto" w:fill="auto"/>
          </w:tcPr>
          <w:p w14:paraId="5147FC1A"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DEC3E6E" w14:textId="519F4EBB" w:rsidTr="00D2414D">
        <w:trPr>
          <w:trHeight w:val="300"/>
        </w:trPr>
        <w:tc>
          <w:tcPr>
            <w:tcW w:w="5436" w:type="dxa"/>
            <w:tcBorders>
              <w:top w:val="nil"/>
              <w:left w:val="nil"/>
              <w:bottom w:val="nil"/>
              <w:right w:val="nil"/>
            </w:tcBorders>
            <w:shd w:val="clear" w:color="000000" w:fill="DDEBF7"/>
            <w:noWrap/>
            <w:vAlign w:val="bottom"/>
            <w:hideMark/>
          </w:tcPr>
          <w:p w14:paraId="0B97E9AD"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Access to data/research/evidence</w:t>
            </w:r>
          </w:p>
        </w:tc>
        <w:tc>
          <w:tcPr>
            <w:tcW w:w="4032" w:type="dxa"/>
            <w:tcBorders>
              <w:top w:val="nil"/>
              <w:left w:val="nil"/>
              <w:bottom w:val="nil"/>
              <w:right w:val="nil"/>
            </w:tcBorders>
            <w:shd w:val="clear" w:color="auto" w:fill="auto"/>
          </w:tcPr>
          <w:p w14:paraId="679C3B3E"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A24341A" w14:textId="6F999528" w:rsidTr="00D2414D">
        <w:trPr>
          <w:trHeight w:val="300"/>
        </w:trPr>
        <w:tc>
          <w:tcPr>
            <w:tcW w:w="5436" w:type="dxa"/>
            <w:tcBorders>
              <w:top w:val="nil"/>
              <w:left w:val="nil"/>
              <w:bottom w:val="nil"/>
              <w:right w:val="nil"/>
            </w:tcBorders>
            <w:shd w:val="clear" w:color="000000" w:fill="DDEBF7"/>
            <w:noWrap/>
            <w:vAlign w:val="bottom"/>
            <w:hideMark/>
          </w:tcPr>
          <w:p w14:paraId="4B23DEB9"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Evidence synthesis</w:t>
            </w:r>
          </w:p>
        </w:tc>
        <w:tc>
          <w:tcPr>
            <w:tcW w:w="4032" w:type="dxa"/>
            <w:tcBorders>
              <w:top w:val="nil"/>
              <w:left w:val="nil"/>
              <w:bottom w:val="nil"/>
              <w:right w:val="nil"/>
            </w:tcBorders>
            <w:shd w:val="clear" w:color="auto" w:fill="auto"/>
          </w:tcPr>
          <w:p w14:paraId="71FC255A"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182FE684" w14:textId="7131D76B" w:rsidTr="00D2414D">
        <w:trPr>
          <w:trHeight w:val="300"/>
        </w:trPr>
        <w:tc>
          <w:tcPr>
            <w:tcW w:w="5436" w:type="dxa"/>
            <w:tcBorders>
              <w:top w:val="nil"/>
              <w:left w:val="nil"/>
              <w:bottom w:val="nil"/>
              <w:right w:val="nil"/>
            </w:tcBorders>
            <w:shd w:val="clear" w:color="000000" w:fill="DDEBF7"/>
            <w:noWrap/>
            <w:vAlign w:val="bottom"/>
            <w:hideMark/>
          </w:tcPr>
          <w:p w14:paraId="19EF9B92"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Evidence-based approaches</w:t>
            </w:r>
          </w:p>
        </w:tc>
        <w:tc>
          <w:tcPr>
            <w:tcW w:w="4032" w:type="dxa"/>
            <w:tcBorders>
              <w:top w:val="nil"/>
              <w:left w:val="nil"/>
              <w:bottom w:val="nil"/>
              <w:right w:val="nil"/>
            </w:tcBorders>
            <w:shd w:val="clear" w:color="auto" w:fill="auto"/>
          </w:tcPr>
          <w:p w14:paraId="2022091A"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CE32F24" w14:textId="54C3ED35" w:rsidTr="00D2414D">
        <w:trPr>
          <w:trHeight w:val="300"/>
        </w:trPr>
        <w:tc>
          <w:tcPr>
            <w:tcW w:w="5436" w:type="dxa"/>
            <w:tcBorders>
              <w:top w:val="nil"/>
              <w:left w:val="nil"/>
              <w:bottom w:val="nil"/>
              <w:right w:val="nil"/>
            </w:tcBorders>
            <w:shd w:val="clear" w:color="000000" w:fill="FCE4D6"/>
            <w:noWrap/>
            <w:vAlign w:val="bottom"/>
            <w:hideMark/>
          </w:tcPr>
          <w:p w14:paraId="00AB0B75"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Evidence-based decision-making</w:t>
            </w:r>
          </w:p>
        </w:tc>
        <w:tc>
          <w:tcPr>
            <w:tcW w:w="4032" w:type="dxa"/>
            <w:tcBorders>
              <w:top w:val="nil"/>
              <w:left w:val="nil"/>
              <w:bottom w:val="nil"/>
              <w:right w:val="nil"/>
            </w:tcBorders>
            <w:shd w:val="clear" w:color="auto" w:fill="auto"/>
          </w:tcPr>
          <w:p w14:paraId="7B6FDE05"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F98DBB0" w14:textId="0DA568DF" w:rsidTr="00D2414D">
        <w:trPr>
          <w:trHeight w:val="300"/>
        </w:trPr>
        <w:tc>
          <w:tcPr>
            <w:tcW w:w="5436" w:type="dxa"/>
            <w:tcBorders>
              <w:top w:val="nil"/>
              <w:left w:val="nil"/>
              <w:bottom w:val="nil"/>
              <w:right w:val="nil"/>
            </w:tcBorders>
            <w:shd w:val="clear" w:color="000000" w:fill="FCE4D6"/>
            <w:noWrap/>
            <w:vAlign w:val="bottom"/>
            <w:hideMark/>
          </w:tcPr>
          <w:p w14:paraId="7294554A"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Decision-support processes</w:t>
            </w:r>
          </w:p>
        </w:tc>
        <w:tc>
          <w:tcPr>
            <w:tcW w:w="4032" w:type="dxa"/>
            <w:tcBorders>
              <w:top w:val="nil"/>
              <w:left w:val="nil"/>
              <w:bottom w:val="nil"/>
              <w:right w:val="nil"/>
            </w:tcBorders>
            <w:shd w:val="clear" w:color="auto" w:fill="auto"/>
          </w:tcPr>
          <w:p w14:paraId="1DB4DAA7"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7842CF95" w14:textId="3E34EF84" w:rsidTr="00D2414D">
        <w:trPr>
          <w:trHeight w:val="300"/>
        </w:trPr>
        <w:tc>
          <w:tcPr>
            <w:tcW w:w="5436" w:type="dxa"/>
            <w:tcBorders>
              <w:top w:val="nil"/>
              <w:left w:val="nil"/>
              <w:bottom w:val="nil"/>
              <w:right w:val="nil"/>
            </w:tcBorders>
            <w:shd w:val="clear" w:color="000000" w:fill="E2EFDA"/>
            <w:noWrap/>
            <w:vAlign w:val="bottom"/>
            <w:hideMark/>
          </w:tcPr>
          <w:p w14:paraId="6630C6AD"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Transparency in decision-making</w:t>
            </w:r>
          </w:p>
        </w:tc>
        <w:tc>
          <w:tcPr>
            <w:tcW w:w="4032" w:type="dxa"/>
            <w:tcBorders>
              <w:top w:val="nil"/>
              <w:left w:val="nil"/>
              <w:bottom w:val="nil"/>
              <w:right w:val="nil"/>
            </w:tcBorders>
            <w:shd w:val="clear" w:color="auto" w:fill="auto"/>
          </w:tcPr>
          <w:p w14:paraId="0FD5734C"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65A8D9E2" w14:textId="0AB4E402" w:rsidTr="00D2414D">
        <w:trPr>
          <w:trHeight w:val="300"/>
        </w:trPr>
        <w:tc>
          <w:tcPr>
            <w:tcW w:w="5436" w:type="dxa"/>
            <w:tcBorders>
              <w:top w:val="nil"/>
              <w:left w:val="nil"/>
              <w:bottom w:val="nil"/>
              <w:right w:val="nil"/>
            </w:tcBorders>
            <w:shd w:val="clear" w:color="000000" w:fill="FCE4D6"/>
            <w:noWrap/>
            <w:vAlign w:val="bottom"/>
            <w:hideMark/>
          </w:tcPr>
          <w:p w14:paraId="3622872F"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Addressing biases</w:t>
            </w:r>
          </w:p>
        </w:tc>
        <w:tc>
          <w:tcPr>
            <w:tcW w:w="4032" w:type="dxa"/>
            <w:tcBorders>
              <w:top w:val="nil"/>
              <w:left w:val="nil"/>
              <w:bottom w:val="nil"/>
              <w:right w:val="nil"/>
            </w:tcBorders>
            <w:shd w:val="clear" w:color="auto" w:fill="auto"/>
          </w:tcPr>
          <w:p w14:paraId="589BD972"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D5111BF" w14:textId="6DF1D782" w:rsidTr="00D2414D">
        <w:trPr>
          <w:trHeight w:val="300"/>
        </w:trPr>
        <w:tc>
          <w:tcPr>
            <w:tcW w:w="5436" w:type="dxa"/>
            <w:tcBorders>
              <w:top w:val="nil"/>
              <w:left w:val="nil"/>
              <w:bottom w:val="nil"/>
              <w:right w:val="nil"/>
            </w:tcBorders>
            <w:shd w:val="clear" w:color="000000" w:fill="FCE4D6"/>
            <w:noWrap/>
            <w:vAlign w:val="bottom"/>
            <w:hideMark/>
          </w:tcPr>
          <w:p w14:paraId="19BB9BB4"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Follow-up/evaluation of decisions/outcomes</w:t>
            </w:r>
          </w:p>
        </w:tc>
        <w:tc>
          <w:tcPr>
            <w:tcW w:w="4032" w:type="dxa"/>
            <w:tcBorders>
              <w:top w:val="nil"/>
              <w:left w:val="nil"/>
              <w:bottom w:val="nil"/>
              <w:right w:val="nil"/>
            </w:tcBorders>
            <w:shd w:val="clear" w:color="auto" w:fill="auto"/>
          </w:tcPr>
          <w:p w14:paraId="71E5820C"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D4FFC40" w14:textId="0CBAEEE3" w:rsidTr="00D2414D">
        <w:trPr>
          <w:trHeight w:val="300"/>
        </w:trPr>
        <w:tc>
          <w:tcPr>
            <w:tcW w:w="5436" w:type="dxa"/>
            <w:tcBorders>
              <w:top w:val="nil"/>
              <w:left w:val="nil"/>
              <w:bottom w:val="nil"/>
              <w:right w:val="nil"/>
            </w:tcBorders>
            <w:shd w:val="clear" w:color="000000" w:fill="E2EFDA"/>
            <w:noWrap/>
            <w:vAlign w:val="bottom"/>
            <w:hideMark/>
          </w:tcPr>
          <w:p w14:paraId="3A229F8F"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Reduced political oversight/influence</w:t>
            </w:r>
          </w:p>
        </w:tc>
        <w:tc>
          <w:tcPr>
            <w:tcW w:w="4032" w:type="dxa"/>
            <w:tcBorders>
              <w:top w:val="nil"/>
              <w:left w:val="nil"/>
              <w:bottom w:val="nil"/>
              <w:right w:val="nil"/>
            </w:tcBorders>
            <w:shd w:val="clear" w:color="auto" w:fill="auto"/>
          </w:tcPr>
          <w:p w14:paraId="7A6B3CEC"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1EFDE8B0" w14:textId="7F0D2E5B" w:rsidTr="00D2414D">
        <w:trPr>
          <w:trHeight w:val="300"/>
        </w:trPr>
        <w:tc>
          <w:tcPr>
            <w:tcW w:w="5436" w:type="dxa"/>
            <w:tcBorders>
              <w:top w:val="nil"/>
              <w:left w:val="nil"/>
              <w:bottom w:val="nil"/>
              <w:right w:val="nil"/>
            </w:tcBorders>
            <w:shd w:val="clear" w:color="000000" w:fill="E2EFDA"/>
            <w:noWrap/>
            <w:vAlign w:val="bottom"/>
            <w:hideMark/>
          </w:tcPr>
          <w:p w14:paraId="608D1224"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Leadership/politicians understanding evidence</w:t>
            </w:r>
          </w:p>
        </w:tc>
        <w:tc>
          <w:tcPr>
            <w:tcW w:w="4032" w:type="dxa"/>
            <w:tcBorders>
              <w:top w:val="nil"/>
              <w:left w:val="nil"/>
              <w:bottom w:val="nil"/>
              <w:right w:val="nil"/>
            </w:tcBorders>
            <w:shd w:val="clear" w:color="auto" w:fill="auto"/>
          </w:tcPr>
          <w:p w14:paraId="37B84661"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2B612E07" w14:textId="3370D1AE" w:rsidTr="00D2414D">
        <w:trPr>
          <w:trHeight w:val="300"/>
        </w:trPr>
        <w:tc>
          <w:tcPr>
            <w:tcW w:w="5436" w:type="dxa"/>
            <w:tcBorders>
              <w:top w:val="nil"/>
              <w:left w:val="nil"/>
              <w:bottom w:val="nil"/>
              <w:right w:val="nil"/>
            </w:tcBorders>
            <w:shd w:val="clear" w:color="000000" w:fill="FFFF00"/>
            <w:noWrap/>
            <w:vAlign w:val="bottom"/>
            <w:hideMark/>
          </w:tcPr>
          <w:p w14:paraId="0DD47A36"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New technology</w:t>
            </w:r>
          </w:p>
        </w:tc>
        <w:tc>
          <w:tcPr>
            <w:tcW w:w="4032" w:type="dxa"/>
            <w:tcBorders>
              <w:top w:val="nil"/>
              <w:left w:val="nil"/>
              <w:bottom w:val="nil"/>
              <w:right w:val="nil"/>
            </w:tcBorders>
            <w:shd w:val="clear" w:color="auto" w:fill="auto"/>
          </w:tcPr>
          <w:p w14:paraId="0A28BCE8"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1EA09803" w14:textId="57E3C8B3" w:rsidTr="00D2414D">
        <w:trPr>
          <w:trHeight w:val="300"/>
        </w:trPr>
        <w:tc>
          <w:tcPr>
            <w:tcW w:w="5436" w:type="dxa"/>
            <w:tcBorders>
              <w:top w:val="nil"/>
              <w:left w:val="nil"/>
              <w:bottom w:val="nil"/>
              <w:right w:val="nil"/>
            </w:tcBorders>
            <w:shd w:val="clear" w:color="000000" w:fill="D9E1F2"/>
            <w:noWrap/>
            <w:vAlign w:val="bottom"/>
            <w:hideMark/>
          </w:tcPr>
          <w:p w14:paraId="4A2F962A"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lastRenderedPageBreak/>
              <w:t>Better acceptance/documentation of uncertainty</w:t>
            </w:r>
          </w:p>
        </w:tc>
        <w:tc>
          <w:tcPr>
            <w:tcW w:w="4032" w:type="dxa"/>
            <w:tcBorders>
              <w:top w:val="nil"/>
              <w:left w:val="nil"/>
              <w:bottom w:val="nil"/>
              <w:right w:val="nil"/>
            </w:tcBorders>
            <w:shd w:val="clear" w:color="auto" w:fill="auto"/>
          </w:tcPr>
          <w:p w14:paraId="5897729D"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664FD8AF" w14:textId="4514C6FA" w:rsidTr="00D2414D">
        <w:trPr>
          <w:trHeight w:val="300"/>
        </w:trPr>
        <w:tc>
          <w:tcPr>
            <w:tcW w:w="5436" w:type="dxa"/>
            <w:tcBorders>
              <w:top w:val="nil"/>
              <w:left w:val="nil"/>
              <w:bottom w:val="nil"/>
              <w:right w:val="nil"/>
            </w:tcBorders>
            <w:shd w:val="clear" w:color="000000" w:fill="E2EFDA"/>
            <w:noWrap/>
            <w:vAlign w:val="bottom"/>
            <w:hideMark/>
          </w:tcPr>
          <w:p w14:paraId="11F45AE6"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Accountability</w:t>
            </w:r>
          </w:p>
        </w:tc>
        <w:tc>
          <w:tcPr>
            <w:tcW w:w="4032" w:type="dxa"/>
            <w:tcBorders>
              <w:top w:val="nil"/>
              <w:left w:val="nil"/>
              <w:bottom w:val="nil"/>
              <w:right w:val="nil"/>
            </w:tcBorders>
            <w:shd w:val="clear" w:color="auto" w:fill="auto"/>
          </w:tcPr>
          <w:p w14:paraId="49224BC6"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5BC027F" w14:textId="43C1B46F" w:rsidTr="00D2414D">
        <w:trPr>
          <w:trHeight w:val="300"/>
        </w:trPr>
        <w:tc>
          <w:tcPr>
            <w:tcW w:w="5436" w:type="dxa"/>
            <w:tcBorders>
              <w:top w:val="nil"/>
              <w:left w:val="nil"/>
              <w:bottom w:val="nil"/>
              <w:right w:val="nil"/>
            </w:tcBorders>
            <w:shd w:val="clear" w:color="000000" w:fill="FFCCFF"/>
            <w:noWrap/>
            <w:vAlign w:val="bottom"/>
            <w:hideMark/>
          </w:tcPr>
          <w:p w14:paraId="20389515"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Improved public engagement/education</w:t>
            </w:r>
          </w:p>
        </w:tc>
        <w:tc>
          <w:tcPr>
            <w:tcW w:w="4032" w:type="dxa"/>
            <w:tcBorders>
              <w:top w:val="nil"/>
              <w:left w:val="nil"/>
              <w:bottom w:val="nil"/>
              <w:right w:val="nil"/>
            </w:tcBorders>
            <w:shd w:val="clear" w:color="auto" w:fill="auto"/>
          </w:tcPr>
          <w:p w14:paraId="7933E76E"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2E052ED4" w14:textId="57425062" w:rsidTr="00D2414D">
        <w:trPr>
          <w:trHeight w:val="300"/>
        </w:trPr>
        <w:tc>
          <w:tcPr>
            <w:tcW w:w="5436" w:type="dxa"/>
            <w:tcBorders>
              <w:top w:val="nil"/>
              <w:left w:val="nil"/>
              <w:bottom w:val="nil"/>
              <w:right w:val="nil"/>
            </w:tcBorders>
            <w:shd w:val="clear" w:color="000000" w:fill="CCCCFF"/>
            <w:noWrap/>
            <w:vAlign w:val="bottom"/>
            <w:hideMark/>
          </w:tcPr>
          <w:p w14:paraId="08B8A100"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Clear goals and priorities</w:t>
            </w:r>
          </w:p>
        </w:tc>
        <w:tc>
          <w:tcPr>
            <w:tcW w:w="4032" w:type="dxa"/>
            <w:tcBorders>
              <w:top w:val="nil"/>
              <w:left w:val="nil"/>
              <w:bottom w:val="nil"/>
              <w:right w:val="nil"/>
            </w:tcBorders>
            <w:shd w:val="clear" w:color="auto" w:fill="auto"/>
          </w:tcPr>
          <w:p w14:paraId="2612AF52"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FAA9511" w14:textId="35DCAFF6" w:rsidTr="00D2414D">
        <w:trPr>
          <w:trHeight w:val="300"/>
        </w:trPr>
        <w:tc>
          <w:tcPr>
            <w:tcW w:w="5436" w:type="dxa"/>
            <w:tcBorders>
              <w:top w:val="nil"/>
              <w:left w:val="nil"/>
              <w:bottom w:val="nil"/>
              <w:right w:val="nil"/>
            </w:tcBorders>
            <w:shd w:val="clear" w:color="000000" w:fill="CCCCFF"/>
            <w:noWrap/>
            <w:vAlign w:val="bottom"/>
            <w:hideMark/>
          </w:tcPr>
          <w:p w14:paraId="17E24CD7"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Longer-term actions</w:t>
            </w:r>
          </w:p>
        </w:tc>
        <w:tc>
          <w:tcPr>
            <w:tcW w:w="4032" w:type="dxa"/>
            <w:tcBorders>
              <w:top w:val="nil"/>
              <w:left w:val="nil"/>
              <w:bottom w:val="nil"/>
              <w:right w:val="nil"/>
            </w:tcBorders>
            <w:shd w:val="clear" w:color="auto" w:fill="auto"/>
          </w:tcPr>
          <w:p w14:paraId="4139A05A" w14:textId="77777777" w:rsidR="00D2414D" w:rsidRDefault="00D2414D" w:rsidP="00D2414D">
            <w:pPr>
              <w:pStyle w:val="pf0"/>
              <w:rPr>
                <w:rFonts w:ascii="Arial" w:hAnsi="Arial" w:cs="Arial"/>
                <w:sz w:val="20"/>
                <w:szCs w:val="20"/>
              </w:rPr>
            </w:pPr>
            <w:r>
              <w:rPr>
                <w:rStyle w:val="cf01"/>
              </w:rPr>
              <w:t xml:space="preserve">Longer-term action and clear timelines could potentially merged as timelines and then your description of the code could have both elements if you want to call upon them when describing the results. It depends on how granular you want to be with your codes. For a figure for example as you saw it can be tricky to fit everything in, so if you want to merge some and then you can include some elements if you described the codes. </w:t>
            </w:r>
            <w:r>
              <w:rPr>
                <w:rFonts w:ascii="Segoe UI" w:hAnsi="Segoe UI" w:cs="Segoe UI"/>
                <w:sz w:val="18"/>
                <w:szCs w:val="18"/>
              </w:rPr>
              <w:br/>
            </w:r>
            <w:r>
              <w:rPr>
                <w:rFonts w:ascii="Segoe UI" w:hAnsi="Segoe UI" w:cs="Segoe UI"/>
                <w:sz w:val="18"/>
                <w:szCs w:val="18"/>
              </w:rPr>
              <w:br/>
            </w:r>
            <w:r>
              <w:rPr>
                <w:rStyle w:val="cf01"/>
              </w:rPr>
              <w:t xml:space="preserve">The paper with the data I showed you came out this summer, </w:t>
            </w:r>
            <w:hyperlink r:id="rId6" w:history="1">
              <w:r>
                <w:rPr>
                  <w:rStyle w:val="cf01"/>
                  <w:color w:val="0000FF"/>
                  <w:u w:val="single"/>
                </w:rPr>
                <w:t>https://www.tandfonline.com/doi/full/10.1080/13549839.2023.2238750</w:t>
              </w:r>
            </w:hyperlink>
            <w:r>
              <w:rPr>
                <w:rFonts w:ascii="Segoe UI" w:hAnsi="Segoe UI" w:cs="Segoe UI"/>
                <w:sz w:val="18"/>
                <w:szCs w:val="18"/>
              </w:rPr>
              <w:br/>
            </w:r>
            <w:r>
              <w:rPr>
                <w:rFonts w:ascii="Segoe UI" w:hAnsi="Segoe UI" w:cs="Segoe UI"/>
                <w:sz w:val="18"/>
                <w:szCs w:val="18"/>
              </w:rPr>
              <w:br/>
            </w:r>
            <w:r>
              <w:rPr>
                <w:rStyle w:val="cf01"/>
              </w:rPr>
              <w:t>you can see how the results are organized and how we described the overarching themes using the codes nested within</w:t>
            </w:r>
          </w:p>
          <w:p w14:paraId="6E573BAB" w14:textId="5AC96766"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737F762E" w14:textId="2398FE04" w:rsidTr="00D2414D">
        <w:trPr>
          <w:trHeight w:val="300"/>
        </w:trPr>
        <w:tc>
          <w:tcPr>
            <w:tcW w:w="5436" w:type="dxa"/>
            <w:tcBorders>
              <w:top w:val="nil"/>
              <w:left w:val="nil"/>
              <w:bottom w:val="nil"/>
              <w:right w:val="nil"/>
            </w:tcBorders>
            <w:shd w:val="clear" w:color="000000" w:fill="CCCCFF"/>
            <w:noWrap/>
            <w:vAlign w:val="bottom"/>
            <w:hideMark/>
          </w:tcPr>
          <w:p w14:paraId="2E259986"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Clear timelines</w:t>
            </w:r>
          </w:p>
        </w:tc>
        <w:tc>
          <w:tcPr>
            <w:tcW w:w="4032" w:type="dxa"/>
            <w:tcBorders>
              <w:top w:val="nil"/>
              <w:left w:val="nil"/>
              <w:bottom w:val="nil"/>
              <w:right w:val="nil"/>
            </w:tcBorders>
            <w:shd w:val="clear" w:color="auto" w:fill="auto"/>
          </w:tcPr>
          <w:p w14:paraId="3F55B2B3"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55160C3" w14:textId="55B54F4C" w:rsidTr="00D2414D">
        <w:trPr>
          <w:trHeight w:val="300"/>
        </w:trPr>
        <w:tc>
          <w:tcPr>
            <w:tcW w:w="5436" w:type="dxa"/>
            <w:tcBorders>
              <w:top w:val="nil"/>
              <w:left w:val="nil"/>
              <w:bottom w:val="nil"/>
              <w:right w:val="nil"/>
            </w:tcBorders>
            <w:shd w:val="clear" w:color="000000" w:fill="CCCCFF"/>
            <w:noWrap/>
            <w:vAlign w:val="bottom"/>
            <w:hideMark/>
          </w:tcPr>
          <w:p w14:paraId="7BE5AE01"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Stable government priorities/long-term policies</w:t>
            </w:r>
          </w:p>
        </w:tc>
        <w:tc>
          <w:tcPr>
            <w:tcW w:w="4032" w:type="dxa"/>
            <w:tcBorders>
              <w:top w:val="nil"/>
              <w:left w:val="nil"/>
              <w:bottom w:val="nil"/>
              <w:right w:val="nil"/>
            </w:tcBorders>
            <w:shd w:val="clear" w:color="auto" w:fill="auto"/>
          </w:tcPr>
          <w:p w14:paraId="27B00162"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8A65178" w14:textId="2631E039" w:rsidTr="00D2414D">
        <w:trPr>
          <w:trHeight w:val="300"/>
        </w:trPr>
        <w:tc>
          <w:tcPr>
            <w:tcW w:w="5436" w:type="dxa"/>
            <w:tcBorders>
              <w:top w:val="nil"/>
              <w:left w:val="nil"/>
              <w:bottom w:val="nil"/>
              <w:right w:val="nil"/>
            </w:tcBorders>
            <w:shd w:val="clear" w:color="000000" w:fill="CCCCFF"/>
            <w:noWrap/>
            <w:vAlign w:val="bottom"/>
            <w:hideMark/>
          </w:tcPr>
          <w:p w14:paraId="0DF9F12F" w14:textId="6DE3F773"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 xml:space="preserve">Government </w:t>
            </w:r>
            <w:r>
              <w:rPr>
                <w:rFonts w:ascii="Calibri" w:eastAsia="Times New Roman" w:hAnsi="Calibri" w:cs="Calibri"/>
                <w:color w:val="000000"/>
                <w:lang w:val="en-CA"/>
              </w:rPr>
              <w:t>prioritizing</w:t>
            </w:r>
            <w:r w:rsidRPr="00D2414D">
              <w:rPr>
                <w:rFonts w:ascii="Calibri" w:eastAsia="Times New Roman" w:hAnsi="Calibri" w:cs="Calibri"/>
                <w:color w:val="000000"/>
                <w:lang w:val="en-CA"/>
              </w:rPr>
              <w:t xml:space="preserve"> conservation</w:t>
            </w:r>
          </w:p>
        </w:tc>
        <w:tc>
          <w:tcPr>
            <w:tcW w:w="4032" w:type="dxa"/>
            <w:tcBorders>
              <w:top w:val="nil"/>
              <w:left w:val="nil"/>
              <w:bottom w:val="nil"/>
              <w:right w:val="nil"/>
            </w:tcBorders>
            <w:shd w:val="clear" w:color="auto" w:fill="auto"/>
          </w:tcPr>
          <w:p w14:paraId="6273B974"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D1AA4F1" w14:textId="0C9E93AD" w:rsidTr="00D2414D">
        <w:trPr>
          <w:trHeight w:val="300"/>
        </w:trPr>
        <w:tc>
          <w:tcPr>
            <w:tcW w:w="5436" w:type="dxa"/>
            <w:tcBorders>
              <w:top w:val="nil"/>
              <w:left w:val="nil"/>
              <w:bottom w:val="nil"/>
              <w:right w:val="nil"/>
            </w:tcBorders>
            <w:shd w:val="clear" w:color="000000" w:fill="CCCCFF"/>
            <w:noWrap/>
            <w:vAlign w:val="bottom"/>
            <w:hideMark/>
          </w:tcPr>
          <w:p w14:paraId="2F9047AE"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Conservation prioritized in all levels of decision-making</w:t>
            </w:r>
          </w:p>
        </w:tc>
        <w:tc>
          <w:tcPr>
            <w:tcW w:w="4032" w:type="dxa"/>
            <w:tcBorders>
              <w:top w:val="nil"/>
              <w:left w:val="nil"/>
              <w:bottom w:val="nil"/>
              <w:right w:val="nil"/>
            </w:tcBorders>
            <w:shd w:val="clear" w:color="auto" w:fill="auto"/>
          </w:tcPr>
          <w:p w14:paraId="3A9402FA"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4402DF6" w14:textId="5B431453" w:rsidTr="00D2414D">
        <w:trPr>
          <w:trHeight w:val="300"/>
        </w:trPr>
        <w:tc>
          <w:tcPr>
            <w:tcW w:w="5436" w:type="dxa"/>
            <w:tcBorders>
              <w:top w:val="nil"/>
              <w:left w:val="nil"/>
              <w:bottom w:val="nil"/>
              <w:right w:val="nil"/>
            </w:tcBorders>
            <w:shd w:val="clear" w:color="auto" w:fill="auto"/>
            <w:noWrap/>
            <w:vAlign w:val="bottom"/>
            <w:hideMark/>
          </w:tcPr>
          <w:p w14:paraId="12369D60"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More autonomy/empowerment</w:t>
            </w:r>
          </w:p>
        </w:tc>
        <w:tc>
          <w:tcPr>
            <w:tcW w:w="4032" w:type="dxa"/>
            <w:tcBorders>
              <w:top w:val="nil"/>
              <w:left w:val="nil"/>
              <w:bottom w:val="nil"/>
              <w:right w:val="nil"/>
            </w:tcBorders>
            <w:shd w:val="clear" w:color="auto" w:fill="auto"/>
          </w:tcPr>
          <w:p w14:paraId="306B1701" w14:textId="77777777" w:rsidR="00D2414D" w:rsidRDefault="00D2414D" w:rsidP="00D2414D">
            <w:pPr>
              <w:rPr>
                <w:rFonts w:ascii="Calibri" w:hAnsi="Calibri" w:cs="Calibri"/>
                <w:color w:val="000000"/>
              </w:rPr>
            </w:pPr>
            <w:r>
              <w:rPr>
                <w:rFonts w:ascii="Calibri" w:hAnsi="Calibri" w:cs="Calibri"/>
                <w:color w:val="000000"/>
              </w:rPr>
              <w:t>more autonomy/empowerment for whom? I think it could go in collab and engagement OR quality of governance process  depending on what was coded here</w:t>
            </w:r>
          </w:p>
          <w:p w14:paraId="376F9662"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791B4537" w14:textId="4EE90C76" w:rsidTr="00D2414D">
        <w:trPr>
          <w:trHeight w:val="300"/>
        </w:trPr>
        <w:tc>
          <w:tcPr>
            <w:tcW w:w="5436" w:type="dxa"/>
            <w:tcBorders>
              <w:top w:val="nil"/>
              <w:left w:val="nil"/>
              <w:bottom w:val="nil"/>
              <w:right w:val="nil"/>
            </w:tcBorders>
            <w:shd w:val="clear" w:color="000000" w:fill="FFCCFF"/>
            <w:noWrap/>
            <w:vAlign w:val="bottom"/>
            <w:hideMark/>
          </w:tcPr>
          <w:p w14:paraId="3D301826"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Clear communication</w:t>
            </w:r>
          </w:p>
        </w:tc>
        <w:tc>
          <w:tcPr>
            <w:tcW w:w="4032" w:type="dxa"/>
            <w:tcBorders>
              <w:top w:val="nil"/>
              <w:left w:val="nil"/>
              <w:bottom w:val="nil"/>
              <w:right w:val="nil"/>
            </w:tcBorders>
            <w:shd w:val="clear" w:color="auto" w:fill="auto"/>
          </w:tcPr>
          <w:p w14:paraId="5D8FE30E"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A0F2A34" w14:textId="74068845" w:rsidTr="00D2414D">
        <w:trPr>
          <w:trHeight w:val="300"/>
        </w:trPr>
        <w:tc>
          <w:tcPr>
            <w:tcW w:w="5436" w:type="dxa"/>
            <w:tcBorders>
              <w:top w:val="nil"/>
              <w:left w:val="nil"/>
              <w:bottom w:val="nil"/>
              <w:right w:val="nil"/>
            </w:tcBorders>
            <w:shd w:val="clear" w:color="000000" w:fill="FFFF00"/>
            <w:noWrap/>
            <w:vAlign w:val="bottom"/>
            <w:hideMark/>
          </w:tcPr>
          <w:p w14:paraId="263B3FE6"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Socio-economic revolution</w:t>
            </w:r>
          </w:p>
        </w:tc>
        <w:tc>
          <w:tcPr>
            <w:tcW w:w="4032" w:type="dxa"/>
            <w:tcBorders>
              <w:top w:val="nil"/>
              <w:left w:val="nil"/>
              <w:bottom w:val="nil"/>
              <w:right w:val="nil"/>
            </w:tcBorders>
            <w:shd w:val="clear" w:color="auto" w:fill="auto"/>
          </w:tcPr>
          <w:p w14:paraId="39A6A665"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066000C" w14:textId="494A36C0" w:rsidTr="00D2414D">
        <w:trPr>
          <w:trHeight w:val="300"/>
        </w:trPr>
        <w:tc>
          <w:tcPr>
            <w:tcW w:w="5436" w:type="dxa"/>
            <w:tcBorders>
              <w:top w:val="nil"/>
              <w:left w:val="nil"/>
              <w:bottom w:val="nil"/>
              <w:right w:val="nil"/>
            </w:tcBorders>
            <w:shd w:val="clear" w:color="000000" w:fill="FFCCFF"/>
            <w:noWrap/>
            <w:vAlign w:val="bottom"/>
            <w:hideMark/>
          </w:tcPr>
          <w:p w14:paraId="42D2E9F4"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Processes for collaboration/communication</w:t>
            </w:r>
          </w:p>
        </w:tc>
        <w:tc>
          <w:tcPr>
            <w:tcW w:w="4032" w:type="dxa"/>
            <w:tcBorders>
              <w:top w:val="nil"/>
              <w:left w:val="nil"/>
              <w:bottom w:val="nil"/>
              <w:right w:val="nil"/>
            </w:tcBorders>
            <w:shd w:val="clear" w:color="auto" w:fill="auto"/>
          </w:tcPr>
          <w:p w14:paraId="3F233738"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66804DF8" w14:textId="450A4685" w:rsidTr="00D2414D">
        <w:trPr>
          <w:trHeight w:val="300"/>
        </w:trPr>
        <w:tc>
          <w:tcPr>
            <w:tcW w:w="5436" w:type="dxa"/>
            <w:tcBorders>
              <w:top w:val="nil"/>
              <w:left w:val="nil"/>
              <w:bottom w:val="nil"/>
              <w:right w:val="nil"/>
            </w:tcBorders>
            <w:shd w:val="clear" w:color="000000" w:fill="E7E6E6"/>
            <w:noWrap/>
            <w:vAlign w:val="bottom"/>
            <w:hideMark/>
          </w:tcPr>
          <w:p w14:paraId="541C8DFF"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Willingness to act</w:t>
            </w:r>
          </w:p>
        </w:tc>
        <w:tc>
          <w:tcPr>
            <w:tcW w:w="4032" w:type="dxa"/>
            <w:tcBorders>
              <w:top w:val="nil"/>
              <w:left w:val="nil"/>
              <w:bottom w:val="nil"/>
              <w:right w:val="nil"/>
            </w:tcBorders>
            <w:shd w:val="clear" w:color="auto" w:fill="auto"/>
          </w:tcPr>
          <w:p w14:paraId="36403ABA"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1354211B" w14:textId="5919C650" w:rsidTr="00D2414D">
        <w:trPr>
          <w:trHeight w:val="300"/>
        </w:trPr>
        <w:tc>
          <w:tcPr>
            <w:tcW w:w="5436" w:type="dxa"/>
            <w:tcBorders>
              <w:top w:val="nil"/>
              <w:left w:val="nil"/>
              <w:bottom w:val="nil"/>
              <w:right w:val="nil"/>
            </w:tcBorders>
            <w:shd w:val="clear" w:color="000000" w:fill="FFCCFF"/>
            <w:noWrap/>
            <w:vAlign w:val="bottom"/>
            <w:hideMark/>
          </w:tcPr>
          <w:p w14:paraId="633C173B"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Science-politic collaboration</w:t>
            </w:r>
          </w:p>
        </w:tc>
        <w:tc>
          <w:tcPr>
            <w:tcW w:w="4032" w:type="dxa"/>
            <w:tcBorders>
              <w:top w:val="nil"/>
              <w:left w:val="nil"/>
              <w:bottom w:val="nil"/>
              <w:right w:val="nil"/>
            </w:tcBorders>
            <w:shd w:val="clear" w:color="auto" w:fill="auto"/>
          </w:tcPr>
          <w:p w14:paraId="4CD9D59C"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5692DB70" w14:textId="5BE4A6C0" w:rsidTr="00D2414D">
        <w:trPr>
          <w:trHeight w:val="300"/>
        </w:trPr>
        <w:tc>
          <w:tcPr>
            <w:tcW w:w="5436" w:type="dxa"/>
            <w:tcBorders>
              <w:top w:val="nil"/>
              <w:left w:val="nil"/>
              <w:bottom w:val="nil"/>
              <w:right w:val="nil"/>
            </w:tcBorders>
            <w:shd w:val="clear" w:color="auto" w:fill="auto"/>
            <w:noWrap/>
            <w:vAlign w:val="bottom"/>
            <w:hideMark/>
          </w:tcPr>
          <w:p w14:paraId="1D86C727"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Meaningful action</w:t>
            </w:r>
          </w:p>
        </w:tc>
        <w:tc>
          <w:tcPr>
            <w:tcW w:w="4032" w:type="dxa"/>
            <w:tcBorders>
              <w:top w:val="nil"/>
              <w:left w:val="nil"/>
              <w:bottom w:val="nil"/>
              <w:right w:val="nil"/>
            </w:tcBorders>
            <w:shd w:val="clear" w:color="auto" w:fill="auto"/>
          </w:tcPr>
          <w:p w14:paraId="7A84E284" w14:textId="77777777" w:rsidR="00D2414D" w:rsidRDefault="00D2414D" w:rsidP="00D2414D">
            <w:pPr>
              <w:rPr>
                <w:rFonts w:ascii="Calibri" w:hAnsi="Calibri" w:cs="Calibri"/>
                <w:color w:val="000000"/>
              </w:rPr>
            </w:pPr>
            <w:r>
              <w:rPr>
                <w:rFonts w:ascii="Calibri" w:hAnsi="Calibri" w:cs="Calibri"/>
                <w:color w:val="000000"/>
              </w:rPr>
              <w:t>suggest merging with meaningful climate actions</w:t>
            </w:r>
          </w:p>
          <w:p w14:paraId="6DDDEEDC"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274C5E6E" w14:textId="76216953" w:rsidTr="00D2414D">
        <w:trPr>
          <w:trHeight w:val="300"/>
        </w:trPr>
        <w:tc>
          <w:tcPr>
            <w:tcW w:w="5436" w:type="dxa"/>
            <w:tcBorders>
              <w:top w:val="nil"/>
              <w:left w:val="nil"/>
              <w:bottom w:val="nil"/>
              <w:right w:val="nil"/>
            </w:tcBorders>
            <w:shd w:val="clear" w:color="000000" w:fill="FFCCFF"/>
            <w:noWrap/>
            <w:vAlign w:val="bottom"/>
            <w:hideMark/>
          </w:tcPr>
          <w:p w14:paraId="5AF94156"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Better internal communication/collaboration</w:t>
            </w:r>
          </w:p>
        </w:tc>
        <w:tc>
          <w:tcPr>
            <w:tcW w:w="4032" w:type="dxa"/>
            <w:tcBorders>
              <w:top w:val="nil"/>
              <w:left w:val="nil"/>
              <w:bottom w:val="nil"/>
              <w:right w:val="nil"/>
            </w:tcBorders>
            <w:shd w:val="clear" w:color="auto" w:fill="auto"/>
          </w:tcPr>
          <w:p w14:paraId="7AD29BA5"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29E7C606" w14:textId="7CAA0AF0" w:rsidTr="00D2414D">
        <w:trPr>
          <w:trHeight w:val="300"/>
        </w:trPr>
        <w:tc>
          <w:tcPr>
            <w:tcW w:w="5436" w:type="dxa"/>
            <w:tcBorders>
              <w:top w:val="nil"/>
              <w:left w:val="nil"/>
              <w:bottom w:val="nil"/>
              <w:right w:val="nil"/>
            </w:tcBorders>
            <w:shd w:val="clear" w:color="000000" w:fill="FFCCFF"/>
            <w:noWrap/>
            <w:vAlign w:val="bottom"/>
            <w:hideMark/>
          </w:tcPr>
          <w:p w14:paraId="37CF61CD"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External collaboration/communication</w:t>
            </w:r>
          </w:p>
        </w:tc>
        <w:tc>
          <w:tcPr>
            <w:tcW w:w="4032" w:type="dxa"/>
            <w:tcBorders>
              <w:top w:val="nil"/>
              <w:left w:val="nil"/>
              <w:bottom w:val="nil"/>
              <w:right w:val="nil"/>
            </w:tcBorders>
            <w:shd w:val="clear" w:color="auto" w:fill="auto"/>
          </w:tcPr>
          <w:p w14:paraId="22729F16"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379183F" w14:textId="224DD940" w:rsidTr="00D2414D">
        <w:trPr>
          <w:trHeight w:val="300"/>
        </w:trPr>
        <w:tc>
          <w:tcPr>
            <w:tcW w:w="5436" w:type="dxa"/>
            <w:tcBorders>
              <w:top w:val="nil"/>
              <w:left w:val="nil"/>
              <w:bottom w:val="nil"/>
              <w:right w:val="nil"/>
            </w:tcBorders>
            <w:shd w:val="clear" w:color="000000" w:fill="FFF2CC"/>
            <w:noWrap/>
            <w:vAlign w:val="bottom"/>
            <w:hideMark/>
          </w:tcPr>
          <w:p w14:paraId="3BA491C5"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Capacity/resources for projects/data collection</w:t>
            </w:r>
          </w:p>
        </w:tc>
        <w:tc>
          <w:tcPr>
            <w:tcW w:w="4032" w:type="dxa"/>
            <w:tcBorders>
              <w:top w:val="nil"/>
              <w:left w:val="nil"/>
              <w:bottom w:val="nil"/>
              <w:right w:val="nil"/>
            </w:tcBorders>
            <w:shd w:val="clear" w:color="auto" w:fill="auto"/>
          </w:tcPr>
          <w:p w14:paraId="1F941FF4"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77156D40" w14:textId="109A93DB" w:rsidTr="00D2414D">
        <w:trPr>
          <w:trHeight w:val="300"/>
        </w:trPr>
        <w:tc>
          <w:tcPr>
            <w:tcW w:w="5436" w:type="dxa"/>
            <w:tcBorders>
              <w:top w:val="nil"/>
              <w:left w:val="nil"/>
              <w:bottom w:val="nil"/>
              <w:right w:val="nil"/>
            </w:tcBorders>
            <w:shd w:val="clear" w:color="000000" w:fill="E7E6E6"/>
            <w:noWrap/>
            <w:vAlign w:val="bottom"/>
            <w:hideMark/>
          </w:tcPr>
          <w:p w14:paraId="47A3EF05"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Social and political will</w:t>
            </w:r>
          </w:p>
        </w:tc>
        <w:tc>
          <w:tcPr>
            <w:tcW w:w="4032" w:type="dxa"/>
            <w:tcBorders>
              <w:top w:val="nil"/>
              <w:left w:val="nil"/>
              <w:bottom w:val="nil"/>
              <w:right w:val="nil"/>
            </w:tcBorders>
            <w:shd w:val="clear" w:color="auto" w:fill="auto"/>
          </w:tcPr>
          <w:p w14:paraId="15270596"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726A340D" w14:textId="150E1AD8" w:rsidTr="00D2414D">
        <w:trPr>
          <w:trHeight w:val="300"/>
        </w:trPr>
        <w:tc>
          <w:tcPr>
            <w:tcW w:w="5436" w:type="dxa"/>
            <w:tcBorders>
              <w:top w:val="nil"/>
              <w:left w:val="nil"/>
              <w:bottom w:val="nil"/>
              <w:right w:val="nil"/>
            </w:tcBorders>
            <w:shd w:val="clear" w:color="000000" w:fill="E2EFDA"/>
            <w:noWrap/>
            <w:vAlign w:val="bottom"/>
            <w:hideMark/>
          </w:tcPr>
          <w:p w14:paraId="0C0D39AC"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Clear jurisdictions</w:t>
            </w:r>
          </w:p>
        </w:tc>
        <w:tc>
          <w:tcPr>
            <w:tcW w:w="4032" w:type="dxa"/>
            <w:tcBorders>
              <w:top w:val="nil"/>
              <w:left w:val="nil"/>
              <w:bottom w:val="nil"/>
              <w:right w:val="nil"/>
            </w:tcBorders>
            <w:shd w:val="clear" w:color="auto" w:fill="auto"/>
          </w:tcPr>
          <w:p w14:paraId="592891A8"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321D2ABD" w14:textId="0468B4EC" w:rsidTr="00D2414D">
        <w:trPr>
          <w:trHeight w:val="300"/>
        </w:trPr>
        <w:tc>
          <w:tcPr>
            <w:tcW w:w="5436" w:type="dxa"/>
            <w:tcBorders>
              <w:top w:val="nil"/>
              <w:left w:val="nil"/>
              <w:bottom w:val="nil"/>
              <w:right w:val="nil"/>
            </w:tcBorders>
            <w:shd w:val="clear" w:color="000000" w:fill="CCCCFF"/>
            <w:noWrap/>
            <w:vAlign w:val="bottom"/>
            <w:hideMark/>
          </w:tcPr>
          <w:p w14:paraId="6F5BDC3E"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Meaningful climate action</w:t>
            </w:r>
          </w:p>
        </w:tc>
        <w:tc>
          <w:tcPr>
            <w:tcW w:w="4032" w:type="dxa"/>
            <w:tcBorders>
              <w:top w:val="nil"/>
              <w:left w:val="nil"/>
              <w:bottom w:val="nil"/>
              <w:right w:val="nil"/>
            </w:tcBorders>
            <w:shd w:val="clear" w:color="auto" w:fill="auto"/>
          </w:tcPr>
          <w:p w14:paraId="3FF181E0"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AF28847" w14:textId="2F10346F" w:rsidTr="00D2414D">
        <w:trPr>
          <w:trHeight w:val="300"/>
        </w:trPr>
        <w:tc>
          <w:tcPr>
            <w:tcW w:w="5436" w:type="dxa"/>
            <w:tcBorders>
              <w:top w:val="nil"/>
              <w:left w:val="nil"/>
              <w:bottom w:val="nil"/>
              <w:right w:val="nil"/>
            </w:tcBorders>
            <w:shd w:val="clear" w:color="000000" w:fill="99FF99"/>
            <w:noWrap/>
            <w:vAlign w:val="bottom"/>
            <w:hideMark/>
          </w:tcPr>
          <w:p w14:paraId="23FD6403"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lastRenderedPageBreak/>
              <w:t>Accepting risks/incentivizing conservation action</w:t>
            </w:r>
          </w:p>
        </w:tc>
        <w:tc>
          <w:tcPr>
            <w:tcW w:w="4032" w:type="dxa"/>
            <w:tcBorders>
              <w:top w:val="nil"/>
              <w:left w:val="nil"/>
              <w:bottom w:val="nil"/>
              <w:right w:val="nil"/>
            </w:tcBorders>
            <w:shd w:val="clear" w:color="auto" w:fill="auto"/>
          </w:tcPr>
          <w:p w14:paraId="1BB859CC" w14:textId="77777777" w:rsidR="00D2414D" w:rsidRPr="00D2414D" w:rsidRDefault="00D2414D" w:rsidP="00D2414D">
            <w:pPr>
              <w:rPr>
                <w:rFonts w:ascii="Calibri" w:eastAsia="Times New Roman" w:hAnsi="Calibri" w:cs="Calibri"/>
                <w:color w:val="000000"/>
                <w:lang w:val="en-CA"/>
              </w:rPr>
            </w:pPr>
          </w:p>
        </w:tc>
      </w:tr>
      <w:tr w:rsidR="00D2414D" w:rsidRPr="00D2414D" w14:paraId="4E3887B6" w14:textId="0A59A7ED" w:rsidTr="00D2414D">
        <w:trPr>
          <w:trHeight w:val="300"/>
        </w:trPr>
        <w:tc>
          <w:tcPr>
            <w:tcW w:w="5436" w:type="dxa"/>
            <w:tcBorders>
              <w:top w:val="nil"/>
              <w:left w:val="nil"/>
              <w:bottom w:val="nil"/>
              <w:right w:val="nil"/>
            </w:tcBorders>
            <w:shd w:val="clear" w:color="000000" w:fill="E2EFDA"/>
            <w:noWrap/>
            <w:vAlign w:val="bottom"/>
            <w:hideMark/>
          </w:tcPr>
          <w:p w14:paraId="5562E6AE"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Clarity around policies and legislation</w:t>
            </w:r>
          </w:p>
        </w:tc>
        <w:tc>
          <w:tcPr>
            <w:tcW w:w="4032" w:type="dxa"/>
            <w:tcBorders>
              <w:top w:val="nil"/>
              <w:left w:val="nil"/>
              <w:bottom w:val="nil"/>
              <w:right w:val="nil"/>
            </w:tcBorders>
            <w:shd w:val="clear" w:color="auto" w:fill="auto"/>
          </w:tcPr>
          <w:p w14:paraId="2C8BE725" w14:textId="77777777" w:rsidR="00D2414D" w:rsidRPr="00D2414D" w:rsidRDefault="00D2414D" w:rsidP="00D2414D">
            <w:pPr>
              <w:spacing w:line="240" w:lineRule="auto"/>
              <w:rPr>
                <w:rFonts w:ascii="Calibri" w:eastAsia="Times New Roman" w:hAnsi="Calibri" w:cs="Calibri"/>
                <w:color w:val="000000"/>
                <w:lang w:val="en-CA"/>
              </w:rPr>
            </w:pPr>
          </w:p>
        </w:tc>
      </w:tr>
      <w:tr w:rsidR="00D2414D" w:rsidRPr="00D2414D" w14:paraId="4F34AA9A" w14:textId="0E2F4B30" w:rsidTr="00D2414D">
        <w:trPr>
          <w:trHeight w:val="300"/>
        </w:trPr>
        <w:tc>
          <w:tcPr>
            <w:tcW w:w="5436" w:type="dxa"/>
            <w:tcBorders>
              <w:top w:val="nil"/>
              <w:left w:val="nil"/>
              <w:bottom w:val="nil"/>
              <w:right w:val="nil"/>
            </w:tcBorders>
            <w:shd w:val="clear" w:color="000000" w:fill="99FF99"/>
            <w:noWrap/>
            <w:vAlign w:val="bottom"/>
            <w:hideMark/>
          </w:tcPr>
          <w:p w14:paraId="69BB3D89" w14:textId="77777777" w:rsidR="00D2414D" w:rsidRPr="00D2414D" w:rsidRDefault="00D2414D" w:rsidP="00D2414D">
            <w:pPr>
              <w:spacing w:line="240" w:lineRule="auto"/>
              <w:rPr>
                <w:rFonts w:ascii="Calibri" w:eastAsia="Times New Roman" w:hAnsi="Calibri" w:cs="Calibri"/>
                <w:color w:val="000000"/>
                <w:lang w:val="en-CA"/>
              </w:rPr>
            </w:pPr>
            <w:r w:rsidRPr="00D2414D">
              <w:rPr>
                <w:rFonts w:ascii="Calibri" w:eastAsia="Times New Roman" w:hAnsi="Calibri" w:cs="Calibri"/>
                <w:color w:val="000000"/>
                <w:lang w:val="en-CA"/>
              </w:rPr>
              <w:t>Better/stronger conservation policies</w:t>
            </w:r>
          </w:p>
        </w:tc>
        <w:tc>
          <w:tcPr>
            <w:tcW w:w="4032" w:type="dxa"/>
            <w:tcBorders>
              <w:top w:val="nil"/>
              <w:left w:val="nil"/>
              <w:bottom w:val="nil"/>
              <w:right w:val="nil"/>
            </w:tcBorders>
            <w:shd w:val="clear" w:color="auto" w:fill="auto"/>
          </w:tcPr>
          <w:p w14:paraId="4764349F" w14:textId="77777777" w:rsidR="00D2414D" w:rsidRPr="00D2414D" w:rsidRDefault="00D2414D" w:rsidP="00D2414D">
            <w:pPr>
              <w:spacing w:line="240" w:lineRule="auto"/>
              <w:rPr>
                <w:rFonts w:ascii="Calibri" w:eastAsia="Times New Roman" w:hAnsi="Calibri" w:cs="Calibri"/>
                <w:color w:val="000000"/>
                <w:lang w:val="en-CA"/>
              </w:rPr>
            </w:pPr>
          </w:p>
        </w:tc>
      </w:tr>
    </w:tbl>
    <w:p w14:paraId="25C08A65" w14:textId="77777777" w:rsidR="007064F7" w:rsidRDefault="007064F7" w:rsidP="007064F7"/>
    <w:p w14:paraId="5977B376" w14:textId="77777777" w:rsidR="007064F7" w:rsidRDefault="007064F7" w:rsidP="007064F7"/>
    <w:p w14:paraId="03C5BBEE" w14:textId="77777777" w:rsidR="001B2779" w:rsidRDefault="001B2779" w:rsidP="007064F7"/>
    <w:p w14:paraId="205AFF4D" w14:textId="216C1450" w:rsidR="001B2779" w:rsidRPr="001B2779" w:rsidRDefault="001B2779" w:rsidP="007064F7">
      <w:pPr>
        <w:rPr>
          <w:b/>
          <w:bCs/>
        </w:rPr>
      </w:pPr>
      <w:r w:rsidRPr="001B2779">
        <w:rPr>
          <w:b/>
          <w:bCs/>
        </w:rPr>
        <w:t>Question 9 Codes</w:t>
      </w:r>
    </w:p>
    <w:p w14:paraId="2E5740AB" w14:textId="77777777" w:rsidR="001B2779" w:rsidRDefault="001B2779" w:rsidP="007064F7"/>
    <w:p w14:paraId="3B899C8A" w14:textId="633E3D17" w:rsidR="001B2779" w:rsidRDefault="001B2779" w:rsidP="007064F7">
      <w:pPr>
        <w:rPr>
          <w:b/>
          <w:bCs/>
        </w:rPr>
      </w:pPr>
      <w:r w:rsidRPr="001B2779">
        <w:rPr>
          <w:b/>
          <w:bCs/>
        </w:rPr>
        <w:t>Resources</w:t>
      </w:r>
    </w:p>
    <w:p w14:paraId="5C7CB56D" w14:textId="77777777" w:rsidR="001B2779" w:rsidRPr="001B2779" w:rsidRDefault="001B2779" w:rsidP="001B2779">
      <w:pPr>
        <w:pStyle w:val="ListParagraph"/>
        <w:numPr>
          <w:ilvl w:val="0"/>
          <w:numId w:val="10"/>
        </w:numPr>
      </w:pPr>
      <w:r w:rsidRPr="001B2779">
        <w:t>Improved funding process</w:t>
      </w:r>
    </w:p>
    <w:p w14:paraId="3748FF80" w14:textId="77777777" w:rsidR="001B2779" w:rsidRPr="001B2779" w:rsidRDefault="001B2779" w:rsidP="001B2779">
      <w:pPr>
        <w:pStyle w:val="ListParagraph"/>
        <w:numPr>
          <w:ilvl w:val="0"/>
          <w:numId w:val="10"/>
        </w:numPr>
      </w:pPr>
      <w:r w:rsidRPr="001B2779">
        <w:t>Better access to funding</w:t>
      </w:r>
    </w:p>
    <w:p w14:paraId="067E905E" w14:textId="77777777" w:rsidR="001B2779" w:rsidRPr="001B2779" w:rsidRDefault="001B2779" w:rsidP="001B2779">
      <w:pPr>
        <w:pStyle w:val="ListParagraph"/>
        <w:numPr>
          <w:ilvl w:val="0"/>
          <w:numId w:val="10"/>
        </w:numPr>
      </w:pPr>
      <w:r w:rsidRPr="001B2779">
        <w:t>Long-term funding</w:t>
      </w:r>
    </w:p>
    <w:p w14:paraId="407528D6" w14:textId="77777777" w:rsidR="001B2779" w:rsidRPr="001B2779" w:rsidRDefault="001B2779" w:rsidP="001B2779">
      <w:pPr>
        <w:pStyle w:val="ListParagraph"/>
        <w:numPr>
          <w:ilvl w:val="0"/>
          <w:numId w:val="10"/>
        </w:numPr>
      </w:pPr>
      <w:r w:rsidRPr="001B2779">
        <w:t>Increased funding</w:t>
      </w:r>
    </w:p>
    <w:p w14:paraId="69AC668B" w14:textId="77777777" w:rsidR="001B2779" w:rsidRPr="001B2779" w:rsidRDefault="001B2779" w:rsidP="001B2779">
      <w:pPr>
        <w:pStyle w:val="ListParagraph"/>
        <w:numPr>
          <w:ilvl w:val="0"/>
          <w:numId w:val="10"/>
        </w:numPr>
      </w:pPr>
      <w:r w:rsidRPr="001B2779">
        <w:t>Funding for data/evidence</w:t>
      </w:r>
    </w:p>
    <w:p w14:paraId="15E6C34E" w14:textId="77777777" w:rsidR="001B2779" w:rsidRPr="001B2779" w:rsidRDefault="001B2779" w:rsidP="001B2779">
      <w:pPr>
        <w:pStyle w:val="ListParagraph"/>
        <w:numPr>
          <w:ilvl w:val="0"/>
          <w:numId w:val="10"/>
        </w:numPr>
      </w:pPr>
      <w:r w:rsidRPr="001B2779">
        <w:t>Funding for resources</w:t>
      </w:r>
    </w:p>
    <w:p w14:paraId="50DF54E3" w14:textId="77777777" w:rsidR="001B2779" w:rsidRPr="001B2779" w:rsidRDefault="001B2779" w:rsidP="001B2779">
      <w:pPr>
        <w:pStyle w:val="ListParagraph"/>
        <w:numPr>
          <w:ilvl w:val="0"/>
          <w:numId w:val="10"/>
        </w:numPr>
      </w:pPr>
      <w:r w:rsidRPr="001B2779">
        <w:t>Secure/stable funding</w:t>
      </w:r>
    </w:p>
    <w:p w14:paraId="22C8623B" w14:textId="77777777" w:rsidR="001B2779" w:rsidRPr="001B2779" w:rsidRDefault="001B2779" w:rsidP="001B2779">
      <w:pPr>
        <w:pStyle w:val="ListParagraph"/>
        <w:numPr>
          <w:ilvl w:val="0"/>
          <w:numId w:val="10"/>
        </w:numPr>
      </w:pPr>
      <w:r w:rsidRPr="001B2779">
        <w:t>Funding (non specific)</w:t>
      </w:r>
    </w:p>
    <w:p w14:paraId="139C6F81" w14:textId="7C6D3C22" w:rsidR="001B2779" w:rsidRDefault="001B2779" w:rsidP="001B2779">
      <w:pPr>
        <w:pStyle w:val="ListParagraph"/>
        <w:numPr>
          <w:ilvl w:val="0"/>
          <w:numId w:val="10"/>
        </w:numPr>
      </w:pPr>
      <w:r w:rsidRPr="001B2779">
        <w:t>Capacity/resources for projects/data collection</w:t>
      </w:r>
    </w:p>
    <w:p w14:paraId="2D88A8C3" w14:textId="2EB53127" w:rsidR="00D14361" w:rsidRDefault="00D14361" w:rsidP="001B2779">
      <w:pPr>
        <w:pStyle w:val="ListParagraph"/>
        <w:numPr>
          <w:ilvl w:val="0"/>
          <w:numId w:val="10"/>
        </w:numPr>
      </w:pPr>
      <w:r>
        <w:t>Autonomy within a budget/with resources</w:t>
      </w:r>
    </w:p>
    <w:p w14:paraId="49BAB5A8" w14:textId="7B7BEE66" w:rsidR="001B2779" w:rsidRDefault="001B2779" w:rsidP="001B2779"/>
    <w:p w14:paraId="2AEF6778" w14:textId="266E57D6" w:rsidR="001B2779" w:rsidRDefault="001B2779" w:rsidP="001B2779">
      <w:pPr>
        <w:rPr>
          <w:b/>
          <w:bCs/>
        </w:rPr>
      </w:pPr>
      <w:r>
        <w:rPr>
          <w:b/>
          <w:bCs/>
        </w:rPr>
        <w:t>Data and Evidence</w:t>
      </w:r>
    </w:p>
    <w:p w14:paraId="19FE1137" w14:textId="77777777" w:rsidR="001B2779" w:rsidRDefault="001B2779" w:rsidP="001B2779">
      <w:pPr>
        <w:pStyle w:val="ListParagraph"/>
        <w:numPr>
          <w:ilvl w:val="0"/>
          <w:numId w:val="39"/>
        </w:numPr>
      </w:pPr>
      <w:r>
        <w:t>Long-term datasets</w:t>
      </w:r>
    </w:p>
    <w:p w14:paraId="42E73828" w14:textId="77777777" w:rsidR="001B2779" w:rsidRDefault="001B2779" w:rsidP="001B2779">
      <w:pPr>
        <w:pStyle w:val="ListParagraph"/>
        <w:numPr>
          <w:ilvl w:val="0"/>
          <w:numId w:val="39"/>
        </w:numPr>
      </w:pPr>
      <w:r>
        <w:t>Standardized datasets</w:t>
      </w:r>
    </w:p>
    <w:p w14:paraId="3B6233D1" w14:textId="77777777" w:rsidR="001B2779" w:rsidRDefault="001B2779" w:rsidP="001B2779">
      <w:pPr>
        <w:pStyle w:val="ListParagraph"/>
        <w:numPr>
          <w:ilvl w:val="0"/>
          <w:numId w:val="39"/>
        </w:numPr>
      </w:pPr>
      <w:r>
        <w:t>Collaborative data creation</w:t>
      </w:r>
    </w:p>
    <w:p w14:paraId="416AB83C" w14:textId="77777777" w:rsidR="001B2779" w:rsidRDefault="001B2779" w:rsidP="001B2779">
      <w:pPr>
        <w:pStyle w:val="ListParagraph"/>
        <w:numPr>
          <w:ilvl w:val="0"/>
          <w:numId w:val="39"/>
        </w:numPr>
      </w:pPr>
      <w:r>
        <w:t>Improved data sharing</w:t>
      </w:r>
    </w:p>
    <w:p w14:paraId="362AB16F" w14:textId="77777777" w:rsidR="001B2779" w:rsidRDefault="001B2779" w:rsidP="001B2779">
      <w:pPr>
        <w:pStyle w:val="ListParagraph"/>
        <w:numPr>
          <w:ilvl w:val="0"/>
          <w:numId w:val="39"/>
        </w:numPr>
      </w:pPr>
      <w:r>
        <w:t xml:space="preserve">More data/evidence/research </w:t>
      </w:r>
    </w:p>
    <w:p w14:paraId="1EB1DC59" w14:textId="168A44C7" w:rsidR="005F4459" w:rsidRDefault="005F4459" w:rsidP="005F4459">
      <w:pPr>
        <w:pStyle w:val="ListParagraph"/>
        <w:numPr>
          <w:ilvl w:val="1"/>
          <w:numId w:val="39"/>
        </w:numPr>
      </w:pPr>
      <w:r>
        <w:t>Also includes training</w:t>
      </w:r>
    </w:p>
    <w:p w14:paraId="1EE5CEC9" w14:textId="77777777" w:rsidR="001B2779" w:rsidRDefault="001B2779" w:rsidP="001B2779">
      <w:pPr>
        <w:pStyle w:val="ListParagraph"/>
        <w:numPr>
          <w:ilvl w:val="0"/>
          <w:numId w:val="39"/>
        </w:numPr>
      </w:pPr>
      <w:r>
        <w:t>Better data management</w:t>
      </w:r>
    </w:p>
    <w:p w14:paraId="713AB83A" w14:textId="77777777" w:rsidR="001B2779" w:rsidRDefault="001B2779" w:rsidP="001B2779">
      <w:pPr>
        <w:pStyle w:val="ListParagraph"/>
        <w:numPr>
          <w:ilvl w:val="0"/>
          <w:numId w:val="39"/>
        </w:numPr>
      </w:pPr>
      <w:r>
        <w:t>Access to data/research/evidence</w:t>
      </w:r>
    </w:p>
    <w:p w14:paraId="74BA86A6" w14:textId="77777777" w:rsidR="001B2779" w:rsidRDefault="001B2779" w:rsidP="001B2779">
      <w:pPr>
        <w:pStyle w:val="ListParagraph"/>
        <w:numPr>
          <w:ilvl w:val="0"/>
          <w:numId w:val="39"/>
        </w:numPr>
      </w:pPr>
      <w:r>
        <w:t>Evidence synthesis</w:t>
      </w:r>
    </w:p>
    <w:p w14:paraId="775D8319" w14:textId="77777777" w:rsidR="001B2779" w:rsidRDefault="001B2779" w:rsidP="001B2779"/>
    <w:p w14:paraId="493FF521" w14:textId="48245758" w:rsidR="001B2779" w:rsidRDefault="001B2779" w:rsidP="001B2779">
      <w:pPr>
        <w:rPr>
          <w:b/>
          <w:bCs/>
        </w:rPr>
      </w:pPr>
      <w:r>
        <w:rPr>
          <w:b/>
          <w:bCs/>
        </w:rPr>
        <w:t>Use of Data and Evidence</w:t>
      </w:r>
    </w:p>
    <w:p w14:paraId="2B63A56E" w14:textId="77777777" w:rsidR="007A4D03" w:rsidRPr="007A4D03" w:rsidRDefault="007A4D03" w:rsidP="007A4D03">
      <w:pPr>
        <w:pStyle w:val="ListParagraph"/>
        <w:numPr>
          <w:ilvl w:val="0"/>
          <w:numId w:val="39"/>
        </w:numPr>
      </w:pPr>
      <w:r w:rsidRPr="007A4D03">
        <w:t>Evidence-based decision-making</w:t>
      </w:r>
    </w:p>
    <w:p w14:paraId="28CE2CBA" w14:textId="77777777" w:rsidR="007A4D03" w:rsidRPr="007A4D03" w:rsidRDefault="007A4D03" w:rsidP="007A4D03">
      <w:pPr>
        <w:pStyle w:val="ListParagraph"/>
        <w:numPr>
          <w:ilvl w:val="0"/>
          <w:numId w:val="39"/>
        </w:numPr>
      </w:pPr>
      <w:r w:rsidRPr="007A4D03">
        <w:t>Decision-support processes</w:t>
      </w:r>
    </w:p>
    <w:p w14:paraId="0896A527" w14:textId="77777777" w:rsidR="007A4D03" w:rsidRPr="007A4D03" w:rsidRDefault="007A4D03" w:rsidP="007A4D03">
      <w:pPr>
        <w:pStyle w:val="ListParagraph"/>
        <w:numPr>
          <w:ilvl w:val="0"/>
          <w:numId w:val="39"/>
        </w:numPr>
      </w:pPr>
      <w:r w:rsidRPr="007A4D03">
        <w:t>Addressing biases</w:t>
      </w:r>
    </w:p>
    <w:p w14:paraId="164A8AE2" w14:textId="77777777" w:rsidR="007A4D03" w:rsidRPr="007A4D03" w:rsidRDefault="007A4D03" w:rsidP="007A4D03">
      <w:pPr>
        <w:pStyle w:val="ListParagraph"/>
        <w:numPr>
          <w:ilvl w:val="0"/>
          <w:numId w:val="39"/>
        </w:numPr>
      </w:pPr>
      <w:r w:rsidRPr="007A4D03">
        <w:t>Follow-up/evaluation of decisions/outcomes</w:t>
      </w:r>
    </w:p>
    <w:p w14:paraId="33AEBFE1" w14:textId="44BEBF0B" w:rsidR="001B2779" w:rsidRDefault="007A4D03" w:rsidP="007A4D03">
      <w:pPr>
        <w:pStyle w:val="ListParagraph"/>
        <w:numPr>
          <w:ilvl w:val="0"/>
          <w:numId w:val="39"/>
        </w:numPr>
      </w:pPr>
      <w:r w:rsidRPr="007A4D03">
        <w:t>Accepting risks/incentivizing conservation action</w:t>
      </w:r>
    </w:p>
    <w:p w14:paraId="17DE3AB2" w14:textId="3D4CAE65" w:rsidR="00C84471" w:rsidRDefault="00C84471" w:rsidP="00C84471">
      <w:pPr>
        <w:pStyle w:val="ListParagraph"/>
        <w:numPr>
          <w:ilvl w:val="1"/>
          <w:numId w:val="39"/>
        </w:numPr>
      </w:pPr>
      <w:r>
        <w:t>R</w:t>
      </w:r>
      <w:r w:rsidRPr="00C84471">
        <w:t>isk management approach in your description of the codes around risk and uncertainty</w:t>
      </w:r>
    </w:p>
    <w:p w14:paraId="65BD74B0" w14:textId="77777777" w:rsidR="008E1985" w:rsidRDefault="008E1985" w:rsidP="008E1985">
      <w:pPr>
        <w:pStyle w:val="ListParagraph"/>
        <w:numPr>
          <w:ilvl w:val="0"/>
          <w:numId w:val="39"/>
        </w:numPr>
      </w:pPr>
      <w:r>
        <w:t>Evidence-based approaches</w:t>
      </w:r>
    </w:p>
    <w:p w14:paraId="67092AD7" w14:textId="70D44472" w:rsidR="008E1985" w:rsidRDefault="008E1985" w:rsidP="00E00494">
      <w:pPr>
        <w:pStyle w:val="ListParagraph"/>
        <w:numPr>
          <w:ilvl w:val="0"/>
          <w:numId w:val="39"/>
        </w:numPr>
      </w:pPr>
      <w:r>
        <w:t>Better acceptance/documentation of uncertainty</w:t>
      </w:r>
    </w:p>
    <w:p w14:paraId="338CF68B" w14:textId="77777777" w:rsidR="007A4D03" w:rsidRDefault="007A4D03" w:rsidP="007A4D03"/>
    <w:p w14:paraId="3FBB12C2" w14:textId="06A5C0FF" w:rsidR="007A4D03" w:rsidRDefault="007A4D03" w:rsidP="007A4D03">
      <w:pPr>
        <w:rPr>
          <w:b/>
          <w:bCs/>
        </w:rPr>
      </w:pPr>
      <w:r w:rsidRPr="007A4D03">
        <w:rPr>
          <w:b/>
          <w:bCs/>
        </w:rPr>
        <w:t>Quality of Governance Processes</w:t>
      </w:r>
    </w:p>
    <w:p w14:paraId="5397EEDE" w14:textId="77777777" w:rsidR="007A4D03" w:rsidRPr="007A4D03" w:rsidRDefault="007A4D03" w:rsidP="007A4D03">
      <w:pPr>
        <w:pStyle w:val="ListParagraph"/>
        <w:numPr>
          <w:ilvl w:val="0"/>
          <w:numId w:val="39"/>
        </w:numPr>
      </w:pPr>
      <w:r w:rsidRPr="007A4D03">
        <w:t>Transparency in decision-making</w:t>
      </w:r>
    </w:p>
    <w:p w14:paraId="06B3B011" w14:textId="77777777" w:rsidR="007A4D03" w:rsidRPr="007A4D03" w:rsidRDefault="007A4D03" w:rsidP="007A4D03">
      <w:pPr>
        <w:pStyle w:val="ListParagraph"/>
        <w:numPr>
          <w:ilvl w:val="0"/>
          <w:numId w:val="39"/>
        </w:numPr>
      </w:pPr>
      <w:r w:rsidRPr="007A4D03">
        <w:lastRenderedPageBreak/>
        <w:t>Reduced political oversight/influence</w:t>
      </w:r>
    </w:p>
    <w:p w14:paraId="3676217E" w14:textId="77777777" w:rsidR="007A4D03" w:rsidRPr="007A4D03" w:rsidRDefault="007A4D03" w:rsidP="007A4D03">
      <w:pPr>
        <w:pStyle w:val="ListParagraph"/>
        <w:numPr>
          <w:ilvl w:val="0"/>
          <w:numId w:val="39"/>
        </w:numPr>
      </w:pPr>
      <w:r w:rsidRPr="007A4D03">
        <w:t>Leadership/politicians understanding evidence</w:t>
      </w:r>
    </w:p>
    <w:p w14:paraId="6CEFA3C8" w14:textId="77777777" w:rsidR="007A4D03" w:rsidRPr="007A4D03" w:rsidRDefault="007A4D03" w:rsidP="007A4D03">
      <w:pPr>
        <w:pStyle w:val="ListParagraph"/>
        <w:numPr>
          <w:ilvl w:val="0"/>
          <w:numId w:val="39"/>
        </w:numPr>
      </w:pPr>
      <w:r w:rsidRPr="007A4D03">
        <w:t>Accountability</w:t>
      </w:r>
    </w:p>
    <w:p w14:paraId="406B14A9" w14:textId="77777777" w:rsidR="007A4D03" w:rsidRPr="007A4D03" w:rsidRDefault="007A4D03" w:rsidP="007A4D03">
      <w:pPr>
        <w:pStyle w:val="ListParagraph"/>
        <w:numPr>
          <w:ilvl w:val="0"/>
          <w:numId w:val="39"/>
        </w:numPr>
      </w:pPr>
      <w:r w:rsidRPr="007A4D03">
        <w:t>Clarity around policies and legislation</w:t>
      </w:r>
    </w:p>
    <w:p w14:paraId="602D635B" w14:textId="67046B89" w:rsidR="007A4D03" w:rsidRDefault="007A4D03" w:rsidP="007A4D03">
      <w:pPr>
        <w:pStyle w:val="ListParagraph"/>
        <w:numPr>
          <w:ilvl w:val="0"/>
          <w:numId w:val="39"/>
        </w:numPr>
      </w:pPr>
      <w:r w:rsidRPr="007A4D03">
        <w:t>Clear jurisdictions</w:t>
      </w:r>
    </w:p>
    <w:p w14:paraId="2A1289F4" w14:textId="0F5A9146" w:rsidR="00317EE7" w:rsidRDefault="00317EE7" w:rsidP="007A4D03">
      <w:pPr>
        <w:pStyle w:val="ListParagraph"/>
        <w:numPr>
          <w:ilvl w:val="0"/>
          <w:numId w:val="39"/>
        </w:numPr>
      </w:pPr>
      <w:r>
        <w:t>Government support</w:t>
      </w:r>
    </w:p>
    <w:p w14:paraId="7CBCFE9D" w14:textId="05C0BC41" w:rsidR="00800D3B" w:rsidRDefault="00800D3B" w:rsidP="00800D3B">
      <w:pPr>
        <w:pStyle w:val="ListParagraph"/>
        <w:numPr>
          <w:ilvl w:val="1"/>
          <w:numId w:val="39"/>
        </w:numPr>
      </w:pPr>
      <w:r>
        <w:t>Research and policy</w:t>
      </w:r>
    </w:p>
    <w:p w14:paraId="78C33B30" w14:textId="6276AB1D" w:rsidR="007437DC" w:rsidRDefault="007437DC" w:rsidP="007A4D03">
      <w:pPr>
        <w:pStyle w:val="ListParagraph"/>
        <w:numPr>
          <w:ilvl w:val="0"/>
          <w:numId w:val="39"/>
        </w:numPr>
      </w:pPr>
      <w:r>
        <w:t>Shift in governance/management</w:t>
      </w:r>
    </w:p>
    <w:p w14:paraId="0E357D9A" w14:textId="65CD5A85" w:rsidR="00861C00" w:rsidRDefault="00861C00" w:rsidP="007A4D03">
      <w:pPr>
        <w:pStyle w:val="ListParagraph"/>
        <w:numPr>
          <w:ilvl w:val="0"/>
          <w:numId w:val="39"/>
        </w:numPr>
      </w:pPr>
      <w:r>
        <w:t>More autonomy/empowerment</w:t>
      </w:r>
    </w:p>
    <w:p w14:paraId="3255860A" w14:textId="77777777" w:rsidR="007A4D03" w:rsidRDefault="007A4D03" w:rsidP="007A4D03"/>
    <w:p w14:paraId="743E5D8C" w14:textId="5B5779FC" w:rsidR="007A4D03" w:rsidRDefault="007A4D03" w:rsidP="007A4D03">
      <w:pPr>
        <w:rPr>
          <w:b/>
          <w:bCs/>
        </w:rPr>
      </w:pPr>
      <w:r>
        <w:rPr>
          <w:b/>
          <w:bCs/>
        </w:rPr>
        <w:t>Collaboration and Engagement</w:t>
      </w:r>
    </w:p>
    <w:p w14:paraId="753E1936" w14:textId="77777777" w:rsidR="005F21F4" w:rsidRPr="005F21F4" w:rsidRDefault="005F21F4" w:rsidP="005F21F4">
      <w:pPr>
        <w:pStyle w:val="ListParagraph"/>
        <w:numPr>
          <w:ilvl w:val="0"/>
          <w:numId w:val="39"/>
        </w:numPr>
      </w:pPr>
      <w:r w:rsidRPr="005F21F4">
        <w:t>Improved public engagement/education</w:t>
      </w:r>
    </w:p>
    <w:p w14:paraId="6A5A26D3" w14:textId="77777777" w:rsidR="005F21F4" w:rsidRPr="005F21F4" w:rsidRDefault="005F21F4" w:rsidP="005F21F4">
      <w:pPr>
        <w:pStyle w:val="ListParagraph"/>
        <w:numPr>
          <w:ilvl w:val="0"/>
          <w:numId w:val="39"/>
        </w:numPr>
      </w:pPr>
      <w:r w:rsidRPr="005F21F4">
        <w:t>Clear communication</w:t>
      </w:r>
    </w:p>
    <w:p w14:paraId="1F905062" w14:textId="77777777" w:rsidR="005F21F4" w:rsidRDefault="005F21F4" w:rsidP="005F21F4">
      <w:pPr>
        <w:pStyle w:val="ListParagraph"/>
        <w:numPr>
          <w:ilvl w:val="0"/>
          <w:numId w:val="39"/>
        </w:numPr>
      </w:pPr>
      <w:r w:rsidRPr="005F21F4">
        <w:t>Processes for collaboration/communication</w:t>
      </w:r>
    </w:p>
    <w:p w14:paraId="1D45DC02" w14:textId="34019BB3" w:rsidR="0051612F" w:rsidRPr="005F21F4" w:rsidRDefault="0051612F" w:rsidP="0051612F">
      <w:pPr>
        <w:pStyle w:val="ListParagraph"/>
        <w:numPr>
          <w:ilvl w:val="1"/>
          <w:numId w:val="39"/>
        </w:numPr>
      </w:pPr>
      <w:r>
        <w:t xml:space="preserve">Including integration/coordination </w:t>
      </w:r>
    </w:p>
    <w:p w14:paraId="7E68905F" w14:textId="77777777" w:rsidR="005F21F4" w:rsidRPr="005F21F4" w:rsidRDefault="005F21F4" w:rsidP="005F21F4">
      <w:pPr>
        <w:pStyle w:val="ListParagraph"/>
        <w:numPr>
          <w:ilvl w:val="0"/>
          <w:numId w:val="39"/>
        </w:numPr>
      </w:pPr>
      <w:r w:rsidRPr="005F21F4">
        <w:t>Science-politic collaboration</w:t>
      </w:r>
    </w:p>
    <w:p w14:paraId="0C778560" w14:textId="77777777" w:rsidR="005F21F4" w:rsidRPr="005F21F4" w:rsidRDefault="005F21F4" w:rsidP="005F21F4">
      <w:pPr>
        <w:pStyle w:val="ListParagraph"/>
        <w:numPr>
          <w:ilvl w:val="0"/>
          <w:numId w:val="39"/>
        </w:numPr>
      </w:pPr>
      <w:r w:rsidRPr="005F21F4">
        <w:t>Better internal communication/collaboration</w:t>
      </w:r>
    </w:p>
    <w:p w14:paraId="151A1742" w14:textId="604466E6" w:rsidR="007A4D03" w:rsidRDefault="005F21F4" w:rsidP="005F21F4">
      <w:pPr>
        <w:pStyle w:val="ListParagraph"/>
        <w:numPr>
          <w:ilvl w:val="0"/>
          <w:numId w:val="39"/>
        </w:numPr>
      </w:pPr>
      <w:r w:rsidRPr="005F21F4">
        <w:t>External collaboration/communication</w:t>
      </w:r>
    </w:p>
    <w:p w14:paraId="481A23DB" w14:textId="77777777" w:rsidR="005F21F4" w:rsidRDefault="005F21F4" w:rsidP="005F21F4"/>
    <w:p w14:paraId="1FA858F5" w14:textId="032B63C9" w:rsidR="005F21F4" w:rsidRDefault="005F21F4" w:rsidP="005F21F4">
      <w:pPr>
        <w:rPr>
          <w:b/>
          <w:bCs/>
        </w:rPr>
      </w:pPr>
      <w:r>
        <w:rPr>
          <w:b/>
          <w:bCs/>
        </w:rPr>
        <w:t>Priorities</w:t>
      </w:r>
    </w:p>
    <w:p w14:paraId="5EB1B919" w14:textId="77777777" w:rsidR="005F21F4" w:rsidRPr="005F21F4" w:rsidRDefault="005F21F4" w:rsidP="005F21F4">
      <w:pPr>
        <w:pStyle w:val="ListParagraph"/>
        <w:numPr>
          <w:ilvl w:val="0"/>
          <w:numId w:val="39"/>
        </w:numPr>
      </w:pPr>
      <w:r w:rsidRPr="005F21F4">
        <w:t>Clear goals and priorities</w:t>
      </w:r>
    </w:p>
    <w:p w14:paraId="6316E67F" w14:textId="77777777" w:rsidR="005F21F4" w:rsidRPr="005F21F4" w:rsidRDefault="005F21F4" w:rsidP="005F21F4">
      <w:pPr>
        <w:pStyle w:val="ListParagraph"/>
        <w:numPr>
          <w:ilvl w:val="0"/>
          <w:numId w:val="39"/>
        </w:numPr>
      </w:pPr>
      <w:r w:rsidRPr="005F21F4">
        <w:t>Longer-term actions</w:t>
      </w:r>
    </w:p>
    <w:p w14:paraId="00957DFE" w14:textId="77777777" w:rsidR="005F21F4" w:rsidRDefault="005F21F4" w:rsidP="005F21F4">
      <w:pPr>
        <w:pStyle w:val="ListParagraph"/>
        <w:numPr>
          <w:ilvl w:val="0"/>
          <w:numId w:val="39"/>
        </w:numPr>
      </w:pPr>
      <w:r w:rsidRPr="005F21F4">
        <w:t>Clear timelines</w:t>
      </w:r>
    </w:p>
    <w:p w14:paraId="0CBBF28E" w14:textId="2DE55EB0" w:rsidR="005F21F4" w:rsidRPr="005F21F4" w:rsidRDefault="005F21F4" w:rsidP="005F21F4">
      <w:pPr>
        <w:pStyle w:val="ListParagraph"/>
        <w:numPr>
          <w:ilvl w:val="1"/>
          <w:numId w:val="39"/>
        </w:numPr>
      </w:pPr>
      <w:r w:rsidRPr="005F21F4">
        <w:t>Longer-term action and clear timelines could potentially merged as timelines and then your description of the code could have both elements if you want to call upon them when describing the results</w:t>
      </w:r>
    </w:p>
    <w:p w14:paraId="020F2350" w14:textId="77777777" w:rsidR="005F21F4" w:rsidRPr="005F21F4" w:rsidRDefault="005F21F4" w:rsidP="005F21F4">
      <w:pPr>
        <w:pStyle w:val="ListParagraph"/>
        <w:numPr>
          <w:ilvl w:val="0"/>
          <w:numId w:val="39"/>
        </w:numPr>
      </w:pPr>
      <w:r w:rsidRPr="005F21F4">
        <w:t>Stable government priorities/long-term policies</w:t>
      </w:r>
    </w:p>
    <w:p w14:paraId="19CA63B9" w14:textId="708299D5" w:rsidR="005F21F4" w:rsidRPr="005F21F4" w:rsidRDefault="005F21F4" w:rsidP="005F21F4">
      <w:pPr>
        <w:pStyle w:val="ListParagraph"/>
        <w:numPr>
          <w:ilvl w:val="0"/>
          <w:numId w:val="39"/>
        </w:numPr>
      </w:pPr>
      <w:r w:rsidRPr="005F21F4">
        <w:t>Government prioritizing conservation</w:t>
      </w:r>
    </w:p>
    <w:p w14:paraId="04605CE7" w14:textId="77777777" w:rsidR="005F21F4" w:rsidRPr="005F21F4" w:rsidRDefault="005F21F4" w:rsidP="005F21F4">
      <w:pPr>
        <w:pStyle w:val="ListParagraph"/>
        <w:numPr>
          <w:ilvl w:val="0"/>
          <w:numId w:val="39"/>
        </w:numPr>
      </w:pPr>
      <w:r w:rsidRPr="005F21F4">
        <w:t>Conservation prioritized in all levels of decision-making</w:t>
      </w:r>
    </w:p>
    <w:p w14:paraId="7FD8C6F2" w14:textId="77777777" w:rsidR="005F21F4" w:rsidRPr="005F21F4" w:rsidRDefault="005F21F4" w:rsidP="005F21F4">
      <w:pPr>
        <w:pStyle w:val="ListParagraph"/>
        <w:numPr>
          <w:ilvl w:val="0"/>
          <w:numId w:val="39"/>
        </w:numPr>
      </w:pPr>
      <w:r w:rsidRPr="005F21F4">
        <w:t>Meaningful climate action</w:t>
      </w:r>
    </w:p>
    <w:p w14:paraId="3A551CE0" w14:textId="77777777" w:rsidR="005F21F4" w:rsidRPr="005F21F4" w:rsidRDefault="005F21F4" w:rsidP="005F21F4">
      <w:pPr>
        <w:pStyle w:val="ListParagraph"/>
        <w:numPr>
          <w:ilvl w:val="0"/>
          <w:numId w:val="39"/>
        </w:numPr>
      </w:pPr>
      <w:r w:rsidRPr="005F21F4">
        <w:t>Better/stronger conservation policies</w:t>
      </w:r>
    </w:p>
    <w:p w14:paraId="6E418F45" w14:textId="77777777" w:rsidR="005F21F4" w:rsidRPr="005F21F4" w:rsidRDefault="005F21F4" w:rsidP="005F21F4">
      <w:pPr>
        <w:pStyle w:val="ListParagraph"/>
        <w:numPr>
          <w:ilvl w:val="0"/>
          <w:numId w:val="39"/>
        </w:numPr>
      </w:pPr>
      <w:r w:rsidRPr="005F21F4">
        <w:t>Social and political will</w:t>
      </w:r>
    </w:p>
    <w:p w14:paraId="38579370" w14:textId="6422385C" w:rsidR="005F21F4" w:rsidRDefault="005F21F4" w:rsidP="005F21F4">
      <w:pPr>
        <w:pStyle w:val="ListParagraph"/>
        <w:numPr>
          <w:ilvl w:val="0"/>
          <w:numId w:val="39"/>
        </w:numPr>
      </w:pPr>
      <w:r w:rsidRPr="005F21F4">
        <w:t>Willingness to act</w:t>
      </w:r>
    </w:p>
    <w:p w14:paraId="47B9FC60" w14:textId="77777777" w:rsidR="005F21F4" w:rsidRDefault="005F21F4" w:rsidP="005F21F4"/>
    <w:p w14:paraId="0CDE77D7" w14:textId="75C012F7" w:rsidR="005F21F4" w:rsidRDefault="005F21F4" w:rsidP="005F21F4">
      <w:pPr>
        <w:rPr>
          <w:b/>
          <w:bCs/>
        </w:rPr>
      </w:pPr>
      <w:r>
        <w:rPr>
          <w:b/>
          <w:bCs/>
        </w:rPr>
        <w:t>External Factors</w:t>
      </w:r>
    </w:p>
    <w:p w14:paraId="538563D6" w14:textId="77777777" w:rsidR="000B23CA" w:rsidRPr="000B23CA" w:rsidRDefault="000B23CA" w:rsidP="000B23CA">
      <w:pPr>
        <w:pStyle w:val="ListParagraph"/>
        <w:numPr>
          <w:ilvl w:val="0"/>
          <w:numId w:val="39"/>
        </w:numPr>
      </w:pPr>
      <w:r w:rsidRPr="000B23CA">
        <w:t>New technology</w:t>
      </w:r>
    </w:p>
    <w:p w14:paraId="154259E4" w14:textId="3F53DE63" w:rsidR="005F21F4" w:rsidRDefault="000B23CA" w:rsidP="000B23CA">
      <w:pPr>
        <w:pStyle w:val="ListParagraph"/>
        <w:numPr>
          <w:ilvl w:val="0"/>
          <w:numId w:val="39"/>
        </w:numPr>
      </w:pPr>
      <w:r w:rsidRPr="000B23CA">
        <w:t>Socio-economic revolution</w:t>
      </w:r>
    </w:p>
    <w:p w14:paraId="049B877A" w14:textId="77777777" w:rsidR="00D14361" w:rsidRDefault="00D14361" w:rsidP="00D14361"/>
    <w:p w14:paraId="25D022E1" w14:textId="77777777" w:rsidR="00D14361" w:rsidRDefault="00D14361" w:rsidP="00D14361"/>
    <w:p w14:paraId="18134CBD" w14:textId="1E9EC3F8" w:rsidR="00D14361" w:rsidRDefault="00D14361" w:rsidP="00D14361">
      <w:r>
        <w:t>Notes:</w:t>
      </w:r>
    </w:p>
    <w:p w14:paraId="228F00FC" w14:textId="5B396342" w:rsidR="00D14361" w:rsidRPr="000B23CA" w:rsidRDefault="00D14361" w:rsidP="00D14361">
      <w:pPr>
        <w:pStyle w:val="ListParagraph"/>
        <w:numPr>
          <w:ilvl w:val="0"/>
          <w:numId w:val="39"/>
        </w:numPr>
      </w:pPr>
      <w:r w:rsidRPr="00D14361">
        <w:t>More autonomy under a budget</w:t>
      </w:r>
    </w:p>
    <w:sectPr w:rsidR="00D14361" w:rsidRPr="000B2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164"/>
    <w:multiLevelType w:val="hybridMultilevel"/>
    <w:tmpl w:val="9BFEECB6"/>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6E2197"/>
    <w:multiLevelType w:val="hybridMultilevel"/>
    <w:tmpl w:val="B1D25E48"/>
    <w:lvl w:ilvl="0" w:tplc="7F80B322">
      <w:start w:val="5"/>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F23F83"/>
    <w:multiLevelType w:val="hybridMultilevel"/>
    <w:tmpl w:val="906A9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355501"/>
    <w:multiLevelType w:val="hybridMultilevel"/>
    <w:tmpl w:val="CBE473EA"/>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C7C16"/>
    <w:multiLevelType w:val="hybridMultilevel"/>
    <w:tmpl w:val="492C6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6B4D32"/>
    <w:multiLevelType w:val="hybridMultilevel"/>
    <w:tmpl w:val="884C3552"/>
    <w:lvl w:ilvl="0" w:tplc="120A4CBA">
      <w:start w:val="5"/>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A64248"/>
    <w:multiLevelType w:val="hybridMultilevel"/>
    <w:tmpl w:val="EED05404"/>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774931"/>
    <w:multiLevelType w:val="hybridMultilevel"/>
    <w:tmpl w:val="2C4CE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F820C0"/>
    <w:multiLevelType w:val="hybridMultilevel"/>
    <w:tmpl w:val="596268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04F1C22"/>
    <w:multiLevelType w:val="hybridMultilevel"/>
    <w:tmpl w:val="FC76C9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653682D"/>
    <w:multiLevelType w:val="hybridMultilevel"/>
    <w:tmpl w:val="AC20C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692C33"/>
    <w:multiLevelType w:val="hybridMultilevel"/>
    <w:tmpl w:val="D54A0D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7B2361"/>
    <w:multiLevelType w:val="hybridMultilevel"/>
    <w:tmpl w:val="7682F702"/>
    <w:lvl w:ilvl="0" w:tplc="10090001">
      <w:start w:val="1"/>
      <w:numFmt w:val="bullet"/>
      <w:lvlText w:val=""/>
      <w:lvlJc w:val="left"/>
      <w:pPr>
        <w:ind w:left="630" w:hanging="63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8824F9E"/>
    <w:multiLevelType w:val="hybridMultilevel"/>
    <w:tmpl w:val="AC76D580"/>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2C2BD2"/>
    <w:multiLevelType w:val="hybridMultilevel"/>
    <w:tmpl w:val="A9AA8846"/>
    <w:lvl w:ilvl="0" w:tplc="120A4CBA">
      <w:start w:val="5"/>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4E027E"/>
    <w:multiLevelType w:val="hybridMultilevel"/>
    <w:tmpl w:val="D152E7BC"/>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6016C1"/>
    <w:multiLevelType w:val="hybridMultilevel"/>
    <w:tmpl w:val="49D27298"/>
    <w:lvl w:ilvl="0" w:tplc="4C18BFB6">
      <w:numFmt w:val="bullet"/>
      <w:lvlText w:val="·"/>
      <w:lvlJc w:val="left"/>
      <w:pPr>
        <w:ind w:left="1350" w:hanging="63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47C3E3F"/>
    <w:multiLevelType w:val="hybridMultilevel"/>
    <w:tmpl w:val="5700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81B1101"/>
    <w:multiLevelType w:val="hybridMultilevel"/>
    <w:tmpl w:val="FA7049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9B350B2"/>
    <w:multiLevelType w:val="hybridMultilevel"/>
    <w:tmpl w:val="102CB7DE"/>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E16725"/>
    <w:multiLevelType w:val="hybridMultilevel"/>
    <w:tmpl w:val="F062A9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3FEA2997"/>
    <w:multiLevelType w:val="hybridMultilevel"/>
    <w:tmpl w:val="6AC69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7833CE"/>
    <w:multiLevelType w:val="hybridMultilevel"/>
    <w:tmpl w:val="344C9D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7D87943"/>
    <w:multiLevelType w:val="hybridMultilevel"/>
    <w:tmpl w:val="8780BB6A"/>
    <w:lvl w:ilvl="0" w:tplc="4C18BFB6">
      <w:numFmt w:val="bullet"/>
      <w:lvlText w:val="·"/>
      <w:lvlJc w:val="left"/>
      <w:pPr>
        <w:ind w:left="1350" w:hanging="63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8301D5A"/>
    <w:multiLevelType w:val="hybridMultilevel"/>
    <w:tmpl w:val="94E0E9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4B9E31E7"/>
    <w:multiLevelType w:val="hybridMultilevel"/>
    <w:tmpl w:val="B87AA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DEA4DD3"/>
    <w:multiLevelType w:val="hybridMultilevel"/>
    <w:tmpl w:val="BF42D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1F02D5C"/>
    <w:multiLevelType w:val="hybridMultilevel"/>
    <w:tmpl w:val="97948C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90C6224"/>
    <w:multiLevelType w:val="hybridMultilevel"/>
    <w:tmpl w:val="71544134"/>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9A01E00"/>
    <w:multiLevelType w:val="hybridMultilevel"/>
    <w:tmpl w:val="9710E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B0E69D4"/>
    <w:multiLevelType w:val="hybridMultilevel"/>
    <w:tmpl w:val="6EB20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098010E"/>
    <w:multiLevelType w:val="hybridMultilevel"/>
    <w:tmpl w:val="14EC13C4"/>
    <w:lvl w:ilvl="0" w:tplc="120A4CBA">
      <w:start w:val="5"/>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29614A"/>
    <w:multiLevelType w:val="hybridMultilevel"/>
    <w:tmpl w:val="36EC7F18"/>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AAB6F96"/>
    <w:multiLevelType w:val="hybridMultilevel"/>
    <w:tmpl w:val="BC1285B4"/>
    <w:lvl w:ilvl="0" w:tplc="10090001">
      <w:start w:val="1"/>
      <w:numFmt w:val="bullet"/>
      <w:lvlText w:val=""/>
      <w:lvlJc w:val="left"/>
      <w:pPr>
        <w:ind w:left="630" w:hanging="63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2A20806"/>
    <w:multiLevelType w:val="multilevel"/>
    <w:tmpl w:val="E4E2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0C0126"/>
    <w:multiLevelType w:val="hybridMultilevel"/>
    <w:tmpl w:val="DD1E6EB0"/>
    <w:lvl w:ilvl="0" w:tplc="4C18BFB6">
      <w:numFmt w:val="bullet"/>
      <w:lvlText w:val="·"/>
      <w:lvlJc w:val="left"/>
      <w:pPr>
        <w:ind w:left="990" w:hanging="63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A67E41"/>
    <w:multiLevelType w:val="hybridMultilevel"/>
    <w:tmpl w:val="CABE8EB0"/>
    <w:lvl w:ilvl="0" w:tplc="4C18BFB6">
      <w:numFmt w:val="bullet"/>
      <w:lvlText w:val="·"/>
      <w:lvlJc w:val="left"/>
      <w:pPr>
        <w:ind w:left="1350" w:hanging="63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7F181F88"/>
    <w:multiLevelType w:val="hybridMultilevel"/>
    <w:tmpl w:val="A59498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FFB1B1F"/>
    <w:multiLevelType w:val="hybridMultilevel"/>
    <w:tmpl w:val="4B4E81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572131715">
    <w:abstractNumId w:val="34"/>
  </w:num>
  <w:num w:numId="2" w16cid:durableId="239216957">
    <w:abstractNumId w:val="21"/>
  </w:num>
  <w:num w:numId="3" w16cid:durableId="1436746826">
    <w:abstractNumId w:val="25"/>
  </w:num>
  <w:num w:numId="4" w16cid:durableId="1247963102">
    <w:abstractNumId w:val="4"/>
  </w:num>
  <w:num w:numId="5" w16cid:durableId="158544143">
    <w:abstractNumId w:val="30"/>
  </w:num>
  <w:num w:numId="6" w16cid:durableId="468865097">
    <w:abstractNumId w:val="29"/>
  </w:num>
  <w:num w:numId="7" w16cid:durableId="741946388">
    <w:abstractNumId w:val="7"/>
  </w:num>
  <w:num w:numId="8" w16cid:durableId="1826504104">
    <w:abstractNumId w:val="10"/>
  </w:num>
  <w:num w:numId="9" w16cid:durableId="505437341">
    <w:abstractNumId w:val="1"/>
  </w:num>
  <w:num w:numId="10" w16cid:durableId="874394467">
    <w:abstractNumId w:val="31"/>
  </w:num>
  <w:num w:numId="11" w16cid:durableId="456878371">
    <w:abstractNumId w:val="14"/>
  </w:num>
  <w:num w:numId="12" w16cid:durableId="2128549766">
    <w:abstractNumId w:val="35"/>
  </w:num>
  <w:num w:numId="13" w16cid:durableId="1523204319">
    <w:abstractNumId w:val="36"/>
  </w:num>
  <w:num w:numId="14" w16cid:durableId="2073381667">
    <w:abstractNumId w:val="18"/>
  </w:num>
  <w:num w:numId="15" w16cid:durableId="443960762">
    <w:abstractNumId w:val="11"/>
  </w:num>
  <w:num w:numId="16" w16cid:durableId="161555748">
    <w:abstractNumId w:val="32"/>
  </w:num>
  <w:num w:numId="17" w16cid:durableId="1957635042">
    <w:abstractNumId w:val="23"/>
  </w:num>
  <w:num w:numId="18" w16cid:durableId="1723164708">
    <w:abstractNumId w:val="38"/>
  </w:num>
  <w:num w:numId="19" w16cid:durableId="366762531">
    <w:abstractNumId w:val="20"/>
  </w:num>
  <w:num w:numId="20" w16cid:durableId="1022510343">
    <w:abstractNumId w:val="26"/>
  </w:num>
  <w:num w:numId="21" w16cid:durableId="370768593">
    <w:abstractNumId w:val="19"/>
  </w:num>
  <w:num w:numId="22" w16cid:durableId="736167886">
    <w:abstractNumId w:val="6"/>
  </w:num>
  <w:num w:numId="23" w16cid:durableId="490104646">
    <w:abstractNumId w:val="16"/>
  </w:num>
  <w:num w:numId="24" w16cid:durableId="1555048345">
    <w:abstractNumId w:val="24"/>
  </w:num>
  <w:num w:numId="25" w16cid:durableId="1481993477">
    <w:abstractNumId w:val="8"/>
  </w:num>
  <w:num w:numId="26" w16cid:durableId="131679938">
    <w:abstractNumId w:val="13"/>
  </w:num>
  <w:num w:numId="27" w16cid:durableId="632832626">
    <w:abstractNumId w:val="28"/>
  </w:num>
  <w:num w:numId="28" w16cid:durableId="948321476">
    <w:abstractNumId w:val="15"/>
  </w:num>
  <w:num w:numId="29" w16cid:durableId="1765296000">
    <w:abstractNumId w:val="12"/>
  </w:num>
  <w:num w:numId="30" w16cid:durableId="636885087">
    <w:abstractNumId w:val="9"/>
  </w:num>
  <w:num w:numId="31" w16cid:durableId="860241384">
    <w:abstractNumId w:val="17"/>
  </w:num>
  <w:num w:numId="32" w16cid:durableId="1377006175">
    <w:abstractNumId w:val="3"/>
  </w:num>
  <w:num w:numId="33" w16cid:durableId="722680624">
    <w:abstractNumId w:val="33"/>
  </w:num>
  <w:num w:numId="34" w16cid:durableId="707223947">
    <w:abstractNumId w:val="27"/>
  </w:num>
  <w:num w:numId="35" w16cid:durableId="235867443">
    <w:abstractNumId w:val="37"/>
  </w:num>
  <w:num w:numId="36" w16cid:durableId="365105472">
    <w:abstractNumId w:val="2"/>
  </w:num>
  <w:num w:numId="37" w16cid:durableId="1627001655">
    <w:abstractNumId w:val="0"/>
  </w:num>
  <w:num w:numId="38" w16cid:durableId="1890649846">
    <w:abstractNumId w:val="22"/>
  </w:num>
  <w:num w:numId="39" w16cid:durableId="1830898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B0E"/>
    <w:rsid w:val="000024AF"/>
    <w:rsid w:val="000051B9"/>
    <w:rsid w:val="000224E8"/>
    <w:rsid w:val="000760DF"/>
    <w:rsid w:val="00076EBC"/>
    <w:rsid w:val="000916B6"/>
    <w:rsid w:val="000B23CA"/>
    <w:rsid w:val="000B6A62"/>
    <w:rsid w:val="000B6F6B"/>
    <w:rsid w:val="000C67FE"/>
    <w:rsid w:val="000F4406"/>
    <w:rsid w:val="001027D7"/>
    <w:rsid w:val="001312F6"/>
    <w:rsid w:val="00132DF1"/>
    <w:rsid w:val="00137ECC"/>
    <w:rsid w:val="00164995"/>
    <w:rsid w:val="001929F0"/>
    <w:rsid w:val="00193E39"/>
    <w:rsid w:val="001B2779"/>
    <w:rsid w:val="001B6BDC"/>
    <w:rsid w:val="001C3EA8"/>
    <w:rsid w:val="001D2A28"/>
    <w:rsid w:val="001D4815"/>
    <w:rsid w:val="001D7B93"/>
    <w:rsid w:val="001E41FC"/>
    <w:rsid w:val="001F38F4"/>
    <w:rsid w:val="00200F00"/>
    <w:rsid w:val="00207BF4"/>
    <w:rsid w:val="0025049F"/>
    <w:rsid w:val="002564D5"/>
    <w:rsid w:val="002618B2"/>
    <w:rsid w:val="00284CCF"/>
    <w:rsid w:val="00292472"/>
    <w:rsid w:val="002978D7"/>
    <w:rsid w:val="002A00BA"/>
    <w:rsid w:val="002A7B2D"/>
    <w:rsid w:val="002D30CC"/>
    <w:rsid w:val="002D4941"/>
    <w:rsid w:val="002D54F3"/>
    <w:rsid w:val="002D6303"/>
    <w:rsid w:val="002E5E8E"/>
    <w:rsid w:val="002E7781"/>
    <w:rsid w:val="002F2F82"/>
    <w:rsid w:val="002F62C5"/>
    <w:rsid w:val="00301097"/>
    <w:rsid w:val="0031600F"/>
    <w:rsid w:val="00317EE7"/>
    <w:rsid w:val="003228E5"/>
    <w:rsid w:val="0032510D"/>
    <w:rsid w:val="00326C05"/>
    <w:rsid w:val="0033344A"/>
    <w:rsid w:val="00340FFF"/>
    <w:rsid w:val="00362C5B"/>
    <w:rsid w:val="00374B6D"/>
    <w:rsid w:val="00380B0E"/>
    <w:rsid w:val="00384818"/>
    <w:rsid w:val="0038495D"/>
    <w:rsid w:val="00390421"/>
    <w:rsid w:val="003C1772"/>
    <w:rsid w:val="003D4A10"/>
    <w:rsid w:val="003D792B"/>
    <w:rsid w:val="003E7866"/>
    <w:rsid w:val="003E7E49"/>
    <w:rsid w:val="003F1008"/>
    <w:rsid w:val="003F4BB2"/>
    <w:rsid w:val="004028E9"/>
    <w:rsid w:val="00404024"/>
    <w:rsid w:val="004243A3"/>
    <w:rsid w:val="00424A3B"/>
    <w:rsid w:val="0043053D"/>
    <w:rsid w:val="004403F6"/>
    <w:rsid w:val="00464E5B"/>
    <w:rsid w:val="00467E93"/>
    <w:rsid w:val="00476A2E"/>
    <w:rsid w:val="0048007A"/>
    <w:rsid w:val="004B2EB6"/>
    <w:rsid w:val="004B49D3"/>
    <w:rsid w:val="004B565C"/>
    <w:rsid w:val="004B5B09"/>
    <w:rsid w:val="004F77D9"/>
    <w:rsid w:val="0051612F"/>
    <w:rsid w:val="00524D51"/>
    <w:rsid w:val="00542681"/>
    <w:rsid w:val="005838DC"/>
    <w:rsid w:val="00583C51"/>
    <w:rsid w:val="005A21C6"/>
    <w:rsid w:val="005A29DD"/>
    <w:rsid w:val="005B2A9E"/>
    <w:rsid w:val="005F21F4"/>
    <w:rsid w:val="005F4459"/>
    <w:rsid w:val="006013F6"/>
    <w:rsid w:val="00603462"/>
    <w:rsid w:val="00631844"/>
    <w:rsid w:val="0065527E"/>
    <w:rsid w:val="00656B4C"/>
    <w:rsid w:val="006836EB"/>
    <w:rsid w:val="00693E00"/>
    <w:rsid w:val="006A7743"/>
    <w:rsid w:val="006C05C6"/>
    <w:rsid w:val="006D3EF7"/>
    <w:rsid w:val="006D5FBA"/>
    <w:rsid w:val="006E48D2"/>
    <w:rsid w:val="006E517F"/>
    <w:rsid w:val="006F4EC0"/>
    <w:rsid w:val="007064F7"/>
    <w:rsid w:val="0071022A"/>
    <w:rsid w:val="00736948"/>
    <w:rsid w:val="007437DC"/>
    <w:rsid w:val="00753135"/>
    <w:rsid w:val="00781378"/>
    <w:rsid w:val="00797F58"/>
    <w:rsid w:val="007A3E15"/>
    <w:rsid w:val="007A4D03"/>
    <w:rsid w:val="007A5C19"/>
    <w:rsid w:val="007C193C"/>
    <w:rsid w:val="007C2907"/>
    <w:rsid w:val="007E768B"/>
    <w:rsid w:val="007F1757"/>
    <w:rsid w:val="00800D3B"/>
    <w:rsid w:val="00821ECE"/>
    <w:rsid w:val="00850B38"/>
    <w:rsid w:val="00850C10"/>
    <w:rsid w:val="00855CDA"/>
    <w:rsid w:val="00861C00"/>
    <w:rsid w:val="008B1E51"/>
    <w:rsid w:val="008B2939"/>
    <w:rsid w:val="008E1985"/>
    <w:rsid w:val="008E33FD"/>
    <w:rsid w:val="008E372F"/>
    <w:rsid w:val="008F3C93"/>
    <w:rsid w:val="009064BF"/>
    <w:rsid w:val="00914778"/>
    <w:rsid w:val="00914F42"/>
    <w:rsid w:val="00931336"/>
    <w:rsid w:val="00934C70"/>
    <w:rsid w:val="009537C3"/>
    <w:rsid w:val="00960D58"/>
    <w:rsid w:val="00977C7A"/>
    <w:rsid w:val="00983E43"/>
    <w:rsid w:val="0098507B"/>
    <w:rsid w:val="00985B6C"/>
    <w:rsid w:val="009A1ED8"/>
    <w:rsid w:val="009F0083"/>
    <w:rsid w:val="00A201D8"/>
    <w:rsid w:val="00A23F9B"/>
    <w:rsid w:val="00A30738"/>
    <w:rsid w:val="00A54107"/>
    <w:rsid w:val="00A5558C"/>
    <w:rsid w:val="00A568F9"/>
    <w:rsid w:val="00A60E97"/>
    <w:rsid w:val="00A95BC9"/>
    <w:rsid w:val="00AA47EE"/>
    <w:rsid w:val="00AC57FC"/>
    <w:rsid w:val="00AC5ECB"/>
    <w:rsid w:val="00B11D14"/>
    <w:rsid w:val="00B27665"/>
    <w:rsid w:val="00B324C1"/>
    <w:rsid w:val="00B819B3"/>
    <w:rsid w:val="00BE4A95"/>
    <w:rsid w:val="00C01ED9"/>
    <w:rsid w:val="00C07F0D"/>
    <w:rsid w:val="00C26AB3"/>
    <w:rsid w:val="00C349BE"/>
    <w:rsid w:val="00C45A48"/>
    <w:rsid w:val="00C54600"/>
    <w:rsid w:val="00C84471"/>
    <w:rsid w:val="00CA5065"/>
    <w:rsid w:val="00CC2290"/>
    <w:rsid w:val="00CE3327"/>
    <w:rsid w:val="00CF1907"/>
    <w:rsid w:val="00D01C01"/>
    <w:rsid w:val="00D060DD"/>
    <w:rsid w:val="00D14361"/>
    <w:rsid w:val="00D1666A"/>
    <w:rsid w:val="00D2414D"/>
    <w:rsid w:val="00D34758"/>
    <w:rsid w:val="00D55FF6"/>
    <w:rsid w:val="00D75AA2"/>
    <w:rsid w:val="00DB0B15"/>
    <w:rsid w:val="00DC545C"/>
    <w:rsid w:val="00DD62FB"/>
    <w:rsid w:val="00DD7988"/>
    <w:rsid w:val="00DF35DB"/>
    <w:rsid w:val="00E00494"/>
    <w:rsid w:val="00E41235"/>
    <w:rsid w:val="00E55FCA"/>
    <w:rsid w:val="00E604A6"/>
    <w:rsid w:val="00E61AE8"/>
    <w:rsid w:val="00E744B3"/>
    <w:rsid w:val="00EB4B34"/>
    <w:rsid w:val="00EB5C1F"/>
    <w:rsid w:val="00EB65AC"/>
    <w:rsid w:val="00EC1145"/>
    <w:rsid w:val="00EC4C41"/>
    <w:rsid w:val="00ED6C9A"/>
    <w:rsid w:val="00EE121E"/>
    <w:rsid w:val="00EE532C"/>
    <w:rsid w:val="00F01CFB"/>
    <w:rsid w:val="00F057D8"/>
    <w:rsid w:val="00F06D88"/>
    <w:rsid w:val="00F07F2A"/>
    <w:rsid w:val="00F45743"/>
    <w:rsid w:val="00F47373"/>
    <w:rsid w:val="00F53CCA"/>
    <w:rsid w:val="00F5537D"/>
    <w:rsid w:val="00F7585A"/>
    <w:rsid w:val="00F81336"/>
    <w:rsid w:val="00F87025"/>
    <w:rsid w:val="00FA3DE9"/>
    <w:rsid w:val="00FB0E00"/>
    <w:rsid w:val="00FB2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A077E"/>
  <w15:docId w15:val="{3D486B8F-56C6-4202-8F3C-C7B280A9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838DC"/>
    <w:pPr>
      <w:spacing w:after="240"/>
      <w:outlineLvl w:val="0"/>
    </w:pPr>
    <w:rPr>
      <w:b/>
    </w:rPr>
  </w:style>
  <w:style w:type="paragraph" w:styleId="Heading2">
    <w:name w:val="heading 2"/>
    <w:basedOn w:val="Normal"/>
    <w:next w:val="Normal"/>
    <w:uiPriority w:val="9"/>
    <w:unhideWhenUsed/>
    <w:qFormat/>
    <w:rsid w:val="005838DC"/>
    <w:pPr>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38DC"/>
    <w:pPr>
      <w:spacing w:after="240"/>
    </w:pPr>
    <w:rPr>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07F0D"/>
    <w:pPr>
      <w:ind w:left="720"/>
      <w:contextualSpacing/>
    </w:pPr>
  </w:style>
  <w:style w:type="paragraph" w:styleId="TOCHeading">
    <w:name w:val="TOC Heading"/>
    <w:basedOn w:val="Heading1"/>
    <w:next w:val="Normal"/>
    <w:uiPriority w:val="39"/>
    <w:unhideWhenUsed/>
    <w:qFormat/>
    <w:rsid w:val="000F4406"/>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F4406"/>
    <w:pPr>
      <w:spacing w:after="100"/>
    </w:pPr>
  </w:style>
  <w:style w:type="paragraph" w:styleId="TOC2">
    <w:name w:val="toc 2"/>
    <w:basedOn w:val="Normal"/>
    <w:next w:val="Normal"/>
    <w:autoRedefine/>
    <w:uiPriority w:val="39"/>
    <w:unhideWhenUsed/>
    <w:rsid w:val="000F4406"/>
    <w:pPr>
      <w:spacing w:after="100"/>
      <w:ind w:left="220"/>
    </w:pPr>
  </w:style>
  <w:style w:type="character" w:styleId="Hyperlink">
    <w:name w:val="Hyperlink"/>
    <w:basedOn w:val="DefaultParagraphFont"/>
    <w:uiPriority w:val="99"/>
    <w:unhideWhenUsed/>
    <w:rsid w:val="000F4406"/>
    <w:rPr>
      <w:color w:val="0000FF" w:themeColor="hyperlink"/>
      <w:u w:val="single"/>
    </w:rPr>
  </w:style>
  <w:style w:type="table" w:styleId="TableGrid">
    <w:name w:val="Table Grid"/>
    <w:basedOn w:val="TableNormal"/>
    <w:uiPriority w:val="39"/>
    <w:rsid w:val="00EC11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D2414D"/>
    <w:rPr>
      <w:rFonts w:ascii="Segoe UI" w:hAnsi="Segoe UI" w:cs="Segoe UI" w:hint="default"/>
      <w:sz w:val="18"/>
      <w:szCs w:val="18"/>
    </w:rPr>
  </w:style>
  <w:style w:type="paragraph" w:customStyle="1" w:styleId="pf0">
    <w:name w:val="pf0"/>
    <w:basedOn w:val="Normal"/>
    <w:rsid w:val="00D2414D"/>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3171">
      <w:bodyDiv w:val="1"/>
      <w:marLeft w:val="0"/>
      <w:marRight w:val="0"/>
      <w:marTop w:val="0"/>
      <w:marBottom w:val="0"/>
      <w:divBdr>
        <w:top w:val="none" w:sz="0" w:space="0" w:color="auto"/>
        <w:left w:val="none" w:sz="0" w:space="0" w:color="auto"/>
        <w:bottom w:val="none" w:sz="0" w:space="0" w:color="auto"/>
        <w:right w:val="none" w:sz="0" w:space="0" w:color="auto"/>
      </w:divBdr>
    </w:div>
    <w:div w:id="654146800">
      <w:bodyDiv w:val="1"/>
      <w:marLeft w:val="0"/>
      <w:marRight w:val="0"/>
      <w:marTop w:val="0"/>
      <w:marBottom w:val="0"/>
      <w:divBdr>
        <w:top w:val="none" w:sz="0" w:space="0" w:color="auto"/>
        <w:left w:val="none" w:sz="0" w:space="0" w:color="auto"/>
        <w:bottom w:val="none" w:sz="0" w:space="0" w:color="auto"/>
        <w:right w:val="none" w:sz="0" w:space="0" w:color="auto"/>
      </w:divBdr>
    </w:div>
    <w:div w:id="774910314">
      <w:bodyDiv w:val="1"/>
      <w:marLeft w:val="0"/>
      <w:marRight w:val="0"/>
      <w:marTop w:val="0"/>
      <w:marBottom w:val="0"/>
      <w:divBdr>
        <w:top w:val="none" w:sz="0" w:space="0" w:color="auto"/>
        <w:left w:val="none" w:sz="0" w:space="0" w:color="auto"/>
        <w:bottom w:val="none" w:sz="0" w:space="0" w:color="auto"/>
        <w:right w:val="none" w:sz="0" w:space="0" w:color="auto"/>
      </w:divBdr>
    </w:div>
    <w:div w:id="782964677">
      <w:bodyDiv w:val="1"/>
      <w:marLeft w:val="0"/>
      <w:marRight w:val="0"/>
      <w:marTop w:val="0"/>
      <w:marBottom w:val="0"/>
      <w:divBdr>
        <w:top w:val="none" w:sz="0" w:space="0" w:color="auto"/>
        <w:left w:val="none" w:sz="0" w:space="0" w:color="auto"/>
        <w:bottom w:val="none" w:sz="0" w:space="0" w:color="auto"/>
        <w:right w:val="none" w:sz="0" w:space="0" w:color="auto"/>
      </w:divBdr>
    </w:div>
    <w:div w:id="1051540325">
      <w:bodyDiv w:val="1"/>
      <w:marLeft w:val="0"/>
      <w:marRight w:val="0"/>
      <w:marTop w:val="0"/>
      <w:marBottom w:val="0"/>
      <w:divBdr>
        <w:top w:val="none" w:sz="0" w:space="0" w:color="auto"/>
        <w:left w:val="none" w:sz="0" w:space="0" w:color="auto"/>
        <w:bottom w:val="none" w:sz="0" w:space="0" w:color="auto"/>
        <w:right w:val="none" w:sz="0" w:space="0" w:color="auto"/>
      </w:divBdr>
    </w:div>
    <w:div w:id="1109813194">
      <w:bodyDiv w:val="1"/>
      <w:marLeft w:val="0"/>
      <w:marRight w:val="0"/>
      <w:marTop w:val="0"/>
      <w:marBottom w:val="0"/>
      <w:divBdr>
        <w:top w:val="none" w:sz="0" w:space="0" w:color="auto"/>
        <w:left w:val="none" w:sz="0" w:space="0" w:color="auto"/>
        <w:bottom w:val="none" w:sz="0" w:space="0" w:color="auto"/>
        <w:right w:val="none" w:sz="0" w:space="0" w:color="auto"/>
      </w:divBdr>
    </w:div>
    <w:div w:id="1611082582">
      <w:bodyDiv w:val="1"/>
      <w:marLeft w:val="0"/>
      <w:marRight w:val="0"/>
      <w:marTop w:val="0"/>
      <w:marBottom w:val="0"/>
      <w:divBdr>
        <w:top w:val="none" w:sz="0" w:space="0" w:color="auto"/>
        <w:left w:val="none" w:sz="0" w:space="0" w:color="auto"/>
        <w:bottom w:val="none" w:sz="0" w:space="0" w:color="auto"/>
        <w:right w:val="none" w:sz="0" w:space="0" w:color="auto"/>
      </w:divBdr>
    </w:div>
    <w:div w:id="2018190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full/10.1080/13549839.2023.223875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06BB6-25FD-45CB-9580-68FBDFD2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13637</TotalTime>
  <Pages>15</Pages>
  <Words>3498</Words>
  <Characters>23335</Characters>
  <Application>Microsoft Office Word</Application>
  <DocSecurity>0</DocSecurity>
  <Lines>707</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Robichaud</dc:creator>
  <cp:keywords/>
  <dc:description/>
  <cp:lastModifiedBy>Courtney Robichaud</cp:lastModifiedBy>
  <cp:revision>22</cp:revision>
  <dcterms:created xsi:type="dcterms:W3CDTF">2023-07-04T20:43:00Z</dcterms:created>
  <dcterms:modified xsi:type="dcterms:W3CDTF">2023-10-19T15:29:00Z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fac6ab3edf64859a8f6ae597f80c3f43e81d05bfb9fe8665fafb8123cb1bd285</vt:lpwstr>
  </property>
</Properties>
</file>