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1257" w:rsidRPr="0049023B" w:rsidRDefault="00281257" w:rsidP="00281257">
      <w:pPr>
        <w:spacing w:after="0" w:line="240" w:lineRule="auto"/>
        <w:jc w:val="center"/>
        <w:rPr>
          <w:rFonts w:ascii="Arial" w:hAnsi="Arial" w:cs="Arial"/>
          <w:b/>
          <w:sz w:val="24"/>
        </w:rPr>
      </w:pPr>
      <w:r w:rsidRPr="0049023B">
        <w:rPr>
          <w:rFonts w:ascii="Arial" w:hAnsi="Arial" w:cs="Arial"/>
          <w:b/>
          <w:sz w:val="24"/>
        </w:rPr>
        <w:t>Universidad de Antioquia</w:t>
      </w:r>
    </w:p>
    <w:p w:rsidR="00281257" w:rsidRPr="0049023B" w:rsidRDefault="00281257" w:rsidP="00281257">
      <w:pPr>
        <w:spacing w:after="0" w:line="240" w:lineRule="auto"/>
        <w:jc w:val="center"/>
        <w:rPr>
          <w:rFonts w:ascii="Arial" w:hAnsi="Arial" w:cs="Arial"/>
          <w:b/>
          <w:sz w:val="24"/>
        </w:rPr>
      </w:pPr>
      <w:r w:rsidRPr="0049023B">
        <w:rPr>
          <w:rFonts w:ascii="Arial" w:hAnsi="Arial" w:cs="Arial"/>
          <w:b/>
          <w:sz w:val="24"/>
        </w:rPr>
        <w:t>Escuela de Nutrición y Dietética</w:t>
      </w:r>
    </w:p>
    <w:p w:rsidR="00281257" w:rsidRPr="0049023B" w:rsidRDefault="00281257" w:rsidP="00281257">
      <w:pPr>
        <w:spacing w:after="0" w:line="240" w:lineRule="auto"/>
        <w:jc w:val="center"/>
        <w:rPr>
          <w:rFonts w:ascii="Arial" w:hAnsi="Arial" w:cs="Arial"/>
          <w:b/>
          <w:sz w:val="24"/>
        </w:rPr>
      </w:pPr>
      <w:r w:rsidRPr="0049023B">
        <w:rPr>
          <w:rFonts w:ascii="Arial" w:hAnsi="Arial" w:cs="Arial"/>
          <w:b/>
          <w:sz w:val="24"/>
        </w:rPr>
        <w:t>Investigación 2</w:t>
      </w:r>
    </w:p>
    <w:p w:rsidR="00281257" w:rsidRPr="0049023B" w:rsidRDefault="00281257" w:rsidP="00281257">
      <w:pPr>
        <w:spacing w:after="0" w:line="240" w:lineRule="auto"/>
        <w:jc w:val="center"/>
        <w:rPr>
          <w:rFonts w:ascii="Arial" w:hAnsi="Arial" w:cs="Arial"/>
          <w:b/>
          <w:sz w:val="24"/>
        </w:rPr>
      </w:pPr>
    </w:p>
    <w:p w:rsidR="00281257" w:rsidRPr="0049023B" w:rsidRDefault="003946EE" w:rsidP="00281257">
      <w:pPr>
        <w:spacing w:after="0" w:line="24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Taller</w:t>
      </w:r>
    </w:p>
    <w:p w:rsidR="00C062CB" w:rsidRPr="00146494" w:rsidRDefault="003946EE" w:rsidP="007369D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lang w:eastAsia="es-CO"/>
        </w:rPr>
      </w:pPr>
      <w:r>
        <w:rPr>
          <w:rFonts w:ascii="Arial" w:eastAsia="Times New Roman" w:hAnsi="Arial" w:cs="Arial"/>
          <w:sz w:val="24"/>
          <w:lang w:eastAsia="es-CO"/>
        </w:rPr>
        <w:t>La Encuesta Nacional de Salud y Nutrición</w:t>
      </w:r>
      <w:r w:rsidR="002C430B" w:rsidRPr="00146494">
        <w:rPr>
          <w:rFonts w:ascii="Arial" w:eastAsia="Times New Roman" w:hAnsi="Arial" w:cs="Arial"/>
          <w:sz w:val="24"/>
          <w:lang w:eastAsia="es-CO"/>
        </w:rPr>
        <w:t xml:space="preserve"> (</w:t>
      </w:r>
      <w:proofErr w:type="spellStart"/>
      <w:r w:rsidRPr="003946EE">
        <w:rPr>
          <w:rFonts w:ascii="Arial" w:eastAsia="Times New Roman" w:hAnsi="Arial" w:cs="Arial"/>
          <w:b/>
          <w:sz w:val="24"/>
          <w:lang w:eastAsia="es-CO"/>
        </w:rPr>
        <w:t>National</w:t>
      </w:r>
      <w:proofErr w:type="spellEnd"/>
      <w:r w:rsidRPr="003946EE">
        <w:rPr>
          <w:rFonts w:ascii="Arial" w:eastAsia="Times New Roman" w:hAnsi="Arial" w:cs="Arial"/>
          <w:b/>
          <w:sz w:val="24"/>
          <w:lang w:eastAsia="es-CO"/>
        </w:rPr>
        <w:t xml:space="preserve"> </w:t>
      </w:r>
      <w:proofErr w:type="spellStart"/>
      <w:r w:rsidRPr="003946EE">
        <w:rPr>
          <w:rFonts w:ascii="Arial" w:eastAsia="Times New Roman" w:hAnsi="Arial" w:cs="Arial"/>
          <w:b/>
          <w:sz w:val="24"/>
          <w:lang w:eastAsia="es-CO"/>
        </w:rPr>
        <w:t>Health</w:t>
      </w:r>
      <w:proofErr w:type="spellEnd"/>
      <w:r w:rsidRPr="003946EE">
        <w:rPr>
          <w:rFonts w:ascii="Arial" w:eastAsia="Times New Roman" w:hAnsi="Arial" w:cs="Arial"/>
          <w:b/>
          <w:sz w:val="24"/>
          <w:lang w:eastAsia="es-CO"/>
        </w:rPr>
        <w:t xml:space="preserve"> and </w:t>
      </w:r>
      <w:proofErr w:type="spellStart"/>
      <w:r w:rsidRPr="003946EE">
        <w:rPr>
          <w:rFonts w:ascii="Arial" w:eastAsia="Times New Roman" w:hAnsi="Arial" w:cs="Arial"/>
          <w:b/>
          <w:sz w:val="24"/>
          <w:lang w:eastAsia="es-CO"/>
        </w:rPr>
        <w:t>Nutrition</w:t>
      </w:r>
      <w:proofErr w:type="spellEnd"/>
      <w:r w:rsidRPr="003946EE">
        <w:rPr>
          <w:rFonts w:ascii="Arial" w:eastAsia="Times New Roman" w:hAnsi="Arial" w:cs="Arial"/>
          <w:b/>
          <w:sz w:val="24"/>
          <w:lang w:eastAsia="es-CO"/>
        </w:rPr>
        <w:t xml:space="preserve"> </w:t>
      </w:r>
      <w:proofErr w:type="spellStart"/>
      <w:r w:rsidRPr="003946EE">
        <w:rPr>
          <w:rFonts w:ascii="Arial" w:eastAsia="Times New Roman" w:hAnsi="Arial" w:cs="Arial"/>
          <w:b/>
          <w:sz w:val="24"/>
          <w:lang w:eastAsia="es-CO"/>
        </w:rPr>
        <w:t>Examination</w:t>
      </w:r>
      <w:proofErr w:type="spellEnd"/>
      <w:r w:rsidRPr="003946EE">
        <w:rPr>
          <w:rFonts w:ascii="Arial" w:eastAsia="Times New Roman" w:hAnsi="Arial" w:cs="Arial"/>
          <w:b/>
          <w:sz w:val="24"/>
          <w:lang w:eastAsia="es-CO"/>
        </w:rPr>
        <w:t xml:space="preserve"> </w:t>
      </w:r>
      <w:proofErr w:type="spellStart"/>
      <w:r w:rsidRPr="003946EE">
        <w:rPr>
          <w:rFonts w:ascii="Arial" w:eastAsia="Times New Roman" w:hAnsi="Arial" w:cs="Arial"/>
          <w:b/>
          <w:sz w:val="24"/>
          <w:lang w:eastAsia="es-CO"/>
        </w:rPr>
        <w:t>Survey</w:t>
      </w:r>
      <w:proofErr w:type="spellEnd"/>
      <w:r w:rsidRPr="003946EE">
        <w:rPr>
          <w:rFonts w:ascii="Arial" w:eastAsia="Times New Roman" w:hAnsi="Arial" w:cs="Arial"/>
          <w:b/>
          <w:sz w:val="24"/>
          <w:lang w:eastAsia="es-CO"/>
        </w:rPr>
        <w:t xml:space="preserve"> </w:t>
      </w:r>
      <w:r>
        <w:rPr>
          <w:rFonts w:ascii="Arial" w:eastAsia="Times New Roman" w:hAnsi="Arial" w:cs="Arial"/>
          <w:b/>
          <w:sz w:val="24"/>
          <w:lang w:eastAsia="es-CO"/>
        </w:rPr>
        <w:t>-</w:t>
      </w:r>
      <w:r w:rsidRPr="003946EE">
        <w:rPr>
          <w:rFonts w:ascii="Arial" w:eastAsia="Times New Roman" w:hAnsi="Arial" w:cs="Arial"/>
          <w:b/>
          <w:sz w:val="24"/>
          <w:lang w:eastAsia="es-CO"/>
        </w:rPr>
        <w:t>NHANES</w:t>
      </w:r>
      <w:r w:rsidR="00281257" w:rsidRPr="0054689A">
        <w:rPr>
          <w:rFonts w:ascii="Arial" w:eastAsia="Times New Roman" w:hAnsi="Arial" w:cs="Arial"/>
          <w:b/>
          <w:sz w:val="24"/>
          <w:lang w:eastAsia="es-CO"/>
        </w:rPr>
        <w:t>-</w:t>
      </w:r>
      <w:r>
        <w:rPr>
          <w:rFonts w:ascii="Arial" w:eastAsia="Times New Roman" w:hAnsi="Arial" w:cs="Arial"/>
          <w:b/>
          <w:sz w:val="24"/>
          <w:lang w:eastAsia="es-CO"/>
        </w:rPr>
        <w:t xml:space="preserve"> </w:t>
      </w:r>
      <w:r w:rsidR="00281257" w:rsidRPr="00146494">
        <w:rPr>
          <w:rFonts w:ascii="Arial" w:eastAsia="Times New Roman" w:hAnsi="Arial" w:cs="Arial"/>
          <w:sz w:val="24"/>
          <w:lang w:eastAsia="es-CO"/>
        </w:rPr>
        <w:t xml:space="preserve"> </w:t>
      </w:r>
      <w:r w:rsidRPr="003946EE">
        <w:rPr>
          <w:rFonts w:ascii="Arial" w:eastAsia="Times New Roman" w:hAnsi="Arial" w:cs="Arial"/>
          <w:sz w:val="24"/>
          <w:lang w:eastAsia="es-CO"/>
        </w:rPr>
        <w:t>https://www.cdc.gov/nchs/nhanes/index.htm</w:t>
      </w:r>
      <w:r w:rsidR="002C430B" w:rsidRPr="00146494">
        <w:rPr>
          <w:rFonts w:ascii="Arial" w:eastAsia="Times New Roman" w:hAnsi="Arial" w:cs="Arial"/>
          <w:sz w:val="24"/>
          <w:lang w:eastAsia="es-CO"/>
        </w:rPr>
        <w:t xml:space="preserve">) </w:t>
      </w:r>
      <w:r w:rsidR="00C062CB" w:rsidRPr="00146494">
        <w:rPr>
          <w:rFonts w:ascii="Arial" w:eastAsia="Times New Roman" w:hAnsi="Arial" w:cs="Arial"/>
          <w:sz w:val="24"/>
          <w:lang w:eastAsia="es-CO"/>
        </w:rPr>
        <w:t xml:space="preserve">es </w:t>
      </w:r>
      <w:r>
        <w:rPr>
          <w:rFonts w:ascii="Arial" w:eastAsia="Times New Roman" w:hAnsi="Arial" w:cs="Arial"/>
          <w:sz w:val="24"/>
          <w:lang w:eastAsia="es-CO"/>
        </w:rPr>
        <w:t>un programa de estudios diseñado para valorar el estado de salud y la nutrición de adultos y niños en los Estados Unidos</w:t>
      </w:r>
      <w:r w:rsidR="00C062CB" w:rsidRPr="00146494">
        <w:rPr>
          <w:rFonts w:ascii="Arial" w:eastAsia="Times New Roman" w:hAnsi="Arial" w:cs="Arial"/>
          <w:sz w:val="24"/>
          <w:lang w:eastAsia="es-CO"/>
        </w:rPr>
        <w:t>.</w:t>
      </w:r>
      <w:r>
        <w:rPr>
          <w:rFonts w:ascii="Arial" w:eastAsia="Times New Roman" w:hAnsi="Arial" w:cs="Arial"/>
          <w:sz w:val="24"/>
          <w:lang w:eastAsia="es-CO"/>
        </w:rPr>
        <w:t xml:space="preserve"> NHANES es el mayor programa del Centro Nacional para Estadísticas en Salud (</w:t>
      </w:r>
      <w:proofErr w:type="spellStart"/>
      <w:r w:rsidRPr="003946EE">
        <w:rPr>
          <w:rFonts w:ascii="Arial" w:eastAsia="Times New Roman" w:hAnsi="Arial" w:cs="Arial"/>
          <w:sz w:val="24"/>
          <w:lang w:eastAsia="es-CO"/>
        </w:rPr>
        <w:t>National</w:t>
      </w:r>
      <w:proofErr w:type="spellEnd"/>
      <w:r w:rsidRPr="003946EE">
        <w:rPr>
          <w:rFonts w:ascii="Arial" w:eastAsia="Times New Roman" w:hAnsi="Arial" w:cs="Arial"/>
          <w:sz w:val="24"/>
          <w:lang w:eastAsia="es-CO"/>
        </w:rPr>
        <w:t xml:space="preserve"> Center </w:t>
      </w:r>
      <w:proofErr w:type="spellStart"/>
      <w:r w:rsidRPr="003946EE">
        <w:rPr>
          <w:rFonts w:ascii="Arial" w:eastAsia="Times New Roman" w:hAnsi="Arial" w:cs="Arial"/>
          <w:sz w:val="24"/>
          <w:lang w:eastAsia="es-CO"/>
        </w:rPr>
        <w:t>for</w:t>
      </w:r>
      <w:proofErr w:type="spellEnd"/>
      <w:r w:rsidRPr="003946EE">
        <w:rPr>
          <w:rFonts w:ascii="Arial" w:eastAsia="Times New Roman" w:hAnsi="Arial" w:cs="Arial"/>
          <w:sz w:val="24"/>
          <w:lang w:eastAsia="es-CO"/>
        </w:rPr>
        <w:t xml:space="preserve"> </w:t>
      </w:r>
      <w:proofErr w:type="spellStart"/>
      <w:r w:rsidRPr="003946EE">
        <w:rPr>
          <w:rFonts w:ascii="Arial" w:eastAsia="Times New Roman" w:hAnsi="Arial" w:cs="Arial"/>
          <w:sz w:val="24"/>
          <w:lang w:eastAsia="es-CO"/>
        </w:rPr>
        <w:t>Health</w:t>
      </w:r>
      <w:proofErr w:type="spellEnd"/>
      <w:r w:rsidRPr="003946EE">
        <w:rPr>
          <w:rFonts w:ascii="Arial" w:eastAsia="Times New Roman" w:hAnsi="Arial" w:cs="Arial"/>
          <w:sz w:val="24"/>
          <w:lang w:eastAsia="es-CO"/>
        </w:rPr>
        <w:t xml:space="preserve"> </w:t>
      </w:r>
      <w:proofErr w:type="spellStart"/>
      <w:r w:rsidRPr="003946EE">
        <w:rPr>
          <w:rFonts w:ascii="Arial" w:eastAsia="Times New Roman" w:hAnsi="Arial" w:cs="Arial"/>
          <w:sz w:val="24"/>
          <w:lang w:eastAsia="es-CO"/>
        </w:rPr>
        <w:t>Statistics</w:t>
      </w:r>
      <w:proofErr w:type="spellEnd"/>
      <w:r w:rsidRPr="003946EE">
        <w:rPr>
          <w:rFonts w:ascii="Arial" w:eastAsia="Times New Roman" w:hAnsi="Arial" w:cs="Arial"/>
          <w:sz w:val="24"/>
          <w:lang w:eastAsia="es-CO"/>
        </w:rPr>
        <w:t xml:space="preserve"> </w:t>
      </w:r>
      <w:r>
        <w:rPr>
          <w:rFonts w:ascii="Arial" w:eastAsia="Times New Roman" w:hAnsi="Arial" w:cs="Arial"/>
          <w:sz w:val="24"/>
          <w:lang w:eastAsia="es-CO"/>
        </w:rPr>
        <w:t>–</w:t>
      </w:r>
      <w:r w:rsidRPr="003946EE">
        <w:rPr>
          <w:rFonts w:ascii="Arial" w:eastAsia="Times New Roman" w:hAnsi="Arial" w:cs="Arial"/>
          <w:sz w:val="24"/>
          <w:lang w:eastAsia="es-CO"/>
        </w:rPr>
        <w:t>NCHS</w:t>
      </w:r>
      <w:r>
        <w:rPr>
          <w:rFonts w:ascii="Arial" w:eastAsia="Times New Roman" w:hAnsi="Arial" w:cs="Arial"/>
          <w:sz w:val="24"/>
          <w:lang w:eastAsia="es-CO"/>
        </w:rPr>
        <w:t>-</w:t>
      </w:r>
      <w:r w:rsidRPr="003946EE">
        <w:rPr>
          <w:rFonts w:ascii="Arial" w:eastAsia="Times New Roman" w:hAnsi="Arial" w:cs="Arial"/>
          <w:sz w:val="24"/>
          <w:lang w:eastAsia="es-CO"/>
        </w:rPr>
        <w:t>)</w:t>
      </w:r>
      <w:r w:rsidR="00F544C6">
        <w:rPr>
          <w:rFonts w:ascii="Arial" w:eastAsia="Times New Roman" w:hAnsi="Arial" w:cs="Arial"/>
          <w:sz w:val="24"/>
          <w:lang w:eastAsia="es-CO"/>
        </w:rPr>
        <w:t>, el cual es parte del Centro de Control de Enfermedades (CDC por sus siglas en inglés).</w:t>
      </w:r>
    </w:p>
    <w:p w:rsidR="006243C6" w:rsidRDefault="004553FB" w:rsidP="002C430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lang w:eastAsia="es-CO"/>
        </w:rPr>
      </w:pPr>
      <w:r>
        <w:rPr>
          <w:rFonts w:ascii="Arial" w:eastAsia="Times New Roman" w:hAnsi="Arial" w:cs="Arial"/>
          <w:sz w:val="24"/>
          <w:lang w:eastAsia="es-CO"/>
        </w:rPr>
        <w:t xml:space="preserve">NHANES inicio a principios de 1960 y ha sido conducido como una serie de encuestas focalizadas en diferentes tipos de población </w:t>
      </w:r>
      <w:r w:rsidR="0010401A">
        <w:rPr>
          <w:rFonts w:ascii="Arial" w:eastAsia="Times New Roman" w:hAnsi="Arial" w:cs="Arial"/>
          <w:sz w:val="24"/>
          <w:lang w:eastAsia="es-CO"/>
        </w:rPr>
        <w:t>y</w:t>
      </w:r>
      <w:r>
        <w:rPr>
          <w:rFonts w:ascii="Arial" w:eastAsia="Times New Roman" w:hAnsi="Arial" w:cs="Arial"/>
          <w:sz w:val="24"/>
          <w:lang w:eastAsia="es-CO"/>
        </w:rPr>
        <w:t xml:space="preserve"> tópicos de salud</w:t>
      </w:r>
      <w:r w:rsidR="002C430B" w:rsidRPr="00146494">
        <w:rPr>
          <w:rFonts w:ascii="Arial" w:eastAsia="Times New Roman" w:hAnsi="Arial" w:cs="Arial"/>
          <w:sz w:val="24"/>
          <w:lang w:eastAsia="es-CO"/>
        </w:rPr>
        <w:t>.</w:t>
      </w:r>
      <w:r>
        <w:rPr>
          <w:rFonts w:ascii="Arial" w:eastAsia="Times New Roman" w:hAnsi="Arial" w:cs="Arial"/>
          <w:sz w:val="24"/>
          <w:lang w:eastAsia="es-CO"/>
        </w:rPr>
        <w:t xml:space="preserve"> La encuesta examina una muestra representativa nacional cada año. NHANES incluye preguntas demográficas, socioeconómicas, </w:t>
      </w:r>
      <w:proofErr w:type="spellStart"/>
      <w:r w:rsidR="0010401A">
        <w:rPr>
          <w:rFonts w:ascii="Arial" w:eastAsia="Times New Roman" w:hAnsi="Arial" w:cs="Arial"/>
          <w:sz w:val="24"/>
          <w:lang w:eastAsia="es-CO"/>
        </w:rPr>
        <w:t>dietaria</w:t>
      </w:r>
      <w:r>
        <w:rPr>
          <w:rFonts w:ascii="Arial" w:eastAsia="Times New Roman" w:hAnsi="Arial" w:cs="Arial"/>
          <w:sz w:val="24"/>
          <w:lang w:eastAsia="es-CO"/>
        </w:rPr>
        <w:t>s</w:t>
      </w:r>
      <w:proofErr w:type="spellEnd"/>
      <w:r>
        <w:rPr>
          <w:rFonts w:ascii="Arial" w:eastAsia="Times New Roman" w:hAnsi="Arial" w:cs="Arial"/>
          <w:sz w:val="24"/>
          <w:lang w:eastAsia="es-CO"/>
        </w:rPr>
        <w:t xml:space="preserve"> y relacionadas con la salud. El componente de </w:t>
      </w:r>
      <w:r w:rsidR="004943A5">
        <w:rPr>
          <w:rFonts w:ascii="Arial" w:eastAsia="Times New Roman" w:hAnsi="Arial" w:cs="Arial"/>
          <w:sz w:val="24"/>
          <w:lang w:eastAsia="es-CO"/>
        </w:rPr>
        <w:t xml:space="preserve">evaluaciones </w:t>
      </w:r>
      <w:r>
        <w:rPr>
          <w:rFonts w:ascii="Arial" w:eastAsia="Times New Roman" w:hAnsi="Arial" w:cs="Arial"/>
          <w:sz w:val="24"/>
          <w:lang w:eastAsia="es-CO"/>
        </w:rPr>
        <w:t xml:space="preserve">consiste de mediciones </w:t>
      </w:r>
      <w:r w:rsidR="00B048A4">
        <w:rPr>
          <w:rFonts w:ascii="Arial" w:eastAsia="Times New Roman" w:hAnsi="Arial" w:cs="Arial"/>
          <w:sz w:val="24"/>
          <w:lang w:eastAsia="es-CO"/>
        </w:rPr>
        <w:t>médicas</w:t>
      </w:r>
      <w:r w:rsidR="004943A5">
        <w:rPr>
          <w:rFonts w:ascii="Arial" w:eastAsia="Times New Roman" w:hAnsi="Arial" w:cs="Arial"/>
          <w:sz w:val="24"/>
          <w:lang w:eastAsia="es-CO"/>
        </w:rPr>
        <w:t xml:space="preserve"> (enfermedades crónicas y relacionadas con la nutrición)</w:t>
      </w:r>
      <w:r w:rsidR="00B048A4">
        <w:rPr>
          <w:rFonts w:ascii="Arial" w:eastAsia="Times New Roman" w:hAnsi="Arial" w:cs="Arial"/>
          <w:sz w:val="24"/>
          <w:lang w:eastAsia="es-CO"/>
        </w:rPr>
        <w:t>, dentales</w:t>
      </w:r>
      <w:r w:rsidR="004943A5">
        <w:rPr>
          <w:rFonts w:ascii="Arial" w:eastAsia="Times New Roman" w:hAnsi="Arial" w:cs="Arial"/>
          <w:sz w:val="24"/>
          <w:lang w:eastAsia="es-CO"/>
        </w:rPr>
        <w:t>, antropométricas, muestras sanguíneas, consumo, funcionamiento y acondicionamiento físico</w:t>
      </w:r>
      <w:r w:rsidR="00B048A4">
        <w:rPr>
          <w:rFonts w:ascii="Arial" w:eastAsia="Times New Roman" w:hAnsi="Arial" w:cs="Arial"/>
          <w:sz w:val="24"/>
          <w:lang w:eastAsia="es-CO"/>
        </w:rPr>
        <w:t>.</w:t>
      </w:r>
      <w:r w:rsidR="00B441C9">
        <w:rPr>
          <w:rFonts w:ascii="Arial" w:eastAsia="Times New Roman" w:hAnsi="Arial" w:cs="Arial"/>
          <w:sz w:val="24"/>
          <w:lang w:eastAsia="es-CO"/>
        </w:rPr>
        <w:t xml:space="preserve"> La muestra para la encuesta es seleccionada para representar la población de Estados Unidos de todas la</w:t>
      </w:r>
      <w:r w:rsidR="00B5298F">
        <w:rPr>
          <w:rFonts w:ascii="Arial" w:eastAsia="Times New Roman" w:hAnsi="Arial" w:cs="Arial"/>
          <w:sz w:val="24"/>
          <w:lang w:eastAsia="es-CO"/>
        </w:rPr>
        <w:t>s</w:t>
      </w:r>
      <w:r w:rsidR="00B441C9">
        <w:rPr>
          <w:rFonts w:ascii="Arial" w:eastAsia="Times New Roman" w:hAnsi="Arial" w:cs="Arial"/>
          <w:sz w:val="24"/>
          <w:lang w:eastAsia="es-CO"/>
        </w:rPr>
        <w:t xml:space="preserve"> edades. NHANES </w:t>
      </w:r>
      <w:proofErr w:type="spellStart"/>
      <w:r w:rsidR="00B441C9">
        <w:rPr>
          <w:rFonts w:ascii="Arial" w:eastAsia="Times New Roman" w:hAnsi="Arial" w:cs="Arial"/>
          <w:sz w:val="24"/>
          <w:lang w:eastAsia="es-CO"/>
        </w:rPr>
        <w:t>sobremuestrea</w:t>
      </w:r>
      <w:proofErr w:type="spellEnd"/>
      <w:r w:rsidR="00B441C9">
        <w:rPr>
          <w:rFonts w:ascii="Arial" w:eastAsia="Times New Roman" w:hAnsi="Arial" w:cs="Arial"/>
          <w:sz w:val="24"/>
          <w:lang w:eastAsia="es-CO"/>
        </w:rPr>
        <w:t xml:space="preserve"> personas de 60 años o más</w:t>
      </w:r>
      <w:r w:rsidR="00B5298F">
        <w:rPr>
          <w:rFonts w:ascii="Arial" w:eastAsia="Times New Roman" w:hAnsi="Arial" w:cs="Arial"/>
          <w:sz w:val="24"/>
          <w:lang w:eastAsia="es-CO"/>
        </w:rPr>
        <w:t>, A</w:t>
      </w:r>
      <w:r w:rsidR="00B441C9">
        <w:rPr>
          <w:rFonts w:ascii="Arial" w:eastAsia="Times New Roman" w:hAnsi="Arial" w:cs="Arial"/>
          <w:sz w:val="24"/>
          <w:lang w:eastAsia="es-CO"/>
        </w:rPr>
        <w:t xml:space="preserve">froamericanos e </w:t>
      </w:r>
      <w:r w:rsidR="00B5298F">
        <w:rPr>
          <w:rFonts w:ascii="Arial" w:eastAsia="Times New Roman" w:hAnsi="Arial" w:cs="Arial"/>
          <w:sz w:val="24"/>
          <w:lang w:eastAsia="es-CO"/>
        </w:rPr>
        <w:t>H</w:t>
      </w:r>
      <w:r w:rsidR="00B441C9">
        <w:rPr>
          <w:rFonts w:ascii="Arial" w:eastAsia="Times New Roman" w:hAnsi="Arial" w:cs="Arial"/>
          <w:sz w:val="24"/>
          <w:lang w:eastAsia="es-CO"/>
        </w:rPr>
        <w:t>ispanos.</w:t>
      </w:r>
    </w:p>
    <w:p w:rsidR="00847596" w:rsidRPr="00146494" w:rsidRDefault="00847596" w:rsidP="002C430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lang w:eastAsia="es-CO"/>
        </w:rPr>
      </w:pPr>
      <w:r>
        <w:rPr>
          <w:rFonts w:ascii="Arial" w:eastAsia="Times New Roman" w:hAnsi="Arial" w:cs="Arial"/>
          <w:sz w:val="24"/>
          <w:lang w:eastAsia="es-CO"/>
        </w:rPr>
        <w:t xml:space="preserve">Los resultados de NHANES benefician a las personas de la USA de diferentes formas </w:t>
      </w:r>
      <w:r w:rsidR="00993CD6">
        <w:rPr>
          <w:rFonts w:ascii="Arial" w:eastAsia="Times New Roman" w:hAnsi="Arial" w:cs="Arial"/>
          <w:sz w:val="24"/>
          <w:lang w:eastAsia="es-CO"/>
        </w:rPr>
        <w:t>y permite a los organismos públicos</w:t>
      </w:r>
      <w:r w:rsidR="0010401A">
        <w:rPr>
          <w:rFonts w:ascii="Arial" w:eastAsia="Times New Roman" w:hAnsi="Arial" w:cs="Arial"/>
          <w:sz w:val="24"/>
          <w:lang w:eastAsia="es-CO"/>
        </w:rPr>
        <w:t xml:space="preserve"> y </w:t>
      </w:r>
      <w:r w:rsidR="00993CD6">
        <w:rPr>
          <w:rFonts w:ascii="Arial" w:eastAsia="Times New Roman" w:hAnsi="Arial" w:cs="Arial"/>
          <w:sz w:val="24"/>
          <w:lang w:eastAsia="es-CO"/>
        </w:rPr>
        <w:t>privados poder establecer políticas y planes de investigación, educación y programas de promoción de la salud, que ayuden a mejorar el actual estado de salud y prevenir problemas futuros.</w:t>
      </w:r>
    </w:p>
    <w:p w:rsidR="00BE5175" w:rsidRDefault="00111259" w:rsidP="00111259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lang w:eastAsia="es-CO"/>
        </w:rPr>
      </w:pPr>
      <w:r w:rsidRPr="00146494">
        <w:rPr>
          <w:rFonts w:ascii="Arial" w:eastAsia="Times New Roman" w:hAnsi="Arial" w:cs="Arial"/>
          <w:sz w:val="24"/>
          <w:lang w:eastAsia="es-CO"/>
        </w:rPr>
        <w:t xml:space="preserve">A partir de </w:t>
      </w:r>
      <w:r w:rsidR="001914D0" w:rsidRPr="00146494">
        <w:rPr>
          <w:rFonts w:ascii="Arial" w:eastAsia="Times New Roman" w:hAnsi="Arial" w:cs="Arial"/>
          <w:sz w:val="24"/>
          <w:lang w:eastAsia="es-CO"/>
        </w:rPr>
        <w:t xml:space="preserve">la </w:t>
      </w:r>
      <w:r w:rsidRPr="00146494">
        <w:rPr>
          <w:rFonts w:ascii="Arial" w:eastAsia="Times New Roman" w:hAnsi="Arial" w:cs="Arial"/>
          <w:sz w:val="24"/>
          <w:lang w:eastAsia="es-CO"/>
        </w:rPr>
        <w:t xml:space="preserve">información </w:t>
      </w:r>
      <w:r w:rsidR="001914D0" w:rsidRPr="00146494">
        <w:rPr>
          <w:rFonts w:ascii="Arial" w:eastAsia="Times New Roman" w:hAnsi="Arial" w:cs="Arial"/>
          <w:sz w:val="24"/>
          <w:lang w:eastAsia="es-CO"/>
        </w:rPr>
        <w:t xml:space="preserve">de </w:t>
      </w:r>
      <w:r w:rsidR="00BE5175">
        <w:rPr>
          <w:rFonts w:ascii="Arial" w:eastAsia="Times New Roman" w:hAnsi="Arial" w:cs="Arial"/>
          <w:sz w:val="24"/>
          <w:lang w:eastAsia="es-CO"/>
        </w:rPr>
        <w:t xml:space="preserve">NHANES </w:t>
      </w:r>
      <w:r w:rsidR="001914D0" w:rsidRPr="00146494">
        <w:rPr>
          <w:rFonts w:ascii="Arial" w:eastAsia="Times New Roman" w:hAnsi="Arial" w:cs="Arial"/>
          <w:sz w:val="24"/>
          <w:lang w:eastAsia="es-CO"/>
        </w:rPr>
        <w:t xml:space="preserve"> </w:t>
      </w:r>
      <w:r w:rsidR="0010401A">
        <w:rPr>
          <w:rFonts w:ascii="Arial" w:eastAsia="Times New Roman" w:hAnsi="Arial" w:cs="Arial"/>
          <w:sz w:val="24"/>
          <w:lang w:eastAsia="es-CO"/>
        </w:rPr>
        <w:t>2015-2016</w:t>
      </w:r>
      <w:r w:rsidR="001914D0" w:rsidRPr="00146494">
        <w:rPr>
          <w:rFonts w:ascii="Arial" w:eastAsia="Times New Roman" w:hAnsi="Arial" w:cs="Arial"/>
          <w:sz w:val="24"/>
          <w:lang w:eastAsia="es-CO"/>
        </w:rPr>
        <w:t xml:space="preserve"> </w:t>
      </w:r>
      <w:r w:rsidRPr="00146494">
        <w:rPr>
          <w:rFonts w:ascii="Arial" w:eastAsia="Times New Roman" w:hAnsi="Arial" w:cs="Arial"/>
          <w:sz w:val="24"/>
          <w:lang w:eastAsia="es-CO"/>
        </w:rPr>
        <w:t xml:space="preserve">y en grupos de </w:t>
      </w:r>
      <w:r w:rsidR="000A4D34">
        <w:rPr>
          <w:rFonts w:ascii="Arial" w:eastAsia="Times New Roman" w:hAnsi="Arial" w:cs="Arial"/>
          <w:b/>
          <w:sz w:val="24"/>
          <w:lang w:eastAsia="es-CO"/>
        </w:rPr>
        <w:t>3</w:t>
      </w:r>
      <w:r w:rsidRPr="002E0126">
        <w:rPr>
          <w:rFonts w:ascii="Arial" w:eastAsia="Times New Roman" w:hAnsi="Arial" w:cs="Arial"/>
          <w:b/>
          <w:sz w:val="24"/>
          <w:lang w:eastAsia="es-CO"/>
        </w:rPr>
        <w:t xml:space="preserve"> personas máximo</w:t>
      </w:r>
      <w:r w:rsidRPr="00146494">
        <w:rPr>
          <w:rFonts w:ascii="Arial" w:eastAsia="Times New Roman" w:hAnsi="Arial" w:cs="Arial"/>
          <w:sz w:val="24"/>
          <w:lang w:eastAsia="es-CO"/>
        </w:rPr>
        <w:t xml:space="preserve">, se les solicita </w:t>
      </w:r>
      <w:r w:rsidR="001914D0" w:rsidRPr="00146494">
        <w:rPr>
          <w:rFonts w:ascii="Arial" w:eastAsia="Times New Roman" w:hAnsi="Arial" w:cs="Arial"/>
          <w:sz w:val="24"/>
          <w:lang w:eastAsia="es-CO"/>
        </w:rPr>
        <w:t>formular una pregunta de investigación</w:t>
      </w:r>
      <w:r w:rsidR="00BE5175">
        <w:rPr>
          <w:rFonts w:ascii="Arial" w:eastAsia="Times New Roman" w:hAnsi="Arial" w:cs="Arial"/>
          <w:sz w:val="24"/>
          <w:lang w:eastAsia="es-CO"/>
        </w:rPr>
        <w:t xml:space="preserve"> relacionada con el Síndrome metabólico y sus componentes</w:t>
      </w:r>
      <w:r w:rsidR="001914D0" w:rsidRPr="00146494">
        <w:rPr>
          <w:rFonts w:ascii="Arial" w:eastAsia="Times New Roman" w:hAnsi="Arial" w:cs="Arial"/>
          <w:sz w:val="24"/>
          <w:lang w:eastAsia="es-CO"/>
        </w:rPr>
        <w:t xml:space="preserve">, </w:t>
      </w:r>
      <w:r w:rsidR="00BE5175">
        <w:rPr>
          <w:rFonts w:ascii="Arial" w:eastAsia="Times New Roman" w:hAnsi="Arial" w:cs="Arial"/>
          <w:sz w:val="24"/>
          <w:lang w:eastAsia="es-CO"/>
        </w:rPr>
        <w:t xml:space="preserve">además </w:t>
      </w:r>
      <w:r w:rsidR="0010401A">
        <w:rPr>
          <w:rFonts w:ascii="Arial" w:eastAsia="Times New Roman" w:hAnsi="Arial" w:cs="Arial"/>
          <w:sz w:val="24"/>
          <w:lang w:eastAsia="es-CO"/>
        </w:rPr>
        <w:t>trabajar con</w:t>
      </w:r>
      <w:r w:rsidR="001914D0" w:rsidRPr="00146494">
        <w:rPr>
          <w:rFonts w:ascii="Arial" w:eastAsia="Times New Roman" w:hAnsi="Arial" w:cs="Arial"/>
          <w:sz w:val="24"/>
          <w:lang w:eastAsia="es-CO"/>
        </w:rPr>
        <w:t xml:space="preserve"> </w:t>
      </w:r>
      <w:r w:rsidR="00BE5175">
        <w:rPr>
          <w:rFonts w:ascii="Arial" w:eastAsia="Times New Roman" w:hAnsi="Arial" w:cs="Arial"/>
          <w:sz w:val="24"/>
          <w:lang w:eastAsia="es-CO"/>
        </w:rPr>
        <w:t>algunas variables sociodemográficas</w:t>
      </w:r>
      <w:r w:rsidR="001914D0" w:rsidRPr="00146494">
        <w:rPr>
          <w:rFonts w:ascii="Arial" w:eastAsia="Times New Roman" w:hAnsi="Arial" w:cs="Arial"/>
          <w:sz w:val="24"/>
          <w:lang w:eastAsia="es-CO"/>
        </w:rPr>
        <w:t xml:space="preserve"> que permitan responder dicha pregunta.</w:t>
      </w:r>
      <w:r w:rsidR="000A4D34">
        <w:rPr>
          <w:rFonts w:ascii="Arial" w:eastAsia="Times New Roman" w:hAnsi="Arial" w:cs="Arial"/>
          <w:sz w:val="24"/>
          <w:lang w:eastAsia="es-CO"/>
        </w:rPr>
        <w:t xml:space="preserve"> Para ello, puede basarse en algun</w:t>
      </w:r>
      <w:r w:rsidR="00BE5175">
        <w:rPr>
          <w:rFonts w:ascii="Arial" w:eastAsia="Times New Roman" w:hAnsi="Arial" w:cs="Arial"/>
          <w:sz w:val="24"/>
          <w:lang w:eastAsia="es-CO"/>
        </w:rPr>
        <w:t xml:space="preserve">as preguntas </w:t>
      </w:r>
      <w:r w:rsidR="00205C40">
        <w:rPr>
          <w:rFonts w:ascii="Arial" w:eastAsia="Times New Roman" w:hAnsi="Arial" w:cs="Arial"/>
          <w:sz w:val="24"/>
          <w:lang w:eastAsia="es-CO"/>
        </w:rPr>
        <w:t>de ejemplo</w:t>
      </w:r>
      <w:r w:rsidR="00BE5175">
        <w:rPr>
          <w:rFonts w:ascii="Arial" w:eastAsia="Times New Roman" w:hAnsi="Arial" w:cs="Arial"/>
          <w:sz w:val="24"/>
          <w:lang w:eastAsia="es-CO"/>
        </w:rPr>
        <w:t>:</w:t>
      </w:r>
    </w:p>
    <w:p w:rsidR="00BE5175" w:rsidRPr="00205C40" w:rsidRDefault="00BE5175" w:rsidP="00205C40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lang w:eastAsia="es-CO"/>
        </w:rPr>
      </w:pPr>
      <w:r w:rsidRPr="00205C40">
        <w:rPr>
          <w:rFonts w:ascii="Arial" w:eastAsia="Times New Roman" w:hAnsi="Arial" w:cs="Arial"/>
          <w:sz w:val="24"/>
          <w:lang w:eastAsia="es-CO"/>
        </w:rPr>
        <w:t>Los componentes del síndrome metabólico (circunferencia de cintura, presión arterial, niveles de concentración de triglicéridos, HDL o glucosa), presentan un comportamiento diferencial por sex</w:t>
      </w:r>
      <w:r w:rsidR="000A4D34" w:rsidRPr="00205C40">
        <w:rPr>
          <w:rFonts w:ascii="Arial" w:eastAsia="Times New Roman" w:hAnsi="Arial" w:cs="Arial"/>
          <w:sz w:val="24"/>
          <w:lang w:eastAsia="es-CO"/>
        </w:rPr>
        <w:t>o</w:t>
      </w:r>
      <w:r w:rsidRPr="00205C40">
        <w:rPr>
          <w:rFonts w:ascii="Arial" w:eastAsia="Times New Roman" w:hAnsi="Arial" w:cs="Arial"/>
          <w:sz w:val="24"/>
          <w:lang w:eastAsia="es-CO"/>
        </w:rPr>
        <w:t>, grupos de edad o nivel educativo de las personas</w:t>
      </w:r>
      <w:proofErr w:type="gramStart"/>
      <w:r w:rsidRPr="00205C40">
        <w:rPr>
          <w:rFonts w:ascii="Arial" w:eastAsia="Times New Roman" w:hAnsi="Arial" w:cs="Arial"/>
          <w:sz w:val="24"/>
          <w:lang w:eastAsia="es-CO"/>
        </w:rPr>
        <w:t>?.</w:t>
      </w:r>
      <w:proofErr w:type="gramEnd"/>
    </w:p>
    <w:p w:rsidR="00BE5175" w:rsidRPr="00205C40" w:rsidRDefault="00BE5175" w:rsidP="00205C40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lang w:eastAsia="es-CO"/>
        </w:rPr>
      </w:pPr>
      <w:r w:rsidRPr="00205C40">
        <w:rPr>
          <w:rFonts w:ascii="Arial" w:eastAsia="Times New Roman" w:hAnsi="Arial" w:cs="Arial"/>
          <w:sz w:val="24"/>
          <w:lang w:eastAsia="es-CO"/>
        </w:rPr>
        <w:t>L</w:t>
      </w:r>
      <w:r w:rsidRPr="00205C40">
        <w:rPr>
          <w:rFonts w:ascii="Arial" w:eastAsia="Times New Roman" w:hAnsi="Arial" w:cs="Arial"/>
          <w:sz w:val="24"/>
          <w:lang w:eastAsia="es-CO"/>
        </w:rPr>
        <w:t>a prevalencia (frecuencia relativa) de cada uno de est</w:t>
      </w:r>
      <w:r w:rsidRPr="00205C40">
        <w:rPr>
          <w:rFonts w:ascii="Arial" w:eastAsia="Times New Roman" w:hAnsi="Arial" w:cs="Arial"/>
          <w:sz w:val="24"/>
          <w:lang w:eastAsia="es-CO"/>
        </w:rPr>
        <w:t>os componentes del síndrome metabólico (circunferencia de cintura, presión arterial, niveles de concentración de triglicéridos, HDL o glucosa), presentan un comportamiento diferencial por sexo, edad o nivel educativo de las personas</w:t>
      </w:r>
      <w:proofErr w:type="gramStart"/>
      <w:r w:rsidRPr="00205C40">
        <w:rPr>
          <w:rFonts w:ascii="Arial" w:eastAsia="Times New Roman" w:hAnsi="Arial" w:cs="Arial"/>
          <w:sz w:val="24"/>
          <w:lang w:eastAsia="es-CO"/>
        </w:rPr>
        <w:t>?.</w:t>
      </w:r>
      <w:proofErr w:type="gramEnd"/>
    </w:p>
    <w:p w:rsidR="00BE5175" w:rsidRPr="00205C40" w:rsidRDefault="00BE5175" w:rsidP="00205C40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lang w:eastAsia="es-CO"/>
        </w:rPr>
      </w:pPr>
      <w:r w:rsidRPr="00205C40">
        <w:rPr>
          <w:rFonts w:ascii="Arial" w:eastAsia="Times New Roman" w:hAnsi="Arial" w:cs="Arial"/>
          <w:sz w:val="24"/>
          <w:lang w:eastAsia="es-CO"/>
        </w:rPr>
        <w:t>El síndrome metabólico</w:t>
      </w:r>
      <w:r w:rsidRPr="00205C40">
        <w:rPr>
          <w:rFonts w:ascii="Arial" w:eastAsia="Times New Roman" w:hAnsi="Arial" w:cs="Arial"/>
          <w:sz w:val="24"/>
          <w:lang w:eastAsia="es-CO"/>
        </w:rPr>
        <w:t>, presenta un comportamiento diferencial por sexo, edad o nivel educativo de las personas</w:t>
      </w:r>
      <w:proofErr w:type="gramStart"/>
      <w:r w:rsidRPr="00205C40">
        <w:rPr>
          <w:rFonts w:ascii="Arial" w:eastAsia="Times New Roman" w:hAnsi="Arial" w:cs="Arial"/>
          <w:sz w:val="24"/>
          <w:lang w:eastAsia="es-CO"/>
        </w:rPr>
        <w:t>?.</w:t>
      </w:r>
      <w:proofErr w:type="gramEnd"/>
    </w:p>
    <w:p w:rsidR="00205C40" w:rsidRDefault="00205C40" w:rsidP="00205C40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lang w:eastAsia="es-CO"/>
        </w:rPr>
      </w:pPr>
      <w:r w:rsidRPr="00205C40">
        <w:rPr>
          <w:rFonts w:ascii="Arial" w:eastAsia="Times New Roman" w:hAnsi="Arial" w:cs="Arial"/>
          <w:sz w:val="24"/>
          <w:lang w:eastAsia="es-CO"/>
        </w:rPr>
        <w:lastRenderedPageBreak/>
        <w:t>Hay alguna inequidad socioeconómica en el comportamiento de alguno de los componentes del síndrome metabólico o en el síndrome como tal</w:t>
      </w:r>
      <w:proofErr w:type="gramStart"/>
      <w:r w:rsidRPr="00205C40">
        <w:rPr>
          <w:rFonts w:ascii="Arial" w:eastAsia="Times New Roman" w:hAnsi="Arial" w:cs="Arial"/>
          <w:sz w:val="24"/>
          <w:lang w:eastAsia="es-CO"/>
        </w:rPr>
        <w:t>?</w:t>
      </w:r>
      <w:proofErr w:type="gramEnd"/>
    </w:p>
    <w:p w:rsidR="00205C40" w:rsidRPr="00205C40" w:rsidRDefault="00205C40" w:rsidP="00205C40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i/>
          <w:lang w:eastAsia="es-CO"/>
        </w:rPr>
      </w:pPr>
      <w:r w:rsidRPr="00205C40">
        <w:rPr>
          <w:rFonts w:ascii="Arial" w:eastAsia="Times New Roman" w:hAnsi="Arial" w:cs="Arial"/>
          <w:i/>
          <w:lang w:eastAsia="es-CO"/>
        </w:rPr>
        <w:t xml:space="preserve">Estas cuatro preguntas son MOTIVADORAS, no quiere decir con ello que se deban responder estas cuatro </w:t>
      </w:r>
      <w:r>
        <w:rPr>
          <w:rFonts w:ascii="Arial" w:eastAsia="Times New Roman" w:hAnsi="Arial" w:cs="Arial"/>
          <w:i/>
          <w:lang w:eastAsia="es-CO"/>
        </w:rPr>
        <w:t>en su ejercicio. P</w:t>
      </w:r>
      <w:r w:rsidRPr="00205C40">
        <w:rPr>
          <w:rFonts w:ascii="Arial" w:eastAsia="Times New Roman" w:hAnsi="Arial" w:cs="Arial"/>
          <w:i/>
          <w:lang w:eastAsia="es-CO"/>
        </w:rPr>
        <w:t>ueden tomar alguna de ellas para orientar su análisis o pueden plantear otra(s) para motivar el análisis de interés.</w:t>
      </w:r>
    </w:p>
    <w:p w:rsidR="0010401A" w:rsidRDefault="001914D0" w:rsidP="00C35DE9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lang w:eastAsia="es-CO"/>
        </w:rPr>
      </w:pPr>
      <w:r w:rsidRPr="00146494">
        <w:rPr>
          <w:rFonts w:ascii="Arial" w:eastAsia="Times New Roman" w:hAnsi="Arial" w:cs="Arial"/>
          <w:sz w:val="24"/>
          <w:lang w:eastAsia="es-CO"/>
        </w:rPr>
        <w:t>Con esta información</w:t>
      </w:r>
      <w:r w:rsidR="0010401A">
        <w:rPr>
          <w:rFonts w:ascii="Arial" w:eastAsia="Times New Roman" w:hAnsi="Arial" w:cs="Arial"/>
          <w:sz w:val="24"/>
          <w:lang w:eastAsia="es-CO"/>
        </w:rPr>
        <w:t>,</w:t>
      </w:r>
      <w:r w:rsidRPr="00146494">
        <w:rPr>
          <w:rFonts w:ascii="Arial" w:eastAsia="Times New Roman" w:hAnsi="Arial" w:cs="Arial"/>
          <w:sz w:val="24"/>
          <w:lang w:eastAsia="es-CO"/>
        </w:rPr>
        <w:t xml:space="preserve"> ustedes deberán realizar </w:t>
      </w:r>
      <w:r w:rsidR="00111259" w:rsidRPr="00146494">
        <w:rPr>
          <w:rFonts w:ascii="Arial" w:eastAsia="Times New Roman" w:hAnsi="Arial" w:cs="Arial"/>
          <w:sz w:val="24"/>
          <w:lang w:eastAsia="es-CO"/>
        </w:rPr>
        <w:t xml:space="preserve">un análisis adecuado, </w:t>
      </w:r>
      <w:r w:rsidRPr="00146494">
        <w:rPr>
          <w:rFonts w:ascii="Arial" w:eastAsia="Times New Roman" w:hAnsi="Arial" w:cs="Arial"/>
          <w:sz w:val="24"/>
          <w:lang w:eastAsia="es-CO"/>
        </w:rPr>
        <w:t xml:space="preserve">el cual </w:t>
      </w:r>
      <w:r w:rsidR="00BE5175">
        <w:rPr>
          <w:rFonts w:ascii="Arial" w:eastAsia="Times New Roman" w:hAnsi="Arial" w:cs="Arial"/>
          <w:sz w:val="24"/>
          <w:lang w:eastAsia="es-CO"/>
        </w:rPr>
        <w:t>podrá</w:t>
      </w:r>
      <w:r w:rsidRPr="00146494">
        <w:rPr>
          <w:rFonts w:ascii="Arial" w:eastAsia="Times New Roman" w:hAnsi="Arial" w:cs="Arial"/>
          <w:sz w:val="24"/>
          <w:lang w:eastAsia="es-CO"/>
        </w:rPr>
        <w:t xml:space="preserve"> contener </w:t>
      </w:r>
      <w:r w:rsidR="00111259" w:rsidRPr="00146494">
        <w:rPr>
          <w:rFonts w:ascii="Arial" w:eastAsia="Times New Roman" w:hAnsi="Arial" w:cs="Arial"/>
          <w:sz w:val="24"/>
          <w:lang w:eastAsia="es-CO"/>
        </w:rPr>
        <w:t>gráficos</w:t>
      </w:r>
      <w:r w:rsidR="00A56F8E">
        <w:rPr>
          <w:rFonts w:ascii="Arial" w:eastAsia="Times New Roman" w:hAnsi="Arial" w:cs="Arial"/>
          <w:sz w:val="24"/>
          <w:lang w:eastAsia="es-CO"/>
        </w:rPr>
        <w:t>, tablas</w:t>
      </w:r>
      <w:r w:rsidR="00111259" w:rsidRPr="00146494">
        <w:rPr>
          <w:rFonts w:ascii="Arial" w:eastAsia="Times New Roman" w:hAnsi="Arial" w:cs="Arial"/>
          <w:sz w:val="24"/>
          <w:lang w:eastAsia="es-CO"/>
        </w:rPr>
        <w:t>, medidas de resumen, indicadores y desarrollar hipótesis a ser respondidas mediante la inferencia estadística</w:t>
      </w:r>
      <w:r w:rsidR="000A4D34">
        <w:rPr>
          <w:rFonts w:ascii="Arial" w:eastAsia="Times New Roman" w:hAnsi="Arial" w:cs="Arial"/>
          <w:sz w:val="24"/>
          <w:lang w:eastAsia="es-CO"/>
        </w:rPr>
        <w:t xml:space="preserve"> (intervalos de confianza)</w:t>
      </w:r>
      <w:r w:rsidR="00111259" w:rsidRPr="00146494">
        <w:rPr>
          <w:rFonts w:ascii="Arial" w:eastAsia="Times New Roman" w:hAnsi="Arial" w:cs="Arial"/>
          <w:sz w:val="24"/>
          <w:lang w:eastAsia="es-CO"/>
        </w:rPr>
        <w:t>.</w:t>
      </w:r>
      <w:r w:rsidRPr="00146494">
        <w:rPr>
          <w:rFonts w:ascii="Arial" w:eastAsia="Times New Roman" w:hAnsi="Arial" w:cs="Arial"/>
          <w:sz w:val="24"/>
          <w:lang w:eastAsia="es-CO"/>
        </w:rPr>
        <w:t xml:space="preserve"> Para este efecto, se le entregará una base de datos en formato </w:t>
      </w:r>
      <w:r w:rsidR="00BE5175">
        <w:rPr>
          <w:rFonts w:ascii="Arial" w:eastAsia="Times New Roman" w:hAnsi="Arial" w:cs="Arial"/>
          <w:sz w:val="24"/>
          <w:lang w:eastAsia="es-CO"/>
        </w:rPr>
        <w:t>plano (CSV) y un diccionario de datos</w:t>
      </w:r>
      <w:r w:rsidR="00E022A3">
        <w:rPr>
          <w:rFonts w:ascii="Arial" w:eastAsia="Times New Roman" w:hAnsi="Arial" w:cs="Arial"/>
          <w:sz w:val="24"/>
          <w:lang w:eastAsia="es-CO"/>
        </w:rPr>
        <w:t xml:space="preserve">, </w:t>
      </w:r>
      <w:r w:rsidRPr="00146494">
        <w:rPr>
          <w:rFonts w:ascii="Arial" w:eastAsia="Times New Roman" w:hAnsi="Arial" w:cs="Arial"/>
          <w:sz w:val="24"/>
          <w:lang w:eastAsia="es-CO"/>
        </w:rPr>
        <w:t xml:space="preserve">con la información </w:t>
      </w:r>
      <w:r w:rsidR="00E022A3">
        <w:rPr>
          <w:rFonts w:ascii="Arial" w:eastAsia="Times New Roman" w:hAnsi="Arial" w:cs="Arial"/>
          <w:sz w:val="24"/>
          <w:lang w:eastAsia="es-CO"/>
        </w:rPr>
        <w:t xml:space="preserve">para adultos realizada por NHANES en el periodo entre </w:t>
      </w:r>
      <w:r w:rsidR="00F46B62">
        <w:rPr>
          <w:rFonts w:ascii="Arial" w:eastAsia="Times New Roman" w:hAnsi="Arial" w:cs="Arial"/>
          <w:sz w:val="24"/>
          <w:lang w:eastAsia="es-CO"/>
        </w:rPr>
        <w:t>2015</w:t>
      </w:r>
      <w:r w:rsidR="00E022A3">
        <w:rPr>
          <w:rFonts w:ascii="Arial" w:eastAsia="Times New Roman" w:hAnsi="Arial" w:cs="Arial"/>
          <w:sz w:val="24"/>
          <w:lang w:eastAsia="es-CO"/>
        </w:rPr>
        <w:t>-20</w:t>
      </w:r>
      <w:r w:rsidR="00F46B62">
        <w:rPr>
          <w:rFonts w:ascii="Arial" w:eastAsia="Times New Roman" w:hAnsi="Arial" w:cs="Arial"/>
          <w:sz w:val="24"/>
          <w:lang w:eastAsia="es-CO"/>
        </w:rPr>
        <w:t>16</w:t>
      </w:r>
      <w:r w:rsidR="00E022A3">
        <w:rPr>
          <w:rFonts w:ascii="Arial" w:eastAsia="Times New Roman" w:hAnsi="Arial" w:cs="Arial"/>
          <w:sz w:val="24"/>
          <w:lang w:eastAsia="es-CO"/>
        </w:rPr>
        <w:t xml:space="preserve">. Esta base de datos </w:t>
      </w:r>
      <w:r w:rsidR="000A4D34">
        <w:rPr>
          <w:rFonts w:ascii="Arial" w:eastAsia="Times New Roman" w:hAnsi="Arial" w:cs="Arial"/>
          <w:sz w:val="24"/>
          <w:lang w:eastAsia="es-CO"/>
        </w:rPr>
        <w:t>cuenta con 4</w:t>
      </w:r>
      <w:r w:rsidR="00F46B62">
        <w:rPr>
          <w:rFonts w:ascii="Arial" w:eastAsia="Times New Roman" w:hAnsi="Arial" w:cs="Arial"/>
          <w:sz w:val="24"/>
          <w:lang w:eastAsia="es-CO"/>
        </w:rPr>
        <w:t>8</w:t>
      </w:r>
      <w:r w:rsidR="000A4D34">
        <w:rPr>
          <w:rFonts w:ascii="Arial" w:eastAsia="Times New Roman" w:hAnsi="Arial" w:cs="Arial"/>
          <w:sz w:val="24"/>
          <w:lang w:eastAsia="es-CO"/>
        </w:rPr>
        <w:t xml:space="preserve"> variables </w:t>
      </w:r>
      <w:r w:rsidRPr="00146494">
        <w:rPr>
          <w:rFonts w:ascii="Arial" w:eastAsia="Times New Roman" w:hAnsi="Arial" w:cs="Arial"/>
          <w:sz w:val="24"/>
          <w:lang w:eastAsia="es-CO"/>
        </w:rPr>
        <w:t xml:space="preserve">y </w:t>
      </w:r>
      <w:r w:rsidR="00E022A3">
        <w:rPr>
          <w:rFonts w:ascii="Arial" w:eastAsia="Times New Roman" w:hAnsi="Arial" w:cs="Arial"/>
          <w:sz w:val="24"/>
          <w:lang w:eastAsia="es-CO"/>
        </w:rPr>
        <w:t xml:space="preserve">5448 personas. La base de datos la encontrará en el archivo </w:t>
      </w:r>
      <w:r w:rsidR="00F46B62" w:rsidRPr="00F46B62">
        <w:rPr>
          <w:rFonts w:ascii="Arial" w:eastAsia="Times New Roman" w:hAnsi="Arial" w:cs="Arial"/>
          <w:b/>
          <w:i/>
          <w:sz w:val="24"/>
          <w:lang w:eastAsia="es-CO"/>
        </w:rPr>
        <w:t>NHANES adultos SM 2015-2016.CSV</w:t>
      </w:r>
      <w:r w:rsidR="00E022A3">
        <w:rPr>
          <w:rFonts w:ascii="Arial" w:eastAsia="Times New Roman" w:hAnsi="Arial" w:cs="Arial"/>
          <w:sz w:val="24"/>
          <w:lang w:eastAsia="es-CO"/>
        </w:rPr>
        <w:t>, d</w:t>
      </w:r>
      <w:r w:rsidR="008E5944">
        <w:rPr>
          <w:rFonts w:ascii="Arial" w:eastAsia="Times New Roman" w:hAnsi="Arial" w:cs="Arial"/>
          <w:sz w:val="24"/>
          <w:lang w:eastAsia="es-CO"/>
        </w:rPr>
        <w:t xml:space="preserve">e forma adicional, </w:t>
      </w:r>
      <w:r w:rsidR="00E022A3">
        <w:rPr>
          <w:rFonts w:ascii="Arial" w:eastAsia="Times New Roman" w:hAnsi="Arial" w:cs="Arial"/>
          <w:sz w:val="24"/>
          <w:lang w:eastAsia="es-CO"/>
        </w:rPr>
        <w:t xml:space="preserve">el diccionario de datos </w:t>
      </w:r>
      <w:r w:rsidR="008E5944">
        <w:rPr>
          <w:rFonts w:ascii="Arial" w:eastAsia="Times New Roman" w:hAnsi="Arial" w:cs="Arial"/>
          <w:sz w:val="24"/>
          <w:lang w:eastAsia="es-CO"/>
        </w:rPr>
        <w:t>se les entregará e</w:t>
      </w:r>
      <w:r w:rsidR="00E022A3">
        <w:rPr>
          <w:rFonts w:ascii="Arial" w:eastAsia="Times New Roman" w:hAnsi="Arial" w:cs="Arial"/>
          <w:sz w:val="24"/>
          <w:lang w:eastAsia="es-CO"/>
        </w:rPr>
        <w:t>n e</w:t>
      </w:r>
      <w:r w:rsidR="008E5944">
        <w:rPr>
          <w:rFonts w:ascii="Arial" w:eastAsia="Times New Roman" w:hAnsi="Arial" w:cs="Arial"/>
          <w:sz w:val="24"/>
          <w:lang w:eastAsia="es-CO"/>
        </w:rPr>
        <w:t xml:space="preserve">l </w:t>
      </w:r>
      <w:r w:rsidR="00E022A3">
        <w:rPr>
          <w:rFonts w:ascii="Arial" w:eastAsia="Times New Roman" w:hAnsi="Arial" w:cs="Arial"/>
          <w:sz w:val="24"/>
          <w:lang w:eastAsia="es-CO"/>
        </w:rPr>
        <w:t>archivo</w:t>
      </w:r>
      <w:r w:rsidR="008E5944">
        <w:rPr>
          <w:rFonts w:ascii="Arial" w:eastAsia="Times New Roman" w:hAnsi="Arial" w:cs="Arial"/>
          <w:sz w:val="24"/>
          <w:lang w:eastAsia="es-CO"/>
        </w:rPr>
        <w:t xml:space="preserve"> </w:t>
      </w:r>
      <w:r w:rsidR="0054689A">
        <w:rPr>
          <w:rFonts w:ascii="Arial" w:eastAsia="Times New Roman" w:hAnsi="Arial" w:cs="Arial"/>
          <w:sz w:val="24"/>
          <w:lang w:eastAsia="es-CO"/>
        </w:rPr>
        <w:t>(</w:t>
      </w:r>
      <w:r w:rsidR="00F46B62" w:rsidRPr="00F46B62">
        <w:rPr>
          <w:rFonts w:ascii="Arial" w:eastAsia="Times New Roman" w:hAnsi="Arial" w:cs="Arial"/>
          <w:b/>
          <w:i/>
          <w:sz w:val="24"/>
          <w:lang w:eastAsia="es-CO"/>
        </w:rPr>
        <w:t>Diccionario NHANES 2015-2016</w:t>
      </w:r>
      <w:r w:rsidR="00F46B62">
        <w:rPr>
          <w:rFonts w:ascii="Arial" w:eastAsia="Times New Roman" w:hAnsi="Arial" w:cs="Arial"/>
          <w:b/>
          <w:i/>
          <w:sz w:val="24"/>
          <w:lang w:eastAsia="es-CO"/>
        </w:rPr>
        <w:t>.XLSX</w:t>
      </w:r>
      <w:r w:rsidR="0054689A">
        <w:rPr>
          <w:rFonts w:ascii="Arial" w:eastAsia="Times New Roman" w:hAnsi="Arial" w:cs="Arial"/>
          <w:sz w:val="24"/>
          <w:lang w:eastAsia="es-CO"/>
        </w:rPr>
        <w:t>)</w:t>
      </w:r>
      <w:r w:rsidR="008E5944">
        <w:rPr>
          <w:rFonts w:ascii="Arial" w:eastAsia="Times New Roman" w:hAnsi="Arial" w:cs="Arial"/>
          <w:sz w:val="24"/>
          <w:lang w:eastAsia="es-CO"/>
        </w:rPr>
        <w:t>, en el cual están las variables con sus nombres, los códigos usados en cada variable y la descripción de los mismos para su fácil identificación y utilización.</w:t>
      </w:r>
      <w:r w:rsidR="00205C40">
        <w:rPr>
          <w:rFonts w:ascii="Arial" w:eastAsia="Times New Roman" w:hAnsi="Arial" w:cs="Arial"/>
          <w:sz w:val="24"/>
          <w:lang w:eastAsia="es-CO"/>
        </w:rPr>
        <w:t xml:space="preserve"> Como podrán observar</w:t>
      </w:r>
      <w:r w:rsidR="0010401A">
        <w:rPr>
          <w:rFonts w:ascii="Arial" w:eastAsia="Times New Roman" w:hAnsi="Arial" w:cs="Arial"/>
          <w:sz w:val="24"/>
          <w:lang w:eastAsia="es-CO"/>
        </w:rPr>
        <w:t>,</w:t>
      </w:r>
      <w:r w:rsidR="00205C40">
        <w:rPr>
          <w:rFonts w:ascii="Arial" w:eastAsia="Times New Roman" w:hAnsi="Arial" w:cs="Arial"/>
          <w:sz w:val="24"/>
          <w:lang w:eastAsia="es-CO"/>
        </w:rPr>
        <w:t xml:space="preserve"> el </w:t>
      </w:r>
      <w:r w:rsidR="0010401A">
        <w:rPr>
          <w:rFonts w:ascii="Arial" w:eastAsia="Times New Roman" w:hAnsi="Arial" w:cs="Arial"/>
          <w:sz w:val="24"/>
          <w:lang w:eastAsia="es-CO"/>
        </w:rPr>
        <w:t>tamaño de muestra (</w:t>
      </w:r>
      <w:r w:rsidR="00205C40">
        <w:rPr>
          <w:rFonts w:ascii="Arial" w:eastAsia="Times New Roman" w:hAnsi="Arial" w:cs="Arial"/>
          <w:sz w:val="24"/>
          <w:lang w:eastAsia="es-CO"/>
        </w:rPr>
        <w:t>n</w:t>
      </w:r>
      <w:r w:rsidR="0010401A">
        <w:rPr>
          <w:rFonts w:ascii="Arial" w:eastAsia="Times New Roman" w:hAnsi="Arial" w:cs="Arial"/>
          <w:sz w:val="24"/>
          <w:lang w:eastAsia="es-CO"/>
        </w:rPr>
        <w:t>)</w:t>
      </w:r>
      <w:r w:rsidR="00205C40">
        <w:rPr>
          <w:rFonts w:ascii="Arial" w:eastAsia="Times New Roman" w:hAnsi="Arial" w:cs="Arial"/>
          <w:sz w:val="24"/>
          <w:lang w:eastAsia="es-CO"/>
        </w:rPr>
        <w:t xml:space="preserve"> de las variables o componentes del síndrome son diferentes, esto debido a que dentro de NHANES hay </w:t>
      </w:r>
      <w:proofErr w:type="spellStart"/>
      <w:r w:rsidR="00205C40">
        <w:rPr>
          <w:rFonts w:ascii="Arial" w:eastAsia="Times New Roman" w:hAnsi="Arial" w:cs="Arial"/>
          <w:sz w:val="24"/>
          <w:lang w:eastAsia="es-CO"/>
        </w:rPr>
        <w:t>submuestras</w:t>
      </w:r>
      <w:proofErr w:type="spellEnd"/>
      <w:r w:rsidR="00205C40">
        <w:rPr>
          <w:rFonts w:ascii="Arial" w:eastAsia="Times New Roman" w:hAnsi="Arial" w:cs="Arial"/>
          <w:sz w:val="24"/>
          <w:lang w:eastAsia="es-CO"/>
        </w:rPr>
        <w:t xml:space="preserve"> para algunos </w:t>
      </w:r>
      <w:proofErr w:type="spellStart"/>
      <w:r w:rsidR="00205C40">
        <w:rPr>
          <w:rFonts w:ascii="Arial" w:eastAsia="Times New Roman" w:hAnsi="Arial" w:cs="Arial"/>
          <w:sz w:val="24"/>
          <w:lang w:eastAsia="es-CO"/>
        </w:rPr>
        <w:t>biomarcadores</w:t>
      </w:r>
      <w:proofErr w:type="spellEnd"/>
      <w:r w:rsidR="00205C40">
        <w:rPr>
          <w:rFonts w:ascii="Arial" w:eastAsia="Times New Roman" w:hAnsi="Arial" w:cs="Arial"/>
          <w:sz w:val="24"/>
          <w:lang w:eastAsia="es-CO"/>
        </w:rPr>
        <w:t>.</w:t>
      </w:r>
      <w:r w:rsidR="00C35DE9">
        <w:rPr>
          <w:rFonts w:ascii="Arial" w:eastAsia="Times New Roman" w:hAnsi="Arial" w:cs="Arial"/>
          <w:sz w:val="24"/>
          <w:lang w:eastAsia="es-CO"/>
        </w:rPr>
        <w:t xml:space="preserve"> </w:t>
      </w:r>
    </w:p>
    <w:p w:rsidR="00111259" w:rsidRDefault="00C35DE9" w:rsidP="00C35DE9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lang w:eastAsia="es-CO"/>
        </w:rPr>
      </w:pPr>
      <w:r>
        <w:rPr>
          <w:rFonts w:ascii="Arial" w:eastAsia="Times New Roman" w:hAnsi="Arial" w:cs="Arial"/>
          <w:sz w:val="24"/>
          <w:lang w:eastAsia="es-CO"/>
        </w:rPr>
        <w:t xml:space="preserve">Adicional, se anexa un archivo denominado </w:t>
      </w:r>
      <w:r w:rsidRPr="00C35DE9">
        <w:rPr>
          <w:rFonts w:ascii="Arial" w:eastAsia="Times New Roman" w:hAnsi="Arial" w:cs="Arial"/>
          <w:b/>
          <w:sz w:val="24"/>
          <w:lang w:eastAsia="es-CO"/>
        </w:rPr>
        <w:t xml:space="preserve">Síndrome </w:t>
      </w:r>
      <w:proofErr w:type="spellStart"/>
      <w:r w:rsidRPr="00C35DE9">
        <w:rPr>
          <w:rFonts w:ascii="Arial" w:eastAsia="Times New Roman" w:hAnsi="Arial" w:cs="Arial"/>
          <w:b/>
          <w:sz w:val="24"/>
          <w:lang w:eastAsia="es-CO"/>
        </w:rPr>
        <w:t>metabólico_Definición</w:t>
      </w:r>
      <w:proofErr w:type="spellEnd"/>
      <w:r w:rsidRPr="00C35DE9">
        <w:rPr>
          <w:rFonts w:ascii="Arial" w:eastAsia="Times New Roman" w:hAnsi="Arial" w:cs="Arial"/>
          <w:b/>
          <w:sz w:val="24"/>
          <w:lang w:eastAsia="es-CO"/>
        </w:rPr>
        <w:t xml:space="preserve"> y prevalencia.PDF</w:t>
      </w:r>
      <w:r>
        <w:rPr>
          <w:rFonts w:ascii="Arial" w:eastAsia="Times New Roman" w:hAnsi="Arial" w:cs="Arial"/>
          <w:sz w:val="24"/>
          <w:lang w:eastAsia="es-CO"/>
        </w:rPr>
        <w:t>, en donde hallarán la definición de síndrome metabólico, así como diferentes criterios de clasificación, en el cual nos centraremos en el de NCEP ATPIII (</w:t>
      </w:r>
      <w:r w:rsidRPr="00C35DE9">
        <w:rPr>
          <w:rFonts w:ascii="Arial" w:eastAsia="Times New Roman" w:hAnsi="Arial" w:cs="Arial"/>
          <w:sz w:val="24"/>
          <w:lang w:eastAsia="es-CO"/>
        </w:rPr>
        <w:t>Panel de Tratamiento</w:t>
      </w:r>
      <w:r>
        <w:rPr>
          <w:rFonts w:ascii="Arial" w:eastAsia="Times New Roman" w:hAnsi="Arial" w:cs="Arial"/>
          <w:sz w:val="24"/>
          <w:lang w:eastAsia="es-CO"/>
        </w:rPr>
        <w:t xml:space="preserve"> </w:t>
      </w:r>
      <w:r w:rsidRPr="00C35DE9">
        <w:rPr>
          <w:rFonts w:ascii="Arial" w:eastAsia="Times New Roman" w:hAnsi="Arial" w:cs="Arial"/>
          <w:sz w:val="24"/>
          <w:lang w:eastAsia="es-CO"/>
        </w:rPr>
        <w:t>del Adulto (ATP III</w:t>
      </w:r>
      <w:r>
        <w:rPr>
          <w:rFonts w:ascii="Arial" w:eastAsia="Times New Roman" w:hAnsi="Arial" w:cs="Arial"/>
          <w:sz w:val="24"/>
          <w:lang w:eastAsia="es-CO"/>
        </w:rPr>
        <w:t xml:space="preserve"> por sus siglas en inglés</w:t>
      </w:r>
      <w:r w:rsidRPr="00C35DE9">
        <w:rPr>
          <w:rFonts w:ascii="Arial" w:eastAsia="Times New Roman" w:hAnsi="Arial" w:cs="Arial"/>
          <w:sz w:val="24"/>
          <w:lang w:eastAsia="es-CO"/>
        </w:rPr>
        <w:t>)</w:t>
      </w:r>
      <w:r>
        <w:rPr>
          <w:rFonts w:ascii="Arial" w:eastAsia="Times New Roman" w:hAnsi="Arial" w:cs="Arial"/>
          <w:sz w:val="24"/>
          <w:lang w:eastAsia="es-CO"/>
        </w:rPr>
        <w:t xml:space="preserve"> </w:t>
      </w:r>
      <w:r w:rsidRPr="00C35DE9">
        <w:rPr>
          <w:rFonts w:ascii="Arial" w:eastAsia="Times New Roman" w:hAnsi="Arial" w:cs="Arial"/>
          <w:sz w:val="24"/>
          <w:lang w:eastAsia="es-CO"/>
        </w:rPr>
        <w:t>del Programa Nacional de</w:t>
      </w:r>
      <w:r>
        <w:rPr>
          <w:rFonts w:ascii="Arial" w:eastAsia="Times New Roman" w:hAnsi="Arial" w:cs="Arial"/>
          <w:sz w:val="24"/>
          <w:lang w:eastAsia="es-CO"/>
        </w:rPr>
        <w:t xml:space="preserve"> </w:t>
      </w:r>
      <w:r w:rsidRPr="00C35DE9">
        <w:rPr>
          <w:rFonts w:ascii="Arial" w:eastAsia="Times New Roman" w:hAnsi="Arial" w:cs="Arial"/>
          <w:sz w:val="24"/>
          <w:lang w:eastAsia="es-CO"/>
        </w:rPr>
        <w:t>Educación sobre el Colesterol</w:t>
      </w:r>
      <w:r>
        <w:rPr>
          <w:rFonts w:ascii="Arial" w:eastAsia="Times New Roman" w:hAnsi="Arial" w:cs="Arial"/>
          <w:sz w:val="24"/>
          <w:lang w:eastAsia="es-CO"/>
        </w:rPr>
        <w:t xml:space="preserve"> </w:t>
      </w:r>
      <w:r w:rsidRPr="00C35DE9">
        <w:rPr>
          <w:rFonts w:ascii="Arial" w:eastAsia="Times New Roman" w:hAnsi="Arial" w:cs="Arial"/>
          <w:sz w:val="24"/>
          <w:lang w:eastAsia="es-CO"/>
        </w:rPr>
        <w:t>(NCEP</w:t>
      </w:r>
      <w:r>
        <w:rPr>
          <w:rFonts w:ascii="Arial" w:eastAsia="Times New Roman" w:hAnsi="Arial" w:cs="Arial"/>
          <w:sz w:val="24"/>
          <w:lang w:eastAsia="es-CO"/>
        </w:rPr>
        <w:t xml:space="preserve"> </w:t>
      </w:r>
      <w:r>
        <w:rPr>
          <w:rFonts w:ascii="Arial" w:eastAsia="Times New Roman" w:hAnsi="Arial" w:cs="Arial"/>
          <w:sz w:val="24"/>
          <w:lang w:eastAsia="es-CO"/>
        </w:rPr>
        <w:t>por sus siglas en inglés</w:t>
      </w:r>
      <w:r>
        <w:rPr>
          <w:rFonts w:ascii="Arial" w:eastAsia="Times New Roman" w:hAnsi="Arial" w:cs="Arial"/>
          <w:sz w:val="24"/>
          <w:lang w:eastAsia="es-CO"/>
        </w:rPr>
        <w:t>)</w:t>
      </w:r>
      <w:r w:rsidRPr="00C35DE9">
        <w:rPr>
          <w:rFonts w:ascii="Arial" w:eastAsia="Times New Roman" w:hAnsi="Arial" w:cs="Arial"/>
          <w:sz w:val="24"/>
          <w:lang w:eastAsia="es-CO"/>
        </w:rPr>
        <w:t>)</w:t>
      </w:r>
      <w:r>
        <w:rPr>
          <w:rFonts w:ascii="Arial" w:eastAsia="Times New Roman" w:hAnsi="Arial" w:cs="Arial"/>
          <w:sz w:val="24"/>
          <w:lang w:eastAsia="es-CO"/>
        </w:rPr>
        <w:t>.</w:t>
      </w:r>
    </w:p>
    <w:p w:rsidR="008358CA" w:rsidRDefault="000474EA" w:rsidP="00111259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lang w:eastAsia="es-CO"/>
        </w:rPr>
      </w:pPr>
      <w:r w:rsidRPr="00146494">
        <w:rPr>
          <w:rFonts w:ascii="Arial" w:eastAsia="Times New Roman" w:hAnsi="Arial" w:cs="Arial"/>
          <w:sz w:val="24"/>
          <w:lang w:eastAsia="es-CO"/>
        </w:rPr>
        <w:t>Es  a partir de est</w:t>
      </w:r>
      <w:r w:rsidR="003E3A44">
        <w:rPr>
          <w:rFonts w:ascii="Arial" w:eastAsia="Times New Roman" w:hAnsi="Arial" w:cs="Arial"/>
          <w:sz w:val="24"/>
          <w:lang w:eastAsia="es-CO"/>
        </w:rPr>
        <w:t>a información</w:t>
      </w:r>
      <w:r w:rsidR="00A56F8E">
        <w:rPr>
          <w:rFonts w:ascii="Arial" w:eastAsia="Times New Roman" w:hAnsi="Arial" w:cs="Arial"/>
          <w:sz w:val="24"/>
          <w:lang w:eastAsia="es-CO"/>
        </w:rPr>
        <w:t>,</w:t>
      </w:r>
      <w:r w:rsidR="003E3A44">
        <w:rPr>
          <w:rFonts w:ascii="Arial" w:eastAsia="Times New Roman" w:hAnsi="Arial" w:cs="Arial"/>
          <w:sz w:val="24"/>
          <w:lang w:eastAsia="es-CO"/>
        </w:rPr>
        <w:t xml:space="preserve"> </w:t>
      </w:r>
      <w:r w:rsidRPr="00146494">
        <w:rPr>
          <w:rFonts w:ascii="Arial" w:eastAsia="Times New Roman" w:hAnsi="Arial" w:cs="Arial"/>
          <w:sz w:val="24"/>
          <w:lang w:eastAsia="es-CO"/>
        </w:rPr>
        <w:t xml:space="preserve">que deben tomar las variables que quieren analizar con el fin de responder su pregunta de investigación. </w:t>
      </w:r>
      <w:r w:rsidR="00111259" w:rsidRPr="00146494">
        <w:rPr>
          <w:rFonts w:ascii="Arial" w:eastAsia="Times New Roman" w:hAnsi="Arial" w:cs="Arial"/>
          <w:sz w:val="24"/>
          <w:lang w:eastAsia="es-CO"/>
        </w:rPr>
        <w:t xml:space="preserve">Los datos deben ser debidamente analizados, no se debe solo hacer los cálculos, sino a partir de estos realizar el análisis (descripción y discusión). Por lo cual, esta información se debe de </w:t>
      </w:r>
      <w:r w:rsidR="0010401A">
        <w:rPr>
          <w:rFonts w:ascii="Arial" w:eastAsia="Times New Roman" w:hAnsi="Arial" w:cs="Arial"/>
          <w:b/>
          <w:sz w:val="24"/>
          <w:lang w:eastAsia="es-CO"/>
        </w:rPr>
        <w:t>entregar en formato</w:t>
      </w:r>
      <w:r w:rsidR="00111259" w:rsidRPr="002E0126">
        <w:rPr>
          <w:rFonts w:ascii="Arial" w:eastAsia="Times New Roman" w:hAnsi="Arial" w:cs="Arial"/>
          <w:b/>
          <w:sz w:val="24"/>
          <w:lang w:eastAsia="es-CO"/>
        </w:rPr>
        <w:t xml:space="preserve"> tipo artículo científico</w:t>
      </w:r>
      <w:r w:rsidR="0010401A">
        <w:rPr>
          <w:rFonts w:ascii="Arial" w:eastAsia="Times New Roman" w:hAnsi="Arial" w:cs="Arial"/>
          <w:b/>
          <w:sz w:val="24"/>
          <w:lang w:eastAsia="es-CO"/>
        </w:rPr>
        <w:t>,</w:t>
      </w:r>
      <w:r w:rsidR="00111259" w:rsidRPr="00146494">
        <w:rPr>
          <w:rFonts w:ascii="Arial" w:eastAsia="Times New Roman" w:hAnsi="Arial" w:cs="Arial"/>
          <w:sz w:val="24"/>
          <w:lang w:eastAsia="es-CO"/>
        </w:rPr>
        <w:t xml:space="preserve"> que contenga </w:t>
      </w:r>
      <w:r w:rsidR="00E54D3D">
        <w:rPr>
          <w:rFonts w:ascii="Arial" w:eastAsia="Times New Roman" w:hAnsi="Arial" w:cs="Arial"/>
          <w:sz w:val="24"/>
          <w:lang w:eastAsia="es-CO"/>
        </w:rPr>
        <w:t>una pequeña introducción, resultados</w:t>
      </w:r>
      <w:r w:rsidR="00111259" w:rsidRPr="00146494">
        <w:rPr>
          <w:rFonts w:ascii="Arial" w:eastAsia="Times New Roman" w:hAnsi="Arial" w:cs="Arial"/>
          <w:sz w:val="24"/>
          <w:lang w:eastAsia="es-CO"/>
        </w:rPr>
        <w:t xml:space="preserve"> </w:t>
      </w:r>
      <w:r w:rsidR="00205C40">
        <w:rPr>
          <w:rFonts w:ascii="Arial" w:eastAsia="Times New Roman" w:hAnsi="Arial" w:cs="Arial"/>
          <w:sz w:val="24"/>
          <w:lang w:eastAsia="es-CO"/>
        </w:rPr>
        <w:t xml:space="preserve">con análisis </w:t>
      </w:r>
      <w:r w:rsidR="00111259" w:rsidRPr="00146494">
        <w:rPr>
          <w:rFonts w:ascii="Arial" w:eastAsia="Times New Roman" w:hAnsi="Arial" w:cs="Arial"/>
          <w:sz w:val="24"/>
          <w:lang w:eastAsia="es-CO"/>
        </w:rPr>
        <w:t>y bibliografía.</w:t>
      </w:r>
    </w:p>
    <w:p w:rsidR="00111259" w:rsidRDefault="00111259" w:rsidP="00111259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lang w:eastAsia="es-CO"/>
        </w:rPr>
      </w:pPr>
      <w:r w:rsidRPr="000B268D">
        <w:rPr>
          <w:rFonts w:ascii="Arial" w:eastAsia="Times New Roman" w:hAnsi="Arial" w:cs="Arial"/>
          <w:b/>
          <w:sz w:val="24"/>
          <w:lang w:eastAsia="es-CO"/>
        </w:rPr>
        <w:t>La fecha de entrega</w:t>
      </w:r>
      <w:r w:rsidRPr="00146494">
        <w:rPr>
          <w:rFonts w:ascii="Arial" w:eastAsia="Times New Roman" w:hAnsi="Arial" w:cs="Arial"/>
          <w:sz w:val="24"/>
          <w:lang w:eastAsia="es-CO"/>
        </w:rPr>
        <w:t xml:space="preserve"> pa</w:t>
      </w:r>
      <w:bookmarkStart w:id="0" w:name="_GoBack"/>
      <w:bookmarkEnd w:id="0"/>
      <w:r w:rsidRPr="00146494">
        <w:rPr>
          <w:rFonts w:ascii="Arial" w:eastAsia="Times New Roman" w:hAnsi="Arial" w:cs="Arial"/>
          <w:sz w:val="24"/>
          <w:lang w:eastAsia="es-CO"/>
        </w:rPr>
        <w:t xml:space="preserve">ra el informe será </w:t>
      </w:r>
      <w:r w:rsidR="00205C40">
        <w:rPr>
          <w:rFonts w:ascii="Arial" w:eastAsia="Times New Roman" w:hAnsi="Arial" w:cs="Arial"/>
          <w:sz w:val="24"/>
          <w:lang w:eastAsia="es-CO"/>
        </w:rPr>
        <w:t>el</w:t>
      </w:r>
      <w:r w:rsidR="005A322A" w:rsidRPr="00146494">
        <w:rPr>
          <w:rFonts w:ascii="Arial" w:eastAsia="Times New Roman" w:hAnsi="Arial" w:cs="Arial"/>
          <w:sz w:val="24"/>
          <w:lang w:eastAsia="es-CO"/>
        </w:rPr>
        <w:t xml:space="preserve"> </w:t>
      </w:r>
      <w:r w:rsidR="00E54D3D">
        <w:rPr>
          <w:rFonts w:ascii="Arial" w:eastAsia="Times New Roman" w:hAnsi="Arial" w:cs="Arial"/>
          <w:sz w:val="24"/>
          <w:lang w:eastAsia="es-CO"/>
        </w:rPr>
        <w:t>XXXX</w:t>
      </w:r>
      <w:r w:rsidRPr="00146494">
        <w:rPr>
          <w:rFonts w:ascii="Arial" w:eastAsia="Times New Roman" w:hAnsi="Arial" w:cs="Arial"/>
          <w:sz w:val="24"/>
          <w:lang w:eastAsia="es-CO"/>
        </w:rPr>
        <w:t>.</w:t>
      </w:r>
      <w:r w:rsidR="006F12E9" w:rsidRPr="006F12E9">
        <w:rPr>
          <w:rFonts w:ascii="Arial" w:eastAsia="Times New Roman" w:hAnsi="Arial" w:cs="Arial"/>
          <w:sz w:val="24"/>
          <w:lang w:eastAsia="es-CO"/>
        </w:rPr>
        <w:t xml:space="preserve"> </w:t>
      </w:r>
    </w:p>
    <w:sectPr w:rsidR="00111259" w:rsidSect="007369D1">
      <w:footerReference w:type="default" r:id="rId8"/>
      <w:pgSz w:w="12240" w:h="15840" w:code="1"/>
      <w:pgMar w:top="1418" w:right="1418" w:bottom="1418" w:left="1418" w:header="709" w:footer="9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7394" w:rsidRDefault="002A7394" w:rsidP="007369D1">
      <w:pPr>
        <w:spacing w:after="0" w:line="240" w:lineRule="auto"/>
      </w:pPr>
      <w:r>
        <w:separator/>
      </w:r>
    </w:p>
  </w:endnote>
  <w:endnote w:type="continuationSeparator" w:id="0">
    <w:p w:rsidR="002A7394" w:rsidRDefault="002A7394" w:rsidP="007369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69D1" w:rsidRDefault="007369D1">
    <w:pPr>
      <w:pStyle w:val="Piedepgina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10401A">
      <w:rPr>
        <w:noProof/>
      </w:rPr>
      <w:t>2</w:t>
    </w:r>
    <w:r>
      <w:fldChar w:fldCharType="end"/>
    </w:r>
  </w:p>
  <w:p w:rsidR="007369D1" w:rsidRDefault="007369D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7394" w:rsidRDefault="002A7394" w:rsidP="007369D1">
      <w:pPr>
        <w:spacing w:after="0" w:line="240" w:lineRule="auto"/>
      </w:pPr>
      <w:r>
        <w:separator/>
      </w:r>
    </w:p>
  </w:footnote>
  <w:footnote w:type="continuationSeparator" w:id="0">
    <w:p w:rsidR="002A7394" w:rsidRDefault="002A7394" w:rsidP="007369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7662D2"/>
    <w:multiLevelType w:val="hybridMultilevel"/>
    <w:tmpl w:val="9CA8592E"/>
    <w:lvl w:ilvl="0" w:tplc="2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43C6"/>
    <w:rsid w:val="000474EA"/>
    <w:rsid w:val="000A4D34"/>
    <w:rsid w:val="000B268D"/>
    <w:rsid w:val="0010401A"/>
    <w:rsid w:val="00111259"/>
    <w:rsid w:val="0011307B"/>
    <w:rsid w:val="00146494"/>
    <w:rsid w:val="001914D0"/>
    <w:rsid w:val="00205C40"/>
    <w:rsid w:val="00281257"/>
    <w:rsid w:val="002A3C7D"/>
    <w:rsid w:val="002A7394"/>
    <w:rsid w:val="002C430B"/>
    <w:rsid w:val="002D2645"/>
    <w:rsid w:val="002E0126"/>
    <w:rsid w:val="00345E16"/>
    <w:rsid w:val="003551D2"/>
    <w:rsid w:val="003946EE"/>
    <w:rsid w:val="003A7E06"/>
    <w:rsid w:val="003E3A44"/>
    <w:rsid w:val="003E600B"/>
    <w:rsid w:val="004553FB"/>
    <w:rsid w:val="004943A5"/>
    <w:rsid w:val="00532051"/>
    <w:rsid w:val="0054689A"/>
    <w:rsid w:val="005A322A"/>
    <w:rsid w:val="005B65A0"/>
    <w:rsid w:val="005E360F"/>
    <w:rsid w:val="006243C6"/>
    <w:rsid w:val="0066735E"/>
    <w:rsid w:val="006A14B6"/>
    <w:rsid w:val="006F12E9"/>
    <w:rsid w:val="00707E14"/>
    <w:rsid w:val="00721353"/>
    <w:rsid w:val="007369D1"/>
    <w:rsid w:val="00757CAB"/>
    <w:rsid w:val="008228EB"/>
    <w:rsid w:val="008358CA"/>
    <w:rsid w:val="00847596"/>
    <w:rsid w:val="008563C6"/>
    <w:rsid w:val="008E5944"/>
    <w:rsid w:val="009456ED"/>
    <w:rsid w:val="0095474E"/>
    <w:rsid w:val="00955138"/>
    <w:rsid w:val="00993CD6"/>
    <w:rsid w:val="009D1875"/>
    <w:rsid w:val="00A03EBB"/>
    <w:rsid w:val="00A56F8E"/>
    <w:rsid w:val="00A72371"/>
    <w:rsid w:val="00A90DF5"/>
    <w:rsid w:val="00AB58C9"/>
    <w:rsid w:val="00B048A4"/>
    <w:rsid w:val="00B2731B"/>
    <w:rsid w:val="00B441C9"/>
    <w:rsid w:val="00B5298F"/>
    <w:rsid w:val="00B84A8E"/>
    <w:rsid w:val="00BA0113"/>
    <w:rsid w:val="00BA5B78"/>
    <w:rsid w:val="00BB3D9F"/>
    <w:rsid w:val="00BE5175"/>
    <w:rsid w:val="00C062CB"/>
    <w:rsid w:val="00C35DE9"/>
    <w:rsid w:val="00C430C7"/>
    <w:rsid w:val="00C8268E"/>
    <w:rsid w:val="00CB604B"/>
    <w:rsid w:val="00CD113F"/>
    <w:rsid w:val="00CD5EF5"/>
    <w:rsid w:val="00D928C2"/>
    <w:rsid w:val="00E022A3"/>
    <w:rsid w:val="00E54D3D"/>
    <w:rsid w:val="00E9645B"/>
    <w:rsid w:val="00EF1704"/>
    <w:rsid w:val="00F46B62"/>
    <w:rsid w:val="00F544C6"/>
    <w:rsid w:val="00F640A7"/>
    <w:rsid w:val="00FE6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4A8E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link w:val="Ttulo1Car"/>
    <w:uiPriority w:val="9"/>
    <w:qFormat/>
    <w:rsid w:val="006243C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1">
    <w:name w:val="Encabezado1"/>
    <w:basedOn w:val="Fuentedeprrafopredeter"/>
    <w:rsid w:val="006243C6"/>
  </w:style>
  <w:style w:type="paragraph" w:styleId="NormalWeb">
    <w:name w:val="Normal (Web)"/>
    <w:basedOn w:val="Normal"/>
    <w:uiPriority w:val="99"/>
    <w:semiHidden/>
    <w:unhideWhenUsed/>
    <w:rsid w:val="006243C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6243C6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Encabezado">
    <w:name w:val="header"/>
    <w:basedOn w:val="Normal"/>
    <w:link w:val="EncabezadoCar"/>
    <w:uiPriority w:val="99"/>
    <w:semiHidden/>
    <w:unhideWhenUsed/>
    <w:rsid w:val="007369D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7369D1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7369D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369D1"/>
    <w:rPr>
      <w:sz w:val="22"/>
      <w:szCs w:val="22"/>
      <w:lang w:eastAsia="en-US"/>
    </w:rPr>
  </w:style>
  <w:style w:type="character" w:styleId="Hipervnculo">
    <w:name w:val="Hyperlink"/>
    <w:basedOn w:val="Fuentedeprrafopredeter"/>
    <w:uiPriority w:val="99"/>
    <w:unhideWhenUsed/>
    <w:rsid w:val="008358CA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205C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4A8E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link w:val="Ttulo1Car"/>
    <w:uiPriority w:val="9"/>
    <w:qFormat/>
    <w:rsid w:val="006243C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1">
    <w:name w:val="Encabezado1"/>
    <w:basedOn w:val="Fuentedeprrafopredeter"/>
    <w:rsid w:val="006243C6"/>
  </w:style>
  <w:style w:type="paragraph" w:styleId="NormalWeb">
    <w:name w:val="Normal (Web)"/>
    <w:basedOn w:val="Normal"/>
    <w:uiPriority w:val="99"/>
    <w:semiHidden/>
    <w:unhideWhenUsed/>
    <w:rsid w:val="006243C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6243C6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Encabezado">
    <w:name w:val="header"/>
    <w:basedOn w:val="Normal"/>
    <w:link w:val="EncabezadoCar"/>
    <w:uiPriority w:val="99"/>
    <w:semiHidden/>
    <w:unhideWhenUsed/>
    <w:rsid w:val="007369D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7369D1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7369D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369D1"/>
    <w:rPr>
      <w:sz w:val="22"/>
      <w:szCs w:val="22"/>
      <w:lang w:eastAsia="en-US"/>
    </w:rPr>
  </w:style>
  <w:style w:type="character" w:styleId="Hipervnculo">
    <w:name w:val="Hyperlink"/>
    <w:basedOn w:val="Fuentedeprrafopredeter"/>
    <w:uiPriority w:val="99"/>
    <w:unhideWhenUsed/>
    <w:rsid w:val="008358CA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205C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752</Words>
  <Characters>4140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 hogar</Company>
  <LinksUpToDate>false</LinksUpToDate>
  <CharactersWithSpaces>4883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 Estrada Rpo</dc:creator>
  <cp:lastModifiedBy>Alejandro Estrada Rpo.</cp:lastModifiedBy>
  <cp:revision>8</cp:revision>
  <dcterms:created xsi:type="dcterms:W3CDTF">2020-06-16T15:20:00Z</dcterms:created>
  <dcterms:modified xsi:type="dcterms:W3CDTF">2020-06-16T17:31:00Z</dcterms:modified>
</cp:coreProperties>
</file>