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3B" w:rsidRPr="0040352C" w:rsidRDefault="003E4778" w:rsidP="0040352C">
      <w:pPr>
        <w:rPr>
          <w:rStyle w:val="apple-style-span"/>
          <w:rFonts w:ascii="Verdana" w:hAnsi="Verdana"/>
          <w:b/>
          <w:sz w:val="24"/>
          <w:szCs w:val="24"/>
          <w:shd w:val="clear" w:color="auto" w:fill="FFFFFF"/>
        </w:rPr>
      </w:pPr>
      <w:r w:rsidRPr="00845663">
        <w:rPr>
          <w:rFonts w:ascii="Lucida Grande" w:eastAsia="ヒラギノ角ゴ Pro W3" w:hAnsi="Lucida Grande"/>
          <w:smallCaps/>
          <w:color w:val="000000"/>
          <w:kern w:val="32"/>
          <w:sz w:val="40"/>
        </w:rPr>
        <w:t>Emmanuella Victor</w:t>
      </w:r>
      <w:r w:rsidR="0040352C" w:rsidRPr="00845663">
        <w:rPr>
          <w:rFonts w:ascii="Lucida Grande" w:eastAsia="ヒラギノ角ゴ Pro W3" w:hAnsi="Lucida Grande"/>
          <w:smallCaps/>
          <w:color w:val="000000"/>
          <w:kern w:val="32"/>
          <w:sz w:val="40"/>
        </w:rPr>
        <w:t xml:space="preserve">                                                                                </w:t>
      </w:r>
      <w:r w:rsidR="0064352C">
        <w:rPr>
          <w:rStyle w:val="apple-style-span"/>
          <w:rFonts w:ascii="Verdana" w:hAnsi="Verdana"/>
          <w:shd w:val="clear" w:color="auto" w:fill="FFFFFF"/>
        </w:rPr>
        <w:t>Everett, MA</w:t>
      </w:r>
      <w:r w:rsidR="00845663">
        <w:rPr>
          <w:rStyle w:val="apple-style-span"/>
          <w:rFonts w:ascii="Verdana" w:hAnsi="Verdana"/>
          <w:b/>
          <w:sz w:val="24"/>
          <w:szCs w:val="24"/>
          <w:shd w:val="clear" w:color="auto" w:fill="FFFFFF"/>
        </w:rPr>
        <w:t xml:space="preserve">                                 </w:t>
      </w:r>
      <w:r w:rsidRPr="004A482B">
        <w:rPr>
          <w:rStyle w:val="apple-style-span"/>
          <w:rFonts w:ascii="Verdana" w:hAnsi="Verdana"/>
          <w:shd w:val="clear" w:color="auto" w:fill="FFFFFF"/>
        </w:rPr>
        <w:t>(617) 834-</w:t>
      </w:r>
      <w:r w:rsidR="00845663">
        <w:rPr>
          <w:rStyle w:val="apple-style-span"/>
          <w:rFonts w:ascii="Verdana" w:hAnsi="Verdana"/>
          <w:shd w:val="clear" w:color="auto" w:fill="FFFFFF"/>
        </w:rPr>
        <w:t xml:space="preserve">0811                   </w:t>
      </w:r>
      <w:r w:rsidR="00845663" w:rsidRPr="004A482B">
        <w:rPr>
          <w:rStyle w:val="apple-style-span"/>
          <w:rFonts w:ascii="Verdana" w:hAnsi="Verdana"/>
          <w:shd w:val="clear" w:color="auto" w:fill="FFFFFF"/>
        </w:rPr>
        <w:t>emmanuella.victor001@yahoo.com</w:t>
      </w:r>
      <w:r w:rsidR="00845663">
        <w:rPr>
          <w:rStyle w:val="apple-style-span"/>
          <w:rFonts w:ascii="Verdana" w:hAnsi="Verdana"/>
          <w:b/>
          <w:sz w:val="24"/>
          <w:szCs w:val="24"/>
          <w:shd w:val="clear" w:color="auto" w:fill="FFFFFF"/>
        </w:rPr>
        <w:t xml:space="preserve">                                  </w:t>
      </w:r>
    </w:p>
    <w:p w:rsidR="003E4778" w:rsidRPr="004A482B" w:rsidRDefault="003E4778" w:rsidP="00BF0C27">
      <w:pPr>
        <w:pBdr>
          <w:bottom w:val="single" w:sz="12" w:space="1" w:color="auto"/>
        </w:pBdr>
        <w:spacing w:line="160" w:lineRule="exact"/>
        <w:jc w:val="center"/>
        <w:rPr>
          <w:rFonts w:ascii="Arial" w:hAnsi="Arial" w:cs="Arial"/>
          <w:sz w:val="21"/>
          <w:szCs w:val="21"/>
        </w:rPr>
      </w:pPr>
      <w:r w:rsidRPr="004A482B">
        <w:rPr>
          <w:rFonts w:ascii="Arial" w:hAnsi="Arial" w:cs="Arial"/>
          <w:sz w:val="21"/>
          <w:szCs w:val="21"/>
        </w:rPr>
        <w:t xml:space="preserve"> </w:t>
      </w:r>
    </w:p>
    <w:p w:rsidR="00FB5929" w:rsidRPr="004A482B" w:rsidRDefault="00FB5929" w:rsidP="00FB5929">
      <w:pPr>
        <w:spacing w:line="80" w:lineRule="exact"/>
        <w:rPr>
          <w:rStyle w:val="apple-style-span"/>
          <w:rFonts w:ascii="Verdana" w:hAnsi="Verdana"/>
          <w:shd w:val="clear" w:color="auto" w:fill="FFFFFF"/>
        </w:rPr>
      </w:pPr>
    </w:p>
    <w:p w:rsidR="00F65538" w:rsidRPr="00901443" w:rsidRDefault="00901443" w:rsidP="00901443">
      <w:pPr>
        <w:spacing w:line="160" w:lineRule="exact"/>
        <w:jc w:val="center"/>
        <w:rPr>
          <w:rStyle w:val="apple-style-span"/>
          <w:rFonts w:ascii="Verdana" w:hAnsi="Verdana"/>
          <w:b/>
          <w:shd w:val="clear" w:color="auto" w:fill="FFFFFF"/>
        </w:rPr>
      </w:pPr>
      <w:r>
        <w:rPr>
          <w:rStyle w:val="apple-style-span"/>
          <w:rFonts w:ascii="Verdana" w:hAnsi="Verdana"/>
          <w:b/>
          <w:shd w:val="clear" w:color="auto" w:fill="FFFFFF"/>
        </w:rPr>
        <w:t>PROFESSIONAL PROFILE</w:t>
      </w:r>
    </w:p>
    <w:p w:rsidR="00901443" w:rsidRPr="00845663" w:rsidRDefault="0014272D" w:rsidP="00F65538">
      <w:pPr>
        <w:rPr>
          <w:rFonts w:ascii="Verdana" w:hAnsi="Verdana"/>
          <w:shd w:val="clear" w:color="auto" w:fill="FFFFFF"/>
        </w:rPr>
      </w:pPr>
      <w:r>
        <w:rPr>
          <w:rFonts w:ascii="Lucida Grande" w:eastAsia="ヒラギノ角ゴ Pro W3" w:hAnsi="Lucida Grande"/>
          <w:color w:val="000000"/>
          <w:sz w:val="24"/>
        </w:rPr>
        <w:t>Dedicated</w:t>
      </w:r>
      <w:r w:rsidR="00901443">
        <w:rPr>
          <w:rFonts w:ascii="Lucida Grande" w:eastAsia="ヒラギノ角ゴ Pro W3" w:hAnsi="Lucida Grande"/>
          <w:color w:val="000000"/>
          <w:sz w:val="24"/>
        </w:rPr>
        <w:t xml:space="preserve"> MRI Technologist bringing </w:t>
      </w:r>
      <w:r w:rsidR="006C75A1">
        <w:rPr>
          <w:rFonts w:ascii="Lucida Grande" w:eastAsia="ヒラギノ角ゴ Pro W3" w:hAnsi="Lucida Grande"/>
          <w:color w:val="000000"/>
          <w:sz w:val="24"/>
        </w:rPr>
        <w:t>knowledge and practice of MRI procedures in outpatient and inpatient settings.</w:t>
      </w:r>
      <w:r w:rsidR="00F65538">
        <w:rPr>
          <w:rFonts w:ascii="Lucida Grande" w:eastAsia="ヒラギノ角ゴ Pro W3" w:hAnsi="Lucida Grande"/>
          <w:color w:val="000000"/>
          <w:sz w:val="24"/>
        </w:rPr>
        <w:t xml:space="preserve"> </w:t>
      </w:r>
      <w:r>
        <w:rPr>
          <w:rFonts w:ascii="Lucida Grande" w:eastAsia="ヒラギノ角ゴ Pro W3" w:hAnsi="Lucida Grande"/>
          <w:color w:val="000000"/>
          <w:sz w:val="24"/>
        </w:rPr>
        <w:t>Providing</w:t>
      </w:r>
      <w:r w:rsidR="0064352C">
        <w:rPr>
          <w:rFonts w:ascii="Lucida Grande" w:eastAsia="ヒラギノ角ゴ Pro W3" w:hAnsi="Lucida Grande"/>
          <w:color w:val="000000"/>
          <w:sz w:val="24"/>
        </w:rPr>
        <w:t xml:space="preserve"> </w:t>
      </w:r>
      <w:r w:rsidR="006C75A1">
        <w:rPr>
          <w:rFonts w:ascii="Lucida Grande" w:eastAsia="ヒラギノ角ゴ Pro W3" w:hAnsi="Lucida Grande"/>
          <w:color w:val="000000"/>
          <w:sz w:val="24"/>
        </w:rPr>
        <w:t>positive patient care while delivering quality assessment for an effective procedure</w:t>
      </w:r>
      <w:r w:rsidR="0064352C">
        <w:rPr>
          <w:rFonts w:ascii="Lucida Grande" w:eastAsia="ヒラギノ角ゴ Pro W3" w:hAnsi="Lucida Grande"/>
          <w:color w:val="000000"/>
          <w:sz w:val="24"/>
        </w:rPr>
        <w:t xml:space="preserve">. </w:t>
      </w:r>
      <w:r w:rsidR="00901443">
        <w:rPr>
          <w:rFonts w:ascii="Lucida Grande" w:eastAsia="ヒラギノ角ゴ Pro W3" w:hAnsi="Lucida Grande"/>
          <w:color w:val="000000"/>
          <w:sz w:val="24"/>
        </w:rPr>
        <w:t>Known to be p</w:t>
      </w:r>
      <w:r w:rsidR="00901443" w:rsidRPr="00901443">
        <w:rPr>
          <w:rFonts w:ascii="Lucida Grande" w:eastAsia="ヒラギノ角ゴ Pro W3" w:hAnsi="Lucida Grande"/>
          <w:color w:val="000000"/>
          <w:sz w:val="24"/>
        </w:rPr>
        <w:t>atient</w:t>
      </w:r>
      <w:r w:rsidR="00901443">
        <w:rPr>
          <w:rFonts w:ascii="Lucida Grande" w:eastAsia="ヒラギノ角ゴ Pro W3" w:hAnsi="Lucida Grande"/>
          <w:color w:val="000000"/>
          <w:sz w:val="24"/>
        </w:rPr>
        <w:t xml:space="preserve">, </w:t>
      </w:r>
      <w:r w:rsidR="00901443" w:rsidRPr="00901443">
        <w:rPr>
          <w:rFonts w:ascii="Lucida Grande" w:eastAsia="ヒラギノ角ゴ Pro W3" w:hAnsi="Lucida Grande"/>
          <w:color w:val="000000"/>
          <w:sz w:val="24"/>
        </w:rPr>
        <w:t>compassionate and a good listener</w:t>
      </w:r>
      <w:r w:rsidR="00901443">
        <w:rPr>
          <w:rFonts w:ascii="Lucida Grande" w:eastAsia="ヒラギノ角ゴ Pro W3" w:hAnsi="Lucida Grande"/>
          <w:color w:val="000000"/>
          <w:sz w:val="24"/>
        </w:rPr>
        <w:t xml:space="preserve">. </w:t>
      </w:r>
      <w:r w:rsidR="00F65538">
        <w:rPr>
          <w:rFonts w:ascii="Lucida Grande" w:eastAsia="ヒラギノ角ゴ Pro W3" w:hAnsi="Lucida Grande"/>
          <w:color w:val="000000"/>
          <w:sz w:val="24"/>
        </w:rPr>
        <w:t xml:space="preserve">Adept </w:t>
      </w:r>
      <w:proofErr w:type="gramStart"/>
      <w:r w:rsidR="00F65538">
        <w:rPr>
          <w:rFonts w:ascii="Lucida Grande" w:eastAsia="ヒラギノ角ゴ Pro W3" w:hAnsi="Lucida Grande"/>
          <w:color w:val="000000"/>
          <w:sz w:val="24"/>
        </w:rPr>
        <w:t>in  PC</w:t>
      </w:r>
      <w:proofErr w:type="gramEnd"/>
      <w:r w:rsidR="00F65538">
        <w:rPr>
          <w:rFonts w:ascii="Lucida Grande" w:eastAsia="ヒラギノ角ゴ Pro W3" w:hAnsi="Lucida Grande"/>
          <w:color w:val="000000"/>
          <w:sz w:val="24"/>
        </w:rPr>
        <w:t xml:space="preserve"> and MRI software products.  Fluent in French and Haitian Creole</w:t>
      </w:r>
    </w:p>
    <w:p w:rsidR="003E4778" w:rsidRPr="004A482B" w:rsidRDefault="003E4778" w:rsidP="00FB5929">
      <w:pPr>
        <w:pBdr>
          <w:bottom w:val="single" w:sz="12" w:space="1" w:color="auto"/>
        </w:pBdr>
        <w:spacing w:line="80" w:lineRule="exact"/>
        <w:rPr>
          <w:rFonts w:ascii="Arial" w:hAnsi="Arial" w:cs="Arial"/>
          <w:sz w:val="21"/>
          <w:szCs w:val="21"/>
        </w:rPr>
      </w:pPr>
    </w:p>
    <w:p w:rsidR="003E4778" w:rsidRPr="004A482B" w:rsidRDefault="003E4778" w:rsidP="00BF0C27">
      <w:pPr>
        <w:spacing w:line="160" w:lineRule="exact"/>
        <w:rPr>
          <w:rFonts w:ascii="Arial" w:hAnsi="Arial" w:cs="Arial"/>
          <w:sz w:val="21"/>
          <w:szCs w:val="21"/>
        </w:rPr>
      </w:pPr>
    </w:p>
    <w:p w:rsidR="002E6B17" w:rsidRPr="004A482B" w:rsidRDefault="002E6B17" w:rsidP="002E6B17">
      <w:pPr>
        <w:jc w:val="center"/>
        <w:rPr>
          <w:rStyle w:val="apple-style-span"/>
          <w:rFonts w:ascii="Verdana" w:hAnsi="Verdana"/>
          <w:b/>
          <w:shd w:val="clear" w:color="auto" w:fill="FFFFFF"/>
        </w:rPr>
      </w:pPr>
      <w:r w:rsidRPr="004A482B">
        <w:rPr>
          <w:rStyle w:val="apple-style-span"/>
          <w:rFonts w:ascii="Verdana" w:hAnsi="Verdana"/>
          <w:b/>
          <w:shd w:val="clear" w:color="auto" w:fill="FFFFFF"/>
        </w:rPr>
        <w:t>LICENSES / CERTIFICATIONS / AFFILIATIONS</w:t>
      </w:r>
    </w:p>
    <w:p w:rsidR="002E6B17" w:rsidRPr="004A482B" w:rsidRDefault="002E6B17" w:rsidP="002E6B17">
      <w:pPr>
        <w:spacing w:line="160" w:lineRule="exact"/>
        <w:rPr>
          <w:rStyle w:val="apple-style-span"/>
          <w:rFonts w:ascii="Verdana" w:hAnsi="Verdana"/>
          <w:shd w:val="clear" w:color="auto" w:fill="FFFFFF"/>
        </w:rPr>
      </w:pPr>
    </w:p>
    <w:p w:rsidR="002E6B17" w:rsidRPr="004A482B" w:rsidRDefault="002E6B17" w:rsidP="002E6B17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>Licensed by the American Registry of Radiologic Technologists, ARRT RT(MR)</w:t>
      </w:r>
    </w:p>
    <w:p w:rsidR="002E6B17" w:rsidRPr="004A482B" w:rsidRDefault="002E6B17" w:rsidP="002E6B17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>Certified in CPR</w:t>
      </w:r>
      <w:r>
        <w:rPr>
          <w:rStyle w:val="apple-style-span"/>
          <w:rFonts w:ascii="Verdana" w:hAnsi="Verdana"/>
          <w:shd w:val="clear" w:color="auto" w:fill="FFFFFF"/>
        </w:rPr>
        <w:t xml:space="preserve">, </w:t>
      </w:r>
      <w:r w:rsidRPr="004A482B">
        <w:rPr>
          <w:rStyle w:val="apple-style-span"/>
          <w:rFonts w:ascii="Verdana" w:hAnsi="Verdana"/>
          <w:shd w:val="clear" w:color="auto" w:fill="FFFFFF"/>
        </w:rPr>
        <w:t>First Aid</w:t>
      </w:r>
      <w:r>
        <w:rPr>
          <w:rStyle w:val="apple-style-span"/>
          <w:rFonts w:ascii="Verdana" w:hAnsi="Verdana"/>
          <w:shd w:val="clear" w:color="auto" w:fill="FFFFFF"/>
        </w:rPr>
        <w:t xml:space="preserve"> and </w:t>
      </w:r>
      <w:proofErr w:type="spellStart"/>
      <w:r>
        <w:rPr>
          <w:rStyle w:val="apple-style-span"/>
          <w:rFonts w:ascii="Verdana" w:hAnsi="Verdana"/>
          <w:shd w:val="clear" w:color="auto" w:fill="FFFFFF"/>
        </w:rPr>
        <w:t>Venipuncture</w:t>
      </w:r>
      <w:proofErr w:type="spellEnd"/>
    </w:p>
    <w:p w:rsidR="002E6B17" w:rsidRPr="004A482B" w:rsidRDefault="002E6B17" w:rsidP="002E6B17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>Affiliated with the Section for Magnetic Resonance Technologist (SMRT)            May 2010 - Present</w:t>
      </w:r>
    </w:p>
    <w:p w:rsidR="003E4778" w:rsidRPr="004A482B" w:rsidRDefault="003E4778" w:rsidP="00BF0C27">
      <w:pPr>
        <w:spacing w:line="160" w:lineRule="exact"/>
        <w:rPr>
          <w:rStyle w:val="apple-style-span"/>
          <w:rFonts w:ascii="Verdana" w:hAnsi="Verdana"/>
          <w:shd w:val="clear" w:color="auto" w:fill="FFFFFF"/>
        </w:rPr>
      </w:pPr>
    </w:p>
    <w:p w:rsidR="003E4778" w:rsidRPr="004A482B" w:rsidRDefault="005D3B3B" w:rsidP="005D3B3B">
      <w:pPr>
        <w:jc w:val="center"/>
        <w:rPr>
          <w:rStyle w:val="apple-style-span"/>
          <w:rFonts w:ascii="Verdana" w:hAnsi="Verdana"/>
          <w:b/>
          <w:shd w:val="clear" w:color="auto" w:fill="FFFFFF"/>
        </w:rPr>
      </w:pPr>
      <w:r w:rsidRPr="004A482B">
        <w:rPr>
          <w:rStyle w:val="apple-style-span"/>
          <w:rFonts w:ascii="Verdana" w:hAnsi="Verdana"/>
          <w:b/>
          <w:shd w:val="clear" w:color="auto" w:fill="FFFFFF"/>
        </w:rPr>
        <w:t xml:space="preserve">CLINICAL </w:t>
      </w:r>
      <w:r w:rsidR="00742D98">
        <w:rPr>
          <w:rStyle w:val="apple-style-span"/>
          <w:rFonts w:ascii="Verdana" w:hAnsi="Verdana"/>
          <w:b/>
          <w:shd w:val="clear" w:color="auto" w:fill="FFFFFF"/>
        </w:rPr>
        <w:t>EDUCATION &amp;</w:t>
      </w:r>
      <w:r w:rsidR="00424C4C">
        <w:rPr>
          <w:rStyle w:val="apple-style-span"/>
          <w:rFonts w:ascii="Verdana" w:hAnsi="Verdana"/>
          <w:b/>
          <w:shd w:val="clear" w:color="auto" w:fill="FFFFFF"/>
        </w:rPr>
        <w:t xml:space="preserve"> </w:t>
      </w:r>
      <w:r w:rsidRPr="004A482B">
        <w:rPr>
          <w:rStyle w:val="apple-style-span"/>
          <w:rFonts w:ascii="Verdana" w:hAnsi="Verdana"/>
          <w:b/>
          <w:shd w:val="clear" w:color="auto" w:fill="FFFFFF"/>
        </w:rPr>
        <w:t>EXPERIENCE</w:t>
      </w:r>
    </w:p>
    <w:p w:rsidR="002D2937" w:rsidRPr="004A482B" w:rsidRDefault="002D2937" w:rsidP="00BF0C27">
      <w:pPr>
        <w:spacing w:line="160" w:lineRule="exact"/>
        <w:rPr>
          <w:rStyle w:val="apple-style-span"/>
          <w:rFonts w:ascii="Verdana" w:hAnsi="Verdana"/>
          <w:shd w:val="clear" w:color="auto" w:fill="FFFFFF"/>
        </w:rPr>
      </w:pPr>
    </w:p>
    <w:p w:rsidR="00D711AE" w:rsidRPr="00901443" w:rsidRDefault="00D711AE" w:rsidP="00D711AE">
      <w:pPr>
        <w:rPr>
          <w:rFonts w:ascii="Verdana" w:eastAsia="ヒラギノ角ゴ Pro W3" w:hAnsi="Verdana"/>
        </w:rPr>
      </w:pPr>
      <w:r w:rsidRPr="00901443">
        <w:rPr>
          <w:rStyle w:val="apple-style-span"/>
          <w:rFonts w:ascii="Verdana" w:hAnsi="Verdana"/>
          <w:b/>
          <w:shd w:val="clear" w:color="auto" w:fill="FFFFFF"/>
        </w:rPr>
        <w:t>Brigham &amp; Women’s Hospital Ambulatory Care Center</w:t>
      </w:r>
      <w:r w:rsidRPr="00901443">
        <w:rPr>
          <w:rFonts w:ascii="Verdana" w:eastAsia="ヒラギノ角ゴ Pro W3" w:hAnsi="Verdana"/>
          <w:b/>
        </w:rPr>
        <w:t xml:space="preserve"> </w:t>
      </w:r>
      <w:r w:rsidR="002E6B17">
        <w:rPr>
          <w:rFonts w:ascii="Verdana" w:eastAsia="ヒラギノ角ゴ Pro W3" w:hAnsi="Verdana"/>
        </w:rPr>
        <w:tab/>
      </w:r>
      <w:r w:rsidR="002E6B17">
        <w:rPr>
          <w:rFonts w:ascii="Verdana" w:eastAsia="ヒラギノ角ゴ Pro W3" w:hAnsi="Verdana"/>
        </w:rPr>
        <w:tab/>
      </w:r>
      <w:r w:rsidR="002E6B17">
        <w:rPr>
          <w:rFonts w:ascii="Verdana" w:eastAsia="ヒラギノ角ゴ Pro W3" w:hAnsi="Verdana"/>
        </w:rPr>
        <w:tab/>
      </w:r>
      <w:r w:rsidR="002E6B17">
        <w:rPr>
          <w:rFonts w:ascii="Verdana" w:eastAsia="ヒラギノ角ゴ Pro W3" w:hAnsi="Verdana"/>
        </w:rPr>
        <w:tab/>
        <w:t xml:space="preserve">Fall ‘10– </w:t>
      </w:r>
      <w:proofErr w:type="gramStart"/>
      <w:r w:rsidR="002E6B17">
        <w:rPr>
          <w:rFonts w:ascii="Verdana" w:eastAsia="ヒラギノ角ゴ Pro W3" w:hAnsi="Verdana"/>
        </w:rPr>
        <w:t>Spring</w:t>
      </w:r>
      <w:proofErr w:type="gramEnd"/>
      <w:r w:rsidR="002E6B17">
        <w:rPr>
          <w:rFonts w:ascii="Verdana" w:eastAsia="ヒラギノ角ゴ Pro W3" w:hAnsi="Verdana"/>
        </w:rPr>
        <w:t xml:space="preserve"> ‘</w:t>
      </w:r>
      <w:r w:rsidRPr="00901443">
        <w:rPr>
          <w:rFonts w:ascii="Verdana" w:eastAsia="ヒラギノ角ゴ Pro W3" w:hAnsi="Verdana"/>
        </w:rPr>
        <w:t>11</w:t>
      </w:r>
    </w:p>
    <w:p w:rsidR="00D711AE" w:rsidRPr="00901443" w:rsidRDefault="00D711AE" w:rsidP="00D711AE">
      <w:pPr>
        <w:pStyle w:val="ListParagraph"/>
        <w:numPr>
          <w:ilvl w:val="0"/>
          <w:numId w:val="10"/>
        </w:numPr>
        <w:tabs>
          <w:tab w:val="clear" w:pos="360"/>
          <w:tab w:val="num" w:pos="720"/>
        </w:tabs>
        <w:ind w:left="720" w:hanging="360"/>
        <w:contextualSpacing w:val="0"/>
        <w:rPr>
          <w:rFonts w:ascii="Verdana" w:eastAsia="ヒラギノ角ゴ Pro W3" w:hAnsi="Verdana"/>
        </w:rPr>
      </w:pPr>
      <w:r w:rsidRPr="00901443">
        <w:rPr>
          <w:rFonts w:ascii="Verdana" w:eastAsia="ヒラギノ角ゴ Pro W3" w:hAnsi="Verdana"/>
        </w:rPr>
        <w:t>GE 1.5T – 304 hours training</w:t>
      </w:r>
    </w:p>
    <w:p w:rsidR="00D711AE" w:rsidRPr="00901443" w:rsidRDefault="00D711AE" w:rsidP="00D711AE">
      <w:pPr>
        <w:rPr>
          <w:rFonts w:ascii="Verdana" w:eastAsia="ヒラギノ角ゴ Pro W3" w:hAnsi="Verdana"/>
        </w:rPr>
      </w:pPr>
      <w:r w:rsidRPr="00901443">
        <w:rPr>
          <w:rFonts w:ascii="Verdana" w:eastAsia="ヒラギノ角ゴ Pro W3" w:hAnsi="Verdana"/>
          <w:b/>
        </w:rPr>
        <w:t>Brigham &amp; Women’s Hospital –Main Hospital</w:t>
      </w:r>
      <w:r w:rsidRPr="00901443">
        <w:rPr>
          <w:rFonts w:ascii="Verdana" w:eastAsia="ヒラギノ角ゴ Pro W3" w:hAnsi="Verdana"/>
        </w:rPr>
        <w:tab/>
      </w:r>
      <w:r w:rsidRPr="00901443">
        <w:rPr>
          <w:rFonts w:ascii="Verdana" w:eastAsia="ヒラギノ角ゴ Pro W3" w:hAnsi="Verdana"/>
        </w:rPr>
        <w:tab/>
      </w:r>
      <w:r w:rsidR="0031252F" w:rsidRPr="00901443">
        <w:rPr>
          <w:rFonts w:ascii="Verdana" w:eastAsia="ヒラギノ角ゴ Pro W3" w:hAnsi="Verdana"/>
        </w:rPr>
        <w:tab/>
      </w:r>
      <w:r w:rsidR="002E6B17">
        <w:rPr>
          <w:rFonts w:ascii="Verdana" w:eastAsia="ヒラギノ角ゴ Pro W3" w:hAnsi="Verdana"/>
        </w:rPr>
        <w:tab/>
      </w:r>
      <w:r w:rsidR="002E6B17">
        <w:rPr>
          <w:rFonts w:ascii="Verdana" w:eastAsia="ヒラギノ角ゴ Pro W3" w:hAnsi="Verdana"/>
        </w:rPr>
        <w:tab/>
      </w:r>
      <w:r w:rsidR="002E6B17">
        <w:rPr>
          <w:rFonts w:ascii="Verdana" w:eastAsia="ヒラギノ角ゴ Pro W3" w:hAnsi="Verdana"/>
        </w:rPr>
        <w:tab/>
        <w:t xml:space="preserve">     </w:t>
      </w:r>
      <w:r w:rsidR="002E6B17">
        <w:rPr>
          <w:rFonts w:ascii="Verdana" w:eastAsia="ヒラギノ角ゴ Pro W3" w:hAnsi="Verdana"/>
        </w:rPr>
        <w:tab/>
        <w:t xml:space="preserve"> Spring ‘</w:t>
      </w:r>
      <w:r w:rsidRPr="00901443">
        <w:rPr>
          <w:rFonts w:ascii="Verdana" w:eastAsia="ヒラギノ角ゴ Pro W3" w:hAnsi="Verdana"/>
        </w:rPr>
        <w:t>11</w:t>
      </w:r>
    </w:p>
    <w:p w:rsidR="00D711AE" w:rsidRPr="00901443" w:rsidRDefault="0031252F" w:rsidP="00D711AE">
      <w:pPr>
        <w:pStyle w:val="ListParagraph"/>
        <w:numPr>
          <w:ilvl w:val="0"/>
          <w:numId w:val="10"/>
        </w:numPr>
        <w:tabs>
          <w:tab w:val="clear" w:pos="360"/>
          <w:tab w:val="num" w:pos="720"/>
        </w:tabs>
        <w:ind w:left="720" w:hanging="360"/>
        <w:contextualSpacing w:val="0"/>
        <w:rPr>
          <w:rFonts w:ascii="Verdana" w:eastAsia="ヒラギノ角ゴ Pro W3" w:hAnsi="Verdana"/>
          <w:b/>
        </w:rPr>
      </w:pPr>
      <w:r w:rsidRPr="00901443">
        <w:rPr>
          <w:rFonts w:ascii="Verdana" w:eastAsia="ヒラギノ角ゴ Pro W3" w:hAnsi="Verdana"/>
        </w:rPr>
        <w:t xml:space="preserve">GE </w:t>
      </w:r>
      <w:r w:rsidR="00D711AE" w:rsidRPr="00901443">
        <w:rPr>
          <w:rFonts w:ascii="Verdana" w:eastAsia="ヒラギノ角ゴ Pro W3" w:hAnsi="Verdana"/>
        </w:rPr>
        <w:t>1.5T – 240 hours training</w:t>
      </w:r>
    </w:p>
    <w:p w:rsidR="00D711AE" w:rsidRPr="00901443" w:rsidRDefault="0031252F" w:rsidP="00D711AE">
      <w:pPr>
        <w:rPr>
          <w:rFonts w:ascii="Verdana" w:eastAsia="ヒラギノ角ゴ Pro W3" w:hAnsi="Verdana"/>
        </w:rPr>
      </w:pPr>
      <w:r w:rsidRPr="00901443">
        <w:rPr>
          <w:rFonts w:ascii="Verdana" w:eastAsia="ヒラギノ角ゴ Pro W3" w:hAnsi="Verdana"/>
          <w:b/>
        </w:rPr>
        <w:t>Mount Auburn Hospital Outpatient Center</w:t>
      </w:r>
      <w:r w:rsidR="00901443">
        <w:rPr>
          <w:rFonts w:ascii="Verdana" w:eastAsia="ヒラギノ角ゴ Pro W3" w:hAnsi="Verdana"/>
        </w:rPr>
        <w:tab/>
      </w:r>
      <w:r w:rsidR="00901443">
        <w:rPr>
          <w:rFonts w:ascii="Verdana" w:eastAsia="ヒラギノ角ゴ Pro W3" w:hAnsi="Verdana"/>
        </w:rPr>
        <w:tab/>
        <w:t xml:space="preserve">          </w:t>
      </w:r>
      <w:r w:rsidRPr="00901443">
        <w:rPr>
          <w:rFonts w:ascii="Verdana" w:eastAsia="ヒラギノ角ゴ Pro W3" w:hAnsi="Verdana"/>
        </w:rPr>
        <w:tab/>
      </w:r>
      <w:r w:rsidRPr="00901443">
        <w:rPr>
          <w:rFonts w:ascii="Verdana" w:eastAsia="ヒラギノ角ゴ Pro W3" w:hAnsi="Verdana"/>
        </w:rPr>
        <w:tab/>
      </w:r>
      <w:r w:rsidR="00901443">
        <w:rPr>
          <w:rFonts w:ascii="Verdana" w:eastAsia="ヒラギノ角ゴ Pro W3" w:hAnsi="Verdana"/>
        </w:rPr>
        <w:tab/>
      </w:r>
      <w:r w:rsidRPr="00901443">
        <w:rPr>
          <w:rFonts w:ascii="Verdana" w:eastAsia="ヒラギノ角ゴ Pro W3" w:hAnsi="Verdana"/>
        </w:rPr>
        <w:t xml:space="preserve"> </w:t>
      </w:r>
      <w:r w:rsidR="00901443">
        <w:rPr>
          <w:rFonts w:ascii="Verdana" w:eastAsia="ヒラギノ角ゴ Pro W3" w:hAnsi="Verdana"/>
        </w:rPr>
        <w:tab/>
      </w:r>
      <w:r w:rsidR="00901443">
        <w:rPr>
          <w:rFonts w:ascii="Verdana" w:eastAsia="ヒラギノ角ゴ Pro W3" w:hAnsi="Verdana"/>
        </w:rPr>
        <w:tab/>
        <w:t>S</w:t>
      </w:r>
      <w:r w:rsidR="00901443" w:rsidRPr="00901443">
        <w:rPr>
          <w:rFonts w:ascii="Verdana" w:eastAsia="ヒラギノ角ゴ Pro W3" w:hAnsi="Verdana"/>
        </w:rPr>
        <w:t>ummer</w:t>
      </w:r>
      <w:r w:rsidR="002E6B17">
        <w:rPr>
          <w:rFonts w:ascii="Verdana" w:eastAsia="ヒラギノ角ゴ Pro W3" w:hAnsi="Verdana"/>
        </w:rPr>
        <w:t xml:space="preserve"> ‘11</w:t>
      </w:r>
    </w:p>
    <w:p w:rsidR="00D711AE" w:rsidRPr="00901443" w:rsidRDefault="0031252F" w:rsidP="00D711AE">
      <w:pPr>
        <w:pStyle w:val="ListParagraph"/>
        <w:numPr>
          <w:ilvl w:val="0"/>
          <w:numId w:val="10"/>
        </w:numPr>
        <w:tabs>
          <w:tab w:val="clear" w:pos="360"/>
          <w:tab w:val="num" w:pos="720"/>
        </w:tabs>
        <w:ind w:left="720" w:hanging="360"/>
        <w:contextualSpacing w:val="0"/>
        <w:rPr>
          <w:rFonts w:ascii="Verdana" w:eastAsia="ヒラギノ角ゴ Pro W3" w:hAnsi="Verdana"/>
          <w:b/>
        </w:rPr>
      </w:pPr>
      <w:r w:rsidRPr="00901443">
        <w:rPr>
          <w:rFonts w:ascii="Verdana" w:eastAsia="ヒラギノ角ゴ Pro W3" w:hAnsi="Verdana"/>
        </w:rPr>
        <w:t>Philips 1.5T - 20</w:t>
      </w:r>
      <w:r w:rsidR="00D711AE" w:rsidRPr="00901443">
        <w:rPr>
          <w:rFonts w:ascii="Verdana" w:eastAsia="ヒラギノ角ゴ Pro W3" w:hAnsi="Verdana"/>
        </w:rPr>
        <w:t>0 hours training</w:t>
      </w:r>
    </w:p>
    <w:p w:rsidR="00D711AE" w:rsidRPr="00901443" w:rsidRDefault="0031252F" w:rsidP="00D711AE">
      <w:pPr>
        <w:rPr>
          <w:rFonts w:ascii="Verdana" w:eastAsia="ヒラギノ角ゴ Pro W3" w:hAnsi="Verdana"/>
          <w:b/>
        </w:rPr>
      </w:pPr>
      <w:r w:rsidRPr="00901443">
        <w:rPr>
          <w:rFonts w:ascii="Verdana" w:eastAsia="ヒラギノ角ゴ Pro W3" w:hAnsi="Verdana"/>
          <w:b/>
        </w:rPr>
        <w:t>Mount Auburn Hospital – Main Hospital</w:t>
      </w:r>
      <w:r w:rsidR="00D711AE" w:rsidRPr="00901443">
        <w:rPr>
          <w:rFonts w:ascii="Verdana" w:eastAsia="ヒラギノ角ゴ Pro W3" w:hAnsi="Verdana"/>
          <w:b/>
        </w:rPr>
        <w:tab/>
      </w:r>
      <w:r w:rsidR="00D711AE" w:rsidRPr="00901443">
        <w:rPr>
          <w:rFonts w:ascii="Verdana" w:eastAsia="ヒラギノ角ゴ Pro W3" w:hAnsi="Verdana"/>
          <w:b/>
        </w:rPr>
        <w:tab/>
      </w:r>
      <w:r w:rsidR="00D711AE" w:rsidRPr="00901443">
        <w:rPr>
          <w:rFonts w:ascii="Verdana" w:eastAsia="ヒラギノ角ゴ Pro W3" w:hAnsi="Verdana"/>
          <w:b/>
        </w:rPr>
        <w:tab/>
      </w:r>
      <w:r w:rsidR="00D711AE" w:rsidRPr="00901443">
        <w:rPr>
          <w:rFonts w:ascii="Verdana" w:eastAsia="ヒラギノ角ゴ Pro W3" w:hAnsi="Verdana"/>
          <w:b/>
        </w:rPr>
        <w:tab/>
        <w:t xml:space="preserve">          </w:t>
      </w:r>
      <w:r w:rsidRPr="00901443">
        <w:rPr>
          <w:rFonts w:ascii="Verdana" w:eastAsia="ヒラギノ角ゴ Pro W3" w:hAnsi="Verdana"/>
          <w:b/>
        </w:rPr>
        <w:tab/>
      </w:r>
      <w:r w:rsidR="0064352C">
        <w:rPr>
          <w:rFonts w:ascii="Verdana" w:eastAsia="ヒラギノ角ゴ Pro W3" w:hAnsi="Verdana"/>
          <w:b/>
        </w:rPr>
        <w:tab/>
      </w:r>
      <w:r w:rsidR="0064352C">
        <w:rPr>
          <w:rFonts w:ascii="Verdana" w:eastAsia="ヒラギノ角ゴ Pro W3" w:hAnsi="Verdana"/>
          <w:b/>
        </w:rPr>
        <w:tab/>
      </w:r>
      <w:r w:rsidR="00D711AE" w:rsidRPr="00901443">
        <w:rPr>
          <w:rFonts w:ascii="Verdana" w:eastAsia="ヒラギノ角ゴ Pro W3" w:hAnsi="Verdana"/>
        </w:rPr>
        <w:t xml:space="preserve">Summer </w:t>
      </w:r>
      <w:r w:rsidR="002E6B17">
        <w:rPr>
          <w:rFonts w:ascii="Verdana" w:eastAsia="ヒラギノ角ゴ Pro W3" w:hAnsi="Verdana"/>
        </w:rPr>
        <w:t>‘</w:t>
      </w:r>
      <w:r w:rsidR="00D711AE" w:rsidRPr="00901443">
        <w:rPr>
          <w:rFonts w:ascii="Verdana" w:eastAsia="ヒラギノ角ゴ Pro W3" w:hAnsi="Verdana"/>
        </w:rPr>
        <w:t>11</w:t>
      </w:r>
    </w:p>
    <w:p w:rsidR="00D711AE" w:rsidRPr="0040352C" w:rsidRDefault="0031252F" w:rsidP="00D711AE">
      <w:pPr>
        <w:pStyle w:val="ListParagraph"/>
        <w:numPr>
          <w:ilvl w:val="0"/>
          <w:numId w:val="10"/>
        </w:numPr>
        <w:tabs>
          <w:tab w:val="clear" w:pos="360"/>
          <w:tab w:val="num" w:pos="720"/>
        </w:tabs>
        <w:ind w:left="720" w:hanging="360"/>
        <w:contextualSpacing w:val="0"/>
        <w:rPr>
          <w:rFonts w:ascii="Verdana" w:eastAsia="ヒラギノ角ゴ Pro W3" w:hAnsi="Verdana"/>
          <w:b/>
        </w:rPr>
      </w:pPr>
      <w:r w:rsidRPr="00901443">
        <w:rPr>
          <w:rFonts w:ascii="Verdana" w:eastAsia="ヒラギノ角ゴ Pro W3" w:hAnsi="Verdana"/>
        </w:rPr>
        <w:t>GE 1.5T – 28</w:t>
      </w:r>
      <w:r w:rsidR="00D711AE" w:rsidRPr="00901443">
        <w:rPr>
          <w:rFonts w:ascii="Verdana" w:eastAsia="ヒラギノ角ゴ Pro W3" w:hAnsi="Verdana"/>
        </w:rPr>
        <w:t>0 hours training</w:t>
      </w:r>
    </w:p>
    <w:p w:rsidR="0040352C" w:rsidRPr="00901443" w:rsidRDefault="0040352C" w:rsidP="0040352C">
      <w:pPr>
        <w:pStyle w:val="ListParagraph"/>
        <w:contextualSpacing w:val="0"/>
        <w:rPr>
          <w:rFonts w:ascii="Verdana" w:eastAsia="ヒラギノ角ゴ Pro W3" w:hAnsi="Verdana"/>
          <w:b/>
        </w:rPr>
      </w:pPr>
    </w:p>
    <w:p w:rsidR="002E6B17" w:rsidRDefault="002E6B17" w:rsidP="00845663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>
        <w:rPr>
          <w:rStyle w:val="apple-style-span"/>
          <w:rFonts w:ascii="Verdana" w:hAnsi="Verdana"/>
          <w:shd w:val="clear" w:color="auto" w:fill="FFFFFF"/>
        </w:rPr>
        <w:t xml:space="preserve">Verified patient information and </w:t>
      </w:r>
      <w:r w:rsidR="00CC6671">
        <w:rPr>
          <w:rStyle w:val="apple-style-span"/>
          <w:rFonts w:ascii="Verdana" w:hAnsi="Verdana"/>
          <w:shd w:val="clear" w:color="auto" w:fill="FFFFFF"/>
        </w:rPr>
        <w:t>scan instruction for each patient using appropriate resources</w:t>
      </w:r>
    </w:p>
    <w:p w:rsidR="00CC6671" w:rsidRDefault="00CC6671" w:rsidP="00CC6671">
      <w:pPr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980D57">
        <w:rPr>
          <w:rStyle w:val="apple-style-span"/>
          <w:rFonts w:ascii="Verdana" w:hAnsi="Verdana"/>
          <w:shd w:val="clear" w:color="auto" w:fill="FFFFFF"/>
        </w:rPr>
        <w:t xml:space="preserve">Explained procedures to patients </w:t>
      </w:r>
      <w:r>
        <w:rPr>
          <w:rStyle w:val="apple-style-span"/>
          <w:rFonts w:ascii="Verdana" w:hAnsi="Verdana"/>
          <w:shd w:val="clear" w:color="auto" w:fill="FFFFFF"/>
        </w:rPr>
        <w:t>to ens</w:t>
      </w:r>
      <w:r w:rsidR="00F43C29">
        <w:rPr>
          <w:rStyle w:val="apple-style-span"/>
          <w:rFonts w:ascii="Verdana" w:hAnsi="Verdana"/>
          <w:shd w:val="clear" w:color="auto" w:fill="FFFFFF"/>
        </w:rPr>
        <w:t>ure comfort and safely monitor patient throughout</w:t>
      </w:r>
    </w:p>
    <w:p w:rsidR="00845663" w:rsidRPr="007E4965" w:rsidRDefault="00845663" w:rsidP="00845663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7E4965">
        <w:rPr>
          <w:rStyle w:val="apple-style-span"/>
          <w:rFonts w:ascii="Verdana" w:hAnsi="Verdana"/>
          <w:shd w:val="clear" w:color="auto" w:fill="FFFFFF"/>
        </w:rPr>
        <w:t>Prepared and positioned patients for MRI examinations</w:t>
      </w:r>
      <w:r w:rsidR="00F43C29">
        <w:rPr>
          <w:rStyle w:val="apple-style-span"/>
          <w:rFonts w:ascii="Verdana" w:hAnsi="Verdana"/>
          <w:shd w:val="clear" w:color="auto" w:fill="FFFFFF"/>
        </w:rPr>
        <w:t xml:space="preserve"> to guarantee accuracy of the scan as requested</w:t>
      </w:r>
    </w:p>
    <w:p w:rsidR="00F43C29" w:rsidRPr="00F43C29" w:rsidRDefault="00F43C29" w:rsidP="00F43C29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845663">
        <w:rPr>
          <w:rStyle w:val="apple-style-span"/>
          <w:rFonts w:ascii="Verdana" w:hAnsi="Verdana"/>
        </w:rPr>
        <w:t>Knowledge of cross-sectional anatomy of the head, thorax and abdomen, physiology, and MRI terminology, practices and procedures</w:t>
      </w:r>
    </w:p>
    <w:p w:rsidR="00F43C29" w:rsidRPr="00F43C29" w:rsidRDefault="00F43C29" w:rsidP="00F43C29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>
        <w:rPr>
          <w:rStyle w:val="apple-style-span"/>
          <w:rFonts w:ascii="Verdana" w:hAnsi="Verdana"/>
        </w:rPr>
        <w:t>Evaluated images for clarity and accuracy for use by prescribing physician</w:t>
      </w:r>
    </w:p>
    <w:p w:rsidR="00F43C29" w:rsidRPr="00406F40" w:rsidRDefault="00F43C29" w:rsidP="00F43C29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>
        <w:rPr>
          <w:rStyle w:val="apple-style-span"/>
          <w:rFonts w:ascii="Verdana" w:hAnsi="Verdana"/>
        </w:rPr>
        <w:t xml:space="preserve">Administered injections as requested for </w:t>
      </w:r>
      <w:r w:rsidR="00406F40">
        <w:rPr>
          <w:rStyle w:val="apple-style-span"/>
          <w:rFonts w:ascii="Verdana" w:hAnsi="Verdana"/>
        </w:rPr>
        <w:t>specific scan</w:t>
      </w:r>
    </w:p>
    <w:p w:rsidR="00406F40" w:rsidRPr="007D0506" w:rsidRDefault="00406F40" w:rsidP="00F43C29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>
        <w:rPr>
          <w:rStyle w:val="apple-style-span"/>
          <w:rFonts w:ascii="Verdana" w:hAnsi="Verdana"/>
        </w:rPr>
        <w:t>Documented</w:t>
      </w:r>
      <w:r w:rsidR="006C75A1">
        <w:rPr>
          <w:rStyle w:val="apple-style-span"/>
          <w:rFonts w:ascii="Verdana" w:hAnsi="Verdana"/>
        </w:rPr>
        <w:t xml:space="preserve"> completion of exam and release to radiologist for review</w:t>
      </w:r>
    </w:p>
    <w:p w:rsidR="00AA3A7F" w:rsidRPr="004A482B" w:rsidRDefault="00AA3A7F" w:rsidP="00AA3A7F">
      <w:pPr>
        <w:rPr>
          <w:rStyle w:val="apple-style-span"/>
          <w:rFonts w:ascii="Verdana" w:hAnsi="Verdana"/>
          <w:b/>
          <w:shd w:val="clear" w:color="auto" w:fill="FFFFFF"/>
        </w:rPr>
      </w:pPr>
    </w:p>
    <w:p w:rsidR="0064352C" w:rsidRPr="004A482B" w:rsidRDefault="00E42E0E" w:rsidP="0064352C">
      <w:pPr>
        <w:jc w:val="center"/>
        <w:rPr>
          <w:rStyle w:val="apple-style-span"/>
          <w:rFonts w:ascii="Verdana" w:hAnsi="Verdana"/>
          <w:b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="0064352C" w:rsidRPr="004A482B">
        <w:rPr>
          <w:rStyle w:val="apple-style-span"/>
          <w:rFonts w:ascii="Verdana" w:hAnsi="Verdana"/>
          <w:b/>
          <w:shd w:val="clear" w:color="auto" w:fill="FFFFFF"/>
        </w:rPr>
        <w:t>EDUCATION BACKGROUND</w:t>
      </w:r>
    </w:p>
    <w:p w:rsidR="0064352C" w:rsidRPr="004A482B" w:rsidRDefault="0064352C" w:rsidP="0064352C">
      <w:pPr>
        <w:pStyle w:val="Heading1"/>
        <w:spacing w:line="160" w:lineRule="exact"/>
        <w:ind w:left="0"/>
        <w:rPr>
          <w:rStyle w:val="apple-style-span"/>
          <w:rFonts w:cs="Times New Roman"/>
          <w:bCs w:val="0"/>
          <w:iCs w:val="0"/>
          <w:shd w:val="clear" w:color="auto" w:fill="FFFFFF"/>
        </w:rPr>
      </w:pPr>
    </w:p>
    <w:p w:rsidR="0064352C" w:rsidRPr="004A482B" w:rsidRDefault="0064352C" w:rsidP="0064352C">
      <w:pPr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>Mass. College of Pharmacy &amp; Health</w:t>
      </w:r>
      <w:r>
        <w:rPr>
          <w:rStyle w:val="apple-style-span"/>
          <w:rFonts w:ascii="Verdana" w:hAnsi="Verdana"/>
          <w:shd w:val="clear" w:color="auto" w:fill="FFFFFF"/>
        </w:rPr>
        <w:t xml:space="preserve"> Sciences, Boston MA </w:t>
      </w:r>
      <w:r>
        <w:rPr>
          <w:rStyle w:val="apple-style-span"/>
          <w:rFonts w:ascii="Verdana" w:hAnsi="Verdana"/>
          <w:shd w:val="clear" w:color="auto" w:fill="FFFFFF"/>
        </w:rPr>
        <w:tab/>
      </w:r>
      <w:r>
        <w:rPr>
          <w:rStyle w:val="apple-style-span"/>
          <w:rFonts w:ascii="Verdana" w:hAnsi="Verdana"/>
          <w:shd w:val="clear" w:color="auto" w:fill="FFFFFF"/>
        </w:rPr>
        <w:tab/>
      </w:r>
      <w:r>
        <w:rPr>
          <w:rStyle w:val="apple-style-span"/>
          <w:rFonts w:ascii="Verdana" w:hAnsi="Verdana"/>
          <w:shd w:val="clear" w:color="auto" w:fill="FFFFFF"/>
        </w:rPr>
        <w:tab/>
      </w:r>
      <w:r>
        <w:rPr>
          <w:rStyle w:val="apple-style-span"/>
          <w:rFonts w:ascii="Verdana" w:hAnsi="Verdana"/>
          <w:shd w:val="clear" w:color="auto" w:fill="FFFFFF"/>
        </w:rPr>
        <w:tab/>
      </w:r>
      <w:r>
        <w:rPr>
          <w:rStyle w:val="apple-style-span"/>
          <w:rFonts w:ascii="Verdana" w:hAnsi="Verdana"/>
          <w:shd w:val="clear" w:color="auto" w:fill="FFFFFF"/>
        </w:rPr>
        <w:tab/>
        <w:t xml:space="preserve">     Sept</w:t>
      </w:r>
      <w:r w:rsidRPr="004A482B">
        <w:rPr>
          <w:rStyle w:val="apple-style-span"/>
          <w:rFonts w:ascii="Verdana" w:hAnsi="Verdana"/>
          <w:shd w:val="clear" w:color="auto" w:fill="FFFFFF"/>
        </w:rPr>
        <w:t xml:space="preserve"> 2011</w:t>
      </w:r>
    </w:p>
    <w:p w:rsidR="0064352C" w:rsidRPr="004A482B" w:rsidRDefault="0064352C" w:rsidP="0064352C">
      <w:pPr>
        <w:pStyle w:val="Heading1"/>
        <w:ind w:left="0"/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</w:pPr>
      <w:r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  <w:t>Post-Baccalaureate Degree in</w:t>
      </w:r>
      <w:r w:rsidRPr="004A482B"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  <w:t xml:space="preserve"> MRI</w:t>
      </w:r>
    </w:p>
    <w:p w:rsidR="0064352C" w:rsidRPr="004A482B" w:rsidRDefault="0064352C" w:rsidP="0064352C">
      <w:pPr>
        <w:rPr>
          <w:rStyle w:val="apple-style-span"/>
          <w:rFonts w:ascii="Verdana" w:hAnsi="Verdana"/>
          <w:shd w:val="clear" w:color="auto" w:fill="FFFFFF"/>
        </w:rPr>
      </w:pPr>
    </w:p>
    <w:p w:rsidR="0064352C" w:rsidRPr="004A482B" w:rsidRDefault="0064352C" w:rsidP="0064352C">
      <w:pPr>
        <w:tabs>
          <w:tab w:val="left" w:pos="6300"/>
        </w:tabs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>University of Massachusetts, Boston MA</w:t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  <w:t xml:space="preserve">      May 2006</w:t>
      </w:r>
    </w:p>
    <w:p w:rsidR="0064352C" w:rsidRPr="004A482B" w:rsidRDefault="0064352C" w:rsidP="0064352C">
      <w:pPr>
        <w:pStyle w:val="Heading1"/>
        <w:ind w:left="0"/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</w:pPr>
      <w:r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  <w:t>Bachelor of Sciences Degree,</w:t>
      </w:r>
      <w:r w:rsidRPr="004A482B"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  <w:t xml:space="preserve"> Major: Biology, Minor</w:t>
      </w:r>
      <w:r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  <w:t>:</w:t>
      </w:r>
      <w:r w:rsidRPr="004A482B">
        <w:rPr>
          <w:rStyle w:val="apple-style-span"/>
          <w:rFonts w:cs="Times New Roman"/>
          <w:b/>
          <w:bCs w:val="0"/>
          <w:i w:val="0"/>
          <w:iCs w:val="0"/>
          <w:shd w:val="clear" w:color="auto" w:fill="FFFFFF"/>
        </w:rPr>
        <w:t xml:space="preserve"> Psychology</w:t>
      </w:r>
    </w:p>
    <w:p w:rsidR="00E42E0E" w:rsidRPr="004A482B" w:rsidRDefault="00E42E0E">
      <w:pPr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</w:r>
      <w:r w:rsidRPr="004A482B">
        <w:rPr>
          <w:rStyle w:val="apple-style-span"/>
          <w:rFonts w:ascii="Verdana" w:hAnsi="Verdana"/>
          <w:shd w:val="clear" w:color="auto" w:fill="FFFFFF"/>
        </w:rPr>
        <w:tab/>
        <w:t xml:space="preserve">      </w:t>
      </w:r>
    </w:p>
    <w:p w:rsidR="007A5857" w:rsidRPr="004A482B" w:rsidRDefault="007A5857" w:rsidP="00BF0C27">
      <w:pPr>
        <w:spacing w:line="160" w:lineRule="exact"/>
        <w:rPr>
          <w:rStyle w:val="apple-style-span"/>
          <w:rFonts w:ascii="Verdana" w:hAnsi="Verdana"/>
          <w:shd w:val="clear" w:color="auto" w:fill="FFFFFF"/>
        </w:rPr>
      </w:pPr>
    </w:p>
    <w:p w:rsidR="007A5857" w:rsidRPr="004A482B" w:rsidRDefault="00E42E0E" w:rsidP="00E42E0E">
      <w:pPr>
        <w:pStyle w:val="ListParagraph"/>
        <w:ind w:left="0"/>
        <w:jc w:val="center"/>
        <w:rPr>
          <w:rStyle w:val="apple-style-span"/>
          <w:rFonts w:ascii="Verdana" w:hAnsi="Verdana"/>
          <w:b/>
          <w:shd w:val="clear" w:color="auto" w:fill="FFFFFF"/>
        </w:rPr>
      </w:pPr>
      <w:r w:rsidRPr="004A482B">
        <w:rPr>
          <w:rStyle w:val="apple-style-span"/>
          <w:rFonts w:ascii="Verdana" w:hAnsi="Verdana"/>
          <w:b/>
          <w:shd w:val="clear" w:color="auto" w:fill="FFFFFF"/>
        </w:rPr>
        <w:t>HOSPITAL EXPERIENCE</w:t>
      </w:r>
    </w:p>
    <w:p w:rsidR="00E42E0E" w:rsidRPr="004A482B" w:rsidRDefault="00E42E0E" w:rsidP="00BF0C27">
      <w:pPr>
        <w:pStyle w:val="ListParagraph"/>
        <w:spacing w:line="160" w:lineRule="exact"/>
        <w:ind w:left="0"/>
        <w:jc w:val="center"/>
        <w:rPr>
          <w:rStyle w:val="apple-style-span"/>
          <w:rFonts w:ascii="Verdana" w:hAnsi="Verdana"/>
          <w:b/>
          <w:shd w:val="clear" w:color="auto" w:fill="FFFFFF"/>
        </w:rPr>
      </w:pPr>
    </w:p>
    <w:p w:rsidR="00E42E0E" w:rsidRPr="004A482B" w:rsidRDefault="00396E8F" w:rsidP="00AA3A7F">
      <w:pPr>
        <w:tabs>
          <w:tab w:val="left" w:pos="2340"/>
          <w:tab w:val="left" w:pos="7200"/>
        </w:tabs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>Massachusetts General Hospital</w:t>
      </w:r>
      <w:r w:rsidR="00E42E0E" w:rsidRPr="004A482B">
        <w:rPr>
          <w:rStyle w:val="apple-style-span"/>
          <w:rFonts w:ascii="Verdana" w:hAnsi="Verdana"/>
          <w:shd w:val="clear" w:color="auto" w:fill="FFFFFF"/>
        </w:rPr>
        <w:t xml:space="preserve">, Boston MA </w:t>
      </w:r>
      <w:r w:rsidR="00E42E0E" w:rsidRPr="004A482B">
        <w:rPr>
          <w:rStyle w:val="apple-style-span"/>
          <w:rFonts w:ascii="Verdana" w:hAnsi="Verdana"/>
          <w:shd w:val="clear" w:color="auto" w:fill="FFFFFF"/>
        </w:rPr>
        <w:tab/>
      </w:r>
      <w:r w:rsidR="00AA3A7F" w:rsidRPr="004A482B">
        <w:rPr>
          <w:rStyle w:val="apple-style-span"/>
          <w:rFonts w:ascii="Verdana" w:hAnsi="Verdana"/>
          <w:shd w:val="clear" w:color="auto" w:fill="FFFFFF"/>
        </w:rPr>
        <w:t xml:space="preserve">              </w:t>
      </w:r>
      <w:r w:rsidR="004A482B">
        <w:rPr>
          <w:rStyle w:val="apple-style-span"/>
          <w:rFonts w:ascii="Verdana" w:hAnsi="Verdana"/>
          <w:shd w:val="clear" w:color="auto" w:fill="FFFFFF"/>
        </w:rPr>
        <w:t xml:space="preserve">       </w:t>
      </w:r>
      <w:r w:rsidR="00AA3A7F" w:rsidRPr="004A482B">
        <w:rPr>
          <w:rStyle w:val="apple-style-span"/>
          <w:rFonts w:ascii="Verdana" w:hAnsi="Verdana"/>
          <w:shd w:val="clear" w:color="auto" w:fill="FFFFFF"/>
        </w:rPr>
        <w:t xml:space="preserve">Nov 2006 </w:t>
      </w:r>
      <w:r w:rsidR="004A482B">
        <w:rPr>
          <w:rStyle w:val="apple-style-span"/>
          <w:rFonts w:ascii="Verdana" w:hAnsi="Verdana"/>
          <w:shd w:val="clear" w:color="auto" w:fill="FFFFFF"/>
        </w:rPr>
        <w:t>- Oct</w:t>
      </w:r>
      <w:r w:rsidR="00AA3A7F" w:rsidRPr="004A482B">
        <w:rPr>
          <w:rStyle w:val="apple-style-span"/>
          <w:rFonts w:ascii="Verdana" w:hAnsi="Verdana"/>
          <w:shd w:val="clear" w:color="auto" w:fill="FFFFFF"/>
        </w:rPr>
        <w:t xml:space="preserve"> 2010</w:t>
      </w:r>
      <w:r w:rsidR="00E42E0E" w:rsidRPr="004A482B">
        <w:rPr>
          <w:rStyle w:val="apple-style-span"/>
          <w:rFonts w:ascii="Verdana" w:hAnsi="Verdana"/>
          <w:shd w:val="clear" w:color="auto" w:fill="FFFFFF"/>
        </w:rPr>
        <w:tab/>
      </w:r>
    </w:p>
    <w:p w:rsidR="00E42E0E" w:rsidRPr="004A482B" w:rsidRDefault="00396E8F" w:rsidP="00AA3A7F">
      <w:pPr>
        <w:tabs>
          <w:tab w:val="left" w:pos="2340"/>
          <w:tab w:val="left" w:pos="7200"/>
        </w:tabs>
        <w:rPr>
          <w:rStyle w:val="apple-style-span"/>
          <w:rFonts w:ascii="Verdana" w:hAnsi="Verdana"/>
          <w:b/>
          <w:shd w:val="clear" w:color="auto" w:fill="FFFFFF"/>
        </w:rPr>
      </w:pPr>
      <w:r w:rsidRPr="004A482B">
        <w:rPr>
          <w:rStyle w:val="apple-style-span"/>
          <w:rFonts w:ascii="Verdana" w:hAnsi="Verdana"/>
          <w:b/>
          <w:shd w:val="clear" w:color="auto" w:fill="FFFFFF"/>
        </w:rPr>
        <w:t>Staff Assistant II</w:t>
      </w:r>
      <w:r w:rsidR="00E42E0E" w:rsidRPr="004A482B">
        <w:rPr>
          <w:rStyle w:val="apple-style-span"/>
          <w:rFonts w:ascii="Verdana" w:hAnsi="Verdana"/>
          <w:b/>
          <w:shd w:val="clear" w:color="auto" w:fill="FFFFFF"/>
        </w:rPr>
        <w:tab/>
      </w:r>
      <w:r w:rsidR="00E42E0E" w:rsidRPr="004A482B">
        <w:rPr>
          <w:rStyle w:val="apple-style-span"/>
          <w:rFonts w:ascii="Verdana" w:hAnsi="Verdana"/>
          <w:b/>
          <w:shd w:val="clear" w:color="auto" w:fill="FFFFFF"/>
        </w:rPr>
        <w:tab/>
      </w:r>
      <w:r w:rsidR="00E42E0E" w:rsidRPr="004A482B">
        <w:rPr>
          <w:rStyle w:val="apple-style-span"/>
          <w:rFonts w:ascii="Verdana" w:hAnsi="Verdana"/>
          <w:b/>
          <w:shd w:val="clear" w:color="auto" w:fill="FFFFFF"/>
        </w:rPr>
        <w:tab/>
      </w:r>
      <w:r w:rsidR="00AA3A7F" w:rsidRPr="004A482B">
        <w:rPr>
          <w:rStyle w:val="apple-style-span"/>
          <w:rFonts w:ascii="Verdana" w:hAnsi="Verdana"/>
          <w:b/>
          <w:shd w:val="clear" w:color="auto" w:fill="FFFFFF"/>
        </w:rPr>
        <w:t xml:space="preserve">    </w:t>
      </w:r>
    </w:p>
    <w:p w:rsidR="00396E8F" w:rsidRPr="004A482B" w:rsidRDefault="00396E8F" w:rsidP="00340143">
      <w:pPr>
        <w:pStyle w:val="ListParagraph"/>
        <w:rPr>
          <w:rStyle w:val="apple-style-span"/>
          <w:rFonts w:ascii="Verdana" w:hAnsi="Verdana"/>
          <w:shd w:val="clear" w:color="auto" w:fill="FFFFFF"/>
        </w:rPr>
      </w:pPr>
    </w:p>
    <w:p w:rsidR="00EA0EFE" w:rsidRPr="004A482B" w:rsidRDefault="00EA0EFE" w:rsidP="00340143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4A482B">
        <w:rPr>
          <w:rStyle w:val="apple-style-span"/>
          <w:rFonts w:ascii="Verdana" w:hAnsi="Verdana"/>
          <w:shd w:val="clear" w:color="auto" w:fill="FFFFFF"/>
        </w:rPr>
        <w:t xml:space="preserve">Performed and managed </w:t>
      </w:r>
      <w:r w:rsidR="00901443">
        <w:rPr>
          <w:rStyle w:val="apple-style-span"/>
          <w:rFonts w:ascii="Verdana" w:hAnsi="Verdana"/>
          <w:shd w:val="clear" w:color="auto" w:fill="FFFFFF"/>
        </w:rPr>
        <w:t>purchases</w:t>
      </w:r>
      <w:r w:rsidRPr="004A482B">
        <w:rPr>
          <w:rStyle w:val="apple-style-span"/>
          <w:rFonts w:ascii="Verdana" w:hAnsi="Verdana"/>
          <w:shd w:val="clear" w:color="auto" w:fill="FFFFFF"/>
        </w:rPr>
        <w:t>, travel &amp; expense reimbursements</w:t>
      </w:r>
      <w:r w:rsidR="00901443">
        <w:rPr>
          <w:rStyle w:val="apple-style-span"/>
          <w:rFonts w:ascii="Verdana" w:hAnsi="Verdana"/>
          <w:shd w:val="clear" w:color="auto" w:fill="FFFFFF"/>
        </w:rPr>
        <w:t xml:space="preserve"> for small office of 10 people</w:t>
      </w:r>
      <w:r w:rsidRPr="004A482B">
        <w:rPr>
          <w:rStyle w:val="apple-style-span"/>
          <w:rFonts w:ascii="Verdana" w:hAnsi="Verdana"/>
          <w:shd w:val="clear" w:color="auto" w:fill="FFFFFF"/>
        </w:rPr>
        <w:t>.</w:t>
      </w:r>
    </w:p>
    <w:p w:rsidR="00EA0EFE" w:rsidRPr="00E073A5" w:rsidRDefault="00901443" w:rsidP="00E073A5">
      <w:pPr>
        <w:pStyle w:val="ListParagraph"/>
        <w:numPr>
          <w:ilvl w:val="0"/>
          <w:numId w:val="2"/>
        </w:numPr>
        <w:rPr>
          <w:rStyle w:val="apple-style-span"/>
          <w:rFonts w:ascii="Verdana" w:hAnsi="Verdana"/>
          <w:shd w:val="clear" w:color="auto" w:fill="FFFFFF"/>
        </w:rPr>
      </w:pPr>
      <w:r w:rsidRPr="00E073A5">
        <w:rPr>
          <w:rStyle w:val="apple-style-span"/>
          <w:rFonts w:ascii="Verdana" w:hAnsi="Verdana"/>
          <w:shd w:val="clear" w:color="auto" w:fill="FFFFFF"/>
        </w:rPr>
        <w:t xml:space="preserve">Recipient of 2008 </w:t>
      </w:r>
      <w:r w:rsidR="00DE2608" w:rsidRPr="00E073A5">
        <w:rPr>
          <w:rStyle w:val="apple-style-span"/>
          <w:rFonts w:ascii="Verdana" w:hAnsi="Verdana"/>
          <w:shd w:val="clear" w:color="auto" w:fill="FFFFFF"/>
        </w:rPr>
        <w:t xml:space="preserve">Partners </w:t>
      </w:r>
      <w:r w:rsidRPr="00E073A5">
        <w:rPr>
          <w:rStyle w:val="apple-style-span"/>
          <w:rFonts w:ascii="Verdana" w:hAnsi="Verdana"/>
          <w:shd w:val="clear" w:color="auto" w:fill="FFFFFF"/>
        </w:rPr>
        <w:t>in Excellence Award for outstanding performance and commitment to excellence</w:t>
      </w:r>
    </w:p>
    <w:p w:rsidR="00396E8F" w:rsidRPr="004A482B" w:rsidRDefault="00396E8F" w:rsidP="00BF0C27">
      <w:pPr>
        <w:tabs>
          <w:tab w:val="left" w:pos="7200"/>
        </w:tabs>
        <w:spacing w:line="160" w:lineRule="exact"/>
        <w:ind w:left="1440"/>
        <w:rPr>
          <w:rStyle w:val="apple-style-span"/>
          <w:rFonts w:ascii="Verdana" w:hAnsi="Verdana"/>
          <w:shd w:val="clear" w:color="auto" w:fill="FFFFFF"/>
        </w:rPr>
      </w:pPr>
    </w:p>
    <w:p w:rsidR="00396E8F" w:rsidRPr="004A482B" w:rsidRDefault="00396E8F" w:rsidP="0064352C">
      <w:pPr>
        <w:pStyle w:val="ListParagraph"/>
        <w:rPr>
          <w:rStyle w:val="apple-style-span"/>
          <w:rFonts w:ascii="Verdana" w:hAnsi="Verdana"/>
          <w:shd w:val="clear" w:color="auto" w:fill="FFFFFF"/>
        </w:rPr>
      </w:pPr>
    </w:p>
    <w:p w:rsidR="009E724E" w:rsidRPr="004A482B" w:rsidRDefault="009E724E" w:rsidP="00BF0C27">
      <w:pPr>
        <w:tabs>
          <w:tab w:val="left" w:pos="720"/>
        </w:tabs>
        <w:spacing w:line="160" w:lineRule="exact"/>
        <w:ind w:left="1440"/>
        <w:rPr>
          <w:rStyle w:val="apple-style-span"/>
          <w:rFonts w:ascii="Verdana" w:hAnsi="Verdana"/>
          <w:shd w:val="clear" w:color="auto" w:fill="FFFFFF"/>
        </w:rPr>
      </w:pPr>
    </w:p>
    <w:sectPr w:rsidR="009E724E" w:rsidRPr="004A482B" w:rsidSect="002C3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0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position w:val="0"/>
        <w:sz w:val="20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position w:val="0"/>
        <w:sz w:val="20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position w:val="0"/>
        <w:sz w:val="20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position w:val="0"/>
        <w:sz w:val="20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position w:val="0"/>
        <w:sz w:val="20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position w:val="0"/>
        <w:sz w:val="20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position w:val="0"/>
        <w:sz w:val="20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position w:val="0"/>
        <w:sz w:val="20"/>
      </w:rPr>
    </w:lvl>
  </w:abstractNum>
  <w:abstractNum w:abstractNumId="1">
    <w:nsid w:val="1B4D042D"/>
    <w:multiLevelType w:val="hybridMultilevel"/>
    <w:tmpl w:val="DBFC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3682B"/>
    <w:multiLevelType w:val="hybridMultilevel"/>
    <w:tmpl w:val="187491F4"/>
    <w:lvl w:ilvl="0" w:tplc="9A764C8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B343746"/>
    <w:multiLevelType w:val="hybridMultilevel"/>
    <w:tmpl w:val="2EA4C540"/>
    <w:lvl w:ilvl="0" w:tplc="32600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F62550"/>
    <w:multiLevelType w:val="hybridMultilevel"/>
    <w:tmpl w:val="3F3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51EF0"/>
    <w:multiLevelType w:val="hybridMultilevel"/>
    <w:tmpl w:val="4BE4B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69538D"/>
    <w:multiLevelType w:val="hybridMultilevel"/>
    <w:tmpl w:val="53322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075E4B"/>
    <w:multiLevelType w:val="hybridMultilevel"/>
    <w:tmpl w:val="6BD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826E8"/>
    <w:multiLevelType w:val="multilevel"/>
    <w:tmpl w:val="B70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9251A"/>
    <w:multiLevelType w:val="hybridMultilevel"/>
    <w:tmpl w:val="C2C8E59E"/>
    <w:lvl w:ilvl="0" w:tplc="728A8670">
      <w:start w:val="1"/>
      <w:numFmt w:val="bullet"/>
      <w:lvlText w:val=""/>
      <w:lvlJc w:val="left"/>
      <w:pPr>
        <w:tabs>
          <w:tab w:val="num" w:pos="195"/>
        </w:tabs>
        <w:ind w:left="195" w:firstLine="0"/>
      </w:pPr>
      <w:rPr>
        <w:rFonts w:ascii="Symbol" w:hAnsi="Symbol" w:hint="default"/>
      </w:rPr>
    </w:lvl>
    <w:lvl w:ilvl="1" w:tplc="0B9A665C">
      <w:numFmt w:val="bullet"/>
      <w:lvlText w:val="-"/>
      <w:lvlJc w:val="left"/>
      <w:pPr>
        <w:tabs>
          <w:tab w:val="num" w:pos="1485"/>
        </w:tabs>
        <w:ind w:left="148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778"/>
    <w:rsid w:val="00012AEE"/>
    <w:rsid w:val="000478B5"/>
    <w:rsid w:val="000D19D8"/>
    <w:rsid w:val="00137B4D"/>
    <w:rsid w:val="0014272D"/>
    <w:rsid w:val="0015370A"/>
    <w:rsid w:val="001C07A2"/>
    <w:rsid w:val="00214A48"/>
    <w:rsid w:val="00253DCA"/>
    <w:rsid w:val="00273C29"/>
    <w:rsid w:val="002C39C1"/>
    <w:rsid w:val="002D2937"/>
    <w:rsid w:val="002E6B17"/>
    <w:rsid w:val="00310894"/>
    <w:rsid w:val="0031252F"/>
    <w:rsid w:val="00340143"/>
    <w:rsid w:val="00375F8E"/>
    <w:rsid w:val="00396E8F"/>
    <w:rsid w:val="003A06BB"/>
    <w:rsid w:val="003E4778"/>
    <w:rsid w:val="0040352C"/>
    <w:rsid w:val="00406F40"/>
    <w:rsid w:val="00424C4C"/>
    <w:rsid w:val="00440CA6"/>
    <w:rsid w:val="00487ECD"/>
    <w:rsid w:val="004A482B"/>
    <w:rsid w:val="004A6A81"/>
    <w:rsid w:val="005824C4"/>
    <w:rsid w:val="005A62C5"/>
    <w:rsid w:val="005D3B3B"/>
    <w:rsid w:val="00630624"/>
    <w:rsid w:val="0064352C"/>
    <w:rsid w:val="00654E01"/>
    <w:rsid w:val="0065560A"/>
    <w:rsid w:val="00697346"/>
    <w:rsid w:val="006B45F4"/>
    <w:rsid w:val="006C75A1"/>
    <w:rsid w:val="00742D98"/>
    <w:rsid w:val="00761278"/>
    <w:rsid w:val="00762AE5"/>
    <w:rsid w:val="007A5857"/>
    <w:rsid w:val="007B1E03"/>
    <w:rsid w:val="007E0D67"/>
    <w:rsid w:val="007E4965"/>
    <w:rsid w:val="00825EFE"/>
    <w:rsid w:val="00833073"/>
    <w:rsid w:val="00845663"/>
    <w:rsid w:val="00887A3E"/>
    <w:rsid w:val="00901443"/>
    <w:rsid w:val="00980D57"/>
    <w:rsid w:val="009B50AC"/>
    <w:rsid w:val="009E724E"/>
    <w:rsid w:val="00A32FD7"/>
    <w:rsid w:val="00A5783F"/>
    <w:rsid w:val="00A700BA"/>
    <w:rsid w:val="00A87991"/>
    <w:rsid w:val="00A92BB6"/>
    <w:rsid w:val="00AA3A7F"/>
    <w:rsid w:val="00B05CD1"/>
    <w:rsid w:val="00B105AC"/>
    <w:rsid w:val="00B90569"/>
    <w:rsid w:val="00B97106"/>
    <w:rsid w:val="00BF0C27"/>
    <w:rsid w:val="00BF6100"/>
    <w:rsid w:val="00C341E4"/>
    <w:rsid w:val="00C822FA"/>
    <w:rsid w:val="00CB7A8A"/>
    <w:rsid w:val="00CC6671"/>
    <w:rsid w:val="00CC6CF1"/>
    <w:rsid w:val="00CF67C1"/>
    <w:rsid w:val="00D115CB"/>
    <w:rsid w:val="00D12519"/>
    <w:rsid w:val="00D348A6"/>
    <w:rsid w:val="00D4422B"/>
    <w:rsid w:val="00D711AE"/>
    <w:rsid w:val="00DE2608"/>
    <w:rsid w:val="00E073A5"/>
    <w:rsid w:val="00E16337"/>
    <w:rsid w:val="00E23CD7"/>
    <w:rsid w:val="00E33E2F"/>
    <w:rsid w:val="00E42E0E"/>
    <w:rsid w:val="00EA0EFE"/>
    <w:rsid w:val="00EC01DA"/>
    <w:rsid w:val="00F1434A"/>
    <w:rsid w:val="00F43C29"/>
    <w:rsid w:val="00F46128"/>
    <w:rsid w:val="00F65538"/>
    <w:rsid w:val="00FA4109"/>
    <w:rsid w:val="00FB5929"/>
    <w:rsid w:val="00FD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E4778"/>
    <w:pPr>
      <w:keepNext/>
      <w:ind w:left="360"/>
      <w:outlineLvl w:val="0"/>
    </w:pPr>
    <w:rPr>
      <w:rFonts w:ascii="Verdana" w:hAnsi="Verdana" w:cs="Tahoma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77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E4778"/>
    <w:pPr>
      <w:jc w:val="center"/>
    </w:pPr>
    <w:rPr>
      <w:rFonts w:ascii="Verdana" w:hAnsi="Verdan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3E4778"/>
    <w:rPr>
      <w:rFonts w:ascii="Verdana" w:eastAsia="Times New Roman" w:hAnsi="Verdana" w:cs="Tahoma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rsid w:val="003E4778"/>
    <w:rPr>
      <w:rFonts w:ascii="Verdana" w:eastAsia="Times New Roman" w:hAnsi="Verdana" w:cs="Tahoma"/>
      <w:bCs/>
      <w:i/>
      <w:iCs/>
      <w:sz w:val="20"/>
      <w:szCs w:val="20"/>
    </w:rPr>
  </w:style>
  <w:style w:type="character" w:customStyle="1" w:styleId="apple-style-span">
    <w:name w:val="apple-style-span"/>
    <w:basedOn w:val="DefaultParagraphFont"/>
    <w:rsid w:val="003E4778"/>
  </w:style>
  <w:style w:type="paragraph" w:styleId="ListParagraph">
    <w:name w:val="List Paragraph"/>
    <w:basedOn w:val="Normal"/>
    <w:uiPriority w:val="34"/>
    <w:qFormat/>
    <w:rsid w:val="003E47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39C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53DCA"/>
  </w:style>
  <w:style w:type="character" w:customStyle="1" w:styleId="ilad">
    <w:name w:val="il_ad"/>
    <w:basedOn w:val="DefaultParagraphFont"/>
    <w:rsid w:val="00253DCA"/>
  </w:style>
  <w:style w:type="paragraph" w:styleId="BalloonText">
    <w:name w:val="Balloon Text"/>
    <w:basedOn w:val="Normal"/>
    <w:link w:val="BalloonTextChar"/>
    <w:uiPriority w:val="99"/>
    <w:semiHidden/>
    <w:unhideWhenUsed/>
    <w:rsid w:val="00901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Emmanuella Victor</dc:creator>
  <cp:lastModifiedBy>Emmanuella Victor</cp:lastModifiedBy>
  <cp:revision>2</cp:revision>
  <cp:lastPrinted>2012-02-13T05:13:00Z</cp:lastPrinted>
  <dcterms:created xsi:type="dcterms:W3CDTF">2012-02-13T19:48:00Z</dcterms:created>
  <dcterms:modified xsi:type="dcterms:W3CDTF">2012-02-13T19:48:00Z</dcterms:modified>
</cp:coreProperties>
</file>