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AB" w:rsidRDefault="00AD69A6" w:rsidP="00CC73C3">
      <w:pPr>
        <w:pBdr>
          <w:bottom w:val="single" w:sz="6" w:space="6" w:color="auto"/>
        </w:pBdr>
        <w:spacing w:after="0" w:line="240" w:lineRule="auto"/>
        <w:jc w:val="center"/>
        <w:rPr>
          <w:b/>
          <w:u w:val="none"/>
          <w:lang w:eastAsia="ko-KR"/>
        </w:rPr>
      </w:pPr>
      <w:bookmarkStart w:id="0" w:name="_GoBack"/>
      <w:bookmarkEnd w:id="0"/>
      <w:proofErr w:type="spellStart"/>
      <w:r>
        <w:rPr>
          <w:rFonts w:hint="eastAsia"/>
          <w:b/>
          <w:u w:val="none"/>
          <w:lang w:eastAsia="ko-KR"/>
        </w:rPr>
        <w:t>Ju</w:t>
      </w:r>
      <w:r w:rsidR="00440251">
        <w:rPr>
          <w:b/>
          <w:u w:val="none"/>
          <w:lang w:eastAsia="ko-KR"/>
        </w:rPr>
        <w:t>y</w:t>
      </w:r>
      <w:r w:rsidR="00063C00">
        <w:rPr>
          <w:rFonts w:hint="eastAsia"/>
          <w:b/>
          <w:u w:val="none"/>
          <w:lang w:eastAsia="ko-KR"/>
        </w:rPr>
        <w:t>oung</w:t>
      </w:r>
      <w:proofErr w:type="spellEnd"/>
      <w:r w:rsidR="00210027">
        <w:rPr>
          <w:b/>
          <w:u w:val="none"/>
          <w:lang w:eastAsia="ko-KR"/>
        </w:rPr>
        <w:t xml:space="preserve"> </w:t>
      </w:r>
      <w:r w:rsidR="00063C00">
        <w:rPr>
          <w:rFonts w:hint="eastAsia"/>
          <w:b/>
          <w:u w:val="none"/>
          <w:lang w:eastAsia="ko-KR"/>
        </w:rPr>
        <w:t>Hwang</w:t>
      </w:r>
    </w:p>
    <w:p w:rsidR="002F61AB" w:rsidRPr="00CC73C3" w:rsidRDefault="00063C00" w:rsidP="00BB73F4">
      <w:pPr>
        <w:spacing w:after="0" w:line="240" w:lineRule="auto"/>
        <w:jc w:val="center"/>
        <w:rPr>
          <w:b/>
          <w:sz w:val="20"/>
          <w:szCs w:val="20"/>
          <w:u w:val="none"/>
          <w:lang w:eastAsia="ko-KR"/>
        </w:rPr>
      </w:pPr>
      <w:r>
        <w:rPr>
          <w:rFonts w:hint="eastAsia"/>
          <w:sz w:val="20"/>
          <w:szCs w:val="20"/>
          <w:u w:val="none"/>
          <w:lang w:eastAsia="ko-KR"/>
        </w:rPr>
        <w:t>70 Grant Ave Belmont</w:t>
      </w:r>
      <w:r>
        <w:rPr>
          <w:sz w:val="20"/>
          <w:szCs w:val="20"/>
          <w:u w:val="none"/>
          <w:lang w:eastAsia="ko-KR"/>
        </w:rPr>
        <w:t>, M</w:t>
      </w:r>
      <w:r>
        <w:rPr>
          <w:rFonts w:hint="eastAsia"/>
          <w:sz w:val="20"/>
          <w:szCs w:val="20"/>
          <w:u w:val="none"/>
          <w:lang w:eastAsia="ko-KR"/>
        </w:rPr>
        <w:t>A</w:t>
      </w:r>
      <w:r w:rsidR="00BB73F4">
        <w:rPr>
          <w:sz w:val="20"/>
          <w:szCs w:val="20"/>
          <w:u w:val="none"/>
          <w:lang w:eastAsia="ko-KR"/>
        </w:rPr>
        <w:t xml:space="preserve"> </w:t>
      </w:r>
      <w:r>
        <w:rPr>
          <w:rFonts w:hint="eastAsia"/>
          <w:sz w:val="20"/>
          <w:szCs w:val="20"/>
          <w:u w:val="none"/>
          <w:lang w:eastAsia="ko-KR"/>
        </w:rPr>
        <w:t>02478</w:t>
      </w:r>
      <w:r w:rsidR="00BB73F4" w:rsidRPr="00CC73C3">
        <w:rPr>
          <w:sz w:val="20"/>
          <w:szCs w:val="20"/>
          <w:u w:val="none"/>
          <w:lang w:eastAsia="ko-KR"/>
        </w:rPr>
        <w:t>●</w:t>
      </w:r>
      <w:r w:rsidR="00BB73F4">
        <w:rPr>
          <w:sz w:val="20"/>
          <w:szCs w:val="20"/>
          <w:u w:val="none"/>
          <w:lang w:eastAsia="ko-KR"/>
        </w:rPr>
        <w:t xml:space="preserve"> </w:t>
      </w:r>
      <w:r w:rsidR="002E503B">
        <w:rPr>
          <w:sz w:val="20"/>
          <w:szCs w:val="20"/>
          <w:u w:val="none"/>
          <w:lang w:eastAsia="ko-KR"/>
        </w:rPr>
        <w:t>1-</w:t>
      </w:r>
      <w:r w:rsidR="00AD69A6">
        <w:rPr>
          <w:sz w:val="20"/>
          <w:szCs w:val="20"/>
          <w:u w:val="none"/>
          <w:lang w:eastAsia="ko-KR"/>
        </w:rPr>
        <w:t>339-235-8418</w:t>
      </w:r>
      <w:r w:rsidR="00BB73F4">
        <w:rPr>
          <w:sz w:val="20"/>
          <w:szCs w:val="20"/>
          <w:u w:val="none"/>
          <w:lang w:eastAsia="ko-KR"/>
        </w:rPr>
        <w:t xml:space="preserve"> </w:t>
      </w:r>
      <w:r w:rsidR="00D341CB" w:rsidRPr="00CC73C3">
        <w:rPr>
          <w:sz w:val="20"/>
          <w:szCs w:val="20"/>
          <w:u w:val="none"/>
          <w:lang w:eastAsia="ko-KR"/>
        </w:rPr>
        <w:t xml:space="preserve">● </w:t>
      </w:r>
      <w:r w:rsidR="00B125E6">
        <w:rPr>
          <w:rFonts w:hint="eastAsia"/>
          <w:sz w:val="20"/>
          <w:szCs w:val="20"/>
          <w:u w:val="none"/>
          <w:lang w:eastAsia="ko-KR"/>
        </w:rPr>
        <w:t>jyhwang0801@</w:t>
      </w:r>
      <w:r w:rsidR="00B125E6">
        <w:rPr>
          <w:sz w:val="20"/>
          <w:szCs w:val="20"/>
          <w:u w:val="none"/>
          <w:lang w:eastAsia="ko-KR"/>
        </w:rPr>
        <w:t>g</w:t>
      </w:r>
      <w:r>
        <w:rPr>
          <w:rFonts w:hint="eastAsia"/>
          <w:sz w:val="20"/>
          <w:szCs w:val="20"/>
          <w:u w:val="none"/>
          <w:lang w:eastAsia="ko-KR"/>
        </w:rPr>
        <w:t>mail.com</w:t>
      </w:r>
    </w:p>
    <w:p w:rsidR="002F61AB" w:rsidRPr="0017472E" w:rsidRDefault="002F61AB" w:rsidP="002F61AB">
      <w:pPr>
        <w:spacing w:after="0" w:line="240" w:lineRule="auto"/>
        <w:rPr>
          <w:b/>
          <w:sz w:val="22"/>
          <w:szCs w:val="22"/>
          <w:u w:val="none"/>
          <w:lang w:eastAsia="ko-KR"/>
        </w:rPr>
      </w:pPr>
    </w:p>
    <w:p w:rsidR="00E7018F" w:rsidRPr="004E5C7D" w:rsidRDefault="002F61AB" w:rsidP="002F61AB">
      <w:pPr>
        <w:spacing w:after="0" w:line="240" w:lineRule="auto"/>
        <w:rPr>
          <w:b/>
          <w:sz w:val="28"/>
          <w:szCs w:val="28"/>
          <w:u w:val="single"/>
        </w:rPr>
      </w:pPr>
      <w:r w:rsidRPr="004E5C7D">
        <w:rPr>
          <w:b/>
          <w:sz w:val="28"/>
          <w:szCs w:val="28"/>
          <w:u w:val="single"/>
        </w:rPr>
        <w:t>Education</w:t>
      </w:r>
    </w:p>
    <w:p w:rsidR="00E81FB4" w:rsidRDefault="00063C00" w:rsidP="002F61AB">
      <w:pPr>
        <w:spacing w:after="0" w:line="240" w:lineRule="auto"/>
        <w:rPr>
          <w:b/>
          <w:sz w:val="22"/>
          <w:szCs w:val="22"/>
          <w:u w:val="none"/>
        </w:rPr>
      </w:pPr>
      <w:r>
        <w:rPr>
          <w:rFonts w:hint="eastAsia"/>
          <w:b/>
          <w:sz w:val="22"/>
          <w:szCs w:val="22"/>
          <w:u w:val="none"/>
          <w:lang w:eastAsia="ko-KR"/>
        </w:rPr>
        <w:t xml:space="preserve">Brandeis University </w:t>
      </w:r>
      <w:r w:rsidR="00F67045">
        <w:rPr>
          <w:rFonts w:hint="eastAsia"/>
          <w:b/>
          <w:sz w:val="22"/>
          <w:szCs w:val="22"/>
          <w:u w:val="none"/>
          <w:lang w:eastAsia="ko-KR"/>
        </w:rPr>
        <w:t>(2011-2015)</w:t>
      </w:r>
    </w:p>
    <w:p w:rsidR="00E7018F" w:rsidRDefault="00596ADA" w:rsidP="002F61AB">
      <w:pPr>
        <w:spacing w:after="0" w:line="240" w:lineRule="auto"/>
        <w:rPr>
          <w:b/>
          <w:sz w:val="22"/>
          <w:szCs w:val="22"/>
          <w:u w:val="none"/>
          <w:lang w:eastAsia="ko-KR"/>
        </w:rPr>
      </w:pPr>
      <w:r>
        <w:rPr>
          <w:b/>
          <w:sz w:val="22"/>
          <w:szCs w:val="22"/>
          <w:u w:val="none"/>
          <w:lang w:eastAsia="ko-KR"/>
        </w:rPr>
        <w:t xml:space="preserve">B.A. in </w:t>
      </w:r>
      <w:r w:rsidR="00063C00">
        <w:rPr>
          <w:rFonts w:hint="eastAsia"/>
          <w:b/>
          <w:sz w:val="22"/>
          <w:szCs w:val="22"/>
          <w:u w:val="none"/>
          <w:lang w:eastAsia="ko-KR"/>
        </w:rPr>
        <w:t>Political Science</w:t>
      </w:r>
      <w:r w:rsidR="00417376">
        <w:rPr>
          <w:rFonts w:hint="eastAsia"/>
          <w:b/>
          <w:sz w:val="22"/>
          <w:szCs w:val="22"/>
          <w:u w:val="none"/>
          <w:lang w:eastAsia="ko-KR"/>
        </w:rPr>
        <w:t>, International Global Studies</w:t>
      </w:r>
    </w:p>
    <w:p w:rsidR="00C57924" w:rsidRDefault="00C57924" w:rsidP="002F61AB">
      <w:pPr>
        <w:spacing w:after="0" w:line="240" w:lineRule="auto"/>
        <w:rPr>
          <w:b/>
          <w:sz w:val="22"/>
          <w:szCs w:val="22"/>
          <w:u w:val="none"/>
          <w:lang w:eastAsia="ko-KR"/>
        </w:rPr>
      </w:pPr>
      <w:r>
        <w:rPr>
          <w:rFonts w:hint="eastAsia"/>
          <w:b/>
          <w:sz w:val="22"/>
          <w:szCs w:val="22"/>
          <w:u w:val="none"/>
          <w:lang w:eastAsia="ko-KR"/>
        </w:rPr>
        <w:t>Minor: Business</w:t>
      </w:r>
    </w:p>
    <w:p w:rsidR="00C57924" w:rsidRPr="0017472E" w:rsidRDefault="00C57924" w:rsidP="002F61AB">
      <w:pPr>
        <w:spacing w:after="0" w:line="240" w:lineRule="auto"/>
        <w:rPr>
          <w:b/>
          <w:sz w:val="22"/>
          <w:szCs w:val="22"/>
          <w:u w:val="none"/>
        </w:rPr>
      </w:pPr>
    </w:p>
    <w:p w:rsidR="00CC73C3" w:rsidRPr="004E5C7D" w:rsidRDefault="00E7018F" w:rsidP="002F61AB">
      <w:pPr>
        <w:spacing w:after="0" w:line="240" w:lineRule="auto"/>
        <w:rPr>
          <w:b/>
          <w:sz w:val="28"/>
          <w:szCs w:val="28"/>
          <w:u w:val="single"/>
          <w:lang w:eastAsia="ko-KR"/>
        </w:rPr>
      </w:pPr>
      <w:r w:rsidRPr="004E5C7D">
        <w:rPr>
          <w:b/>
          <w:sz w:val="28"/>
          <w:szCs w:val="28"/>
          <w:u w:val="single"/>
        </w:rPr>
        <w:t xml:space="preserve">Work Experience </w:t>
      </w:r>
    </w:p>
    <w:p w:rsidR="00B04425" w:rsidRPr="00B04425" w:rsidRDefault="00B04425" w:rsidP="002F61AB">
      <w:p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rFonts w:hint="eastAsia"/>
          <w:b/>
          <w:sz w:val="22"/>
          <w:szCs w:val="22"/>
          <w:u w:val="none"/>
          <w:lang w:eastAsia="ko-KR"/>
        </w:rPr>
        <w:t>UPS, Watertown, Massachusetts</w:t>
      </w:r>
      <w:r>
        <w:rPr>
          <w:rFonts w:hint="eastAsia"/>
          <w:b/>
          <w:sz w:val="22"/>
          <w:szCs w:val="22"/>
          <w:u w:val="none"/>
          <w:lang w:eastAsia="ko-KR"/>
        </w:rPr>
        <w:tab/>
      </w:r>
      <w:r>
        <w:rPr>
          <w:rFonts w:hint="eastAsia"/>
          <w:b/>
          <w:sz w:val="22"/>
          <w:szCs w:val="22"/>
          <w:u w:val="none"/>
          <w:lang w:eastAsia="ko-KR"/>
        </w:rPr>
        <w:tab/>
      </w:r>
      <w:r>
        <w:rPr>
          <w:rFonts w:hint="eastAsia"/>
          <w:b/>
          <w:sz w:val="22"/>
          <w:szCs w:val="22"/>
          <w:u w:val="none"/>
          <w:lang w:eastAsia="ko-KR"/>
        </w:rPr>
        <w:tab/>
      </w:r>
      <w:r>
        <w:rPr>
          <w:rFonts w:hint="eastAsia"/>
          <w:b/>
          <w:sz w:val="22"/>
          <w:szCs w:val="22"/>
          <w:u w:val="none"/>
          <w:lang w:eastAsia="ko-KR"/>
        </w:rPr>
        <w:tab/>
      </w:r>
      <w:r>
        <w:rPr>
          <w:rFonts w:hint="eastAsia"/>
          <w:b/>
          <w:sz w:val="22"/>
          <w:szCs w:val="22"/>
          <w:u w:val="none"/>
          <w:lang w:eastAsia="ko-KR"/>
        </w:rPr>
        <w:tab/>
        <w:t xml:space="preserve">         </w:t>
      </w:r>
      <w:r>
        <w:rPr>
          <w:rFonts w:hint="eastAsia"/>
          <w:sz w:val="22"/>
          <w:szCs w:val="22"/>
          <w:u w:val="none"/>
          <w:lang w:eastAsia="ko-KR"/>
        </w:rPr>
        <w:t>November 2015- Current</w:t>
      </w:r>
    </w:p>
    <w:p w:rsidR="00B04425" w:rsidRDefault="00A804B4" w:rsidP="002F61AB">
      <w:pPr>
        <w:spacing w:after="0" w:line="240" w:lineRule="auto"/>
        <w:rPr>
          <w:b/>
          <w:i/>
          <w:sz w:val="22"/>
          <w:szCs w:val="22"/>
          <w:u w:val="none"/>
          <w:lang w:eastAsia="ko-KR"/>
        </w:rPr>
      </w:pPr>
      <w:r>
        <w:rPr>
          <w:rFonts w:hint="eastAsia"/>
          <w:b/>
          <w:i/>
          <w:sz w:val="22"/>
          <w:szCs w:val="22"/>
          <w:u w:val="none"/>
          <w:lang w:eastAsia="ko-KR"/>
        </w:rPr>
        <w:t>H</w:t>
      </w:r>
      <w:r>
        <w:rPr>
          <w:b/>
          <w:i/>
          <w:sz w:val="22"/>
          <w:szCs w:val="22"/>
          <w:u w:val="none"/>
          <w:lang w:eastAsia="ko-KR"/>
        </w:rPr>
        <w:t>uman Resources</w:t>
      </w:r>
      <w:r w:rsidR="00B04425" w:rsidRPr="00B04425">
        <w:rPr>
          <w:rFonts w:hint="eastAsia"/>
          <w:b/>
          <w:i/>
          <w:sz w:val="22"/>
          <w:szCs w:val="22"/>
          <w:u w:val="none"/>
          <w:lang w:eastAsia="ko-KR"/>
        </w:rPr>
        <w:t xml:space="preserve"> </w:t>
      </w:r>
      <w:r w:rsidR="00B04425">
        <w:rPr>
          <w:b/>
          <w:i/>
          <w:sz w:val="22"/>
          <w:szCs w:val="22"/>
          <w:u w:val="none"/>
          <w:lang w:eastAsia="ko-KR"/>
        </w:rPr>
        <w:t>Intern</w:t>
      </w:r>
    </w:p>
    <w:p w:rsidR="00F67045" w:rsidRDefault="00F67045" w:rsidP="00F67045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sz w:val="22"/>
          <w:szCs w:val="22"/>
          <w:u w:val="none"/>
          <w:lang w:eastAsia="ko-KR"/>
        </w:rPr>
        <w:t>Assist</w:t>
      </w:r>
      <w:r>
        <w:rPr>
          <w:rFonts w:hint="eastAsia"/>
          <w:sz w:val="22"/>
          <w:szCs w:val="22"/>
          <w:u w:val="none"/>
          <w:lang w:eastAsia="ko-KR"/>
        </w:rPr>
        <w:t>ed</w:t>
      </w:r>
      <w:r w:rsidRPr="00F67045">
        <w:rPr>
          <w:sz w:val="22"/>
          <w:szCs w:val="22"/>
          <w:u w:val="none"/>
          <w:lang w:eastAsia="ko-KR"/>
        </w:rPr>
        <w:t xml:space="preserve"> in the recruitment and selection process</w:t>
      </w:r>
    </w:p>
    <w:p w:rsidR="00B45E26" w:rsidRDefault="00F67045" w:rsidP="00B45E26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sz w:val="22"/>
          <w:szCs w:val="22"/>
          <w:u w:val="none"/>
          <w:lang w:eastAsia="ko-KR"/>
        </w:rPr>
        <w:t>Schedul</w:t>
      </w:r>
      <w:r>
        <w:rPr>
          <w:rFonts w:hint="eastAsia"/>
          <w:sz w:val="22"/>
          <w:szCs w:val="22"/>
          <w:u w:val="none"/>
          <w:lang w:eastAsia="ko-KR"/>
        </w:rPr>
        <w:t>ed</w:t>
      </w:r>
      <w:r>
        <w:rPr>
          <w:sz w:val="22"/>
          <w:szCs w:val="22"/>
          <w:u w:val="none"/>
          <w:lang w:eastAsia="ko-KR"/>
        </w:rPr>
        <w:t xml:space="preserve"> interviews and ensur</w:t>
      </w:r>
      <w:r>
        <w:rPr>
          <w:rFonts w:hint="eastAsia"/>
          <w:sz w:val="22"/>
          <w:szCs w:val="22"/>
          <w:u w:val="none"/>
          <w:lang w:eastAsia="ko-KR"/>
        </w:rPr>
        <w:t>ed</w:t>
      </w:r>
      <w:r w:rsidRPr="00F67045">
        <w:rPr>
          <w:sz w:val="22"/>
          <w:szCs w:val="22"/>
          <w:u w:val="none"/>
          <w:lang w:eastAsia="ko-KR"/>
        </w:rPr>
        <w:t xml:space="preserve"> the proper maintenance of related records.</w:t>
      </w:r>
    </w:p>
    <w:p w:rsidR="00B45E26" w:rsidRDefault="00B45E26" w:rsidP="00B45E26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  <w:u w:val="none"/>
          <w:lang w:eastAsia="ko-KR"/>
        </w:rPr>
      </w:pPr>
      <w:r w:rsidRPr="00B45E26">
        <w:rPr>
          <w:sz w:val="22"/>
          <w:szCs w:val="22"/>
          <w:u w:val="none"/>
          <w:lang w:eastAsia="ko-KR"/>
        </w:rPr>
        <w:t>Process</w:t>
      </w:r>
      <w:r>
        <w:rPr>
          <w:sz w:val="22"/>
          <w:szCs w:val="22"/>
          <w:u w:val="none"/>
          <w:lang w:eastAsia="ko-KR"/>
        </w:rPr>
        <w:t>ed</w:t>
      </w:r>
      <w:r w:rsidRPr="00B45E26">
        <w:rPr>
          <w:sz w:val="22"/>
          <w:szCs w:val="22"/>
          <w:u w:val="none"/>
          <w:lang w:eastAsia="ko-KR"/>
        </w:rPr>
        <w:t xml:space="preserve"> new hire </w:t>
      </w:r>
      <w:proofErr w:type="spellStart"/>
      <w:r w:rsidRPr="00B45E26">
        <w:rPr>
          <w:sz w:val="22"/>
          <w:szCs w:val="22"/>
          <w:u w:val="none"/>
          <w:lang w:eastAsia="ko-KR"/>
        </w:rPr>
        <w:t>paperwork</w:t>
      </w:r>
      <w:r w:rsidR="00AA6630">
        <w:rPr>
          <w:sz w:val="22"/>
          <w:szCs w:val="22"/>
          <w:u w:val="none"/>
          <w:lang w:eastAsia="ko-KR"/>
        </w:rPr>
        <w:t>s</w:t>
      </w:r>
      <w:proofErr w:type="spellEnd"/>
      <w:r w:rsidRPr="00B45E26">
        <w:rPr>
          <w:sz w:val="22"/>
          <w:szCs w:val="22"/>
          <w:u w:val="none"/>
          <w:lang w:eastAsia="ko-KR"/>
        </w:rPr>
        <w:t xml:space="preserve"> (including WOTC, I-9 and orientation).</w:t>
      </w:r>
    </w:p>
    <w:p w:rsidR="00B45E26" w:rsidRDefault="00B45E26" w:rsidP="00B45E26">
      <w:pPr>
        <w:spacing w:after="0" w:line="240" w:lineRule="auto"/>
        <w:rPr>
          <w:b/>
          <w:sz w:val="22"/>
          <w:szCs w:val="22"/>
          <w:u w:val="none"/>
          <w:lang w:eastAsia="ko-KR"/>
        </w:rPr>
      </w:pPr>
    </w:p>
    <w:p w:rsidR="00EC439E" w:rsidRPr="00B45E26" w:rsidRDefault="00EC439E" w:rsidP="00B45E26">
      <w:pPr>
        <w:spacing w:after="0" w:line="240" w:lineRule="auto"/>
        <w:rPr>
          <w:sz w:val="22"/>
          <w:szCs w:val="22"/>
          <w:u w:val="none"/>
          <w:lang w:eastAsia="ko-KR"/>
        </w:rPr>
      </w:pPr>
      <w:r w:rsidRPr="00B45E26">
        <w:rPr>
          <w:rFonts w:hint="eastAsia"/>
          <w:b/>
          <w:sz w:val="22"/>
          <w:szCs w:val="22"/>
          <w:u w:val="none"/>
          <w:lang w:eastAsia="ko-KR"/>
        </w:rPr>
        <w:t>L-Cycle, Belmont</w:t>
      </w:r>
      <w:r w:rsidR="00B04425" w:rsidRPr="00B45E26">
        <w:rPr>
          <w:rFonts w:hint="eastAsia"/>
          <w:b/>
          <w:sz w:val="22"/>
          <w:szCs w:val="22"/>
          <w:u w:val="none"/>
          <w:lang w:eastAsia="ko-KR"/>
        </w:rPr>
        <w:t>,</w:t>
      </w:r>
      <w:r w:rsidRPr="00B45E26">
        <w:rPr>
          <w:rFonts w:hint="eastAsia"/>
          <w:b/>
          <w:sz w:val="22"/>
          <w:szCs w:val="22"/>
          <w:u w:val="none"/>
          <w:lang w:eastAsia="ko-KR"/>
        </w:rPr>
        <w:t xml:space="preserve"> M</w:t>
      </w:r>
      <w:r w:rsidR="007D5763" w:rsidRPr="00B45E26">
        <w:rPr>
          <w:b/>
          <w:sz w:val="22"/>
          <w:szCs w:val="22"/>
          <w:u w:val="none"/>
          <w:lang w:eastAsia="ko-KR"/>
        </w:rPr>
        <w:t>assachusetts</w:t>
      </w:r>
    </w:p>
    <w:p w:rsidR="00EC439E" w:rsidRDefault="00EC439E" w:rsidP="002F61AB">
      <w:pPr>
        <w:spacing w:after="0" w:line="240" w:lineRule="auto"/>
        <w:rPr>
          <w:b/>
          <w:i/>
          <w:sz w:val="22"/>
          <w:szCs w:val="22"/>
          <w:u w:val="none"/>
          <w:lang w:eastAsia="ko-KR"/>
        </w:rPr>
      </w:pPr>
      <w:r w:rsidRPr="00EC439E">
        <w:rPr>
          <w:rFonts w:hint="eastAsia"/>
          <w:b/>
          <w:i/>
          <w:sz w:val="22"/>
          <w:szCs w:val="22"/>
          <w:u w:val="none"/>
          <w:lang w:eastAsia="ko-KR"/>
        </w:rPr>
        <w:t>Intern</w:t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</w:r>
      <w:r>
        <w:rPr>
          <w:rFonts w:hint="eastAsia"/>
          <w:b/>
          <w:i/>
          <w:sz w:val="22"/>
          <w:szCs w:val="22"/>
          <w:u w:val="none"/>
          <w:lang w:eastAsia="ko-KR"/>
        </w:rPr>
        <w:tab/>
        <w:t xml:space="preserve">        </w:t>
      </w:r>
      <w:r w:rsidR="007D5763">
        <w:rPr>
          <w:b/>
          <w:i/>
          <w:sz w:val="22"/>
          <w:szCs w:val="22"/>
          <w:u w:val="none"/>
          <w:lang w:eastAsia="ko-KR"/>
        </w:rPr>
        <w:t xml:space="preserve">   </w:t>
      </w:r>
      <w:r>
        <w:rPr>
          <w:rFonts w:hint="eastAsia"/>
          <w:b/>
          <w:i/>
          <w:sz w:val="22"/>
          <w:szCs w:val="22"/>
          <w:u w:val="none"/>
          <w:lang w:eastAsia="ko-KR"/>
        </w:rPr>
        <w:t xml:space="preserve"> </w:t>
      </w:r>
      <w:r w:rsidRPr="00EC439E">
        <w:rPr>
          <w:rFonts w:hint="eastAsia"/>
          <w:sz w:val="22"/>
          <w:szCs w:val="22"/>
          <w:u w:val="none"/>
          <w:lang w:eastAsia="ko-KR"/>
        </w:rPr>
        <w:t>January</w:t>
      </w:r>
      <w:r>
        <w:rPr>
          <w:rFonts w:hint="eastAsia"/>
          <w:sz w:val="22"/>
          <w:szCs w:val="22"/>
          <w:u w:val="none"/>
          <w:lang w:eastAsia="ko-KR"/>
        </w:rPr>
        <w:t xml:space="preserve"> </w:t>
      </w:r>
      <w:r w:rsidRPr="00EC439E">
        <w:rPr>
          <w:rFonts w:hint="eastAsia"/>
          <w:sz w:val="22"/>
          <w:szCs w:val="22"/>
          <w:u w:val="none"/>
          <w:lang w:eastAsia="ko-KR"/>
        </w:rPr>
        <w:t>2015- May 2015</w:t>
      </w:r>
    </w:p>
    <w:p w:rsidR="00EC439E" w:rsidRDefault="00EC439E" w:rsidP="00EC439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rFonts w:hint="eastAsia"/>
          <w:sz w:val="22"/>
          <w:szCs w:val="22"/>
          <w:u w:val="none"/>
          <w:lang w:eastAsia="ko-KR"/>
        </w:rPr>
        <w:t>Translated Korean documents and correspondence to English</w:t>
      </w:r>
    </w:p>
    <w:p w:rsidR="00EC439E" w:rsidRDefault="00EC439E" w:rsidP="00EC439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rFonts w:hint="eastAsia"/>
          <w:sz w:val="22"/>
          <w:szCs w:val="22"/>
          <w:u w:val="none"/>
          <w:lang w:eastAsia="ko-KR"/>
        </w:rPr>
        <w:t>Edited and proofread business documents</w:t>
      </w:r>
    </w:p>
    <w:p w:rsidR="00EC439E" w:rsidRPr="00EC439E" w:rsidRDefault="00EC439E" w:rsidP="00EC439E">
      <w:pPr>
        <w:pStyle w:val="ListParagraph"/>
        <w:spacing w:after="0" w:line="240" w:lineRule="auto"/>
        <w:rPr>
          <w:sz w:val="22"/>
          <w:szCs w:val="22"/>
          <w:u w:val="none"/>
          <w:lang w:eastAsia="ko-KR"/>
        </w:rPr>
      </w:pPr>
    </w:p>
    <w:p w:rsidR="00417376" w:rsidRDefault="00417376" w:rsidP="002F61AB">
      <w:pPr>
        <w:spacing w:after="0" w:line="240" w:lineRule="auto"/>
        <w:rPr>
          <w:b/>
          <w:sz w:val="22"/>
          <w:szCs w:val="22"/>
          <w:u w:val="none"/>
          <w:lang w:eastAsia="ko-KR"/>
        </w:rPr>
      </w:pPr>
      <w:r>
        <w:rPr>
          <w:rFonts w:hint="eastAsia"/>
          <w:b/>
          <w:sz w:val="22"/>
          <w:szCs w:val="22"/>
          <w:u w:val="none"/>
          <w:lang w:eastAsia="ko-KR"/>
        </w:rPr>
        <w:t>CVS/Pharmacy, Belmont</w:t>
      </w:r>
      <w:r w:rsidR="00B04425">
        <w:rPr>
          <w:rFonts w:hint="eastAsia"/>
          <w:b/>
          <w:sz w:val="22"/>
          <w:szCs w:val="22"/>
          <w:u w:val="none"/>
          <w:lang w:eastAsia="ko-KR"/>
        </w:rPr>
        <w:t>,</w:t>
      </w:r>
      <w:r>
        <w:rPr>
          <w:rFonts w:hint="eastAsia"/>
          <w:b/>
          <w:sz w:val="22"/>
          <w:szCs w:val="22"/>
          <w:u w:val="none"/>
          <w:lang w:eastAsia="ko-KR"/>
        </w:rPr>
        <w:t xml:space="preserve"> Massachusetts</w:t>
      </w:r>
    </w:p>
    <w:p w:rsidR="00417376" w:rsidRDefault="00417376" w:rsidP="002F61AB">
      <w:pPr>
        <w:spacing w:after="0" w:line="240" w:lineRule="auto"/>
        <w:rPr>
          <w:sz w:val="22"/>
          <w:szCs w:val="22"/>
          <w:u w:val="none"/>
          <w:lang w:eastAsia="ko-KR"/>
        </w:rPr>
      </w:pPr>
      <w:r w:rsidRPr="00417376">
        <w:rPr>
          <w:rFonts w:hint="eastAsia"/>
          <w:b/>
          <w:i/>
          <w:sz w:val="22"/>
          <w:szCs w:val="22"/>
          <w:u w:val="none"/>
          <w:lang w:eastAsia="ko-KR"/>
        </w:rPr>
        <w:t>Pharmacy Technician</w:t>
      </w:r>
      <w:r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ab/>
      </w:r>
      <w:r w:rsidR="007D5763">
        <w:rPr>
          <w:sz w:val="22"/>
          <w:szCs w:val="22"/>
          <w:u w:val="none"/>
          <w:lang w:eastAsia="ko-KR"/>
        </w:rPr>
        <w:t xml:space="preserve">   </w:t>
      </w:r>
      <w:r>
        <w:rPr>
          <w:rFonts w:hint="eastAsia"/>
          <w:sz w:val="22"/>
          <w:szCs w:val="22"/>
          <w:u w:val="none"/>
          <w:lang w:eastAsia="ko-KR"/>
        </w:rPr>
        <w:t>September 2014-January 2015</w:t>
      </w:r>
    </w:p>
    <w:p w:rsidR="00417376" w:rsidRDefault="00417376" w:rsidP="0041737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u w:val="none"/>
          <w:lang w:eastAsia="ko-KR"/>
        </w:rPr>
      </w:pPr>
      <w:r w:rsidRPr="00417376">
        <w:rPr>
          <w:sz w:val="22"/>
          <w:szCs w:val="22"/>
          <w:u w:val="none"/>
          <w:lang w:eastAsia="ko-KR"/>
        </w:rPr>
        <w:t>Count</w:t>
      </w:r>
      <w:r w:rsidR="00EC439E">
        <w:rPr>
          <w:rFonts w:hint="eastAsia"/>
          <w:sz w:val="22"/>
          <w:szCs w:val="22"/>
          <w:u w:val="none"/>
          <w:lang w:eastAsia="ko-KR"/>
        </w:rPr>
        <w:t>ed</w:t>
      </w:r>
      <w:r w:rsidRPr="00417376">
        <w:rPr>
          <w:sz w:val="22"/>
          <w:szCs w:val="22"/>
          <w:u w:val="none"/>
          <w:lang w:eastAsia="ko-KR"/>
        </w:rPr>
        <w:t>,</w:t>
      </w:r>
      <w:r>
        <w:rPr>
          <w:sz w:val="22"/>
          <w:szCs w:val="22"/>
          <w:u w:val="none"/>
          <w:lang w:eastAsia="ko-KR"/>
        </w:rPr>
        <w:t xml:space="preserve"> pour</w:t>
      </w:r>
      <w:r w:rsidR="00EC439E">
        <w:rPr>
          <w:rFonts w:hint="eastAsia"/>
          <w:sz w:val="22"/>
          <w:szCs w:val="22"/>
          <w:u w:val="none"/>
          <w:lang w:eastAsia="ko-KR"/>
        </w:rPr>
        <w:t>ed</w:t>
      </w:r>
      <w:r>
        <w:rPr>
          <w:sz w:val="22"/>
          <w:szCs w:val="22"/>
          <w:u w:val="none"/>
          <w:lang w:eastAsia="ko-KR"/>
        </w:rPr>
        <w:t>, and dispense</w:t>
      </w:r>
      <w:r w:rsidR="00EC439E">
        <w:rPr>
          <w:rFonts w:hint="eastAsia"/>
          <w:sz w:val="22"/>
          <w:szCs w:val="22"/>
          <w:u w:val="none"/>
          <w:lang w:eastAsia="ko-KR"/>
        </w:rPr>
        <w:t>d</w:t>
      </w:r>
      <w:r>
        <w:rPr>
          <w:sz w:val="22"/>
          <w:szCs w:val="22"/>
          <w:u w:val="none"/>
          <w:lang w:eastAsia="ko-KR"/>
        </w:rPr>
        <w:t xml:space="preserve"> medication</w:t>
      </w:r>
    </w:p>
    <w:p w:rsidR="00417376" w:rsidRDefault="00417376" w:rsidP="0041737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u w:val="none"/>
          <w:lang w:eastAsia="ko-KR"/>
        </w:rPr>
      </w:pPr>
      <w:r w:rsidRPr="00417376">
        <w:rPr>
          <w:sz w:val="22"/>
          <w:szCs w:val="22"/>
          <w:u w:val="none"/>
          <w:lang w:eastAsia="ko-KR"/>
        </w:rPr>
        <w:t>Restock</w:t>
      </w:r>
      <w:r w:rsidR="00EC439E">
        <w:rPr>
          <w:rFonts w:hint="eastAsia"/>
          <w:sz w:val="22"/>
          <w:szCs w:val="22"/>
          <w:u w:val="none"/>
          <w:lang w:eastAsia="ko-KR"/>
        </w:rPr>
        <w:t>ed</w:t>
      </w:r>
      <w:r w:rsidRPr="00417376">
        <w:rPr>
          <w:sz w:val="22"/>
          <w:szCs w:val="22"/>
          <w:u w:val="none"/>
          <w:lang w:eastAsia="ko-KR"/>
        </w:rPr>
        <w:t xml:space="preserve"> Pharmacy supplies</w:t>
      </w:r>
      <w:r>
        <w:rPr>
          <w:rFonts w:hint="eastAsia"/>
          <w:sz w:val="22"/>
          <w:szCs w:val="22"/>
          <w:u w:val="none"/>
          <w:lang w:eastAsia="ko-KR"/>
        </w:rPr>
        <w:t xml:space="preserve"> </w:t>
      </w:r>
      <w:r w:rsidR="001028DB">
        <w:rPr>
          <w:sz w:val="22"/>
          <w:szCs w:val="22"/>
          <w:u w:val="none"/>
          <w:lang w:eastAsia="ko-KR"/>
        </w:rPr>
        <w:t>(</w:t>
      </w:r>
      <w:r w:rsidRPr="00417376">
        <w:rPr>
          <w:sz w:val="22"/>
          <w:szCs w:val="22"/>
          <w:u w:val="none"/>
          <w:lang w:eastAsia="ko-KR"/>
        </w:rPr>
        <w:t>vials,</w:t>
      </w:r>
      <w:r>
        <w:rPr>
          <w:rFonts w:hint="eastAsia"/>
          <w:sz w:val="22"/>
          <w:szCs w:val="22"/>
          <w:u w:val="none"/>
          <w:lang w:eastAsia="ko-KR"/>
        </w:rPr>
        <w:t xml:space="preserve"> </w:t>
      </w:r>
      <w:r w:rsidRPr="00417376">
        <w:rPr>
          <w:sz w:val="22"/>
          <w:szCs w:val="22"/>
          <w:u w:val="none"/>
          <w:lang w:eastAsia="ko-KR"/>
        </w:rPr>
        <w:t>caps,</w:t>
      </w:r>
      <w:r>
        <w:rPr>
          <w:rFonts w:hint="eastAsia"/>
          <w:sz w:val="22"/>
          <w:szCs w:val="22"/>
          <w:u w:val="none"/>
          <w:lang w:eastAsia="ko-KR"/>
        </w:rPr>
        <w:t xml:space="preserve"> </w:t>
      </w:r>
      <w:r>
        <w:rPr>
          <w:sz w:val="22"/>
          <w:szCs w:val="22"/>
          <w:u w:val="none"/>
          <w:lang w:eastAsia="ko-KR"/>
        </w:rPr>
        <w:t>pharmacy labels)</w:t>
      </w:r>
    </w:p>
    <w:p w:rsidR="00417376" w:rsidRPr="00417376" w:rsidRDefault="00417376" w:rsidP="00417376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rFonts w:hint="eastAsia"/>
          <w:sz w:val="22"/>
          <w:szCs w:val="22"/>
          <w:u w:val="none"/>
          <w:lang w:eastAsia="ko-KR"/>
        </w:rPr>
        <w:t>A</w:t>
      </w:r>
      <w:r w:rsidRPr="00417376">
        <w:rPr>
          <w:sz w:val="22"/>
          <w:szCs w:val="22"/>
          <w:u w:val="none"/>
          <w:lang w:eastAsia="ko-KR"/>
        </w:rPr>
        <w:t>ddress</w:t>
      </w:r>
      <w:r w:rsidR="00EC439E">
        <w:rPr>
          <w:rFonts w:hint="eastAsia"/>
          <w:sz w:val="22"/>
          <w:szCs w:val="22"/>
          <w:u w:val="none"/>
          <w:lang w:eastAsia="ko-KR"/>
        </w:rPr>
        <w:t>ed</w:t>
      </w:r>
      <w:r w:rsidRPr="00417376">
        <w:rPr>
          <w:sz w:val="22"/>
          <w:szCs w:val="22"/>
          <w:u w:val="none"/>
          <w:lang w:eastAsia="ko-KR"/>
        </w:rPr>
        <w:t xml:space="preserve"> and </w:t>
      </w:r>
      <w:r w:rsidR="00EC439E" w:rsidRPr="00417376">
        <w:rPr>
          <w:sz w:val="22"/>
          <w:szCs w:val="22"/>
          <w:u w:val="none"/>
          <w:lang w:eastAsia="ko-KR"/>
        </w:rPr>
        <w:t>submit</w:t>
      </w:r>
      <w:r w:rsidR="00EC439E">
        <w:rPr>
          <w:sz w:val="22"/>
          <w:szCs w:val="22"/>
          <w:u w:val="none"/>
          <w:lang w:eastAsia="ko-KR"/>
        </w:rPr>
        <w:t>ted</w:t>
      </w:r>
      <w:r w:rsidRPr="00417376">
        <w:rPr>
          <w:sz w:val="22"/>
          <w:szCs w:val="22"/>
          <w:u w:val="none"/>
          <w:lang w:eastAsia="ko-KR"/>
        </w:rPr>
        <w:t xml:space="preserve"> requests for prescription refills</w:t>
      </w:r>
    </w:p>
    <w:p w:rsidR="00417376" w:rsidRDefault="00417376" w:rsidP="002F61AB">
      <w:pPr>
        <w:spacing w:after="0" w:line="240" w:lineRule="auto"/>
        <w:rPr>
          <w:sz w:val="22"/>
          <w:szCs w:val="22"/>
          <w:u w:val="single"/>
          <w:lang w:eastAsia="ko-KR"/>
        </w:rPr>
      </w:pPr>
    </w:p>
    <w:p w:rsidR="00AD69A6" w:rsidRPr="00417376" w:rsidRDefault="00AD69A6" w:rsidP="002F61AB">
      <w:pPr>
        <w:spacing w:after="0" w:line="240" w:lineRule="auto"/>
        <w:rPr>
          <w:b/>
          <w:sz w:val="22"/>
          <w:szCs w:val="22"/>
          <w:u w:val="none"/>
        </w:rPr>
      </w:pPr>
      <w:r w:rsidRPr="00417376">
        <w:rPr>
          <w:b/>
          <w:sz w:val="22"/>
          <w:szCs w:val="22"/>
          <w:u w:val="none"/>
        </w:rPr>
        <w:t>Senator Elizabeth Warren</w:t>
      </w:r>
      <w:r w:rsidR="007D5763">
        <w:rPr>
          <w:b/>
          <w:sz w:val="22"/>
          <w:szCs w:val="22"/>
          <w:u w:val="none"/>
        </w:rPr>
        <w:t>’s Office, Boston, Massachusetts</w:t>
      </w:r>
    </w:p>
    <w:p w:rsidR="000212D1" w:rsidRDefault="00A804B4" w:rsidP="002F61AB">
      <w:pPr>
        <w:spacing w:after="0" w:line="240" w:lineRule="auto"/>
        <w:rPr>
          <w:sz w:val="22"/>
          <w:szCs w:val="22"/>
          <w:u w:val="none"/>
        </w:rPr>
      </w:pPr>
      <w:r>
        <w:rPr>
          <w:b/>
          <w:i/>
          <w:sz w:val="22"/>
          <w:szCs w:val="22"/>
          <w:u w:val="none"/>
        </w:rPr>
        <w:t xml:space="preserve">Political </w:t>
      </w:r>
      <w:r w:rsidR="000212D1" w:rsidRPr="00417376">
        <w:rPr>
          <w:b/>
          <w:i/>
          <w:sz w:val="22"/>
          <w:szCs w:val="22"/>
          <w:u w:val="none"/>
        </w:rPr>
        <w:t>Intern</w:t>
      </w:r>
      <w:r w:rsidR="000212D1" w:rsidRPr="00417376">
        <w:rPr>
          <w:b/>
          <w:i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</w:r>
      <w:r w:rsidR="007D5763">
        <w:rPr>
          <w:b/>
          <w:sz w:val="22"/>
          <w:szCs w:val="22"/>
          <w:u w:val="none"/>
        </w:rPr>
        <w:tab/>
        <w:t xml:space="preserve">          </w:t>
      </w:r>
      <w:r w:rsidR="004E5C7D">
        <w:rPr>
          <w:b/>
          <w:sz w:val="22"/>
          <w:szCs w:val="22"/>
          <w:u w:val="none"/>
        </w:rPr>
        <w:t xml:space="preserve">  </w:t>
      </w:r>
      <w:r w:rsidR="007D5763" w:rsidRPr="007D5763">
        <w:rPr>
          <w:sz w:val="22"/>
          <w:szCs w:val="22"/>
          <w:u w:val="none"/>
        </w:rPr>
        <w:t>J</w:t>
      </w:r>
      <w:r w:rsidR="000212D1" w:rsidRPr="007D5763">
        <w:rPr>
          <w:sz w:val="22"/>
          <w:szCs w:val="22"/>
          <w:u w:val="none"/>
        </w:rPr>
        <w:t>une 2014</w:t>
      </w:r>
      <w:r w:rsidR="00417376">
        <w:rPr>
          <w:rFonts w:hint="eastAsia"/>
          <w:sz w:val="22"/>
          <w:szCs w:val="22"/>
          <w:u w:val="none"/>
          <w:lang w:eastAsia="ko-KR"/>
        </w:rPr>
        <w:t xml:space="preserve"> </w:t>
      </w:r>
      <w:r w:rsidR="007D5763">
        <w:rPr>
          <w:sz w:val="22"/>
          <w:szCs w:val="22"/>
          <w:u w:val="none"/>
        </w:rPr>
        <w:t>–</w:t>
      </w:r>
      <w:r w:rsidR="000212D1">
        <w:rPr>
          <w:sz w:val="22"/>
          <w:szCs w:val="22"/>
          <w:u w:val="none"/>
        </w:rPr>
        <w:t>August 2014</w:t>
      </w:r>
    </w:p>
    <w:p w:rsidR="000212D1" w:rsidRDefault="000212D1" w:rsidP="000212D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sz w:val="22"/>
          <w:szCs w:val="22"/>
          <w:u w:val="none"/>
          <w:lang w:eastAsia="ko-KR"/>
        </w:rPr>
        <w:t>Communicated with constituents</w:t>
      </w:r>
      <w:r w:rsidR="00E84597">
        <w:rPr>
          <w:sz w:val="22"/>
          <w:szCs w:val="22"/>
          <w:u w:val="none"/>
          <w:lang w:eastAsia="ko-KR"/>
        </w:rPr>
        <w:t xml:space="preserve"> via phone calls, emails, and letters.</w:t>
      </w:r>
    </w:p>
    <w:p w:rsidR="000212D1" w:rsidRDefault="000212D1" w:rsidP="000212D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sz w:val="22"/>
          <w:szCs w:val="22"/>
          <w:u w:val="none"/>
          <w:lang w:eastAsia="ko-KR"/>
        </w:rPr>
        <w:t>Assisted with administrative operations in the office</w:t>
      </w:r>
    </w:p>
    <w:p w:rsidR="000212D1" w:rsidRDefault="00B45E26" w:rsidP="000212D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sz w:val="22"/>
          <w:szCs w:val="22"/>
          <w:u w:val="none"/>
          <w:lang w:eastAsia="ko-KR"/>
        </w:rPr>
        <w:t>Referred</w:t>
      </w:r>
      <w:r w:rsidR="00417376">
        <w:rPr>
          <w:rFonts w:hint="eastAsia"/>
          <w:sz w:val="22"/>
          <w:szCs w:val="22"/>
          <w:u w:val="none"/>
          <w:lang w:eastAsia="ko-KR"/>
        </w:rPr>
        <w:t xml:space="preserve"> the casework to the appropriate agencies</w:t>
      </w:r>
    </w:p>
    <w:p w:rsidR="00417376" w:rsidRPr="00417376" w:rsidRDefault="00417376" w:rsidP="00417376">
      <w:pPr>
        <w:pStyle w:val="ListParagraph"/>
        <w:spacing w:after="0" w:line="240" w:lineRule="auto"/>
        <w:rPr>
          <w:b/>
          <w:sz w:val="22"/>
          <w:szCs w:val="22"/>
          <w:u w:val="none"/>
          <w:lang w:eastAsia="ko-KR"/>
        </w:rPr>
      </w:pPr>
    </w:p>
    <w:p w:rsidR="00CC73C3" w:rsidRPr="00417376" w:rsidRDefault="00417376" w:rsidP="002F61AB">
      <w:pPr>
        <w:spacing w:after="0" w:line="240" w:lineRule="auto"/>
        <w:rPr>
          <w:b/>
          <w:sz w:val="22"/>
          <w:szCs w:val="22"/>
          <w:u w:val="none"/>
          <w:lang w:eastAsia="ko-KR"/>
        </w:rPr>
      </w:pPr>
      <w:r>
        <w:rPr>
          <w:rFonts w:hint="eastAsia"/>
          <w:b/>
          <w:sz w:val="22"/>
          <w:szCs w:val="22"/>
          <w:u w:val="none"/>
          <w:lang w:eastAsia="ko-KR"/>
        </w:rPr>
        <w:t>TA</w:t>
      </w:r>
      <w:r w:rsidR="00CC73C3" w:rsidRPr="00417376">
        <w:rPr>
          <w:rFonts w:hint="eastAsia"/>
          <w:b/>
          <w:sz w:val="22"/>
          <w:szCs w:val="22"/>
          <w:u w:val="none"/>
          <w:lang w:eastAsia="ko-KR"/>
        </w:rPr>
        <w:t xml:space="preserve">LK- </w:t>
      </w:r>
      <w:r w:rsidR="000212D1" w:rsidRPr="00417376">
        <w:rPr>
          <w:b/>
          <w:sz w:val="22"/>
          <w:szCs w:val="22"/>
          <w:u w:val="none"/>
          <w:lang w:eastAsia="ko-KR"/>
        </w:rPr>
        <w:t>(</w:t>
      </w:r>
      <w:r w:rsidR="00CC73C3" w:rsidRPr="00417376">
        <w:rPr>
          <w:b/>
          <w:sz w:val="22"/>
          <w:szCs w:val="22"/>
          <w:u w:val="none"/>
          <w:lang w:eastAsia="ko-KR"/>
        </w:rPr>
        <w:t>Teach and</w:t>
      </w:r>
      <w:r w:rsidR="00CC73C3" w:rsidRPr="00417376">
        <w:rPr>
          <w:rFonts w:hint="eastAsia"/>
          <w:b/>
          <w:sz w:val="22"/>
          <w:szCs w:val="22"/>
          <w:u w:val="none"/>
          <w:lang w:eastAsia="ko-KR"/>
        </w:rPr>
        <w:t xml:space="preserve"> Learn in Korea</w:t>
      </w:r>
      <w:r w:rsidR="000212D1" w:rsidRPr="00417376">
        <w:rPr>
          <w:b/>
          <w:sz w:val="22"/>
          <w:szCs w:val="22"/>
          <w:u w:val="none"/>
          <w:lang w:eastAsia="ko-KR"/>
        </w:rPr>
        <w:t>)</w:t>
      </w:r>
      <w:r w:rsidR="00D82238" w:rsidRPr="00417376">
        <w:rPr>
          <w:rFonts w:hint="eastAsia"/>
          <w:b/>
          <w:sz w:val="22"/>
          <w:szCs w:val="22"/>
          <w:u w:val="none"/>
          <w:lang w:eastAsia="ko-KR"/>
        </w:rPr>
        <w:t>, Incheon</w:t>
      </w:r>
      <w:r w:rsidR="007D5763">
        <w:rPr>
          <w:b/>
          <w:sz w:val="22"/>
          <w:szCs w:val="22"/>
          <w:u w:val="none"/>
          <w:lang w:eastAsia="ko-KR"/>
        </w:rPr>
        <w:t>, South Korea</w:t>
      </w:r>
      <w:r w:rsidR="00D82238" w:rsidRPr="00417376">
        <w:rPr>
          <w:rFonts w:hint="eastAsia"/>
          <w:b/>
          <w:sz w:val="22"/>
          <w:szCs w:val="22"/>
          <w:u w:val="none"/>
          <w:lang w:eastAsia="ko-KR"/>
        </w:rPr>
        <w:t xml:space="preserve">                               </w:t>
      </w:r>
    </w:p>
    <w:p w:rsidR="00CC73C3" w:rsidRDefault="00BE3C7E" w:rsidP="002F61AB">
      <w:pPr>
        <w:spacing w:after="0" w:line="240" w:lineRule="auto"/>
        <w:rPr>
          <w:b/>
          <w:sz w:val="22"/>
          <w:szCs w:val="22"/>
          <w:u w:val="none"/>
          <w:lang w:eastAsia="ko-KR"/>
        </w:rPr>
      </w:pPr>
      <w:r>
        <w:rPr>
          <w:b/>
          <w:i/>
          <w:sz w:val="22"/>
          <w:szCs w:val="22"/>
          <w:u w:val="none"/>
          <w:lang w:eastAsia="ko-KR"/>
        </w:rPr>
        <w:t>English Teacher</w:t>
      </w:r>
      <w:r w:rsidR="00CC73C3" w:rsidRPr="00417376">
        <w:rPr>
          <w:rFonts w:hint="eastAsia"/>
          <w:b/>
          <w:i/>
          <w:sz w:val="22"/>
          <w:szCs w:val="22"/>
          <w:u w:val="none"/>
          <w:lang w:eastAsia="ko-KR"/>
        </w:rPr>
        <w:t xml:space="preserve"> at </w:t>
      </w:r>
      <w:proofErr w:type="spellStart"/>
      <w:r w:rsidR="00063C00" w:rsidRPr="00417376">
        <w:rPr>
          <w:rFonts w:hint="eastAsia"/>
          <w:b/>
          <w:i/>
          <w:sz w:val="22"/>
          <w:szCs w:val="22"/>
          <w:u w:val="none"/>
          <w:lang w:eastAsia="ko-KR"/>
        </w:rPr>
        <w:t>Josan</w:t>
      </w:r>
      <w:proofErr w:type="spellEnd"/>
      <w:r w:rsidR="00CC73C3" w:rsidRPr="00417376">
        <w:rPr>
          <w:rFonts w:hint="eastAsia"/>
          <w:b/>
          <w:i/>
          <w:sz w:val="22"/>
          <w:szCs w:val="22"/>
          <w:u w:val="none"/>
          <w:lang w:eastAsia="ko-KR"/>
        </w:rPr>
        <w:t xml:space="preserve"> Elementary School </w:t>
      </w:r>
      <w:r w:rsidR="00761E4D">
        <w:rPr>
          <w:b/>
          <w:i/>
          <w:sz w:val="22"/>
          <w:szCs w:val="22"/>
          <w:u w:val="none"/>
          <w:lang w:eastAsia="ko-KR"/>
        </w:rPr>
        <w:tab/>
      </w:r>
      <w:r w:rsidR="00761E4D">
        <w:rPr>
          <w:b/>
          <w:i/>
          <w:sz w:val="22"/>
          <w:szCs w:val="22"/>
          <w:u w:val="none"/>
          <w:lang w:eastAsia="ko-KR"/>
        </w:rPr>
        <w:tab/>
      </w:r>
      <w:r w:rsidR="00761E4D">
        <w:rPr>
          <w:b/>
          <w:i/>
          <w:sz w:val="22"/>
          <w:szCs w:val="22"/>
          <w:u w:val="none"/>
          <w:lang w:eastAsia="ko-KR"/>
        </w:rPr>
        <w:tab/>
      </w:r>
      <w:r w:rsidR="00761E4D">
        <w:rPr>
          <w:b/>
          <w:i/>
          <w:sz w:val="22"/>
          <w:szCs w:val="22"/>
          <w:u w:val="none"/>
          <w:lang w:eastAsia="ko-KR"/>
        </w:rPr>
        <w:tab/>
        <w:t xml:space="preserve">        </w:t>
      </w:r>
      <w:r w:rsidR="00D82238" w:rsidRPr="00D82238">
        <w:rPr>
          <w:rFonts w:hint="eastAsia"/>
          <w:sz w:val="22"/>
          <w:szCs w:val="22"/>
          <w:u w:val="none"/>
          <w:lang w:eastAsia="ko-KR"/>
        </w:rPr>
        <w:t>August 201</w:t>
      </w:r>
      <w:r w:rsidR="00063C00">
        <w:rPr>
          <w:rFonts w:hint="eastAsia"/>
          <w:sz w:val="22"/>
          <w:szCs w:val="22"/>
          <w:u w:val="none"/>
          <w:lang w:eastAsia="ko-KR"/>
        </w:rPr>
        <w:t>3</w:t>
      </w:r>
      <w:r w:rsidR="00D82238" w:rsidRPr="00D82238">
        <w:rPr>
          <w:rFonts w:hint="eastAsia"/>
          <w:sz w:val="22"/>
          <w:szCs w:val="22"/>
          <w:u w:val="none"/>
          <w:lang w:eastAsia="ko-KR"/>
        </w:rPr>
        <w:t xml:space="preserve">- </w:t>
      </w:r>
      <w:r w:rsidR="00417376">
        <w:rPr>
          <w:rFonts w:hint="eastAsia"/>
          <w:sz w:val="22"/>
          <w:szCs w:val="22"/>
          <w:u w:val="none"/>
          <w:lang w:eastAsia="ko-KR"/>
        </w:rPr>
        <w:t>January 2014</w:t>
      </w:r>
    </w:p>
    <w:p w:rsidR="00D82238" w:rsidRDefault="00D82238" w:rsidP="00D8223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u w:val="none"/>
          <w:lang w:eastAsia="ko-KR"/>
        </w:rPr>
      </w:pPr>
      <w:r w:rsidRPr="00D82238">
        <w:rPr>
          <w:rFonts w:hint="eastAsia"/>
          <w:sz w:val="22"/>
          <w:szCs w:val="22"/>
          <w:u w:val="none"/>
          <w:lang w:eastAsia="ko-KR"/>
        </w:rPr>
        <w:t>Created engaging lesson plans and implemented them in the classroom</w:t>
      </w:r>
    </w:p>
    <w:p w:rsidR="00D82238" w:rsidRDefault="00A8477B" w:rsidP="00D8223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rFonts w:hint="eastAsia"/>
          <w:sz w:val="22"/>
          <w:szCs w:val="22"/>
          <w:u w:val="none"/>
          <w:lang w:eastAsia="ko-KR"/>
        </w:rPr>
        <w:t>Constructed</w:t>
      </w:r>
      <w:r w:rsidR="003E1317">
        <w:rPr>
          <w:sz w:val="22"/>
          <w:szCs w:val="22"/>
          <w:u w:val="none"/>
          <w:lang w:eastAsia="ko-KR"/>
        </w:rPr>
        <w:t xml:space="preserve"> curriculums </w:t>
      </w:r>
      <w:r w:rsidR="00D82238">
        <w:rPr>
          <w:rFonts w:hint="eastAsia"/>
          <w:sz w:val="22"/>
          <w:szCs w:val="22"/>
          <w:u w:val="none"/>
          <w:lang w:eastAsia="ko-KR"/>
        </w:rPr>
        <w:t xml:space="preserve">catered to </w:t>
      </w:r>
      <w:r>
        <w:rPr>
          <w:rFonts w:hint="eastAsia"/>
          <w:sz w:val="22"/>
          <w:szCs w:val="22"/>
          <w:u w:val="none"/>
          <w:lang w:eastAsia="ko-KR"/>
        </w:rPr>
        <w:t>individual students</w:t>
      </w:r>
      <w:r>
        <w:rPr>
          <w:sz w:val="22"/>
          <w:szCs w:val="22"/>
          <w:u w:val="none"/>
          <w:lang w:eastAsia="ko-KR"/>
        </w:rPr>
        <w:t>’</w:t>
      </w:r>
      <w:r>
        <w:rPr>
          <w:rFonts w:hint="eastAsia"/>
          <w:sz w:val="22"/>
          <w:szCs w:val="22"/>
          <w:u w:val="none"/>
          <w:lang w:eastAsia="ko-KR"/>
        </w:rPr>
        <w:t xml:space="preserve"> English level</w:t>
      </w:r>
    </w:p>
    <w:p w:rsidR="00063C00" w:rsidRDefault="00B12D01" w:rsidP="00D8223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  <w:u w:val="none"/>
          <w:lang w:eastAsia="ko-KR"/>
        </w:rPr>
      </w:pPr>
      <w:r>
        <w:rPr>
          <w:rFonts w:hint="eastAsia"/>
          <w:sz w:val="22"/>
          <w:szCs w:val="22"/>
          <w:u w:val="none"/>
          <w:lang w:eastAsia="ko-KR"/>
        </w:rPr>
        <w:t>Taught extensive wint</w:t>
      </w:r>
      <w:r w:rsidR="00505176">
        <w:rPr>
          <w:rFonts w:hint="eastAsia"/>
          <w:sz w:val="22"/>
          <w:szCs w:val="22"/>
          <w:u w:val="none"/>
          <w:lang w:eastAsia="ko-KR"/>
        </w:rPr>
        <w:t>er English camp at the school</w:t>
      </w:r>
    </w:p>
    <w:p w:rsidR="00CC73C3" w:rsidRDefault="00CC73C3" w:rsidP="002F61AB">
      <w:pPr>
        <w:spacing w:after="0" w:line="240" w:lineRule="auto"/>
        <w:rPr>
          <w:sz w:val="22"/>
          <w:szCs w:val="22"/>
          <w:u w:val="single"/>
          <w:lang w:eastAsia="ko-KR"/>
        </w:rPr>
      </w:pPr>
    </w:p>
    <w:p w:rsidR="0065003D" w:rsidRPr="00417376" w:rsidRDefault="00AF38ED" w:rsidP="0065003D">
      <w:pPr>
        <w:spacing w:after="0" w:line="240" w:lineRule="auto"/>
        <w:rPr>
          <w:b/>
          <w:sz w:val="22"/>
          <w:szCs w:val="22"/>
          <w:u w:val="none"/>
          <w:lang w:eastAsia="ko-KR"/>
        </w:rPr>
      </w:pPr>
      <w:r w:rsidRPr="00417376">
        <w:rPr>
          <w:rFonts w:hint="eastAsia"/>
          <w:b/>
          <w:sz w:val="22"/>
          <w:szCs w:val="22"/>
          <w:u w:val="none"/>
          <w:lang w:eastAsia="ko-KR"/>
        </w:rPr>
        <w:t xml:space="preserve">CVS/ </w:t>
      </w:r>
      <w:r w:rsidR="007D5763">
        <w:rPr>
          <w:rFonts w:hint="eastAsia"/>
          <w:b/>
          <w:sz w:val="22"/>
          <w:szCs w:val="22"/>
          <w:u w:val="none"/>
          <w:lang w:eastAsia="ko-KR"/>
        </w:rPr>
        <w:t>Pharmacy, Belmont, M</w:t>
      </w:r>
      <w:r w:rsidR="007D5763">
        <w:rPr>
          <w:b/>
          <w:sz w:val="22"/>
          <w:szCs w:val="22"/>
          <w:u w:val="none"/>
          <w:lang w:eastAsia="ko-KR"/>
        </w:rPr>
        <w:t>assachusetts</w:t>
      </w:r>
    </w:p>
    <w:p w:rsidR="0065003D" w:rsidRPr="0017472E" w:rsidRDefault="00AF38ED" w:rsidP="0065003D">
      <w:pPr>
        <w:spacing w:after="0" w:line="240" w:lineRule="auto"/>
        <w:rPr>
          <w:sz w:val="22"/>
          <w:szCs w:val="22"/>
          <w:u w:val="none"/>
          <w:lang w:eastAsia="ko-KR"/>
        </w:rPr>
      </w:pPr>
      <w:r w:rsidRPr="00417376">
        <w:rPr>
          <w:rFonts w:hint="eastAsia"/>
          <w:b/>
          <w:i/>
          <w:sz w:val="22"/>
          <w:szCs w:val="22"/>
          <w:u w:val="none"/>
          <w:lang w:eastAsia="ko-KR"/>
        </w:rPr>
        <w:t>Crew Member</w:t>
      </w:r>
      <w:r w:rsidR="0065003D" w:rsidRPr="00417376">
        <w:rPr>
          <w:i/>
          <w:sz w:val="22"/>
          <w:szCs w:val="22"/>
          <w:u w:val="none"/>
        </w:rPr>
        <w:t xml:space="preserve">                                                                                       </w:t>
      </w:r>
      <w:r w:rsidR="00CC73C3" w:rsidRPr="00417376">
        <w:rPr>
          <w:i/>
          <w:sz w:val="22"/>
          <w:szCs w:val="22"/>
          <w:u w:val="none"/>
        </w:rPr>
        <w:t xml:space="preserve">           </w:t>
      </w:r>
      <w:r w:rsidR="003906ED">
        <w:rPr>
          <w:rFonts w:hint="eastAsia"/>
          <w:sz w:val="22"/>
          <w:szCs w:val="22"/>
          <w:u w:val="none"/>
          <w:lang w:eastAsia="ko-KR"/>
        </w:rPr>
        <w:tab/>
      </w:r>
      <w:r>
        <w:rPr>
          <w:rFonts w:hint="eastAsia"/>
          <w:sz w:val="22"/>
          <w:szCs w:val="22"/>
          <w:u w:val="none"/>
          <w:lang w:eastAsia="ko-KR"/>
        </w:rPr>
        <w:t>June</w:t>
      </w:r>
      <w:r w:rsidR="00CC73C3">
        <w:rPr>
          <w:sz w:val="22"/>
          <w:szCs w:val="22"/>
          <w:u w:val="none"/>
        </w:rPr>
        <w:t xml:space="preserve"> 201</w:t>
      </w:r>
      <w:r>
        <w:rPr>
          <w:rFonts w:hint="eastAsia"/>
          <w:sz w:val="22"/>
          <w:szCs w:val="22"/>
          <w:u w:val="none"/>
          <w:lang w:eastAsia="ko-KR"/>
        </w:rPr>
        <w:t>2</w:t>
      </w:r>
      <w:r w:rsidR="00CC73C3">
        <w:rPr>
          <w:sz w:val="22"/>
          <w:szCs w:val="22"/>
          <w:u w:val="none"/>
        </w:rPr>
        <w:t>-</w:t>
      </w:r>
      <w:r>
        <w:rPr>
          <w:rFonts w:hint="eastAsia"/>
          <w:sz w:val="22"/>
          <w:szCs w:val="22"/>
          <w:u w:val="none"/>
          <w:lang w:eastAsia="ko-KR"/>
        </w:rPr>
        <w:t xml:space="preserve"> August</w:t>
      </w:r>
      <w:r w:rsidR="00CC73C3">
        <w:rPr>
          <w:rFonts w:hint="eastAsia"/>
          <w:sz w:val="22"/>
          <w:szCs w:val="22"/>
          <w:u w:val="none"/>
          <w:lang w:eastAsia="ko-KR"/>
        </w:rPr>
        <w:t xml:space="preserve"> 201</w:t>
      </w:r>
      <w:r>
        <w:rPr>
          <w:rFonts w:hint="eastAsia"/>
          <w:sz w:val="22"/>
          <w:szCs w:val="22"/>
          <w:u w:val="none"/>
          <w:lang w:eastAsia="ko-KR"/>
        </w:rPr>
        <w:t>3</w:t>
      </w:r>
    </w:p>
    <w:p w:rsidR="0065003D" w:rsidRPr="0017472E" w:rsidRDefault="00505176" w:rsidP="0065003D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Provided convenient</w:t>
      </w:r>
      <w:r>
        <w:rPr>
          <w:rFonts w:hint="eastAsia"/>
          <w:sz w:val="22"/>
          <w:szCs w:val="22"/>
          <w:u w:val="none"/>
          <w:lang w:eastAsia="ko-KR"/>
        </w:rPr>
        <w:t xml:space="preserve"> service at the cash register and organized cash, check and coupons</w:t>
      </w:r>
    </w:p>
    <w:p w:rsidR="0065003D" w:rsidRPr="0017472E" w:rsidRDefault="00505176" w:rsidP="0065003D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  <w:u w:val="none"/>
        </w:rPr>
      </w:pPr>
      <w:r>
        <w:rPr>
          <w:rFonts w:hint="eastAsia"/>
          <w:sz w:val="22"/>
          <w:szCs w:val="22"/>
          <w:u w:val="none"/>
          <w:lang w:eastAsia="ko-KR"/>
        </w:rPr>
        <w:t>Answered phone calls during the store hours and assisted customers with questions</w:t>
      </w:r>
    </w:p>
    <w:p w:rsidR="0065003D" w:rsidRDefault="00505176" w:rsidP="0065003D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  <w:u w:val="none"/>
        </w:rPr>
      </w:pPr>
      <w:r>
        <w:rPr>
          <w:rFonts w:hint="eastAsia"/>
          <w:sz w:val="22"/>
          <w:szCs w:val="22"/>
          <w:u w:val="none"/>
          <w:lang w:eastAsia="ko-KR"/>
        </w:rPr>
        <w:t>Organized and stocked new products on the shelves</w:t>
      </w:r>
    </w:p>
    <w:p w:rsidR="004E5C7D" w:rsidRDefault="004E5C7D" w:rsidP="007D5763">
      <w:pPr>
        <w:spacing w:after="0" w:line="240" w:lineRule="auto"/>
        <w:rPr>
          <w:b/>
          <w:sz w:val="22"/>
          <w:szCs w:val="22"/>
          <w:u w:val="none"/>
        </w:rPr>
      </w:pPr>
    </w:p>
    <w:p w:rsidR="007D5763" w:rsidRPr="007D5763" w:rsidRDefault="007D5763" w:rsidP="007D5763">
      <w:pPr>
        <w:spacing w:after="0" w:line="240" w:lineRule="auto"/>
        <w:rPr>
          <w:b/>
          <w:sz w:val="22"/>
          <w:szCs w:val="22"/>
          <w:u w:val="none"/>
        </w:rPr>
      </w:pPr>
      <w:r w:rsidRPr="007D5763">
        <w:rPr>
          <w:b/>
          <w:sz w:val="22"/>
          <w:szCs w:val="22"/>
          <w:u w:val="none"/>
        </w:rPr>
        <w:t>Papa Gino’s, Waltham, Massachusetts</w:t>
      </w:r>
    </w:p>
    <w:p w:rsidR="00482077" w:rsidRPr="004E5C7D" w:rsidRDefault="007D5763" w:rsidP="002F61AB">
      <w:pPr>
        <w:spacing w:after="0" w:line="240" w:lineRule="auto"/>
        <w:rPr>
          <w:sz w:val="22"/>
          <w:szCs w:val="22"/>
          <w:u w:val="none"/>
        </w:rPr>
      </w:pPr>
      <w:r w:rsidRPr="007D5763">
        <w:rPr>
          <w:b/>
          <w:i/>
          <w:sz w:val="22"/>
          <w:szCs w:val="22"/>
          <w:u w:val="none"/>
        </w:rPr>
        <w:t>Grill Cook</w:t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</w:r>
      <w:r w:rsidR="004E5C7D">
        <w:rPr>
          <w:sz w:val="22"/>
          <w:szCs w:val="22"/>
          <w:u w:val="none"/>
        </w:rPr>
        <w:tab/>
        <w:t>January 2012-June 2012</w:t>
      </w:r>
    </w:p>
    <w:p w:rsidR="007D5763" w:rsidRPr="004E5C7D" w:rsidRDefault="004E5C7D" w:rsidP="004E5C7D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  <w:u w:val="none"/>
        </w:rPr>
      </w:pPr>
      <w:r w:rsidRPr="004E5C7D">
        <w:rPr>
          <w:sz w:val="22"/>
          <w:szCs w:val="22"/>
          <w:u w:val="none"/>
        </w:rPr>
        <w:t>Utilized</w:t>
      </w:r>
      <w:r w:rsidR="007D5763" w:rsidRPr="004E5C7D">
        <w:rPr>
          <w:sz w:val="22"/>
          <w:szCs w:val="22"/>
          <w:u w:val="none"/>
        </w:rPr>
        <w:t xml:space="preserve"> flat top grill, microwave and deep fat fryer to cook specific menu items</w:t>
      </w:r>
    </w:p>
    <w:p w:rsidR="004E5C7D" w:rsidRPr="004E5C7D" w:rsidRDefault="004E5C7D" w:rsidP="004E5C7D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Stocked</w:t>
      </w:r>
      <w:r w:rsidRPr="004E5C7D">
        <w:rPr>
          <w:sz w:val="22"/>
          <w:szCs w:val="22"/>
          <w:u w:val="none"/>
        </w:rPr>
        <w:t xml:space="preserve"> station with food and paper items to sustain anticipated business levels.</w:t>
      </w:r>
    </w:p>
    <w:p w:rsidR="004E5C7D" w:rsidRDefault="004E5C7D" w:rsidP="004E5C7D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  <w:u w:val="none"/>
        </w:rPr>
      </w:pPr>
      <w:r w:rsidRPr="004E5C7D">
        <w:rPr>
          <w:sz w:val="22"/>
          <w:szCs w:val="22"/>
          <w:u w:val="none"/>
        </w:rPr>
        <w:lastRenderedPageBreak/>
        <w:t>Assist</w:t>
      </w:r>
      <w:r>
        <w:rPr>
          <w:sz w:val="22"/>
          <w:szCs w:val="22"/>
          <w:u w:val="none"/>
        </w:rPr>
        <w:t>ed</w:t>
      </w:r>
      <w:r w:rsidRPr="004E5C7D">
        <w:rPr>
          <w:sz w:val="22"/>
          <w:szCs w:val="22"/>
          <w:u w:val="none"/>
        </w:rPr>
        <w:t xml:space="preserve"> in the receiving and storage of delivered products.</w:t>
      </w:r>
    </w:p>
    <w:p w:rsidR="004E5C7D" w:rsidRPr="004E5C7D" w:rsidRDefault="004E5C7D" w:rsidP="004E5C7D">
      <w:pPr>
        <w:pStyle w:val="ListParagraph"/>
        <w:numPr>
          <w:ilvl w:val="0"/>
          <w:numId w:val="16"/>
        </w:numPr>
        <w:spacing w:after="0" w:line="240" w:lineRule="auto"/>
        <w:rPr>
          <w:sz w:val="22"/>
          <w:szCs w:val="22"/>
          <w:u w:val="none"/>
        </w:rPr>
      </w:pPr>
      <w:r w:rsidRPr="004E5C7D">
        <w:rPr>
          <w:sz w:val="22"/>
          <w:szCs w:val="22"/>
          <w:u w:val="none"/>
        </w:rPr>
        <w:t>Perform</w:t>
      </w:r>
      <w:r>
        <w:rPr>
          <w:sz w:val="22"/>
          <w:szCs w:val="22"/>
          <w:u w:val="none"/>
        </w:rPr>
        <w:t>ed</w:t>
      </w:r>
      <w:r w:rsidRPr="004E5C7D">
        <w:rPr>
          <w:sz w:val="22"/>
          <w:szCs w:val="22"/>
          <w:u w:val="none"/>
        </w:rPr>
        <w:t xml:space="preserve"> various maintenance functions such as mopping floors, trash disposal, general cleaning including dining rooms, restrooms, and grounds as assigned by management staff.</w:t>
      </w:r>
    </w:p>
    <w:p w:rsidR="00E7018F" w:rsidRPr="004E5C7D" w:rsidRDefault="00E7018F" w:rsidP="002F61AB">
      <w:pPr>
        <w:spacing w:after="0" w:line="240" w:lineRule="auto"/>
        <w:rPr>
          <w:b/>
          <w:sz w:val="28"/>
          <w:szCs w:val="28"/>
          <w:u w:val="single"/>
        </w:rPr>
      </w:pPr>
      <w:r w:rsidRPr="004E5C7D">
        <w:rPr>
          <w:b/>
          <w:sz w:val="28"/>
          <w:szCs w:val="28"/>
          <w:u w:val="single"/>
        </w:rPr>
        <w:t xml:space="preserve">Activities </w:t>
      </w:r>
    </w:p>
    <w:p w:rsidR="00E7018F" w:rsidRPr="0017472E" w:rsidRDefault="0017472E" w:rsidP="0017472E">
      <w:pPr>
        <w:pStyle w:val="ListParagraph"/>
        <w:numPr>
          <w:ilvl w:val="0"/>
          <w:numId w:val="7"/>
        </w:numPr>
        <w:spacing w:after="0" w:line="240" w:lineRule="auto"/>
        <w:rPr>
          <w:b/>
          <w:sz w:val="22"/>
          <w:szCs w:val="22"/>
          <w:u w:val="none"/>
        </w:rPr>
      </w:pPr>
      <w:r w:rsidRPr="0017472E">
        <w:rPr>
          <w:sz w:val="22"/>
          <w:szCs w:val="22"/>
          <w:u w:val="none"/>
        </w:rPr>
        <w:t xml:space="preserve">Volunteered 240+ hours at the </w:t>
      </w:r>
      <w:r w:rsidR="00B12D01">
        <w:rPr>
          <w:rFonts w:hint="eastAsia"/>
          <w:sz w:val="22"/>
          <w:szCs w:val="22"/>
          <w:u w:val="none"/>
          <w:lang w:eastAsia="ko-KR"/>
        </w:rPr>
        <w:t xml:space="preserve">Boston </w:t>
      </w:r>
      <w:proofErr w:type="spellStart"/>
      <w:r w:rsidR="00B12D01">
        <w:rPr>
          <w:rFonts w:hint="eastAsia"/>
          <w:sz w:val="22"/>
          <w:szCs w:val="22"/>
          <w:u w:val="none"/>
          <w:lang w:eastAsia="ko-KR"/>
        </w:rPr>
        <w:t>Onnuri</w:t>
      </w:r>
      <w:proofErr w:type="spellEnd"/>
      <w:r w:rsidR="00B12D01">
        <w:rPr>
          <w:rFonts w:hint="eastAsia"/>
          <w:sz w:val="22"/>
          <w:szCs w:val="22"/>
          <w:u w:val="none"/>
          <w:lang w:eastAsia="ko-KR"/>
        </w:rPr>
        <w:t xml:space="preserve"> Church as a youth group teacher</w:t>
      </w:r>
    </w:p>
    <w:p w:rsidR="00892233" w:rsidRPr="00D82238" w:rsidRDefault="00063C00" w:rsidP="00892233">
      <w:pPr>
        <w:pStyle w:val="ListParagraph"/>
        <w:numPr>
          <w:ilvl w:val="0"/>
          <w:numId w:val="7"/>
        </w:numPr>
        <w:spacing w:after="0" w:line="240" w:lineRule="auto"/>
        <w:rPr>
          <w:b/>
          <w:sz w:val="22"/>
          <w:szCs w:val="22"/>
          <w:u w:val="none"/>
        </w:rPr>
      </w:pPr>
      <w:r>
        <w:rPr>
          <w:rFonts w:hint="eastAsia"/>
          <w:sz w:val="22"/>
          <w:szCs w:val="22"/>
          <w:u w:val="none"/>
          <w:lang w:eastAsia="ko-KR"/>
        </w:rPr>
        <w:t>Brandeis University Intramural Basketball</w:t>
      </w:r>
    </w:p>
    <w:p w:rsidR="0017472E" w:rsidRPr="004E5C7D" w:rsidRDefault="0017472E" w:rsidP="0017472E">
      <w:pPr>
        <w:spacing w:after="0" w:line="240" w:lineRule="auto"/>
        <w:rPr>
          <w:b/>
          <w:sz w:val="28"/>
          <w:szCs w:val="28"/>
          <w:u w:val="single"/>
        </w:rPr>
      </w:pPr>
      <w:r w:rsidRPr="004E5C7D">
        <w:rPr>
          <w:b/>
          <w:sz w:val="28"/>
          <w:szCs w:val="28"/>
          <w:u w:val="single"/>
        </w:rPr>
        <w:t>Skills</w:t>
      </w:r>
    </w:p>
    <w:p w:rsidR="00187DF3" w:rsidRDefault="00187DF3" w:rsidP="00187DF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Proficient in use of Microsoft Word, Access, Excel, PowerPoint</w:t>
      </w:r>
    </w:p>
    <w:p w:rsidR="00A04ABD" w:rsidRPr="00417376" w:rsidRDefault="00187DF3" w:rsidP="00417376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Fluent in </w:t>
      </w:r>
      <w:r w:rsidR="002421EA">
        <w:rPr>
          <w:rFonts w:hint="eastAsia"/>
          <w:sz w:val="22"/>
          <w:szCs w:val="22"/>
          <w:u w:val="none"/>
          <w:lang w:eastAsia="ko-KR"/>
        </w:rPr>
        <w:t xml:space="preserve">English, </w:t>
      </w:r>
      <w:r>
        <w:rPr>
          <w:sz w:val="22"/>
          <w:szCs w:val="22"/>
          <w:u w:val="none"/>
        </w:rPr>
        <w:t>Korean</w:t>
      </w:r>
    </w:p>
    <w:sectPr w:rsidR="00A04ABD" w:rsidRPr="00417376" w:rsidSect="00D2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F27CC"/>
    <w:multiLevelType w:val="hybridMultilevel"/>
    <w:tmpl w:val="074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353DC"/>
    <w:multiLevelType w:val="hybridMultilevel"/>
    <w:tmpl w:val="E4F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739B5"/>
    <w:multiLevelType w:val="hybridMultilevel"/>
    <w:tmpl w:val="45984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BD49BC"/>
    <w:multiLevelType w:val="hybridMultilevel"/>
    <w:tmpl w:val="DB9A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C540F"/>
    <w:multiLevelType w:val="hybridMultilevel"/>
    <w:tmpl w:val="003C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F397A"/>
    <w:multiLevelType w:val="hybridMultilevel"/>
    <w:tmpl w:val="9926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B7A1E"/>
    <w:multiLevelType w:val="hybridMultilevel"/>
    <w:tmpl w:val="0844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E3598"/>
    <w:multiLevelType w:val="hybridMultilevel"/>
    <w:tmpl w:val="7A0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C5C8A"/>
    <w:multiLevelType w:val="hybridMultilevel"/>
    <w:tmpl w:val="AB0E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55939"/>
    <w:multiLevelType w:val="hybridMultilevel"/>
    <w:tmpl w:val="7782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B1C5C"/>
    <w:multiLevelType w:val="hybridMultilevel"/>
    <w:tmpl w:val="4026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C3DA6"/>
    <w:multiLevelType w:val="hybridMultilevel"/>
    <w:tmpl w:val="6DEA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002AF"/>
    <w:multiLevelType w:val="hybridMultilevel"/>
    <w:tmpl w:val="3DFC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D2117"/>
    <w:multiLevelType w:val="hybridMultilevel"/>
    <w:tmpl w:val="46F0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07085"/>
    <w:multiLevelType w:val="hybridMultilevel"/>
    <w:tmpl w:val="E0DC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3321B"/>
    <w:multiLevelType w:val="hybridMultilevel"/>
    <w:tmpl w:val="C3949C28"/>
    <w:lvl w:ilvl="0" w:tplc="DCA667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3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2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AB"/>
    <w:rsid w:val="000212D1"/>
    <w:rsid w:val="00035873"/>
    <w:rsid w:val="00043C1F"/>
    <w:rsid w:val="00044F71"/>
    <w:rsid w:val="00063C00"/>
    <w:rsid w:val="00063E81"/>
    <w:rsid w:val="000C5094"/>
    <w:rsid w:val="00100B7B"/>
    <w:rsid w:val="001028DB"/>
    <w:rsid w:val="00105CE2"/>
    <w:rsid w:val="00120E96"/>
    <w:rsid w:val="0017472E"/>
    <w:rsid w:val="00187DF3"/>
    <w:rsid w:val="001C3FFB"/>
    <w:rsid w:val="001E6205"/>
    <w:rsid w:val="00202D75"/>
    <w:rsid w:val="00210027"/>
    <w:rsid w:val="002421EA"/>
    <w:rsid w:val="0026417A"/>
    <w:rsid w:val="002910A2"/>
    <w:rsid w:val="002E503B"/>
    <w:rsid w:val="002F61AB"/>
    <w:rsid w:val="002F77E7"/>
    <w:rsid w:val="00301BB5"/>
    <w:rsid w:val="00310651"/>
    <w:rsid w:val="003151C6"/>
    <w:rsid w:val="003153F3"/>
    <w:rsid w:val="003179BA"/>
    <w:rsid w:val="00342861"/>
    <w:rsid w:val="003906ED"/>
    <w:rsid w:val="003E1317"/>
    <w:rsid w:val="003E1B71"/>
    <w:rsid w:val="003F1482"/>
    <w:rsid w:val="00417376"/>
    <w:rsid w:val="00440251"/>
    <w:rsid w:val="00471D98"/>
    <w:rsid w:val="00477B2E"/>
    <w:rsid w:val="00482077"/>
    <w:rsid w:val="004967E6"/>
    <w:rsid w:val="004B12AE"/>
    <w:rsid w:val="004C4D2C"/>
    <w:rsid w:val="004E5C7D"/>
    <w:rsid w:val="004F02AB"/>
    <w:rsid w:val="00505176"/>
    <w:rsid w:val="00506369"/>
    <w:rsid w:val="00570E04"/>
    <w:rsid w:val="005915D9"/>
    <w:rsid w:val="00594743"/>
    <w:rsid w:val="00596ADA"/>
    <w:rsid w:val="005A01D4"/>
    <w:rsid w:val="005A4B20"/>
    <w:rsid w:val="005A664B"/>
    <w:rsid w:val="005B607A"/>
    <w:rsid w:val="005E5E4E"/>
    <w:rsid w:val="0064639F"/>
    <w:rsid w:val="0064713D"/>
    <w:rsid w:val="0065003D"/>
    <w:rsid w:val="006C1555"/>
    <w:rsid w:val="006D6672"/>
    <w:rsid w:val="00753791"/>
    <w:rsid w:val="00761E4D"/>
    <w:rsid w:val="00776AAD"/>
    <w:rsid w:val="00777640"/>
    <w:rsid w:val="007D50C3"/>
    <w:rsid w:val="007D5763"/>
    <w:rsid w:val="00840BEC"/>
    <w:rsid w:val="008642B3"/>
    <w:rsid w:val="00892233"/>
    <w:rsid w:val="008959B2"/>
    <w:rsid w:val="008B0F89"/>
    <w:rsid w:val="008C5508"/>
    <w:rsid w:val="008D3E1E"/>
    <w:rsid w:val="008F26DB"/>
    <w:rsid w:val="008F6BDD"/>
    <w:rsid w:val="0090268E"/>
    <w:rsid w:val="00944E04"/>
    <w:rsid w:val="009A3414"/>
    <w:rsid w:val="009F234F"/>
    <w:rsid w:val="00A04ABD"/>
    <w:rsid w:val="00A04D89"/>
    <w:rsid w:val="00A24AEC"/>
    <w:rsid w:val="00A41824"/>
    <w:rsid w:val="00A45D96"/>
    <w:rsid w:val="00A5280C"/>
    <w:rsid w:val="00A570A4"/>
    <w:rsid w:val="00A804B4"/>
    <w:rsid w:val="00A8477B"/>
    <w:rsid w:val="00A91E72"/>
    <w:rsid w:val="00AA6630"/>
    <w:rsid w:val="00AD49E7"/>
    <w:rsid w:val="00AD616F"/>
    <w:rsid w:val="00AD69A6"/>
    <w:rsid w:val="00AE7F78"/>
    <w:rsid w:val="00AF38ED"/>
    <w:rsid w:val="00B04425"/>
    <w:rsid w:val="00B125E6"/>
    <w:rsid w:val="00B12D01"/>
    <w:rsid w:val="00B1777C"/>
    <w:rsid w:val="00B45E26"/>
    <w:rsid w:val="00B74847"/>
    <w:rsid w:val="00B754BC"/>
    <w:rsid w:val="00BB73F4"/>
    <w:rsid w:val="00BC7C4B"/>
    <w:rsid w:val="00BE3C7E"/>
    <w:rsid w:val="00BF695C"/>
    <w:rsid w:val="00C05D0C"/>
    <w:rsid w:val="00C57924"/>
    <w:rsid w:val="00C773BA"/>
    <w:rsid w:val="00C813D4"/>
    <w:rsid w:val="00C81EA7"/>
    <w:rsid w:val="00C939A9"/>
    <w:rsid w:val="00CA3F08"/>
    <w:rsid w:val="00CC12D2"/>
    <w:rsid w:val="00CC73C3"/>
    <w:rsid w:val="00CF7720"/>
    <w:rsid w:val="00D0072A"/>
    <w:rsid w:val="00D11061"/>
    <w:rsid w:val="00D177AF"/>
    <w:rsid w:val="00D218DC"/>
    <w:rsid w:val="00D341CB"/>
    <w:rsid w:val="00D82238"/>
    <w:rsid w:val="00DD009D"/>
    <w:rsid w:val="00DD1015"/>
    <w:rsid w:val="00E47606"/>
    <w:rsid w:val="00E6534C"/>
    <w:rsid w:val="00E7018F"/>
    <w:rsid w:val="00E81FB4"/>
    <w:rsid w:val="00E84597"/>
    <w:rsid w:val="00E925B0"/>
    <w:rsid w:val="00EA6C78"/>
    <w:rsid w:val="00EC439E"/>
    <w:rsid w:val="00EE1111"/>
    <w:rsid w:val="00F10E2C"/>
    <w:rsid w:val="00F22D12"/>
    <w:rsid w:val="00F26821"/>
    <w:rsid w:val="00F35121"/>
    <w:rsid w:val="00F67045"/>
    <w:rsid w:val="00F871D5"/>
    <w:rsid w:val="00F91260"/>
    <w:rsid w:val="00FC7469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sz w:val="30"/>
        <w:szCs w:val="30"/>
        <w:u w:val="word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1A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C73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sz w:val="30"/>
        <w:szCs w:val="30"/>
        <w:u w:val="word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1A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C73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43FA5-B31E-4117-A334-A833868E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UMD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Emmons Quiana (RBF1CHY)</cp:lastModifiedBy>
  <cp:revision>2</cp:revision>
  <dcterms:created xsi:type="dcterms:W3CDTF">2015-12-08T16:06:00Z</dcterms:created>
  <dcterms:modified xsi:type="dcterms:W3CDTF">2015-12-08T16:06:00Z</dcterms:modified>
</cp:coreProperties>
</file>