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C1285" w:rsidRDefault="008154A3" w:rsidP="003D3F9F">
      <w:pPr>
        <w:pStyle w:val="normal0"/>
        <w:tabs>
          <w:tab w:val="center" w:pos="-419"/>
        </w:tabs>
        <w:spacing w:line="240" w:lineRule="auto"/>
        <w:ind w:left="-419" w:right="-389"/>
        <w:jc w:val="center"/>
        <w:outlineLvl w:val="0"/>
      </w:pPr>
      <w:r>
        <w:rPr>
          <w:rFonts w:ascii="Times New Roman" w:eastAsia="Times New Roman" w:hAnsi="Times New Roman" w:cs="Times New Roman"/>
          <w:b/>
          <w:sz w:val="28"/>
        </w:rPr>
        <w:t xml:space="preserve">Yohanna M. </w:t>
      </w:r>
      <w:proofErr w:type="spellStart"/>
      <w:r>
        <w:rPr>
          <w:rFonts w:ascii="Times New Roman" w:eastAsia="Times New Roman" w:hAnsi="Times New Roman" w:cs="Times New Roman"/>
          <w:b/>
          <w:sz w:val="28"/>
        </w:rPr>
        <w:t>Pedraza</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highlight w:val="white"/>
        </w:rPr>
        <w:t>Guzmán</w:t>
      </w:r>
      <w:proofErr w:type="spellEnd"/>
    </w:p>
    <w:p w:rsidR="005C1285" w:rsidRDefault="008154A3" w:rsidP="003D3F9F">
      <w:pPr>
        <w:pStyle w:val="normal0"/>
        <w:pBdr>
          <w:top w:val="single" w:sz="4" w:space="1" w:color="auto"/>
        </w:pBdr>
        <w:outlineLvl w:val="0"/>
      </w:pPr>
      <w:r>
        <w:rPr>
          <w:rFonts w:ascii="Times New Roman" w:eastAsia="Times New Roman" w:hAnsi="Times New Roman" w:cs="Times New Roman"/>
        </w:rPr>
        <w:t>17 Norman Rd., Newton, MA 02461 | (857) 719-6500 | johannitapguz@gmail.com</w:t>
      </w:r>
    </w:p>
    <w:p w:rsidR="005C1285" w:rsidRDefault="004A1CD7" w:rsidP="003D3F9F">
      <w:pPr>
        <w:pStyle w:val="normal0"/>
        <w:spacing w:line="240" w:lineRule="auto"/>
        <w:jc w:val="both"/>
        <w:outlineLvl w:val="0"/>
      </w:pPr>
      <w:r>
        <w:rPr>
          <w:rFonts w:ascii="Times New Roman" w:eastAsia="Times New Roman" w:hAnsi="Times New Roman" w:cs="Times New Roman"/>
          <w:b/>
          <w:sz w:val="28"/>
        </w:rPr>
        <w:t>Qualifications</w:t>
      </w:r>
    </w:p>
    <w:p w:rsidR="005C1285" w:rsidRPr="004A1CD7" w:rsidRDefault="004A1CD7">
      <w:pPr>
        <w:pStyle w:val="normal0"/>
        <w:spacing w:line="240" w:lineRule="auto"/>
        <w:jc w:val="both"/>
        <w:rPr>
          <w:rFonts w:ascii="Times New Roman" w:hAnsi="Times New Roman" w:cs="Times New Roman"/>
        </w:rPr>
      </w:pPr>
      <w:r w:rsidRPr="004A1CD7">
        <w:rPr>
          <w:rFonts w:ascii="Times New Roman" w:hAnsi="Times New Roman" w:cs="Times New Roman"/>
        </w:rPr>
        <w:t>Familiar wit</w:t>
      </w:r>
      <w:r w:rsidR="00BA4001">
        <w:rPr>
          <w:rFonts w:ascii="Times New Roman" w:hAnsi="Times New Roman" w:cs="Times New Roman"/>
        </w:rPr>
        <w:t xml:space="preserve">h DEP Drinking Water regulation. </w:t>
      </w:r>
      <w:r w:rsidR="00BA4001">
        <w:rPr>
          <w:rFonts w:ascii="Times New Roman" w:eastAsia="Times New Roman" w:hAnsi="Times New Roman" w:cs="Times New Roman"/>
        </w:rPr>
        <w:tab/>
        <w:t>Excellent skills as researcher in drinking water issues. Collecting data and organizing presentations with graphics and charts related with the subject. Experienced in working database, and having knowledge of water quality issues in MA.</w:t>
      </w:r>
      <w:r w:rsidR="003D3F9F">
        <w:rPr>
          <w:rFonts w:ascii="Times New Roman" w:eastAsia="Times New Roman" w:hAnsi="Times New Roman" w:cs="Times New Roman"/>
        </w:rPr>
        <w:t xml:space="preserve"> Understanding and following SOP of drinking water manganese regulation in Massachusetts. </w:t>
      </w:r>
      <w:r w:rsidR="0092259C">
        <w:rPr>
          <w:rFonts w:ascii="Times New Roman" w:eastAsia="Times New Roman" w:hAnsi="Times New Roman" w:cs="Times New Roman"/>
        </w:rPr>
        <w:t>Good communication, good writing and speaking skills.</w:t>
      </w:r>
    </w:p>
    <w:p w:rsidR="004A1CD7" w:rsidRDefault="004A1CD7">
      <w:pPr>
        <w:pStyle w:val="normal0"/>
        <w:spacing w:line="240" w:lineRule="auto"/>
        <w:jc w:val="both"/>
      </w:pPr>
    </w:p>
    <w:p w:rsidR="004A1CD7" w:rsidRDefault="004A1CD7" w:rsidP="003D3F9F">
      <w:pPr>
        <w:pStyle w:val="normal0"/>
        <w:widowControl w:val="0"/>
        <w:spacing w:line="240" w:lineRule="auto"/>
        <w:outlineLvl w:val="0"/>
        <w:rPr>
          <w:rFonts w:ascii="Times New Roman" w:eastAsia="Times New Roman" w:hAnsi="Times New Roman" w:cs="Times New Roman"/>
          <w:b/>
        </w:rPr>
      </w:pPr>
      <w:r>
        <w:rPr>
          <w:rFonts w:ascii="Times New Roman" w:eastAsia="Times New Roman" w:hAnsi="Times New Roman" w:cs="Times New Roman"/>
          <w:b/>
          <w:sz w:val="28"/>
        </w:rPr>
        <w:t>Work Experience</w:t>
      </w:r>
      <w:r>
        <w:rPr>
          <w:rFonts w:ascii="Times New Roman" w:eastAsia="Times New Roman" w:hAnsi="Times New Roman" w:cs="Times New Roman"/>
          <w:b/>
        </w:rPr>
        <w:tab/>
      </w:r>
    </w:p>
    <w:p w:rsidR="004A1CD7" w:rsidRDefault="004A1CD7" w:rsidP="004A1CD7">
      <w:pPr>
        <w:pStyle w:val="normal0"/>
        <w:widowControl w:val="0"/>
        <w:spacing w:line="240" w:lineRule="auto"/>
        <w:ind w:right="-284"/>
      </w:pPr>
      <w:r>
        <w:rPr>
          <w:rFonts w:ascii="Times New Roman" w:eastAsia="Times New Roman" w:hAnsi="Times New Roman" w:cs="Times New Roman"/>
          <w:b/>
        </w:rPr>
        <w:t>MA; Department of Environmental Protection</w:t>
      </w:r>
      <w:r>
        <w:rPr>
          <w:rFonts w:ascii="Times New Roman" w:eastAsia="Times New Roman" w:hAnsi="Times New Roman" w:cs="Times New Roman"/>
          <w:b/>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                       January 2015 - currently</w:t>
      </w:r>
    </w:p>
    <w:p w:rsidR="004A1CD7" w:rsidRDefault="004A1CD7" w:rsidP="004A1CD7">
      <w:pPr>
        <w:pStyle w:val="normal0"/>
        <w:widowControl w:val="0"/>
        <w:spacing w:line="240" w:lineRule="auto"/>
        <w:rPr>
          <w:rFonts w:ascii="Times New Roman" w:eastAsia="Times New Roman" w:hAnsi="Times New Roman" w:cs="Times New Roman"/>
        </w:rPr>
      </w:pPr>
      <w:r>
        <w:rPr>
          <w:rFonts w:ascii="Times New Roman" w:eastAsia="Times New Roman" w:hAnsi="Times New Roman" w:cs="Times New Roman"/>
        </w:rPr>
        <w:t>Intern Drinking Water Project. Researching Manganese Health Effects in Drinking water</w:t>
      </w:r>
    </w:p>
    <w:p w:rsidR="004A1CD7" w:rsidRDefault="004A1CD7" w:rsidP="004A1CD7">
      <w:pPr>
        <w:pStyle w:val="normal0"/>
        <w:widowControl w:val="0"/>
        <w:spacing w:line="240" w:lineRule="auto"/>
      </w:pPr>
      <w:r>
        <w:rPr>
          <w:rFonts w:ascii="Times New Roman" w:eastAsia="Times New Roman" w:hAnsi="Times New Roman" w:cs="Times New Roman"/>
          <w:b/>
        </w:rPr>
        <w:tab/>
      </w:r>
    </w:p>
    <w:p w:rsidR="004A1CD7" w:rsidRDefault="004A1CD7" w:rsidP="004A1CD7">
      <w:pPr>
        <w:pStyle w:val="normal0"/>
        <w:widowControl w:val="0"/>
        <w:spacing w:line="240" w:lineRule="auto"/>
        <w:ind w:right="-149"/>
        <w:jc w:val="both"/>
      </w:pPr>
      <w:r>
        <w:rPr>
          <w:rFonts w:ascii="Times New Roman" w:eastAsia="Times New Roman" w:hAnsi="Times New Roman" w:cs="Times New Roman"/>
          <w:b/>
        </w:rPr>
        <w:t>Research instructor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  2009 - 2010   </w:t>
      </w:r>
    </w:p>
    <w:p w:rsidR="004A1CD7" w:rsidRDefault="004A1CD7" w:rsidP="003D3F9F">
      <w:pPr>
        <w:pStyle w:val="normal0"/>
        <w:widowControl w:val="0"/>
        <w:spacing w:line="240" w:lineRule="auto"/>
        <w:jc w:val="both"/>
        <w:outlineLvl w:val="0"/>
      </w:pPr>
      <w:r>
        <w:rPr>
          <w:rFonts w:ascii="Times New Roman" w:eastAsia="Times New Roman" w:hAnsi="Times New Roman" w:cs="Times New Roman"/>
          <w:b/>
        </w:rPr>
        <w:t>National Pedagogical University, Bogotá Colombia</w:t>
      </w:r>
    </w:p>
    <w:p w:rsidR="004A1CD7" w:rsidRDefault="004A1CD7" w:rsidP="003D3F9F">
      <w:pPr>
        <w:pStyle w:val="normal0"/>
        <w:widowControl w:val="0"/>
        <w:spacing w:line="240" w:lineRule="auto"/>
        <w:jc w:val="both"/>
        <w:outlineLvl w:val="0"/>
      </w:pPr>
      <w:r>
        <w:rPr>
          <w:rFonts w:ascii="Times New Roman" w:eastAsia="Times New Roman" w:hAnsi="Times New Roman" w:cs="Times New Roman"/>
        </w:rPr>
        <w:t>Coded and analyzed data for research project called: "Teaching scientific phenomena through experiences"</w:t>
      </w:r>
    </w:p>
    <w:p w:rsidR="004A1CD7" w:rsidRDefault="004A1CD7" w:rsidP="004A1CD7">
      <w:pPr>
        <w:pStyle w:val="normal0"/>
        <w:widowControl w:val="0"/>
        <w:spacing w:line="240" w:lineRule="auto"/>
        <w:jc w:val="both"/>
      </w:pPr>
    </w:p>
    <w:p w:rsidR="004A1CD7" w:rsidRDefault="004A1CD7" w:rsidP="004A1CD7">
      <w:pPr>
        <w:pStyle w:val="normal0"/>
        <w:widowControl w:val="0"/>
        <w:spacing w:line="240" w:lineRule="auto"/>
      </w:pPr>
      <w:r>
        <w:rPr>
          <w:rFonts w:ascii="Times New Roman" w:eastAsia="Times New Roman" w:hAnsi="Times New Roman" w:cs="Times New Roman"/>
          <w:b/>
        </w:rPr>
        <w:t xml:space="preserve">Chemistry and Biology Teacher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rPr>
        <w:t xml:space="preserve">2011 - 2011 </w:t>
      </w:r>
    </w:p>
    <w:p w:rsidR="004A1CD7" w:rsidRDefault="004A1CD7" w:rsidP="003D3F9F">
      <w:pPr>
        <w:pStyle w:val="normal0"/>
        <w:widowControl w:val="0"/>
        <w:spacing w:line="240" w:lineRule="auto"/>
        <w:jc w:val="both"/>
        <w:outlineLvl w:val="0"/>
      </w:pPr>
      <w:r>
        <w:rPr>
          <w:rFonts w:ascii="Times New Roman" w:eastAsia="Times New Roman" w:hAnsi="Times New Roman" w:cs="Times New Roman"/>
          <w:b/>
        </w:rPr>
        <w:t xml:space="preserve">High School </w:t>
      </w:r>
      <w:proofErr w:type="spellStart"/>
      <w:r>
        <w:rPr>
          <w:rFonts w:ascii="Times New Roman" w:eastAsia="Times New Roman" w:hAnsi="Times New Roman" w:cs="Times New Roman"/>
          <w:b/>
        </w:rPr>
        <w:t>Liceo</w:t>
      </w:r>
      <w:proofErr w:type="spellEnd"/>
      <w:r>
        <w:rPr>
          <w:rFonts w:ascii="Times New Roman" w:eastAsia="Times New Roman" w:hAnsi="Times New Roman" w:cs="Times New Roman"/>
          <w:b/>
        </w:rPr>
        <w:t xml:space="preserve"> </w:t>
      </w:r>
      <w:proofErr w:type="gramStart"/>
      <w:r>
        <w:rPr>
          <w:rFonts w:ascii="Times New Roman" w:eastAsia="Times New Roman" w:hAnsi="Times New Roman" w:cs="Times New Roman"/>
          <w:b/>
        </w:rPr>
        <w:t>del</w:t>
      </w:r>
      <w:proofErr w:type="gramEnd"/>
      <w:r>
        <w:rPr>
          <w:rFonts w:ascii="Times New Roman" w:eastAsia="Times New Roman" w:hAnsi="Times New Roman" w:cs="Times New Roman"/>
          <w:b/>
        </w:rPr>
        <w:t xml:space="preserve"> Rio. Bogotá Colombia</w:t>
      </w:r>
    </w:p>
    <w:p w:rsidR="004A1CD7" w:rsidRDefault="004A1CD7" w:rsidP="003D3F9F">
      <w:pPr>
        <w:pStyle w:val="normal0"/>
        <w:widowControl w:val="0"/>
        <w:spacing w:line="240" w:lineRule="auto"/>
        <w:jc w:val="both"/>
        <w:outlineLvl w:val="0"/>
      </w:pPr>
      <w:r>
        <w:rPr>
          <w:rFonts w:ascii="Times New Roman" w:eastAsia="Times New Roman" w:hAnsi="Times New Roman" w:cs="Times New Roman"/>
        </w:rPr>
        <w:t>Developed lab workshops with the students and led field trips</w:t>
      </w:r>
    </w:p>
    <w:p w:rsidR="004A1CD7" w:rsidRDefault="004A1CD7" w:rsidP="004A1CD7">
      <w:pPr>
        <w:pStyle w:val="normal0"/>
        <w:widowControl w:val="0"/>
        <w:spacing w:line="240" w:lineRule="auto"/>
      </w:pPr>
    </w:p>
    <w:p w:rsidR="004A1CD7" w:rsidRDefault="004A1CD7" w:rsidP="004A1CD7">
      <w:pPr>
        <w:pStyle w:val="normal0"/>
        <w:widowControl w:val="0"/>
        <w:spacing w:line="240" w:lineRule="auto"/>
        <w:ind w:right="-284"/>
      </w:pPr>
      <w:r>
        <w:rPr>
          <w:rFonts w:ascii="Times New Roman" w:eastAsia="Times New Roman" w:hAnsi="Times New Roman" w:cs="Times New Roman"/>
          <w:b/>
        </w:rPr>
        <w:t>Project Presentation in National Colombia Contest entitled “</w:t>
      </w:r>
      <w:r>
        <w:rPr>
          <w:rFonts w:ascii="Times New Roman" w:eastAsia="Times New Roman" w:hAnsi="Times New Roman" w:cs="Times New Roman"/>
          <w:b/>
          <w:highlight w:val="white"/>
        </w:rPr>
        <w:t>Creating a sustainable green Colombia”</w:t>
      </w:r>
      <w:r>
        <w:rPr>
          <w:rFonts w:ascii="Times New Roman" w:eastAsia="Times New Roman" w:hAnsi="Times New Roman" w:cs="Times New Roman"/>
          <w:highlight w:val="white"/>
        </w:rPr>
        <w:tab/>
      </w:r>
      <w:r>
        <w:rPr>
          <w:rFonts w:ascii="Times New Roman" w:eastAsia="Times New Roman" w:hAnsi="Times New Roman" w:cs="Times New Roman"/>
        </w:rPr>
        <w:t>2009</w:t>
      </w:r>
    </w:p>
    <w:p w:rsidR="004A1CD7" w:rsidRDefault="004A1CD7" w:rsidP="004A1CD7">
      <w:pPr>
        <w:pStyle w:val="normal0"/>
        <w:widowControl w:val="0"/>
        <w:spacing w:line="240" w:lineRule="auto"/>
        <w:ind w:right="-284"/>
      </w:pPr>
      <w:r>
        <w:rPr>
          <w:rFonts w:ascii="Times New Roman" w:eastAsia="Times New Roman" w:hAnsi="Times New Roman" w:cs="Times New Roman"/>
        </w:rPr>
        <w:t xml:space="preserve">Presented final project: “Instructing High </w:t>
      </w:r>
      <w:r w:rsidR="00BA4001">
        <w:rPr>
          <w:rFonts w:ascii="Times New Roman" w:eastAsia="Times New Roman" w:hAnsi="Times New Roman" w:cs="Times New Roman"/>
        </w:rPr>
        <w:t>Scholars</w:t>
      </w:r>
      <w:r>
        <w:rPr>
          <w:rFonts w:ascii="Times New Roman" w:eastAsia="Times New Roman" w:hAnsi="Times New Roman" w:cs="Times New Roman"/>
        </w:rPr>
        <w:t xml:space="preserve"> on the Significance of Biodegradable Plastics”</w:t>
      </w:r>
    </w:p>
    <w:p w:rsidR="004A1CD7" w:rsidRDefault="004A1CD7" w:rsidP="004A1CD7">
      <w:pPr>
        <w:pStyle w:val="normal0"/>
        <w:widowControl w:val="0"/>
        <w:spacing w:line="240" w:lineRule="auto"/>
        <w:ind w:right="-284"/>
      </w:pPr>
    </w:p>
    <w:p w:rsidR="004A1CD7" w:rsidRDefault="004A1CD7">
      <w:pPr>
        <w:pStyle w:val="normal0"/>
        <w:spacing w:line="240" w:lineRule="auto"/>
        <w:jc w:val="both"/>
      </w:pPr>
    </w:p>
    <w:p w:rsidR="005C1285" w:rsidRDefault="008154A3" w:rsidP="003D3F9F">
      <w:pPr>
        <w:pStyle w:val="normal0"/>
        <w:spacing w:line="240" w:lineRule="auto"/>
        <w:jc w:val="both"/>
        <w:outlineLvl w:val="0"/>
      </w:pPr>
      <w:r>
        <w:rPr>
          <w:rFonts w:ascii="Times New Roman" w:eastAsia="Times New Roman" w:hAnsi="Times New Roman" w:cs="Times New Roman"/>
          <w:b/>
          <w:sz w:val="28"/>
        </w:rPr>
        <w:t>Education</w:t>
      </w:r>
    </w:p>
    <w:p w:rsidR="005C1285" w:rsidRDefault="008154A3" w:rsidP="003D3F9F">
      <w:pPr>
        <w:pStyle w:val="normal0"/>
        <w:spacing w:line="240" w:lineRule="auto"/>
        <w:jc w:val="both"/>
        <w:outlineLvl w:val="0"/>
      </w:pPr>
      <w:proofErr w:type="spellStart"/>
      <w:r>
        <w:rPr>
          <w:rFonts w:ascii="Times New Roman" w:eastAsia="Times New Roman" w:hAnsi="Times New Roman" w:cs="Times New Roman"/>
          <w:b/>
        </w:rPr>
        <w:t>MassBay</w:t>
      </w:r>
      <w:proofErr w:type="spellEnd"/>
      <w:r>
        <w:rPr>
          <w:rFonts w:ascii="Times New Roman" w:eastAsia="Times New Roman" w:hAnsi="Times New Roman" w:cs="Times New Roman"/>
          <w:b/>
        </w:rPr>
        <w:t xml:space="preserve"> Community College, Wellesley Hills, MA  </w:t>
      </w:r>
      <w:r>
        <w:rPr>
          <w:rFonts w:ascii="Times New Roman" w:eastAsia="Times New Roman" w:hAnsi="Times New Roman" w:cs="Times New Roman"/>
          <w:b/>
        </w:rPr>
        <w:tab/>
      </w:r>
      <w:r>
        <w:rPr>
          <w:rFonts w:ascii="Times New Roman" w:eastAsia="Times New Roman" w:hAnsi="Times New Roman" w:cs="Times New Roman"/>
          <w:b/>
        </w:rPr>
        <w:tab/>
      </w:r>
    </w:p>
    <w:p w:rsidR="005C1285" w:rsidRDefault="008154A3">
      <w:pPr>
        <w:pStyle w:val="normal0"/>
        <w:spacing w:line="240" w:lineRule="auto"/>
        <w:jc w:val="both"/>
      </w:pPr>
      <w:r>
        <w:rPr>
          <w:rFonts w:ascii="Times New Roman" w:eastAsia="Times New Roman" w:hAnsi="Times New Roman" w:cs="Times New Roman"/>
        </w:rPr>
        <w:t>Associate of Science, Environmental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Expected: May 2015</w:t>
      </w:r>
    </w:p>
    <w:p w:rsidR="005C1285" w:rsidRDefault="008154A3">
      <w:pPr>
        <w:pStyle w:val="normal0"/>
        <w:spacing w:line="240" w:lineRule="auto"/>
        <w:jc w:val="both"/>
      </w:pPr>
      <w:r>
        <w:rPr>
          <w:rFonts w:ascii="Times New Roman" w:eastAsia="Times New Roman" w:hAnsi="Times New Roman" w:cs="Times New Roman"/>
        </w:rPr>
        <w:t>GPA Overall: 3.84</w:t>
      </w:r>
    </w:p>
    <w:p w:rsidR="005C1285" w:rsidRDefault="008154A3">
      <w:pPr>
        <w:pStyle w:val="normal0"/>
        <w:spacing w:line="240" w:lineRule="auto"/>
        <w:jc w:val="both"/>
      </w:pPr>
      <w:r>
        <w:rPr>
          <w:rFonts w:ascii="Times New Roman" w:eastAsia="Times New Roman" w:hAnsi="Times New Roman" w:cs="Times New Roman"/>
        </w:rPr>
        <w:t>Phi Theta Kappa, Honor Society (High GPA)</w:t>
      </w:r>
    </w:p>
    <w:p w:rsidR="005C1285" w:rsidRDefault="005C1285">
      <w:pPr>
        <w:pStyle w:val="normal0"/>
        <w:spacing w:line="240" w:lineRule="auto"/>
        <w:jc w:val="both"/>
      </w:pPr>
    </w:p>
    <w:p w:rsidR="005C1285" w:rsidRDefault="008154A3" w:rsidP="003D3F9F">
      <w:pPr>
        <w:pStyle w:val="normal0"/>
        <w:spacing w:line="240" w:lineRule="auto"/>
        <w:jc w:val="both"/>
        <w:outlineLvl w:val="0"/>
      </w:pPr>
      <w:r>
        <w:rPr>
          <w:rFonts w:ascii="Times New Roman" w:eastAsia="Times New Roman" w:hAnsi="Times New Roman" w:cs="Times New Roman"/>
          <w:b/>
        </w:rPr>
        <w:t xml:space="preserve">Pedagogical National </w:t>
      </w:r>
      <w:r>
        <w:rPr>
          <w:rFonts w:ascii="Times New Roman" w:eastAsia="Times New Roman" w:hAnsi="Times New Roman" w:cs="Times New Roman"/>
        </w:rPr>
        <w:t>U</w:t>
      </w:r>
      <w:r>
        <w:rPr>
          <w:rFonts w:ascii="Times New Roman" w:eastAsia="Times New Roman" w:hAnsi="Times New Roman" w:cs="Times New Roman"/>
          <w:b/>
        </w:rPr>
        <w:t xml:space="preserve">niversity, Bogotá, Colombia </w:t>
      </w:r>
      <w:r>
        <w:rPr>
          <w:rFonts w:ascii="Times New Roman" w:eastAsia="Times New Roman" w:hAnsi="Times New Roman" w:cs="Times New Roman"/>
        </w:rPr>
        <w:tab/>
      </w:r>
      <w:r>
        <w:rPr>
          <w:rFonts w:ascii="Times New Roman" w:eastAsia="Times New Roman" w:hAnsi="Times New Roman" w:cs="Times New Roman"/>
        </w:rPr>
        <w:tab/>
      </w:r>
    </w:p>
    <w:p w:rsidR="005C1285" w:rsidRDefault="008154A3">
      <w:pPr>
        <w:pStyle w:val="normal0"/>
        <w:spacing w:line="240" w:lineRule="auto"/>
        <w:jc w:val="both"/>
      </w:pPr>
      <w:r>
        <w:rPr>
          <w:rFonts w:ascii="Times New Roman" w:eastAsia="Times New Roman" w:hAnsi="Times New Roman" w:cs="Times New Roman"/>
        </w:rPr>
        <w:t>Bachelor of Science, Chemistry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          </w:t>
      </w:r>
      <w:r w:rsidR="004A1CD7">
        <w:rPr>
          <w:rFonts w:ascii="Times New Roman" w:eastAsia="Times New Roman" w:hAnsi="Times New Roman" w:cs="Times New Roman"/>
        </w:rPr>
        <w:tab/>
      </w:r>
      <w:r w:rsidR="004A1CD7">
        <w:rPr>
          <w:rFonts w:ascii="Times New Roman" w:eastAsia="Times New Roman" w:hAnsi="Times New Roman" w:cs="Times New Roman"/>
        </w:rPr>
        <w:tab/>
      </w:r>
      <w:r w:rsidR="004A1CD7">
        <w:rPr>
          <w:rFonts w:ascii="Times New Roman" w:eastAsia="Times New Roman" w:hAnsi="Times New Roman" w:cs="Times New Roman"/>
        </w:rPr>
        <w:tab/>
      </w:r>
      <w:r>
        <w:rPr>
          <w:rFonts w:ascii="Times New Roman" w:eastAsia="Times New Roman" w:hAnsi="Times New Roman" w:cs="Times New Roman"/>
        </w:rPr>
        <w:t xml:space="preserve">2010 </w:t>
      </w:r>
    </w:p>
    <w:p w:rsidR="005C1285" w:rsidRDefault="008154A3">
      <w:pPr>
        <w:pStyle w:val="normal0"/>
        <w:spacing w:line="240" w:lineRule="auto"/>
        <w:jc w:val="both"/>
      </w:pPr>
      <w:r>
        <w:rPr>
          <w:rFonts w:ascii="Times New Roman" w:eastAsia="Times New Roman" w:hAnsi="Times New Roman" w:cs="Times New Roman"/>
        </w:rPr>
        <w:tab/>
      </w:r>
    </w:p>
    <w:p w:rsidR="005C1285" w:rsidRDefault="005C1285">
      <w:pPr>
        <w:pStyle w:val="normal0"/>
        <w:spacing w:line="240" w:lineRule="auto"/>
        <w:jc w:val="both"/>
      </w:pPr>
    </w:p>
    <w:p w:rsidR="005C1285" w:rsidRDefault="008154A3" w:rsidP="003D3F9F">
      <w:pPr>
        <w:pStyle w:val="normal0"/>
        <w:spacing w:line="240" w:lineRule="auto"/>
        <w:jc w:val="both"/>
        <w:outlineLvl w:val="0"/>
      </w:pPr>
      <w:r>
        <w:rPr>
          <w:rFonts w:ascii="Times New Roman" w:eastAsia="Times New Roman" w:hAnsi="Times New Roman" w:cs="Times New Roman"/>
          <w:b/>
          <w:sz w:val="24"/>
        </w:rPr>
        <w:t>Major Related Courses</w:t>
      </w:r>
    </w:p>
    <w:p w:rsidR="005C1285" w:rsidRDefault="008154A3">
      <w:pPr>
        <w:pStyle w:val="normal0"/>
        <w:spacing w:line="240" w:lineRule="auto"/>
        <w:ind w:firstLine="720"/>
        <w:jc w:val="both"/>
      </w:pPr>
      <w:r>
        <w:rPr>
          <w:rFonts w:ascii="Times New Roman" w:eastAsia="Times New Roman" w:hAnsi="Times New Roman" w:cs="Times New Roman"/>
        </w:rPr>
        <w:t xml:space="preserve">Toxicology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Environmental Policy</w:t>
      </w:r>
    </w:p>
    <w:p w:rsidR="005C1285" w:rsidRDefault="008154A3">
      <w:pPr>
        <w:pStyle w:val="normal0"/>
        <w:spacing w:line="240" w:lineRule="auto"/>
        <w:ind w:firstLine="720"/>
        <w:jc w:val="both"/>
      </w:pPr>
      <w:r>
        <w:rPr>
          <w:rFonts w:ascii="Times New Roman" w:eastAsia="Times New Roman" w:hAnsi="Times New Roman" w:cs="Times New Roman"/>
        </w:rPr>
        <w:t xml:space="preserve">Principles of Environmental Science &amp; Safety </w:t>
      </w:r>
      <w:r>
        <w:rPr>
          <w:rFonts w:ascii="Times New Roman" w:eastAsia="Times New Roman" w:hAnsi="Times New Roman" w:cs="Times New Roman"/>
        </w:rPr>
        <w:tab/>
      </w:r>
      <w:r>
        <w:rPr>
          <w:rFonts w:ascii="Times New Roman" w:eastAsia="Times New Roman" w:hAnsi="Times New Roman" w:cs="Times New Roman"/>
        </w:rPr>
        <w:tab/>
        <w:t xml:space="preserve">            Physical Chemistry</w:t>
      </w:r>
    </w:p>
    <w:p w:rsidR="005C1285" w:rsidRDefault="008154A3">
      <w:pPr>
        <w:pStyle w:val="normal0"/>
        <w:spacing w:line="240" w:lineRule="auto"/>
        <w:ind w:firstLine="720"/>
        <w:jc w:val="both"/>
      </w:pPr>
      <w:r>
        <w:rPr>
          <w:rFonts w:ascii="Times New Roman" w:eastAsia="Times New Roman" w:hAnsi="Times New Roman" w:cs="Times New Roman"/>
        </w:rPr>
        <w:t>Environmental</w:t>
      </w:r>
      <w:r>
        <w:rPr>
          <w:rFonts w:ascii="Times New Roman" w:eastAsia="Times New Roman" w:hAnsi="Times New Roman" w:cs="Times New Roman"/>
        </w:rPr>
        <w:tab/>
        <w:t xml:space="preserve">Healthy &amp; Safety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Inorganic-Organic Chemistry</w:t>
      </w:r>
      <w:r>
        <w:rPr>
          <w:rFonts w:ascii="Times New Roman" w:eastAsia="Times New Roman" w:hAnsi="Times New Roman" w:cs="Times New Roman"/>
        </w:rPr>
        <w:tab/>
      </w:r>
    </w:p>
    <w:p w:rsidR="005C1285" w:rsidRDefault="008154A3">
      <w:pPr>
        <w:pStyle w:val="normal0"/>
        <w:spacing w:line="240" w:lineRule="auto"/>
        <w:ind w:firstLine="720"/>
        <w:jc w:val="both"/>
      </w:pPr>
      <w:r>
        <w:rPr>
          <w:rFonts w:ascii="Times New Roman" w:eastAsia="Times New Roman" w:hAnsi="Times New Roman" w:cs="Times New Roman"/>
        </w:rPr>
        <w:t xml:space="preserve">Environmental Microbiology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Food Chemistry  </w:t>
      </w:r>
    </w:p>
    <w:p w:rsidR="005C1285" w:rsidRDefault="005C1285">
      <w:pPr>
        <w:pStyle w:val="normal0"/>
        <w:spacing w:line="240" w:lineRule="auto"/>
        <w:ind w:firstLine="720"/>
        <w:jc w:val="both"/>
      </w:pPr>
    </w:p>
    <w:p w:rsidR="005C1285" w:rsidRDefault="008154A3" w:rsidP="003D3F9F">
      <w:pPr>
        <w:pStyle w:val="normal0"/>
        <w:spacing w:line="240" w:lineRule="auto"/>
        <w:jc w:val="both"/>
        <w:outlineLvl w:val="0"/>
      </w:pPr>
      <w:r>
        <w:rPr>
          <w:rFonts w:ascii="Times New Roman" w:eastAsia="Times New Roman" w:hAnsi="Times New Roman" w:cs="Times New Roman"/>
          <w:b/>
          <w:sz w:val="28"/>
        </w:rPr>
        <w:t xml:space="preserve">Skills </w:t>
      </w:r>
    </w:p>
    <w:p w:rsidR="005C1285" w:rsidRDefault="008154A3" w:rsidP="003D3F9F">
      <w:pPr>
        <w:pStyle w:val="normal0"/>
        <w:spacing w:line="240" w:lineRule="auto"/>
        <w:ind w:left="720"/>
        <w:jc w:val="both"/>
        <w:outlineLvl w:val="0"/>
      </w:pPr>
      <w:r>
        <w:rPr>
          <w:rFonts w:ascii="Times New Roman" w:eastAsia="Times New Roman" w:hAnsi="Times New Roman" w:cs="Times New Roman"/>
          <w:b/>
        </w:rPr>
        <w:t>Laboratory Skills:</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b/>
        </w:rPr>
        <w:t>Technical and other skills:</w:t>
      </w:r>
    </w:p>
    <w:p w:rsidR="005C1285" w:rsidRDefault="008154A3">
      <w:pPr>
        <w:pStyle w:val="normal0"/>
        <w:spacing w:line="240" w:lineRule="auto"/>
        <w:ind w:firstLine="720"/>
        <w:jc w:val="both"/>
      </w:pPr>
      <w:r>
        <w:rPr>
          <w:rFonts w:ascii="Times New Roman" w:eastAsia="Times New Roman" w:hAnsi="Times New Roman" w:cs="Times New Roman"/>
        </w:rPr>
        <w:t xml:space="preserve">Extraction, purification and electrophoresis </w:t>
      </w:r>
      <w:r>
        <w:rPr>
          <w:rFonts w:ascii="Times New Roman" w:eastAsia="Times New Roman" w:hAnsi="Times New Roman" w:cs="Times New Roman"/>
        </w:rPr>
        <w:tab/>
      </w:r>
      <w:r>
        <w:rPr>
          <w:rFonts w:ascii="Times New Roman" w:eastAsia="Times New Roman" w:hAnsi="Times New Roman" w:cs="Times New Roman"/>
        </w:rPr>
        <w:tab/>
        <w:t xml:space="preserve">          Environmental monitoring</w:t>
      </w:r>
    </w:p>
    <w:p w:rsidR="005C1285" w:rsidRDefault="008154A3">
      <w:pPr>
        <w:pStyle w:val="normal0"/>
        <w:spacing w:line="240" w:lineRule="auto"/>
        <w:ind w:firstLine="720"/>
        <w:jc w:val="both"/>
      </w:pPr>
      <w:proofErr w:type="gramStart"/>
      <w:r>
        <w:rPr>
          <w:rFonts w:ascii="Times New Roman" w:eastAsia="Times New Roman" w:hAnsi="Times New Roman" w:cs="Times New Roman"/>
        </w:rPr>
        <w:t>of</w:t>
      </w:r>
      <w:proofErr w:type="gramEnd"/>
      <w:r>
        <w:rPr>
          <w:rFonts w:ascii="Times New Roman" w:eastAsia="Times New Roman" w:hAnsi="Times New Roman" w:cs="Times New Roman"/>
        </w:rPr>
        <w:t xml:space="preserve"> DNA, RNA and proteins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Wastewater treatment</w:t>
      </w:r>
    </w:p>
    <w:p w:rsidR="005C1285" w:rsidRDefault="008154A3">
      <w:pPr>
        <w:pStyle w:val="normal0"/>
        <w:spacing w:line="240" w:lineRule="auto"/>
        <w:ind w:firstLine="720"/>
        <w:jc w:val="both"/>
      </w:pPr>
      <w:r>
        <w:rPr>
          <w:rFonts w:ascii="Times New Roman" w:eastAsia="Times New Roman" w:hAnsi="Times New Roman" w:cs="Times New Roman"/>
        </w:rPr>
        <w:t>Chromatography HPLC</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Proficiency in Microsoft Office Suite                 </w:t>
      </w:r>
    </w:p>
    <w:p w:rsidR="005C1285" w:rsidRDefault="008154A3">
      <w:pPr>
        <w:pStyle w:val="normal0"/>
        <w:spacing w:line="240" w:lineRule="auto"/>
        <w:ind w:firstLine="720"/>
        <w:jc w:val="both"/>
      </w:pPr>
      <w:r>
        <w:rPr>
          <w:rFonts w:ascii="Times New Roman" w:eastAsia="Times New Roman" w:hAnsi="Times New Roman" w:cs="Times New Roman"/>
        </w:rPr>
        <w:t>Buffer and solutions preparation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Microsoft Windows and Apple OS X</w:t>
      </w:r>
    </w:p>
    <w:p w:rsidR="005C1285" w:rsidRDefault="008154A3">
      <w:pPr>
        <w:pStyle w:val="normal0"/>
        <w:spacing w:line="240" w:lineRule="auto"/>
        <w:ind w:firstLine="720"/>
        <w:jc w:val="both"/>
      </w:pPr>
      <w:r>
        <w:rPr>
          <w:rFonts w:ascii="Times New Roman" w:eastAsia="Times New Roman" w:hAnsi="Times New Roman" w:cs="Times New Roman"/>
        </w:rPr>
        <w:t>Sterilization techniques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004A1CD7">
        <w:rPr>
          <w:rFonts w:ascii="Times New Roman" w:eastAsia="Times New Roman" w:hAnsi="Times New Roman" w:cs="Times New Roman"/>
        </w:rPr>
        <w:t xml:space="preserve">Fluent </w:t>
      </w:r>
      <w:r>
        <w:rPr>
          <w:rFonts w:ascii="Times New Roman" w:eastAsia="Times New Roman" w:hAnsi="Times New Roman" w:cs="Times New Roman"/>
        </w:rPr>
        <w:t xml:space="preserve">Spanish </w:t>
      </w:r>
    </w:p>
    <w:p w:rsidR="005C1285" w:rsidRDefault="005C1285">
      <w:pPr>
        <w:pStyle w:val="normal0"/>
        <w:spacing w:line="240" w:lineRule="auto"/>
        <w:jc w:val="both"/>
      </w:pPr>
    </w:p>
    <w:p w:rsidR="005C1285" w:rsidRDefault="005C1285">
      <w:pPr>
        <w:pStyle w:val="normal0"/>
        <w:spacing w:line="240" w:lineRule="auto"/>
        <w:jc w:val="both"/>
      </w:pPr>
    </w:p>
    <w:p w:rsidR="005C1285" w:rsidRDefault="005C1285">
      <w:pPr>
        <w:pStyle w:val="normal0"/>
        <w:jc w:val="both"/>
      </w:pPr>
    </w:p>
    <w:sectPr w:rsidR="005C1285" w:rsidSect="005C1285">
      <w:pgSz w:w="12240" w:h="15840"/>
      <w:pgMar w:top="1440" w:right="765" w:bottom="1440" w:left="855"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altName w:val="Times New Roman"/>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C1285"/>
    <w:rsid w:val="00085A7C"/>
    <w:rsid w:val="003D3F9F"/>
    <w:rsid w:val="00495D74"/>
    <w:rsid w:val="004A1CD7"/>
    <w:rsid w:val="005C1285"/>
    <w:rsid w:val="008154A3"/>
    <w:rsid w:val="0092259C"/>
    <w:rsid w:val="00BA40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A7C"/>
  </w:style>
  <w:style w:type="paragraph" w:styleId="Heading1">
    <w:name w:val="heading 1"/>
    <w:basedOn w:val="normal0"/>
    <w:next w:val="normal0"/>
    <w:rsid w:val="005C128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5C128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5C128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5C128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5C128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5C128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C1285"/>
  </w:style>
  <w:style w:type="paragraph" w:styleId="Title">
    <w:name w:val="Title"/>
    <w:basedOn w:val="normal0"/>
    <w:next w:val="normal0"/>
    <w:rsid w:val="005C1285"/>
    <w:pPr>
      <w:keepNext/>
      <w:keepLines/>
      <w:contextualSpacing/>
    </w:pPr>
    <w:rPr>
      <w:rFonts w:ascii="Trebuchet MS" w:eastAsia="Trebuchet MS" w:hAnsi="Trebuchet MS" w:cs="Trebuchet MS"/>
      <w:sz w:val="42"/>
    </w:rPr>
  </w:style>
  <w:style w:type="paragraph" w:styleId="Subtitle">
    <w:name w:val="Subtitle"/>
    <w:basedOn w:val="normal0"/>
    <w:next w:val="normal0"/>
    <w:rsid w:val="005C1285"/>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5C1285"/>
    <w:tblPr>
      <w:tblStyleRowBandSize w:val="1"/>
      <w:tblStyleColBandSize w:val="1"/>
      <w:tblInd w:w="0" w:type="dxa"/>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3D3F9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D3F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EOEEA</Company>
  <LinksUpToDate>false</LinksUpToDate>
  <CharactersWithSpaces>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Guzman, Yohanna (DEP)</dc:creator>
  <cp:lastModifiedBy>yguzman</cp:lastModifiedBy>
  <cp:revision>4</cp:revision>
  <dcterms:created xsi:type="dcterms:W3CDTF">2015-02-26T14:23:00Z</dcterms:created>
  <dcterms:modified xsi:type="dcterms:W3CDTF">2015-05-12T14:04:00Z</dcterms:modified>
</cp:coreProperties>
</file>