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209" w:type="dxa"/>
        <w:tblLook w:val="01E0" w:firstRow="1" w:lastRow="1" w:firstColumn="1" w:lastColumn="1" w:noHBand="0" w:noVBand="0"/>
      </w:tblPr>
      <w:tblGrid>
        <w:gridCol w:w="2190"/>
        <w:gridCol w:w="5702"/>
        <w:gridCol w:w="2317"/>
      </w:tblGrid>
      <w:tr w:rsidR="00866E1E" w:rsidRPr="002E11B7" w14:paraId="4F40189B" w14:textId="77777777" w:rsidTr="00AC424C">
        <w:trPr>
          <w:trHeight w:val="1305"/>
        </w:trPr>
        <w:tc>
          <w:tcPr>
            <w:tcW w:w="2190" w:type="dxa"/>
          </w:tcPr>
          <w:p w14:paraId="550696E0" w14:textId="77777777" w:rsidR="00866E1E" w:rsidRPr="002E11B7" w:rsidRDefault="00866E1E" w:rsidP="00AC424C">
            <w:pPr>
              <w:rPr>
                <w:sz w:val="20"/>
                <w:szCs w:val="20"/>
              </w:rPr>
            </w:pPr>
          </w:p>
        </w:tc>
        <w:tc>
          <w:tcPr>
            <w:tcW w:w="5702" w:type="dxa"/>
          </w:tcPr>
          <w:p w14:paraId="78D6DFFF" w14:textId="79023FFB" w:rsidR="00866E1E" w:rsidRPr="00D1061F" w:rsidRDefault="00F57DF9" w:rsidP="00AC424C">
            <w:pPr>
              <w:pStyle w:val="Heading7"/>
              <w:tabs>
                <w:tab w:val="left" w:pos="8280"/>
                <w:tab w:val="left" w:pos="8640"/>
              </w:tabs>
              <w:spacing w:before="120"/>
              <w:ind w:right="86"/>
              <w:jc w:val="center"/>
              <w:rPr>
                <w:b/>
                <w:noProof/>
                <w:sz w:val="40"/>
                <w:szCs w:val="4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728" behindDoc="1" locked="0" layoutInCell="1" allowOverlap="1" wp14:anchorId="49AB52C9" wp14:editId="249445E2">
                      <wp:simplePos x="0" y="0"/>
                      <wp:positionH relativeFrom="column">
                        <wp:posOffset>5118100</wp:posOffset>
                      </wp:positionH>
                      <wp:positionV relativeFrom="paragraph">
                        <wp:posOffset>0</wp:posOffset>
                      </wp:positionV>
                      <wp:extent cx="1447800" cy="720090"/>
                      <wp:effectExtent l="0" t="0" r="0" b="3810"/>
                      <wp:wrapNone/>
                      <wp:docPr id="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47800" cy="72009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C93D5F7" w14:textId="77777777" w:rsidR="00866E1E" w:rsidRDefault="00866E1E" w:rsidP="00866E1E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403pt;margin-top:0;width:114pt;height:56.7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5FwYrQCAAC5BQAADgAAAGRycy9lMm9Eb2MueG1srFTJbtswEL0X6D8QvCtaSi8SIgeJbRUF0gVI&#10;+gG0SFlEJVIlaUtp0X/vkPKW5FK05YGgOMM3y3ua65uhbdCeayOUzHF8FWHEZamYkNscf30sgjlG&#10;xlLJaKMkz/ETN/hm8fbNdd9lPFG1ahjXCECkyfoux7W1XRaGpqx5S82V6rgEY6V0Sy186m3INO0B&#10;vW3CJIqmYa8067QquTFwuxqNeOHxq4qX9nNVGW5Rk2PIzfpd+33j9nBxTbOtpl0tykMa9C+yaKmQ&#10;EPQEtaKWop0Wr6BaUWplVGWvStWGqqpEyX0NUE0cvajmoaYd97VAc0x3apP5f7Dlp/0XjQQD7jCS&#10;tAWKHvlg0Z0aUOK603cmA6eHDtzsANfO01VquntVfjNIqmVN5Zbfaq36mlMG2cXuZXjxdMQxDmTT&#10;f1QMwtCdVR5oqHTrAKEZCNCBpacTMy6V0oUkZDaPwFSCbQbEp566kGbH15029j1XLXKHHGtg3qPT&#10;/b2xLhuaHV1cMKkK0TSe/UY+uwDH8QZiw1Nnc1l4Mn+mUbqer+ckIMl0HZCIseC2WJJgWsSzyerd&#10;arlcxb9c3JhktWCMSxfmKKyY/BlxB4mPkjhJy6hGMAfnUjJ6u1k2Gu0pCLvwy/ccLGe38HkavglQ&#10;y4uS4oREd0kaFNP5LCAVmQTpLJoHUZzepdOIpGRVPC/pXkj+7yWhPsfpJJmMYjon/aK2yK/XtdGs&#10;FRZGRyPaHIM0YDknmjkJriXzZ0tFM54vWuHSP7cC6D4S7QXrNDqq1Q6bAVCcijeKPYF0tQJlgQhh&#10;3sGhVvoHRj3Mjhyb7zuqOUbNBwnyT0Gubtj4DzIBvWKkLy2bSwuVJUDl2GI0Hpd2HFC7TottDZHG&#10;H06qW/hlKuHVfM7q8KPBfPBFHWaZG0CX397rPHEXvwEAAP//AwBQSwMEFAAGAAgAAAAhAA72EZfc&#10;AAAACQEAAA8AAABkcnMvZG93bnJldi54bWxMj0FPwzAMhe9I/IfISNxYMlamUZpOCMQVxIBJu3mN&#10;11Y0TtVka/n3eCe4WM961vP3ivXkO3WiIbaBLcxnBhRxFVzLtYXPj5ebFaiYkB12gcnCD0VYl5cX&#10;BeYujPxOp02qlYRwzNFCk1Kfax2rhjzGWeiJxTuEwWOSdai1G3CUcN/pW2OW2mPL8qHBnp4aqr43&#10;R2/h6/Ww22bmrX72d/0YJqPZ32trr6+mxwdQiab0dwxnfEGHUpj24cguqs7CyiylS7Ig82ybRSZq&#10;L2q+yECXhf7foPwFAAD//wMAUEsBAi0AFAAGAAgAAAAhAOSZw8D7AAAA4QEAABMAAAAAAAAAAAAA&#10;AAAAAAAAAFtDb250ZW50X1R5cGVzXS54bWxQSwECLQAUAAYACAAAACEAI7Jq4dcAAACUAQAACwAA&#10;AAAAAAAAAAAAAAAsAQAAX3JlbHMvLnJlbHNQSwECLQAUAAYACAAAACEAo5FwYrQCAAC5BQAADgAA&#10;AAAAAAAAAAAAAAAsAgAAZHJzL2Uyb0RvYy54bWxQSwECLQAUAAYACAAAACEADvYRl9wAAAAJAQAA&#10;DwAAAAAAAAAAAAAAAAAMBQAAZHJzL2Rvd25yZXYueG1sUEsFBgAAAAAEAAQA8wAAABUGAAAAAA==&#10;" filled="f" stroked="f">
                      <v:textbox>
                        <w:txbxContent>
                          <w:p w14:paraId="4C93D5F7" w14:textId="77777777" w:rsidR="00866E1E" w:rsidRDefault="00866E1E" w:rsidP="00866E1E"/>
                        </w:txbxContent>
                      </v:textbox>
                    </v:shape>
                  </w:pict>
                </mc:Fallback>
              </mc:AlternateContent>
            </w:r>
            <w:r w:rsidR="00866E1E">
              <w:rPr>
                <w:b/>
                <w:noProof/>
                <w:sz w:val="40"/>
                <w:szCs w:val="40"/>
              </w:rPr>
              <w:t xml:space="preserve">Lakshmi Menon, </w:t>
            </w:r>
            <w:r w:rsidR="008248D5">
              <w:rPr>
                <w:b/>
                <w:noProof/>
                <w:sz w:val="40"/>
                <w:szCs w:val="40"/>
              </w:rPr>
              <w:t>CA, CPA</w:t>
            </w:r>
            <w:r w:rsidR="0073581C">
              <w:rPr>
                <w:b/>
                <w:noProof/>
                <w:sz w:val="40"/>
                <w:szCs w:val="40"/>
              </w:rPr>
              <w:t xml:space="preserve"> (in progress)</w:t>
            </w:r>
          </w:p>
          <w:p w14:paraId="665C248F" w14:textId="77777777" w:rsidR="00866E1E" w:rsidRPr="002E11B7" w:rsidRDefault="00866E1E" w:rsidP="00AC424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17" w:type="dxa"/>
          </w:tcPr>
          <w:p w14:paraId="77F36394" w14:textId="77777777" w:rsidR="00866E1E" w:rsidRPr="002E11B7" w:rsidRDefault="00866E1E" w:rsidP="00AC424C">
            <w:pPr>
              <w:jc w:val="right"/>
              <w:rPr>
                <w:sz w:val="20"/>
                <w:szCs w:val="20"/>
              </w:rPr>
            </w:pPr>
          </w:p>
        </w:tc>
      </w:tr>
    </w:tbl>
    <w:p w14:paraId="68FCC541" w14:textId="77777777" w:rsidR="00866E1E" w:rsidRDefault="00866E1E" w:rsidP="00866E1E">
      <w:pPr>
        <w:rPr>
          <w:b/>
          <w:sz w:val="21"/>
          <w:szCs w:val="21"/>
        </w:rPr>
      </w:pPr>
      <w:r>
        <w:rPr>
          <w:sz w:val="21"/>
          <w:szCs w:val="21"/>
        </w:rPr>
        <w:t xml:space="preserve">                       </w:t>
      </w:r>
    </w:p>
    <w:p w14:paraId="44282B60" w14:textId="77777777" w:rsidR="00866E1E" w:rsidRPr="00FD7162" w:rsidRDefault="00866E1E" w:rsidP="00866E1E">
      <w:pPr>
        <w:pBdr>
          <w:bottom w:val="single" w:sz="4" w:space="1" w:color="auto"/>
        </w:pBdr>
        <w:rPr>
          <w:i/>
          <w:iCs/>
          <w:sz w:val="21"/>
          <w:szCs w:val="21"/>
        </w:rPr>
      </w:pPr>
      <w:r w:rsidRPr="00FD7162">
        <w:rPr>
          <w:b/>
          <w:sz w:val="21"/>
          <w:szCs w:val="21"/>
        </w:rPr>
        <w:t>PROFESSIONAL EXPERIENCE</w:t>
      </w:r>
    </w:p>
    <w:p w14:paraId="0C29E45F" w14:textId="5DA805C4" w:rsidR="00760845" w:rsidRDefault="00760845" w:rsidP="00866E1E">
      <w:pPr>
        <w:rPr>
          <w:b/>
          <w:sz w:val="21"/>
          <w:szCs w:val="21"/>
        </w:rPr>
      </w:pPr>
      <w:proofErr w:type="spellStart"/>
      <w:r>
        <w:rPr>
          <w:b/>
          <w:sz w:val="21"/>
          <w:szCs w:val="21"/>
        </w:rPr>
        <w:t>Remax</w:t>
      </w:r>
      <w:proofErr w:type="spellEnd"/>
      <w:r>
        <w:rPr>
          <w:b/>
          <w:sz w:val="21"/>
          <w:szCs w:val="21"/>
        </w:rPr>
        <w:t xml:space="preserve"> Real Estate Franchise, </w:t>
      </w:r>
      <w:r>
        <w:rPr>
          <w:i/>
          <w:sz w:val="21"/>
          <w:szCs w:val="21"/>
        </w:rPr>
        <w:t>Accounting and Tax Intern</w:t>
      </w:r>
      <w:r w:rsidR="00A546E2">
        <w:rPr>
          <w:i/>
          <w:sz w:val="21"/>
          <w:szCs w:val="21"/>
        </w:rPr>
        <w:t xml:space="preserve">/ </w:t>
      </w:r>
      <w:proofErr w:type="spellStart"/>
      <w:r w:rsidR="00A546E2">
        <w:rPr>
          <w:i/>
          <w:sz w:val="21"/>
          <w:szCs w:val="21"/>
        </w:rPr>
        <w:t>Assisstant</w:t>
      </w:r>
      <w:proofErr w:type="spellEnd"/>
      <w:r w:rsidRPr="00FD7162">
        <w:rPr>
          <w:i/>
          <w:sz w:val="21"/>
          <w:szCs w:val="21"/>
        </w:rPr>
        <w:t xml:space="preserve">, </w:t>
      </w:r>
      <w:r>
        <w:rPr>
          <w:sz w:val="21"/>
          <w:szCs w:val="21"/>
        </w:rPr>
        <w:t>New York</w:t>
      </w:r>
      <w:proofErr w:type="gramStart"/>
      <w:r w:rsidRPr="00FD7162">
        <w:rPr>
          <w:sz w:val="21"/>
          <w:szCs w:val="21"/>
        </w:rPr>
        <w:t xml:space="preserve">, </w:t>
      </w:r>
      <w:r>
        <w:rPr>
          <w:sz w:val="21"/>
          <w:szCs w:val="21"/>
        </w:rPr>
        <w:t xml:space="preserve">United States </w:t>
      </w:r>
      <w:r w:rsidR="00A546E2">
        <w:rPr>
          <w:sz w:val="21"/>
          <w:szCs w:val="21"/>
        </w:rPr>
        <w:t xml:space="preserve">          </w:t>
      </w:r>
      <w:proofErr w:type="gramEnd"/>
      <w:r w:rsidR="00A546E2">
        <w:rPr>
          <w:sz w:val="21"/>
          <w:szCs w:val="21"/>
        </w:rPr>
        <w:t xml:space="preserve"> Sept 2012- Dec 2013                      </w:t>
      </w:r>
      <w:r>
        <w:rPr>
          <w:sz w:val="21"/>
          <w:szCs w:val="21"/>
        </w:rPr>
        <w:t xml:space="preserve">           </w:t>
      </w:r>
      <w:r w:rsidRPr="00FD7162">
        <w:rPr>
          <w:sz w:val="21"/>
          <w:szCs w:val="21"/>
        </w:rPr>
        <w:t xml:space="preserve"> </w:t>
      </w:r>
      <w:r>
        <w:rPr>
          <w:sz w:val="21"/>
          <w:szCs w:val="21"/>
        </w:rPr>
        <w:t xml:space="preserve">     </w:t>
      </w:r>
      <w:r w:rsidR="00A546E2">
        <w:rPr>
          <w:sz w:val="21"/>
          <w:szCs w:val="21"/>
        </w:rPr>
        <w:t xml:space="preserve">             </w:t>
      </w:r>
    </w:p>
    <w:p w14:paraId="6F293246" w14:textId="77777777" w:rsidR="00760845" w:rsidRDefault="00760845" w:rsidP="00760845">
      <w:pPr>
        <w:numPr>
          <w:ilvl w:val="0"/>
          <w:numId w:val="2"/>
        </w:numPr>
        <w:spacing w:after="0" w:line="240" w:lineRule="auto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Got an opportunity to learn the prevailing tax and accounting system in United States</w:t>
      </w:r>
    </w:p>
    <w:p w14:paraId="651C2DE1" w14:textId="5116B9F9" w:rsidR="00760845" w:rsidRPr="00F3002E" w:rsidRDefault="00760845" w:rsidP="00760845">
      <w:pPr>
        <w:numPr>
          <w:ilvl w:val="0"/>
          <w:numId w:val="2"/>
        </w:numPr>
        <w:spacing w:after="0" w:line="240" w:lineRule="auto"/>
        <w:rPr>
          <w:color w:val="000000"/>
          <w:sz w:val="21"/>
          <w:szCs w:val="21"/>
        </w:rPr>
      </w:pPr>
      <w:r w:rsidRPr="00F3002E">
        <w:rPr>
          <w:color w:val="000000"/>
          <w:sz w:val="21"/>
          <w:szCs w:val="21"/>
        </w:rPr>
        <w:t xml:space="preserve">Analyzed </w:t>
      </w:r>
      <w:r>
        <w:rPr>
          <w:color w:val="000000"/>
          <w:sz w:val="21"/>
          <w:szCs w:val="21"/>
        </w:rPr>
        <w:t>transactions typical to real estate firm</w:t>
      </w:r>
      <w:r w:rsidRPr="00F3002E">
        <w:rPr>
          <w:color w:val="000000"/>
          <w:sz w:val="21"/>
          <w:szCs w:val="21"/>
        </w:rPr>
        <w:t xml:space="preserve"> with a focus </w:t>
      </w:r>
      <w:r>
        <w:rPr>
          <w:color w:val="000000"/>
          <w:sz w:val="21"/>
          <w:szCs w:val="21"/>
        </w:rPr>
        <w:t>on</w:t>
      </w:r>
      <w:r w:rsidRPr="00F3002E">
        <w:rPr>
          <w:color w:val="000000"/>
          <w:sz w:val="21"/>
          <w:szCs w:val="21"/>
        </w:rPr>
        <w:t xml:space="preserve"> balance sheets and profit/loss positions</w:t>
      </w:r>
    </w:p>
    <w:p w14:paraId="0AE25897" w14:textId="7159637E" w:rsidR="00760845" w:rsidRDefault="00760845" w:rsidP="00760845">
      <w:pPr>
        <w:numPr>
          <w:ilvl w:val="0"/>
          <w:numId w:val="2"/>
        </w:num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Assisted in accounting through the use of </w:t>
      </w:r>
      <w:proofErr w:type="spellStart"/>
      <w:r>
        <w:rPr>
          <w:sz w:val="21"/>
          <w:szCs w:val="21"/>
        </w:rPr>
        <w:t>Quickbooks</w:t>
      </w:r>
      <w:proofErr w:type="spellEnd"/>
    </w:p>
    <w:p w14:paraId="08DBBC07" w14:textId="04676FCD" w:rsidR="00760845" w:rsidRDefault="00760845" w:rsidP="00866E1E">
      <w:pPr>
        <w:numPr>
          <w:ilvl w:val="0"/>
          <w:numId w:val="2"/>
        </w:num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>Participated in system development for a small real estate enterprise</w:t>
      </w:r>
    </w:p>
    <w:p w14:paraId="685BB162" w14:textId="77777777" w:rsidR="00760845" w:rsidRDefault="00760845" w:rsidP="00866E1E">
      <w:pPr>
        <w:rPr>
          <w:b/>
          <w:sz w:val="21"/>
          <w:szCs w:val="21"/>
        </w:rPr>
      </w:pPr>
    </w:p>
    <w:p w14:paraId="5414D6C5" w14:textId="77777777" w:rsidR="00866E1E" w:rsidRPr="00FD7162" w:rsidRDefault="00866E1E" w:rsidP="00866E1E">
      <w:pPr>
        <w:rPr>
          <w:sz w:val="21"/>
          <w:szCs w:val="21"/>
        </w:rPr>
      </w:pPr>
      <w:r>
        <w:rPr>
          <w:b/>
          <w:sz w:val="21"/>
          <w:szCs w:val="21"/>
        </w:rPr>
        <w:t>Deloitte Haskins &amp; Sells</w:t>
      </w:r>
      <w:r w:rsidRPr="00FD7162">
        <w:rPr>
          <w:b/>
          <w:sz w:val="21"/>
          <w:szCs w:val="21"/>
        </w:rPr>
        <w:t>,</w:t>
      </w:r>
      <w:r>
        <w:rPr>
          <w:b/>
          <w:sz w:val="21"/>
          <w:szCs w:val="21"/>
        </w:rPr>
        <w:t xml:space="preserve"> </w:t>
      </w:r>
      <w:r>
        <w:rPr>
          <w:i/>
          <w:sz w:val="21"/>
          <w:szCs w:val="21"/>
        </w:rPr>
        <w:t>Consultant</w:t>
      </w:r>
      <w:r w:rsidRPr="00FD7162">
        <w:rPr>
          <w:i/>
          <w:sz w:val="21"/>
          <w:szCs w:val="21"/>
        </w:rPr>
        <w:t xml:space="preserve">-Audit and Enterprise Risk Services, </w:t>
      </w:r>
      <w:r>
        <w:rPr>
          <w:sz w:val="21"/>
          <w:szCs w:val="21"/>
        </w:rPr>
        <w:t>Ahmedabad</w:t>
      </w:r>
      <w:r w:rsidRPr="00FD7162">
        <w:rPr>
          <w:sz w:val="21"/>
          <w:szCs w:val="21"/>
        </w:rPr>
        <w:t xml:space="preserve">, </w:t>
      </w:r>
      <w:r>
        <w:rPr>
          <w:sz w:val="21"/>
          <w:szCs w:val="21"/>
        </w:rPr>
        <w:t>India</w:t>
      </w:r>
      <w:r w:rsidRPr="00FD7162">
        <w:rPr>
          <w:sz w:val="21"/>
          <w:szCs w:val="21"/>
        </w:rPr>
        <w:t xml:space="preserve"> </w:t>
      </w:r>
      <w:r>
        <w:rPr>
          <w:sz w:val="21"/>
          <w:szCs w:val="21"/>
        </w:rPr>
        <w:t xml:space="preserve">            March 2010</w:t>
      </w:r>
      <w:r w:rsidRPr="00FD7162">
        <w:rPr>
          <w:sz w:val="21"/>
          <w:szCs w:val="21"/>
        </w:rPr>
        <w:t xml:space="preserve">- </w:t>
      </w:r>
      <w:r>
        <w:rPr>
          <w:sz w:val="21"/>
          <w:szCs w:val="21"/>
        </w:rPr>
        <w:t>August 2011</w:t>
      </w:r>
    </w:p>
    <w:p w14:paraId="3E8015B0" w14:textId="77777777" w:rsidR="00866E1E" w:rsidRPr="00F3002E" w:rsidRDefault="00866E1E" w:rsidP="00866E1E">
      <w:pPr>
        <w:numPr>
          <w:ilvl w:val="0"/>
          <w:numId w:val="2"/>
        </w:numPr>
        <w:spacing w:after="0" w:line="240" w:lineRule="auto"/>
        <w:rPr>
          <w:color w:val="000000"/>
          <w:sz w:val="21"/>
          <w:szCs w:val="21"/>
        </w:rPr>
      </w:pPr>
      <w:r w:rsidRPr="00F3002E">
        <w:rPr>
          <w:color w:val="000000"/>
          <w:sz w:val="21"/>
          <w:szCs w:val="21"/>
        </w:rPr>
        <w:t>Analyzed financial statements with a focus on quarterly and annual fluctuation of balance sheets and profit/loss positions</w:t>
      </w:r>
    </w:p>
    <w:p w14:paraId="52CCDDC6" w14:textId="77777777" w:rsidR="00866E1E" w:rsidRPr="00FD7162" w:rsidRDefault="0038412B" w:rsidP="00866E1E">
      <w:pPr>
        <w:numPr>
          <w:ilvl w:val="0"/>
          <w:numId w:val="2"/>
        </w:num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Participated </w:t>
      </w:r>
      <w:proofErr w:type="gramStart"/>
      <w:r>
        <w:rPr>
          <w:sz w:val="21"/>
          <w:szCs w:val="21"/>
        </w:rPr>
        <w:t xml:space="preserve">and </w:t>
      </w:r>
      <w:r w:rsidR="00866E1E">
        <w:rPr>
          <w:sz w:val="21"/>
          <w:szCs w:val="21"/>
        </w:rPr>
        <w:t xml:space="preserve"> coordinated</w:t>
      </w:r>
      <w:proofErr w:type="gramEnd"/>
      <w:r w:rsidR="00866E1E">
        <w:rPr>
          <w:sz w:val="21"/>
          <w:szCs w:val="21"/>
        </w:rPr>
        <w:t xml:space="preserve"> multiple audit engagements including Sarbanes-Oxley requirements based on risk assessment and client service plan</w:t>
      </w:r>
    </w:p>
    <w:p w14:paraId="1864D0CB" w14:textId="77777777" w:rsidR="00866E1E" w:rsidRDefault="00866E1E" w:rsidP="00866E1E">
      <w:pPr>
        <w:numPr>
          <w:ilvl w:val="0"/>
          <w:numId w:val="2"/>
        </w:numPr>
        <w:spacing w:after="0" w:line="240" w:lineRule="auto"/>
        <w:jc w:val="both"/>
        <w:rPr>
          <w:sz w:val="21"/>
          <w:szCs w:val="21"/>
        </w:rPr>
      </w:pPr>
      <w:r>
        <w:rPr>
          <w:sz w:val="21"/>
          <w:szCs w:val="21"/>
        </w:rPr>
        <w:t>Reviewed, documented and tested clients’ internal control environments, identifying deficiencies and remediation plans, and developed value added recommendations</w:t>
      </w:r>
    </w:p>
    <w:p w14:paraId="6EAAC9BE" w14:textId="77777777" w:rsidR="00866E1E" w:rsidRPr="001335E6" w:rsidRDefault="00842132" w:rsidP="00866E1E">
      <w:pPr>
        <w:numPr>
          <w:ilvl w:val="0"/>
          <w:numId w:val="2"/>
        </w:numPr>
        <w:spacing w:after="0" w:line="240" w:lineRule="auto"/>
        <w:jc w:val="both"/>
        <w:rPr>
          <w:sz w:val="21"/>
          <w:szCs w:val="21"/>
        </w:rPr>
      </w:pPr>
      <w:r>
        <w:rPr>
          <w:sz w:val="21"/>
          <w:szCs w:val="21"/>
        </w:rPr>
        <w:t>Have analyzed the operational process of the companies having a financial bearing on the balance sheet including the audit of costing techniques applies by the company for its pricing</w:t>
      </w:r>
    </w:p>
    <w:p w14:paraId="290A8199" w14:textId="77777777" w:rsidR="00866E1E" w:rsidRDefault="00866E1E" w:rsidP="00866E1E">
      <w:pPr>
        <w:numPr>
          <w:ilvl w:val="0"/>
          <w:numId w:val="2"/>
        </w:numPr>
        <w:spacing w:after="0" w:line="240" w:lineRule="auto"/>
        <w:rPr>
          <w:sz w:val="21"/>
          <w:szCs w:val="21"/>
        </w:rPr>
      </w:pPr>
      <w:r w:rsidRPr="00FD7162">
        <w:rPr>
          <w:sz w:val="21"/>
          <w:szCs w:val="21"/>
        </w:rPr>
        <w:t>Recognized by clients and senior managem</w:t>
      </w:r>
      <w:r>
        <w:rPr>
          <w:sz w:val="21"/>
          <w:szCs w:val="21"/>
        </w:rPr>
        <w:t xml:space="preserve">ent for </w:t>
      </w:r>
      <w:r w:rsidRPr="00FD7162">
        <w:rPr>
          <w:sz w:val="21"/>
          <w:szCs w:val="21"/>
        </w:rPr>
        <w:t>organizational skills</w:t>
      </w:r>
      <w:r>
        <w:rPr>
          <w:sz w:val="21"/>
          <w:szCs w:val="21"/>
        </w:rPr>
        <w:t>, ability to multitask,</w:t>
      </w:r>
      <w:r w:rsidRPr="00FD7162">
        <w:rPr>
          <w:sz w:val="21"/>
          <w:szCs w:val="21"/>
        </w:rPr>
        <w:t xml:space="preserve"> as well as positive attit</w:t>
      </w:r>
      <w:r>
        <w:rPr>
          <w:sz w:val="21"/>
          <w:szCs w:val="21"/>
        </w:rPr>
        <w:t>ude and effective communication</w:t>
      </w:r>
    </w:p>
    <w:p w14:paraId="131AA2ED" w14:textId="77777777" w:rsidR="00866E1E" w:rsidRDefault="00866E1E" w:rsidP="00866E1E">
      <w:pPr>
        <w:numPr>
          <w:ilvl w:val="0"/>
          <w:numId w:val="2"/>
        </w:num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Received outstanding reviews </w:t>
      </w:r>
      <w:r w:rsidR="00577C35">
        <w:rPr>
          <w:sz w:val="21"/>
          <w:szCs w:val="21"/>
        </w:rPr>
        <w:t xml:space="preserve">as well as a certificate from </w:t>
      </w:r>
      <w:r w:rsidR="00922FE0">
        <w:rPr>
          <w:sz w:val="21"/>
          <w:szCs w:val="21"/>
        </w:rPr>
        <w:t xml:space="preserve">Deloitte AERS India </w:t>
      </w:r>
      <w:r w:rsidR="00577C35">
        <w:rPr>
          <w:sz w:val="21"/>
          <w:szCs w:val="21"/>
        </w:rPr>
        <w:t xml:space="preserve">Leader- </w:t>
      </w:r>
      <w:r w:rsidR="00AC4901">
        <w:rPr>
          <w:sz w:val="21"/>
          <w:szCs w:val="21"/>
        </w:rPr>
        <w:t>Mr.</w:t>
      </w:r>
      <w:r w:rsidR="00577C35">
        <w:rPr>
          <w:sz w:val="21"/>
          <w:szCs w:val="21"/>
        </w:rPr>
        <w:t xml:space="preserve"> Jim Brady as well as the reporting partner</w:t>
      </w:r>
    </w:p>
    <w:p w14:paraId="7FE9177D" w14:textId="77777777" w:rsidR="004A3248" w:rsidRDefault="004A3248" w:rsidP="00866E1E">
      <w:pPr>
        <w:numPr>
          <w:ilvl w:val="0"/>
          <w:numId w:val="2"/>
        </w:num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>Preparing business proposals and feasibility reports for new and existing ARES practice and thereby contributing to firm’s growth</w:t>
      </w:r>
    </w:p>
    <w:p w14:paraId="2C371BDC" w14:textId="77777777" w:rsidR="004A3248" w:rsidRDefault="004A3248" w:rsidP="00866E1E">
      <w:pPr>
        <w:numPr>
          <w:ilvl w:val="0"/>
          <w:numId w:val="2"/>
        </w:num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>Preparation of time plan for assignments and allocation of resources on various projects</w:t>
      </w:r>
    </w:p>
    <w:p w14:paraId="59348DBA" w14:textId="77777777" w:rsidR="004A3248" w:rsidRDefault="004A3248" w:rsidP="00866E1E">
      <w:pPr>
        <w:numPr>
          <w:ilvl w:val="0"/>
          <w:numId w:val="2"/>
        </w:num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>Attended many national level conferences for AERS practice</w:t>
      </w:r>
    </w:p>
    <w:p w14:paraId="502E0B5C" w14:textId="77777777" w:rsidR="00866E1E" w:rsidRPr="007C01A1" w:rsidRDefault="00866E1E" w:rsidP="00866E1E">
      <w:pPr>
        <w:numPr>
          <w:ilvl w:val="0"/>
          <w:numId w:val="2"/>
        </w:num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Key clients consisted of both multi-national S.E.C and private company audits, including </w:t>
      </w:r>
      <w:r w:rsidR="0038412B">
        <w:rPr>
          <w:sz w:val="21"/>
          <w:szCs w:val="21"/>
        </w:rPr>
        <w:t xml:space="preserve">Hitachi Home and Life Solutions India Ltd., Tata Motors Limited, Tata Communications Limited, </w:t>
      </w:r>
      <w:r w:rsidR="002D3693">
        <w:rPr>
          <w:sz w:val="21"/>
          <w:szCs w:val="21"/>
        </w:rPr>
        <w:t>leading fertilizer manufacturing company</w:t>
      </w:r>
      <w:r w:rsidR="0038412B">
        <w:rPr>
          <w:sz w:val="21"/>
          <w:szCs w:val="21"/>
        </w:rPr>
        <w:t>, regional news channel in India,</w:t>
      </w:r>
      <w:r w:rsidR="002D3693">
        <w:rPr>
          <w:sz w:val="21"/>
          <w:szCs w:val="21"/>
        </w:rPr>
        <w:t xml:space="preserve"> </w:t>
      </w:r>
      <w:proofErr w:type="gramStart"/>
      <w:r w:rsidR="002D3693">
        <w:rPr>
          <w:sz w:val="21"/>
          <w:szCs w:val="21"/>
        </w:rPr>
        <w:t xml:space="preserve">leading </w:t>
      </w:r>
      <w:r w:rsidR="0038412B">
        <w:rPr>
          <w:sz w:val="21"/>
          <w:szCs w:val="21"/>
        </w:rPr>
        <w:t xml:space="preserve"> road</w:t>
      </w:r>
      <w:proofErr w:type="gramEnd"/>
      <w:r w:rsidR="0038412B">
        <w:rPr>
          <w:sz w:val="21"/>
          <w:szCs w:val="21"/>
        </w:rPr>
        <w:t xml:space="preserve"> construction </w:t>
      </w:r>
      <w:r w:rsidR="002D3693">
        <w:rPr>
          <w:sz w:val="21"/>
          <w:szCs w:val="21"/>
        </w:rPr>
        <w:t xml:space="preserve">equipment manufacturing </w:t>
      </w:r>
      <w:r w:rsidR="0038412B">
        <w:rPr>
          <w:sz w:val="21"/>
          <w:szCs w:val="21"/>
        </w:rPr>
        <w:t>company</w:t>
      </w:r>
      <w:r w:rsidR="002D3693">
        <w:rPr>
          <w:sz w:val="21"/>
          <w:szCs w:val="21"/>
        </w:rPr>
        <w:t xml:space="preserve"> in India</w:t>
      </w:r>
      <w:r w:rsidR="0038412B">
        <w:rPr>
          <w:sz w:val="21"/>
          <w:szCs w:val="21"/>
        </w:rPr>
        <w:t xml:space="preserve"> </w:t>
      </w:r>
    </w:p>
    <w:p w14:paraId="1176ACC1" w14:textId="77777777" w:rsidR="00866E1E" w:rsidRDefault="00866E1E" w:rsidP="00866E1E">
      <w:pPr>
        <w:rPr>
          <w:sz w:val="21"/>
          <w:szCs w:val="21"/>
        </w:rPr>
      </w:pPr>
    </w:p>
    <w:p w14:paraId="10CE23E9" w14:textId="77777777" w:rsidR="002D3693" w:rsidRPr="00FD7162" w:rsidRDefault="002D3693" w:rsidP="002D3693">
      <w:pPr>
        <w:rPr>
          <w:sz w:val="21"/>
          <w:szCs w:val="21"/>
        </w:rPr>
      </w:pPr>
      <w:r>
        <w:rPr>
          <w:b/>
          <w:sz w:val="21"/>
          <w:szCs w:val="21"/>
        </w:rPr>
        <w:t>Sequel Logistics Private Limited</w:t>
      </w:r>
      <w:r w:rsidRPr="00FD7162">
        <w:rPr>
          <w:b/>
          <w:sz w:val="21"/>
          <w:szCs w:val="21"/>
        </w:rPr>
        <w:t>,</w:t>
      </w:r>
      <w:r>
        <w:rPr>
          <w:b/>
          <w:sz w:val="21"/>
          <w:szCs w:val="21"/>
        </w:rPr>
        <w:t xml:space="preserve"> </w:t>
      </w:r>
      <w:r>
        <w:rPr>
          <w:i/>
          <w:sz w:val="21"/>
          <w:szCs w:val="21"/>
        </w:rPr>
        <w:t>Assistant Manager –Accounts, Taxation and Finance</w:t>
      </w:r>
      <w:r w:rsidRPr="00FD7162">
        <w:rPr>
          <w:i/>
          <w:sz w:val="21"/>
          <w:szCs w:val="21"/>
        </w:rPr>
        <w:t xml:space="preserve">, </w:t>
      </w:r>
      <w:r>
        <w:rPr>
          <w:sz w:val="21"/>
          <w:szCs w:val="21"/>
        </w:rPr>
        <w:t>Ahmedabad</w:t>
      </w:r>
      <w:r w:rsidRPr="00FD7162">
        <w:rPr>
          <w:sz w:val="21"/>
          <w:szCs w:val="21"/>
        </w:rPr>
        <w:t xml:space="preserve">, </w:t>
      </w:r>
      <w:r>
        <w:rPr>
          <w:sz w:val="21"/>
          <w:szCs w:val="21"/>
        </w:rPr>
        <w:t>India</w:t>
      </w:r>
      <w:r w:rsidRPr="00FD7162">
        <w:rPr>
          <w:sz w:val="21"/>
          <w:szCs w:val="21"/>
        </w:rPr>
        <w:t xml:space="preserve"> </w:t>
      </w:r>
      <w:r>
        <w:rPr>
          <w:sz w:val="21"/>
          <w:szCs w:val="21"/>
        </w:rPr>
        <w:t xml:space="preserve">                                                           August 2009</w:t>
      </w:r>
      <w:r w:rsidRPr="00FD7162">
        <w:rPr>
          <w:sz w:val="21"/>
          <w:szCs w:val="21"/>
        </w:rPr>
        <w:t xml:space="preserve">- </w:t>
      </w:r>
      <w:r>
        <w:rPr>
          <w:sz w:val="21"/>
          <w:szCs w:val="21"/>
        </w:rPr>
        <w:t>March 2010</w:t>
      </w:r>
    </w:p>
    <w:p w14:paraId="4F44532C" w14:textId="77777777" w:rsidR="002D3693" w:rsidRPr="00F3002E" w:rsidRDefault="002D3693" w:rsidP="002D3693">
      <w:pPr>
        <w:numPr>
          <w:ilvl w:val="0"/>
          <w:numId w:val="2"/>
        </w:numPr>
        <w:spacing w:after="0" w:line="240" w:lineRule="auto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Prepared</w:t>
      </w:r>
      <w:r w:rsidRPr="00F3002E">
        <w:rPr>
          <w:color w:val="000000"/>
          <w:sz w:val="21"/>
          <w:szCs w:val="21"/>
        </w:rPr>
        <w:t xml:space="preserve"> financial statements with a focus on quarterly and annual fluctuation of balance sheets and profit/loss positions</w:t>
      </w:r>
    </w:p>
    <w:p w14:paraId="0B379B4D" w14:textId="77777777" w:rsidR="002D3693" w:rsidRPr="002D3693" w:rsidRDefault="002D3693" w:rsidP="002D3693">
      <w:pPr>
        <w:numPr>
          <w:ilvl w:val="0"/>
          <w:numId w:val="2"/>
        </w:numPr>
        <w:spacing w:after="0" w:line="240" w:lineRule="auto"/>
        <w:jc w:val="both"/>
        <w:rPr>
          <w:sz w:val="21"/>
          <w:szCs w:val="21"/>
        </w:rPr>
      </w:pPr>
      <w:r w:rsidRPr="002D3693">
        <w:rPr>
          <w:sz w:val="21"/>
          <w:szCs w:val="21"/>
        </w:rPr>
        <w:t xml:space="preserve">Participated </w:t>
      </w:r>
      <w:proofErr w:type="gramStart"/>
      <w:r w:rsidRPr="002D3693">
        <w:rPr>
          <w:sz w:val="21"/>
          <w:szCs w:val="21"/>
        </w:rPr>
        <w:t>and  coordinated</w:t>
      </w:r>
      <w:proofErr w:type="gramEnd"/>
      <w:r w:rsidRPr="002D3693">
        <w:rPr>
          <w:sz w:val="21"/>
          <w:szCs w:val="21"/>
        </w:rPr>
        <w:t xml:space="preserve"> external audit engagements </w:t>
      </w:r>
    </w:p>
    <w:p w14:paraId="6F4D840E" w14:textId="77777777" w:rsidR="002D3693" w:rsidRDefault="002D3693" w:rsidP="002D3693">
      <w:pPr>
        <w:numPr>
          <w:ilvl w:val="0"/>
          <w:numId w:val="2"/>
        </w:numPr>
        <w:spacing w:after="0" w:line="240" w:lineRule="auto"/>
        <w:jc w:val="both"/>
        <w:rPr>
          <w:sz w:val="21"/>
          <w:szCs w:val="21"/>
        </w:rPr>
      </w:pPr>
      <w:r>
        <w:rPr>
          <w:sz w:val="21"/>
          <w:szCs w:val="21"/>
        </w:rPr>
        <w:t>Supervision and authorization of accounting transactions</w:t>
      </w:r>
    </w:p>
    <w:p w14:paraId="0BCFF7F0" w14:textId="77777777" w:rsidR="002D3693" w:rsidRDefault="002D3693" w:rsidP="002D3693">
      <w:pPr>
        <w:numPr>
          <w:ilvl w:val="0"/>
          <w:numId w:val="2"/>
        </w:numPr>
        <w:spacing w:after="0" w:line="240" w:lineRule="auto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Authorization of daily expenses </w:t>
      </w:r>
    </w:p>
    <w:p w14:paraId="44676690" w14:textId="77777777" w:rsidR="002D3693" w:rsidRPr="001335E6" w:rsidRDefault="002D3693" w:rsidP="002D3693">
      <w:pPr>
        <w:numPr>
          <w:ilvl w:val="0"/>
          <w:numId w:val="2"/>
        </w:numPr>
        <w:spacing w:after="0" w:line="240" w:lineRule="auto"/>
        <w:jc w:val="both"/>
        <w:rPr>
          <w:sz w:val="21"/>
          <w:szCs w:val="21"/>
        </w:rPr>
      </w:pPr>
      <w:proofErr w:type="spellStart"/>
      <w:r>
        <w:rPr>
          <w:sz w:val="21"/>
          <w:szCs w:val="21"/>
        </w:rPr>
        <w:t>Liasioning</w:t>
      </w:r>
      <w:proofErr w:type="spellEnd"/>
      <w:r>
        <w:rPr>
          <w:sz w:val="21"/>
          <w:szCs w:val="21"/>
        </w:rPr>
        <w:t xml:space="preserve"> with the banking authorities for sanction of loans and preparing various loan documents on behalf of the company </w:t>
      </w:r>
    </w:p>
    <w:p w14:paraId="4DD67AE1" w14:textId="77777777" w:rsidR="002D3693" w:rsidRDefault="002D3693" w:rsidP="002D3693">
      <w:pPr>
        <w:numPr>
          <w:ilvl w:val="0"/>
          <w:numId w:val="2"/>
        </w:num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>Supervising the billing of invoices prepared by the subordinates</w:t>
      </w:r>
    </w:p>
    <w:p w14:paraId="3834D80A" w14:textId="77777777" w:rsidR="002D3693" w:rsidRDefault="00CC594A" w:rsidP="002D3693">
      <w:pPr>
        <w:numPr>
          <w:ilvl w:val="0"/>
          <w:numId w:val="2"/>
        </w:num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>Preparation and review of various lease and rent agreements</w:t>
      </w:r>
    </w:p>
    <w:p w14:paraId="5E50CA5A" w14:textId="77777777" w:rsidR="002D3693" w:rsidRDefault="002D3693" w:rsidP="00866E1E">
      <w:pPr>
        <w:rPr>
          <w:b/>
          <w:sz w:val="21"/>
          <w:szCs w:val="21"/>
        </w:rPr>
      </w:pPr>
    </w:p>
    <w:p w14:paraId="5C6FCCEA" w14:textId="77777777" w:rsidR="00437C2D" w:rsidRPr="00FD7162" w:rsidRDefault="00437C2D" w:rsidP="00437C2D">
      <w:pPr>
        <w:rPr>
          <w:sz w:val="21"/>
          <w:szCs w:val="21"/>
        </w:rPr>
      </w:pPr>
      <w:r>
        <w:rPr>
          <w:b/>
          <w:sz w:val="21"/>
          <w:szCs w:val="21"/>
        </w:rPr>
        <w:lastRenderedPageBreak/>
        <w:t xml:space="preserve">P. </w:t>
      </w:r>
      <w:proofErr w:type="spellStart"/>
      <w:r>
        <w:rPr>
          <w:b/>
          <w:sz w:val="21"/>
          <w:szCs w:val="21"/>
        </w:rPr>
        <w:t>D</w:t>
      </w:r>
      <w:r w:rsidR="002E4C66">
        <w:rPr>
          <w:b/>
          <w:sz w:val="21"/>
          <w:szCs w:val="21"/>
        </w:rPr>
        <w:t>o</w:t>
      </w:r>
      <w:r>
        <w:rPr>
          <w:b/>
          <w:sz w:val="21"/>
          <w:szCs w:val="21"/>
        </w:rPr>
        <w:t>shi</w:t>
      </w:r>
      <w:proofErr w:type="spellEnd"/>
      <w:r>
        <w:rPr>
          <w:b/>
          <w:sz w:val="21"/>
          <w:szCs w:val="21"/>
        </w:rPr>
        <w:t xml:space="preserve"> and Associates</w:t>
      </w:r>
      <w:r w:rsidRPr="00FD7162">
        <w:rPr>
          <w:b/>
          <w:sz w:val="21"/>
          <w:szCs w:val="21"/>
        </w:rPr>
        <w:t>,</w:t>
      </w:r>
      <w:r>
        <w:rPr>
          <w:b/>
          <w:sz w:val="21"/>
          <w:szCs w:val="21"/>
        </w:rPr>
        <w:t xml:space="preserve"> </w:t>
      </w:r>
      <w:r>
        <w:rPr>
          <w:i/>
          <w:sz w:val="21"/>
          <w:szCs w:val="21"/>
        </w:rPr>
        <w:t>Intern –</w:t>
      </w:r>
      <w:r w:rsidR="00AC4901">
        <w:rPr>
          <w:i/>
          <w:sz w:val="21"/>
          <w:szCs w:val="21"/>
        </w:rPr>
        <w:t>Audit and</w:t>
      </w:r>
      <w:r>
        <w:rPr>
          <w:i/>
          <w:sz w:val="21"/>
          <w:szCs w:val="21"/>
        </w:rPr>
        <w:t xml:space="preserve"> </w:t>
      </w:r>
      <w:r w:rsidR="00AC4901">
        <w:rPr>
          <w:i/>
          <w:sz w:val="21"/>
          <w:szCs w:val="21"/>
        </w:rPr>
        <w:t>Taxation,</w:t>
      </w:r>
      <w:r w:rsidRPr="00FD7162">
        <w:rPr>
          <w:i/>
          <w:sz w:val="21"/>
          <w:szCs w:val="21"/>
        </w:rPr>
        <w:t xml:space="preserve"> </w:t>
      </w:r>
      <w:r>
        <w:rPr>
          <w:sz w:val="21"/>
          <w:szCs w:val="21"/>
        </w:rPr>
        <w:t>Ahmedabad</w:t>
      </w:r>
      <w:r w:rsidRPr="00FD7162">
        <w:rPr>
          <w:sz w:val="21"/>
          <w:szCs w:val="21"/>
        </w:rPr>
        <w:t xml:space="preserve">, </w:t>
      </w:r>
      <w:r>
        <w:rPr>
          <w:sz w:val="21"/>
          <w:szCs w:val="21"/>
        </w:rPr>
        <w:t>India</w:t>
      </w:r>
      <w:r w:rsidRPr="00FD7162">
        <w:rPr>
          <w:sz w:val="21"/>
          <w:szCs w:val="21"/>
        </w:rPr>
        <w:t xml:space="preserve"> </w:t>
      </w:r>
      <w:r>
        <w:rPr>
          <w:sz w:val="21"/>
          <w:szCs w:val="21"/>
        </w:rPr>
        <w:t xml:space="preserve">                                      February 2006</w:t>
      </w:r>
      <w:r w:rsidRPr="00FD7162">
        <w:rPr>
          <w:sz w:val="21"/>
          <w:szCs w:val="21"/>
        </w:rPr>
        <w:t xml:space="preserve">- </w:t>
      </w:r>
      <w:r w:rsidR="00AC4901">
        <w:rPr>
          <w:sz w:val="21"/>
          <w:szCs w:val="21"/>
        </w:rPr>
        <w:t>April 2009</w:t>
      </w:r>
    </w:p>
    <w:p w14:paraId="48150E44" w14:textId="77777777" w:rsidR="00437C2D" w:rsidRPr="00F3002E" w:rsidRDefault="002E4C66" w:rsidP="00437C2D">
      <w:pPr>
        <w:numPr>
          <w:ilvl w:val="0"/>
          <w:numId w:val="2"/>
        </w:numPr>
        <w:spacing w:after="0" w:line="240" w:lineRule="auto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Assisted in various statutory audits over a</w:t>
      </w:r>
      <w:r w:rsidR="00C17A9E">
        <w:rPr>
          <w:color w:val="000000"/>
          <w:sz w:val="21"/>
          <w:szCs w:val="21"/>
        </w:rPr>
        <w:t xml:space="preserve"> period of three years which also included the audit of a leading </w:t>
      </w:r>
      <w:r w:rsidR="00AC4901">
        <w:rPr>
          <w:color w:val="000000"/>
          <w:sz w:val="21"/>
          <w:szCs w:val="21"/>
        </w:rPr>
        <w:t>jewelry</w:t>
      </w:r>
      <w:r w:rsidR="00C17A9E">
        <w:rPr>
          <w:color w:val="000000"/>
          <w:sz w:val="21"/>
          <w:szCs w:val="21"/>
        </w:rPr>
        <w:t xml:space="preserve"> brand in India</w:t>
      </w:r>
    </w:p>
    <w:p w14:paraId="6AD117B3" w14:textId="77777777" w:rsidR="00437C2D" w:rsidRPr="002D3693" w:rsidRDefault="00C17A9E" w:rsidP="00437C2D">
      <w:pPr>
        <w:numPr>
          <w:ilvl w:val="0"/>
          <w:numId w:val="2"/>
        </w:numPr>
        <w:spacing w:after="0" w:line="240" w:lineRule="auto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Prepared tax </w:t>
      </w:r>
      <w:proofErr w:type="gramStart"/>
      <w:r>
        <w:rPr>
          <w:sz w:val="21"/>
          <w:szCs w:val="21"/>
        </w:rPr>
        <w:t>returns  of</w:t>
      </w:r>
      <w:proofErr w:type="gramEnd"/>
      <w:r>
        <w:rPr>
          <w:sz w:val="21"/>
          <w:szCs w:val="21"/>
        </w:rPr>
        <w:t xml:space="preserve"> various proprietorships, partnerships, companies and individuals</w:t>
      </w:r>
      <w:r w:rsidR="00437C2D" w:rsidRPr="002D3693">
        <w:rPr>
          <w:sz w:val="21"/>
          <w:szCs w:val="21"/>
        </w:rPr>
        <w:t xml:space="preserve"> </w:t>
      </w:r>
    </w:p>
    <w:p w14:paraId="7287156D" w14:textId="77777777" w:rsidR="00437C2D" w:rsidRDefault="00AC4901" w:rsidP="00437C2D">
      <w:pPr>
        <w:numPr>
          <w:ilvl w:val="0"/>
          <w:numId w:val="2"/>
        </w:numPr>
        <w:spacing w:after="0" w:line="240" w:lineRule="auto"/>
        <w:jc w:val="both"/>
        <w:rPr>
          <w:sz w:val="21"/>
          <w:szCs w:val="21"/>
        </w:rPr>
      </w:pPr>
      <w:r>
        <w:rPr>
          <w:sz w:val="21"/>
          <w:szCs w:val="21"/>
        </w:rPr>
        <w:t>Finalizations</w:t>
      </w:r>
      <w:r w:rsidR="00C17A9E">
        <w:rPr>
          <w:sz w:val="21"/>
          <w:szCs w:val="21"/>
        </w:rPr>
        <w:t xml:space="preserve"> </w:t>
      </w:r>
      <w:r>
        <w:rPr>
          <w:sz w:val="21"/>
          <w:szCs w:val="21"/>
        </w:rPr>
        <w:t>accounts</w:t>
      </w:r>
      <w:r w:rsidR="00C17A9E">
        <w:rPr>
          <w:sz w:val="21"/>
          <w:szCs w:val="21"/>
        </w:rPr>
        <w:t xml:space="preserve"> and presentation of balance sheet as well as relevant notes supporting the financial statement as per Indian GAAP</w:t>
      </w:r>
    </w:p>
    <w:p w14:paraId="434DE9EA" w14:textId="77777777" w:rsidR="00437C2D" w:rsidRDefault="00C17A9E" w:rsidP="00437C2D">
      <w:pPr>
        <w:numPr>
          <w:ilvl w:val="0"/>
          <w:numId w:val="2"/>
        </w:numPr>
        <w:spacing w:after="0" w:line="240" w:lineRule="auto"/>
        <w:jc w:val="both"/>
        <w:rPr>
          <w:sz w:val="21"/>
          <w:szCs w:val="21"/>
        </w:rPr>
      </w:pPr>
      <w:r>
        <w:rPr>
          <w:sz w:val="21"/>
          <w:szCs w:val="21"/>
        </w:rPr>
        <w:t>Assisted in annual audit of a nationalized ban in India for all the three years of internships</w:t>
      </w:r>
      <w:r w:rsidR="00437C2D">
        <w:rPr>
          <w:sz w:val="21"/>
          <w:szCs w:val="21"/>
        </w:rPr>
        <w:t xml:space="preserve"> </w:t>
      </w:r>
    </w:p>
    <w:p w14:paraId="49E76782" w14:textId="5D81BB1F" w:rsidR="00C17A9E" w:rsidRDefault="00AC4901" w:rsidP="00866E1E">
      <w:pPr>
        <w:numPr>
          <w:ilvl w:val="0"/>
          <w:numId w:val="2"/>
        </w:numPr>
        <w:spacing w:after="0" w:line="240" w:lineRule="auto"/>
        <w:jc w:val="both"/>
        <w:rPr>
          <w:sz w:val="21"/>
          <w:szCs w:val="21"/>
        </w:rPr>
      </w:pPr>
      <w:r>
        <w:rPr>
          <w:sz w:val="21"/>
          <w:szCs w:val="21"/>
        </w:rPr>
        <w:t>Handled</w:t>
      </w:r>
      <w:r w:rsidR="00577C35">
        <w:rPr>
          <w:sz w:val="21"/>
          <w:szCs w:val="21"/>
        </w:rPr>
        <w:t xml:space="preserve"> audit of non-profit organizations and government schools as well </w:t>
      </w:r>
    </w:p>
    <w:p w14:paraId="54F48434" w14:textId="77777777" w:rsidR="00E009A2" w:rsidRPr="00E009A2" w:rsidRDefault="00E009A2" w:rsidP="00E009A2">
      <w:pPr>
        <w:spacing w:after="0" w:line="240" w:lineRule="auto"/>
        <w:ind w:left="720"/>
        <w:jc w:val="both"/>
        <w:rPr>
          <w:sz w:val="21"/>
          <w:szCs w:val="21"/>
        </w:rPr>
      </w:pPr>
    </w:p>
    <w:p w14:paraId="4D7ABC9E" w14:textId="77777777" w:rsidR="00866E1E" w:rsidRDefault="00866E1E" w:rsidP="00866E1E">
      <w:pPr>
        <w:rPr>
          <w:b/>
          <w:sz w:val="21"/>
          <w:szCs w:val="21"/>
        </w:rPr>
      </w:pPr>
      <w:r w:rsidRPr="00FD7162">
        <w:rPr>
          <w:b/>
          <w:sz w:val="21"/>
          <w:szCs w:val="21"/>
        </w:rPr>
        <w:t>Activities</w:t>
      </w:r>
    </w:p>
    <w:p w14:paraId="78A2E3CB" w14:textId="77777777" w:rsidR="00866E1E" w:rsidRPr="00E5665D" w:rsidRDefault="00866E1E" w:rsidP="00866E1E">
      <w:pPr>
        <w:numPr>
          <w:ilvl w:val="0"/>
          <w:numId w:val="3"/>
        </w:numPr>
        <w:tabs>
          <w:tab w:val="left" w:pos="1350"/>
        </w:tabs>
        <w:autoSpaceDE w:val="0"/>
        <w:autoSpaceDN w:val="0"/>
        <w:spacing w:after="0" w:line="240" w:lineRule="auto"/>
        <w:ind w:right="-180"/>
        <w:rPr>
          <w:sz w:val="21"/>
          <w:szCs w:val="21"/>
        </w:rPr>
      </w:pPr>
      <w:r w:rsidRPr="00FD7162">
        <w:rPr>
          <w:b/>
          <w:sz w:val="21"/>
          <w:szCs w:val="21"/>
        </w:rPr>
        <w:t>On-Board Advisor:</w:t>
      </w:r>
      <w:r w:rsidRPr="00FD7162">
        <w:rPr>
          <w:sz w:val="21"/>
          <w:szCs w:val="21"/>
        </w:rPr>
        <w:t xml:space="preserve"> Mentor to interns and new hires to help acclimate them into firm culture, as well as educate them in technical guidance, audit concepts, and Deloitte Best Practices</w:t>
      </w:r>
    </w:p>
    <w:p w14:paraId="1C09E041" w14:textId="77777777" w:rsidR="00866E1E" w:rsidRDefault="00866E1E" w:rsidP="00866E1E">
      <w:pPr>
        <w:numPr>
          <w:ilvl w:val="0"/>
          <w:numId w:val="3"/>
        </w:numPr>
        <w:tabs>
          <w:tab w:val="left" w:pos="1350"/>
        </w:tabs>
        <w:autoSpaceDE w:val="0"/>
        <w:autoSpaceDN w:val="0"/>
        <w:spacing w:after="0" w:line="240" w:lineRule="auto"/>
        <w:ind w:right="-180"/>
        <w:rPr>
          <w:sz w:val="21"/>
          <w:szCs w:val="21"/>
        </w:rPr>
      </w:pPr>
      <w:r w:rsidRPr="00FD7162">
        <w:rPr>
          <w:b/>
          <w:sz w:val="21"/>
          <w:szCs w:val="21"/>
        </w:rPr>
        <w:t xml:space="preserve">Recruiting: </w:t>
      </w:r>
      <w:r w:rsidRPr="00FD7162">
        <w:rPr>
          <w:sz w:val="21"/>
          <w:szCs w:val="21"/>
        </w:rPr>
        <w:t>Assist</w:t>
      </w:r>
      <w:r>
        <w:rPr>
          <w:sz w:val="21"/>
          <w:szCs w:val="21"/>
        </w:rPr>
        <w:t>ed</w:t>
      </w:r>
      <w:r w:rsidRPr="00FD7162">
        <w:rPr>
          <w:sz w:val="21"/>
          <w:szCs w:val="21"/>
        </w:rPr>
        <w:t xml:space="preserve"> in the recruiting process by meeting potential new hires at information sessions</w:t>
      </w:r>
      <w:r w:rsidR="00DE4969">
        <w:rPr>
          <w:sz w:val="21"/>
          <w:szCs w:val="21"/>
        </w:rPr>
        <w:t xml:space="preserve"> and passing on resumes </w:t>
      </w:r>
    </w:p>
    <w:p w14:paraId="41ECDAAE" w14:textId="77777777" w:rsidR="00866E1E" w:rsidRDefault="00866E1E" w:rsidP="00866E1E">
      <w:pPr>
        <w:numPr>
          <w:ilvl w:val="0"/>
          <w:numId w:val="3"/>
        </w:numPr>
        <w:tabs>
          <w:tab w:val="left" w:pos="1350"/>
        </w:tabs>
        <w:autoSpaceDE w:val="0"/>
        <w:autoSpaceDN w:val="0"/>
        <w:spacing w:after="0" w:line="240" w:lineRule="auto"/>
        <w:ind w:right="-180"/>
        <w:rPr>
          <w:sz w:val="21"/>
          <w:szCs w:val="21"/>
        </w:rPr>
      </w:pPr>
      <w:r w:rsidRPr="00FB2DA5">
        <w:rPr>
          <w:b/>
          <w:sz w:val="21"/>
          <w:szCs w:val="21"/>
        </w:rPr>
        <w:t>Community Service:</w:t>
      </w:r>
      <w:r>
        <w:rPr>
          <w:sz w:val="21"/>
          <w:szCs w:val="21"/>
        </w:rPr>
        <w:t xml:space="preserve"> Participated in various community service events with Deloitte </w:t>
      </w:r>
      <w:r w:rsidR="00454A62">
        <w:rPr>
          <w:sz w:val="21"/>
          <w:szCs w:val="21"/>
        </w:rPr>
        <w:t xml:space="preserve">and </w:t>
      </w:r>
      <w:proofErr w:type="gramStart"/>
      <w:r w:rsidR="00454A62">
        <w:rPr>
          <w:sz w:val="21"/>
          <w:szCs w:val="21"/>
        </w:rPr>
        <w:t>also  volunteered</w:t>
      </w:r>
      <w:proofErr w:type="gramEnd"/>
      <w:r w:rsidR="00454A62">
        <w:rPr>
          <w:sz w:val="21"/>
          <w:szCs w:val="21"/>
        </w:rPr>
        <w:t xml:space="preserve"> for  a teaching campaign for slum students in  India</w:t>
      </w:r>
    </w:p>
    <w:p w14:paraId="368E2079" w14:textId="77777777" w:rsidR="00454A62" w:rsidRPr="00FD7162" w:rsidRDefault="00454A62" w:rsidP="00454A62">
      <w:pPr>
        <w:numPr>
          <w:ilvl w:val="0"/>
          <w:numId w:val="3"/>
        </w:numPr>
        <w:tabs>
          <w:tab w:val="left" w:pos="1350"/>
        </w:tabs>
        <w:autoSpaceDE w:val="0"/>
        <w:autoSpaceDN w:val="0"/>
        <w:spacing w:after="0" w:line="240" w:lineRule="auto"/>
        <w:ind w:right="-180"/>
        <w:rPr>
          <w:sz w:val="21"/>
          <w:szCs w:val="21"/>
        </w:rPr>
      </w:pPr>
      <w:r>
        <w:rPr>
          <w:b/>
          <w:sz w:val="21"/>
          <w:szCs w:val="21"/>
        </w:rPr>
        <w:t>Paper presentation</w:t>
      </w:r>
      <w:r w:rsidRPr="00FB2DA5">
        <w:rPr>
          <w:b/>
          <w:sz w:val="21"/>
          <w:szCs w:val="21"/>
        </w:rPr>
        <w:t>:</w:t>
      </w:r>
      <w:r>
        <w:rPr>
          <w:sz w:val="21"/>
          <w:szCs w:val="21"/>
        </w:rPr>
        <w:t xml:space="preserve"> Prepared and presented various internal control and independence issues in professional </w:t>
      </w:r>
      <w:proofErr w:type="gramStart"/>
      <w:r>
        <w:rPr>
          <w:sz w:val="21"/>
          <w:szCs w:val="21"/>
        </w:rPr>
        <w:t xml:space="preserve">world  </w:t>
      </w:r>
      <w:r w:rsidR="0097346C">
        <w:rPr>
          <w:sz w:val="21"/>
          <w:szCs w:val="21"/>
        </w:rPr>
        <w:t>during</w:t>
      </w:r>
      <w:proofErr w:type="gramEnd"/>
      <w:r w:rsidR="0097346C">
        <w:rPr>
          <w:sz w:val="21"/>
          <w:szCs w:val="21"/>
        </w:rPr>
        <w:t xml:space="preserve"> seminars and sessions in Deloitte</w:t>
      </w:r>
      <w:r>
        <w:rPr>
          <w:sz w:val="21"/>
          <w:szCs w:val="21"/>
        </w:rPr>
        <w:t xml:space="preserve"> </w:t>
      </w:r>
    </w:p>
    <w:p w14:paraId="33446301" w14:textId="77777777" w:rsidR="00866E1E" w:rsidRDefault="00866E1E" w:rsidP="00866E1E">
      <w:pPr>
        <w:pBdr>
          <w:bottom w:val="single" w:sz="4" w:space="1" w:color="auto"/>
        </w:pBdr>
        <w:jc w:val="both"/>
        <w:rPr>
          <w:b/>
          <w:sz w:val="21"/>
          <w:szCs w:val="21"/>
        </w:rPr>
      </w:pPr>
    </w:p>
    <w:p w14:paraId="790F1487" w14:textId="4380A6F7" w:rsidR="00516DA3" w:rsidRPr="00FD7162" w:rsidRDefault="00516DA3" w:rsidP="00866E1E">
      <w:pPr>
        <w:pBdr>
          <w:bottom w:val="single" w:sz="4" w:space="1" w:color="auto"/>
        </w:pBdr>
        <w:jc w:val="both"/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WORK </w:t>
      </w:r>
      <w:proofErr w:type="gramStart"/>
      <w:r>
        <w:rPr>
          <w:b/>
          <w:sz w:val="21"/>
          <w:szCs w:val="21"/>
        </w:rPr>
        <w:t>AUTHORIZATION :</w:t>
      </w:r>
      <w:proofErr w:type="gramEnd"/>
      <w:r>
        <w:rPr>
          <w:b/>
          <w:sz w:val="21"/>
          <w:szCs w:val="21"/>
        </w:rPr>
        <w:t xml:space="preserve"> </w:t>
      </w:r>
      <w:r w:rsidRPr="00516DA3">
        <w:rPr>
          <w:sz w:val="21"/>
          <w:szCs w:val="21"/>
        </w:rPr>
        <w:t>Have a valid EAD</w:t>
      </w:r>
      <w:r>
        <w:rPr>
          <w:sz w:val="21"/>
          <w:szCs w:val="21"/>
        </w:rPr>
        <w:t>- Employment Authorization Document</w:t>
      </w:r>
      <w:r w:rsidRPr="00516DA3">
        <w:rPr>
          <w:sz w:val="21"/>
          <w:szCs w:val="21"/>
        </w:rPr>
        <w:t xml:space="preserve"> to work for any employer in United States</w:t>
      </w:r>
      <w:r>
        <w:rPr>
          <w:b/>
          <w:sz w:val="21"/>
          <w:szCs w:val="21"/>
        </w:rPr>
        <w:t xml:space="preserve"> </w:t>
      </w:r>
    </w:p>
    <w:p w14:paraId="6196F2B4" w14:textId="77777777" w:rsidR="00866E1E" w:rsidRPr="00FD7162" w:rsidRDefault="00866E1E" w:rsidP="00866E1E">
      <w:pPr>
        <w:pBdr>
          <w:bottom w:val="single" w:sz="4" w:space="1" w:color="auto"/>
        </w:pBdr>
        <w:jc w:val="both"/>
        <w:rPr>
          <w:b/>
          <w:sz w:val="21"/>
          <w:szCs w:val="21"/>
        </w:rPr>
      </w:pPr>
      <w:r w:rsidRPr="00FD7162">
        <w:rPr>
          <w:b/>
          <w:sz w:val="21"/>
          <w:szCs w:val="21"/>
        </w:rPr>
        <w:t>EDUCATION</w:t>
      </w:r>
    </w:p>
    <w:p w14:paraId="76E9DF52" w14:textId="77777777" w:rsidR="00866E1E" w:rsidRPr="00FD7162" w:rsidRDefault="001D0353" w:rsidP="00866E1E">
      <w:pPr>
        <w:rPr>
          <w:b/>
          <w:sz w:val="21"/>
          <w:szCs w:val="21"/>
        </w:rPr>
      </w:pPr>
      <w:r>
        <w:rPr>
          <w:b/>
          <w:sz w:val="21"/>
          <w:szCs w:val="21"/>
        </w:rPr>
        <w:t>The Institute of Chartered Accountants of India</w:t>
      </w:r>
      <w:r w:rsidR="00866E1E" w:rsidRPr="00FD7162">
        <w:rPr>
          <w:b/>
          <w:sz w:val="21"/>
          <w:szCs w:val="21"/>
        </w:rPr>
        <w:t xml:space="preserve">, </w:t>
      </w:r>
      <w:r>
        <w:rPr>
          <w:sz w:val="21"/>
          <w:szCs w:val="21"/>
        </w:rPr>
        <w:t>Delhi</w:t>
      </w:r>
      <w:r w:rsidR="00866E1E" w:rsidRPr="00FD7162">
        <w:rPr>
          <w:sz w:val="21"/>
          <w:szCs w:val="21"/>
        </w:rPr>
        <w:t xml:space="preserve">, </w:t>
      </w:r>
      <w:r>
        <w:rPr>
          <w:sz w:val="21"/>
          <w:szCs w:val="21"/>
        </w:rPr>
        <w:t>India</w:t>
      </w:r>
      <w:r w:rsidR="00866E1E" w:rsidRPr="00FD7162">
        <w:rPr>
          <w:sz w:val="21"/>
          <w:szCs w:val="21"/>
        </w:rPr>
        <w:tab/>
      </w:r>
      <w:r w:rsidR="00866E1E" w:rsidRPr="00FD7162">
        <w:rPr>
          <w:sz w:val="21"/>
          <w:szCs w:val="21"/>
        </w:rPr>
        <w:tab/>
      </w:r>
      <w:r w:rsidR="00866E1E" w:rsidRPr="00FD7162">
        <w:rPr>
          <w:sz w:val="21"/>
          <w:szCs w:val="21"/>
        </w:rPr>
        <w:tab/>
        <w:t xml:space="preserve">      </w:t>
      </w:r>
      <w:r w:rsidR="00866E1E">
        <w:rPr>
          <w:sz w:val="21"/>
          <w:szCs w:val="21"/>
        </w:rPr>
        <w:t xml:space="preserve">                       </w:t>
      </w:r>
      <w:r w:rsidR="00866E1E" w:rsidRPr="00FD7162">
        <w:rPr>
          <w:sz w:val="21"/>
          <w:szCs w:val="21"/>
        </w:rPr>
        <w:t xml:space="preserve"> </w:t>
      </w:r>
      <w:r w:rsidR="00866E1E">
        <w:rPr>
          <w:sz w:val="21"/>
          <w:szCs w:val="21"/>
        </w:rPr>
        <w:t xml:space="preserve">                     200</w:t>
      </w:r>
      <w:r>
        <w:rPr>
          <w:sz w:val="21"/>
          <w:szCs w:val="21"/>
        </w:rPr>
        <w:t>3</w:t>
      </w:r>
      <w:r w:rsidR="00866E1E">
        <w:rPr>
          <w:sz w:val="21"/>
          <w:szCs w:val="21"/>
        </w:rPr>
        <w:t>-200</w:t>
      </w:r>
      <w:r>
        <w:rPr>
          <w:sz w:val="21"/>
          <w:szCs w:val="21"/>
        </w:rPr>
        <w:t>8</w:t>
      </w:r>
    </w:p>
    <w:p w14:paraId="05293744" w14:textId="77777777" w:rsidR="00866E1E" w:rsidRDefault="001D0353" w:rsidP="00866E1E">
      <w:pPr>
        <w:numPr>
          <w:ilvl w:val="0"/>
          <w:numId w:val="3"/>
        </w:num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>Chartered Accountancy</w:t>
      </w:r>
      <w:r w:rsidR="00866E1E">
        <w:rPr>
          <w:sz w:val="21"/>
          <w:szCs w:val="21"/>
        </w:rPr>
        <w:t xml:space="preserve">, </w:t>
      </w:r>
      <w:proofErr w:type="gramStart"/>
      <w:r>
        <w:rPr>
          <w:sz w:val="21"/>
          <w:szCs w:val="21"/>
        </w:rPr>
        <w:t xml:space="preserve">November </w:t>
      </w:r>
      <w:r w:rsidR="00866E1E">
        <w:rPr>
          <w:sz w:val="21"/>
          <w:szCs w:val="21"/>
        </w:rPr>
        <w:t xml:space="preserve"> 200</w:t>
      </w:r>
      <w:r>
        <w:rPr>
          <w:sz w:val="21"/>
          <w:szCs w:val="21"/>
        </w:rPr>
        <w:t>8</w:t>
      </w:r>
      <w:proofErr w:type="gramEnd"/>
      <w:r w:rsidR="00866E1E" w:rsidRPr="00FD7162">
        <w:rPr>
          <w:sz w:val="21"/>
          <w:szCs w:val="21"/>
        </w:rPr>
        <w:t xml:space="preserve"> </w:t>
      </w:r>
    </w:p>
    <w:p w14:paraId="1939E387" w14:textId="77777777" w:rsidR="00FC1076" w:rsidRDefault="00FC1076" w:rsidP="00FC1076">
      <w:pPr>
        <w:pStyle w:val="ListParagraph"/>
        <w:rPr>
          <w:sz w:val="21"/>
          <w:szCs w:val="21"/>
        </w:rPr>
      </w:pPr>
      <w:r w:rsidRPr="00FC1076">
        <w:rPr>
          <w:sz w:val="21"/>
          <w:szCs w:val="21"/>
        </w:rPr>
        <w:t>Major</w:t>
      </w:r>
      <w:r w:rsidRPr="00FC1076">
        <w:rPr>
          <w:i/>
          <w:sz w:val="21"/>
          <w:szCs w:val="21"/>
        </w:rPr>
        <w:t>:</w:t>
      </w:r>
      <w:r w:rsidRPr="00FC1076">
        <w:rPr>
          <w:sz w:val="21"/>
          <w:szCs w:val="21"/>
        </w:rPr>
        <w:t xml:space="preserve"> Accounting                            </w:t>
      </w:r>
    </w:p>
    <w:p w14:paraId="5CDA71E1" w14:textId="0BE3DA9B" w:rsidR="00FC1076" w:rsidRPr="007C2C74" w:rsidRDefault="00103F66" w:rsidP="007C2C74">
      <w:pPr>
        <w:spacing w:after="0" w:line="240" w:lineRule="auto"/>
        <w:rPr>
          <w:b/>
          <w:sz w:val="21"/>
          <w:szCs w:val="21"/>
        </w:rPr>
      </w:pPr>
      <w:r>
        <w:rPr>
          <w:b/>
          <w:sz w:val="21"/>
          <w:szCs w:val="21"/>
        </w:rPr>
        <w:t>Cleared 3</w:t>
      </w:r>
      <w:r w:rsidR="008248D5">
        <w:rPr>
          <w:b/>
          <w:sz w:val="21"/>
          <w:szCs w:val="21"/>
        </w:rPr>
        <w:t xml:space="preserve"> of the </w:t>
      </w:r>
      <w:proofErr w:type="gramStart"/>
      <w:r w:rsidR="008248D5">
        <w:rPr>
          <w:b/>
          <w:sz w:val="21"/>
          <w:szCs w:val="21"/>
        </w:rPr>
        <w:t xml:space="preserve">4 </w:t>
      </w:r>
      <w:r w:rsidR="00FC1076" w:rsidRPr="007C2C74">
        <w:rPr>
          <w:b/>
          <w:sz w:val="21"/>
          <w:szCs w:val="21"/>
        </w:rPr>
        <w:t xml:space="preserve"> CPA</w:t>
      </w:r>
      <w:proofErr w:type="gramEnd"/>
      <w:r w:rsidR="00FC1076" w:rsidRPr="007C2C74">
        <w:rPr>
          <w:b/>
          <w:sz w:val="21"/>
          <w:szCs w:val="21"/>
        </w:rPr>
        <w:t xml:space="preserve"> Exams</w:t>
      </w:r>
      <w:r w:rsidR="0099201A">
        <w:rPr>
          <w:b/>
          <w:sz w:val="21"/>
          <w:szCs w:val="21"/>
        </w:rPr>
        <w:t xml:space="preserve">- BEC, REG and </w:t>
      </w:r>
      <w:r w:rsidR="008248D5">
        <w:rPr>
          <w:b/>
          <w:sz w:val="21"/>
          <w:szCs w:val="21"/>
        </w:rPr>
        <w:t>FAR under Kentucky State</w:t>
      </w:r>
      <w:r w:rsidR="00FC1076" w:rsidRPr="007C2C74">
        <w:rPr>
          <w:b/>
          <w:sz w:val="21"/>
          <w:szCs w:val="21"/>
        </w:rPr>
        <w:t xml:space="preserve"> Board</w:t>
      </w:r>
      <w:r w:rsidR="008248D5">
        <w:rPr>
          <w:b/>
          <w:sz w:val="21"/>
          <w:szCs w:val="21"/>
        </w:rPr>
        <w:t xml:space="preserve"> of Accountancy</w:t>
      </w:r>
      <w:r w:rsidR="00FC1076" w:rsidRPr="007C2C74">
        <w:rPr>
          <w:b/>
          <w:sz w:val="21"/>
          <w:szCs w:val="21"/>
        </w:rPr>
        <w:t xml:space="preserve"> and appearing</w:t>
      </w:r>
      <w:r w:rsidR="0099201A">
        <w:rPr>
          <w:b/>
          <w:sz w:val="21"/>
          <w:szCs w:val="21"/>
        </w:rPr>
        <w:t xml:space="preserve"> for last exam-</w:t>
      </w:r>
      <w:r w:rsidR="008248D5">
        <w:rPr>
          <w:b/>
          <w:sz w:val="21"/>
          <w:szCs w:val="21"/>
        </w:rPr>
        <w:t xml:space="preserve"> AUDITI</w:t>
      </w:r>
      <w:r w:rsidR="00EA2847">
        <w:rPr>
          <w:b/>
          <w:sz w:val="21"/>
          <w:szCs w:val="21"/>
        </w:rPr>
        <w:t>NG</w:t>
      </w:r>
      <w:r w:rsidR="008248D5">
        <w:rPr>
          <w:b/>
          <w:sz w:val="21"/>
          <w:szCs w:val="21"/>
        </w:rPr>
        <w:t xml:space="preserve"> </w:t>
      </w:r>
      <w:r w:rsidR="00B3192A">
        <w:rPr>
          <w:b/>
          <w:sz w:val="21"/>
          <w:szCs w:val="21"/>
        </w:rPr>
        <w:t>AND ATTESTATION</w:t>
      </w:r>
    </w:p>
    <w:p w14:paraId="434FBBA6" w14:textId="77777777" w:rsidR="007F2010" w:rsidRDefault="007F2010" w:rsidP="007F2010">
      <w:pPr>
        <w:spacing w:after="0" w:line="240" w:lineRule="auto"/>
        <w:ind w:left="720"/>
        <w:rPr>
          <w:sz w:val="21"/>
          <w:szCs w:val="21"/>
        </w:rPr>
      </w:pPr>
    </w:p>
    <w:p w14:paraId="64DEB342" w14:textId="77777777" w:rsidR="00FC1076" w:rsidRDefault="00FC1076" w:rsidP="00655083">
      <w:pPr>
        <w:spacing w:after="0" w:line="240" w:lineRule="auto"/>
        <w:rPr>
          <w:sz w:val="21"/>
          <w:szCs w:val="21"/>
        </w:rPr>
      </w:pPr>
      <w:r w:rsidRPr="00655083">
        <w:rPr>
          <w:b/>
          <w:sz w:val="21"/>
          <w:szCs w:val="21"/>
        </w:rPr>
        <w:t xml:space="preserve">HL College of Commerce, </w:t>
      </w:r>
      <w:r w:rsidR="00655083" w:rsidRPr="00655083">
        <w:rPr>
          <w:b/>
          <w:sz w:val="21"/>
          <w:szCs w:val="21"/>
        </w:rPr>
        <w:t>Ahmedabad, India</w:t>
      </w:r>
      <w:r w:rsidR="009D7B51" w:rsidRPr="00655083">
        <w:rPr>
          <w:b/>
          <w:sz w:val="21"/>
          <w:szCs w:val="21"/>
        </w:rPr>
        <w:t xml:space="preserve">    </w:t>
      </w:r>
      <w:r w:rsidR="009D7B51">
        <w:rPr>
          <w:sz w:val="21"/>
          <w:szCs w:val="21"/>
        </w:rPr>
        <w:t xml:space="preserve"> </w:t>
      </w:r>
      <w:r w:rsidR="00655083">
        <w:rPr>
          <w:sz w:val="21"/>
          <w:szCs w:val="21"/>
        </w:rPr>
        <w:t xml:space="preserve">                     </w:t>
      </w:r>
      <w:r w:rsidR="009D7B51">
        <w:rPr>
          <w:sz w:val="21"/>
          <w:szCs w:val="21"/>
        </w:rPr>
        <w:t xml:space="preserve">                                                                                               2003-2006</w:t>
      </w:r>
    </w:p>
    <w:p w14:paraId="4E8FD0A7" w14:textId="77777777" w:rsidR="00655083" w:rsidRDefault="00655083" w:rsidP="00655083">
      <w:pPr>
        <w:pStyle w:val="ListParagraph"/>
        <w:numPr>
          <w:ilvl w:val="0"/>
          <w:numId w:val="3"/>
        </w:numPr>
        <w:rPr>
          <w:sz w:val="21"/>
          <w:szCs w:val="21"/>
        </w:rPr>
      </w:pPr>
      <w:r>
        <w:rPr>
          <w:sz w:val="21"/>
          <w:szCs w:val="21"/>
        </w:rPr>
        <w:t>Bachelors of Commerce, June 2006</w:t>
      </w:r>
    </w:p>
    <w:p w14:paraId="7E448329" w14:textId="77777777" w:rsidR="007F2010" w:rsidRDefault="009D7B51" w:rsidP="00655083">
      <w:pPr>
        <w:pStyle w:val="ListParagraph"/>
        <w:rPr>
          <w:sz w:val="21"/>
          <w:szCs w:val="21"/>
        </w:rPr>
      </w:pPr>
      <w:r>
        <w:rPr>
          <w:sz w:val="21"/>
          <w:szCs w:val="21"/>
        </w:rPr>
        <w:t>Major: Accountancy</w:t>
      </w:r>
    </w:p>
    <w:p w14:paraId="2568BCB3" w14:textId="77777777" w:rsidR="00FC1076" w:rsidRDefault="00FC1076" w:rsidP="00655083">
      <w:pPr>
        <w:spacing w:after="0" w:line="240" w:lineRule="auto"/>
        <w:rPr>
          <w:sz w:val="21"/>
          <w:szCs w:val="21"/>
        </w:rPr>
      </w:pPr>
      <w:r w:rsidRPr="006F68AC">
        <w:rPr>
          <w:b/>
          <w:sz w:val="21"/>
          <w:szCs w:val="21"/>
        </w:rPr>
        <w:t>SAP</w:t>
      </w:r>
      <w:r w:rsidR="00655083" w:rsidRPr="006F68AC">
        <w:rPr>
          <w:b/>
          <w:sz w:val="21"/>
          <w:szCs w:val="21"/>
        </w:rPr>
        <w:t xml:space="preserve"> Implementation</w:t>
      </w:r>
      <w:r w:rsidRPr="006F68AC">
        <w:rPr>
          <w:b/>
          <w:sz w:val="21"/>
          <w:szCs w:val="21"/>
        </w:rPr>
        <w:t>, S</w:t>
      </w:r>
      <w:r w:rsidR="009C0C56" w:rsidRPr="006F68AC">
        <w:rPr>
          <w:b/>
          <w:sz w:val="21"/>
          <w:szCs w:val="21"/>
        </w:rPr>
        <w:t>i</w:t>
      </w:r>
      <w:r w:rsidR="00914978" w:rsidRPr="006F68AC">
        <w:rPr>
          <w:b/>
          <w:sz w:val="21"/>
          <w:szCs w:val="21"/>
        </w:rPr>
        <w:t>e</w:t>
      </w:r>
      <w:r w:rsidRPr="006F68AC">
        <w:rPr>
          <w:b/>
          <w:sz w:val="21"/>
          <w:szCs w:val="21"/>
        </w:rPr>
        <w:t>mens- Bangalore</w:t>
      </w:r>
      <w:r w:rsidR="00655083">
        <w:rPr>
          <w:sz w:val="21"/>
          <w:szCs w:val="21"/>
        </w:rPr>
        <w:t xml:space="preserve">               </w:t>
      </w:r>
      <w:r w:rsidR="00655083">
        <w:rPr>
          <w:sz w:val="21"/>
          <w:szCs w:val="21"/>
        </w:rPr>
        <w:tab/>
      </w:r>
      <w:r w:rsidR="006F68AC">
        <w:rPr>
          <w:sz w:val="21"/>
          <w:szCs w:val="21"/>
        </w:rPr>
        <w:t xml:space="preserve">        </w:t>
      </w:r>
      <w:r w:rsidR="006F68AC">
        <w:rPr>
          <w:sz w:val="21"/>
          <w:szCs w:val="21"/>
        </w:rPr>
        <w:tab/>
      </w:r>
      <w:r w:rsidR="00655083">
        <w:rPr>
          <w:sz w:val="21"/>
          <w:szCs w:val="21"/>
        </w:rPr>
        <w:tab/>
        <w:t xml:space="preserve">                   </w:t>
      </w:r>
      <w:r w:rsidR="009D7B51">
        <w:rPr>
          <w:sz w:val="21"/>
          <w:szCs w:val="21"/>
        </w:rPr>
        <w:tab/>
      </w:r>
      <w:r w:rsidR="009D7B51">
        <w:rPr>
          <w:sz w:val="21"/>
          <w:szCs w:val="21"/>
        </w:rPr>
        <w:tab/>
      </w:r>
      <w:r w:rsidR="009D7B51">
        <w:rPr>
          <w:sz w:val="21"/>
          <w:szCs w:val="21"/>
        </w:rPr>
        <w:tab/>
        <w:t xml:space="preserve">    2009-2009</w:t>
      </w:r>
      <w:r w:rsidR="009D7B51">
        <w:rPr>
          <w:sz w:val="21"/>
          <w:szCs w:val="21"/>
        </w:rPr>
        <w:tab/>
        <w:t xml:space="preserve"> </w:t>
      </w:r>
    </w:p>
    <w:p w14:paraId="4DCBE080" w14:textId="76077FDA" w:rsidR="008253C3" w:rsidRPr="00E009A2" w:rsidRDefault="00655083" w:rsidP="00E009A2">
      <w:pPr>
        <w:pStyle w:val="ListParagraph"/>
        <w:numPr>
          <w:ilvl w:val="0"/>
          <w:numId w:val="3"/>
        </w:numPr>
        <w:rPr>
          <w:sz w:val="21"/>
          <w:szCs w:val="21"/>
        </w:rPr>
      </w:pPr>
      <w:r>
        <w:rPr>
          <w:sz w:val="21"/>
          <w:szCs w:val="21"/>
        </w:rPr>
        <w:t>Finance Module, June 2009</w:t>
      </w:r>
    </w:p>
    <w:p w14:paraId="21705B9A" w14:textId="77777777" w:rsidR="00866E1E" w:rsidRPr="00FD7162" w:rsidRDefault="00866E1E" w:rsidP="00866E1E">
      <w:pPr>
        <w:pBdr>
          <w:bottom w:val="single" w:sz="4" w:space="1" w:color="auto"/>
        </w:pBdr>
        <w:jc w:val="both"/>
        <w:rPr>
          <w:b/>
          <w:sz w:val="21"/>
          <w:szCs w:val="21"/>
        </w:rPr>
      </w:pPr>
      <w:r w:rsidRPr="00FD7162">
        <w:rPr>
          <w:b/>
          <w:sz w:val="21"/>
          <w:szCs w:val="21"/>
        </w:rPr>
        <w:t>OTHER EXPERIENCE</w:t>
      </w:r>
      <w:r>
        <w:rPr>
          <w:b/>
          <w:sz w:val="21"/>
          <w:szCs w:val="21"/>
        </w:rPr>
        <w:t>/HONORS</w:t>
      </w:r>
    </w:p>
    <w:p w14:paraId="6E76F943" w14:textId="77777777" w:rsidR="00866E1E" w:rsidRPr="00013CAA" w:rsidRDefault="00FC1076" w:rsidP="00866E1E">
      <w:pPr>
        <w:numPr>
          <w:ilvl w:val="0"/>
          <w:numId w:val="1"/>
        </w:numPr>
        <w:spacing w:after="0" w:line="240" w:lineRule="auto"/>
        <w:rPr>
          <w:sz w:val="21"/>
          <w:szCs w:val="21"/>
        </w:rPr>
      </w:pPr>
      <w:proofErr w:type="gramStart"/>
      <w:r w:rsidRPr="00013CAA">
        <w:rPr>
          <w:sz w:val="21"/>
          <w:szCs w:val="21"/>
        </w:rPr>
        <w:t xml:space="preserve">Chartered </w:t>
      </w:r>
      <w:r w:rsidR="00866E1E" w:rsidRPr="00013CAA">
        <w:rPr>
          <w:sz w:val="21"/>
          <w:szCs w:val="21"/>
        </w:rPr>
        <w:t xml:space="preserve"> Accountant</w:t>
      </w:r>
      <w:proofErr w:type="gramEnd"/>
      <w:r w:rsidR="00866E1E" w:rsidRPr="00013CAA">
        <w:rPr>
          <w:sz w:val="21"/>
          <w:szCs w:val="21"/>
        </w:rPr>
        <w:t xml:space="preserve"> </w:t>
      </w:r>
      <w:r w:rsidRPr="00013CAA">
        <w:rPr>
          <w:sz w:val="21"/>
          <w:szCs w:val="21"/>
        </w:rPr>
        <w:t>–</w:t>
      </w:r>
      <w:r w:rsidR="00866E1E" w:rsidRPr="00013CAA">
        <w:rPr>
          <w:sz w:val="21"/>
          <w:szCs w:val="21"/>
        </w:rPr>
        <w:t xml:space="preserve"> </w:t>
      </w:r>
      <w:r w:rsidRPr="00013CAA">
        <w:rPr>
          <w:sz w:val="21"/>
          <w:szCs w:val="21"/>
        </w:rPr>
        <w:t>India</w:t>
      </w:r>
    </w:p>
    <w:p w14:paraId="654562C5" w14:textId="209633DF" w:rsidR="00FC1076" w:rsidRPr="00013CAA" w:rsidRDefault="00FC1076" w:rsidP="00866E1E">
      <w:pPr>
        <w:numPr>
          <w:ilvl w:val="0"/>
          <w:numId w:val="1"/>
        </w:numPr>
        <w:spacing w:after="0" w:line="240" w:lineRule="auto"/>
        <w:rPr>
          <w:sz w:val="21"/>
          <w:szCs w:val="21"/>
        </w:rPr>
      </w:pPr>
      <w:r w:rsidRPr="00013CAA">
        <w:rPr>
          <w:sz w:val="21"/>
          <w:szCs w:val="21"/>
        </w:rPr>
        <w:t xml:space="preserve">Associate Member of Institute of Chartered </w:t>
      </w:r>
      <w:r w:rsidR="00AC4901" w:rsidRPr="00013CAA">
        <w:rPr>
          <w:sz w:val="21"/>
          <w:szCs w:val="21"/>
        </w:rPr>
        <w:t>Accountants</w:t>
      </w:r>
      <w:r w:rsidRPr="00013CAA">
        <w:rPr>
          <w:sz w:val="21"/>
          <w:szCs w:val="21"/>
        </w:rPr>
        <w:t xml:space="preserve"> of India </w:t>
      </w:r>
      <w:r w:rsidR="00090CA4" w:rsidRPr="00013CAA">
        <w:rPr>
          <w:sz w:val="21"/>
          <w:szCs w:val="21"/>
        </w:rPr>
        <w:t>(“ICAI”)</w:t>
      </w:r>
      <w:r w:rsidR="005302A6">
        <w:rPr>
          <w:sz w:val="21"/>
          <w:szCs w:val="21"/>
        </w:rPr>
        <w:t>, License Number # 131789</w:t>
      </w:r>
    </w:p>
    <w:p w14:paraId="31EAFAE8" w14:textId="77777777" w:rsidR="009C0C56" w:rsidRPr="00013CAA" w:rsidRDefault="009C0C56" w:rsidP="00866E1E">
      <w:pPr>
        <w:numPr>
          <w:ilvl w:val="0"/>
          <w:numId w:val="1"/>
        </w:numPr>
        <w:spacing w:after="0" w:line="240" w:lineRule="auto"/>
        <w:rPr>
          <w:sz w:val="21"/>
          <w:szCs w:val="21"/>
        </w:rPr>
      </w:pPr>
      <w:r w:rsidRPr="00013CAA">
        <w:rPr>
          <w:sz w:val="21"/>
          <w:szCs w:val="21"/>
        </w:rPr>
        <w:t>Prize for conduct and academics in college and school</w:t>
      </w:r>
    </w:p>
    <w:p w14:paraId="1EA859DE" w14:textId="77777777" w:rsidR="009C0C56" w:rsidRPr="00013CAA" w:rsidRDefault="009C0C56" w:rsidP="00866E1E">
      <w:pPr>
        <w:numPr>
          <w:ilvl w:val="0"/>
          <w:numId w:val="1"/>
        </w:numPr>
        <w:spacing w:after="0" w:line="240" w:lineRule="auto"/>
        <w:rPr>
          <w:sz w:val="21"/>
          <w:szCs w:val="21"/>
        </w:rPr>
      </w:pPr>
      <w:r w:rsidRPr="00013CAA">
        <w:rPr>
          <w:sz w:val="21"/>
          <w:szCs w:val="21"/>
        </w:rPr>
        <w:t xml:space="preserve">Outstanding award for work at </w:t>
      </w:r>
      <w:r w:rsidR="003C37AA" w:rsidRPr="00013CAA">
        <w:rPr>
          <w:sz w:val="21"/>
          <w:szCs w:val="21"/>
        </w:rPr>
        <w:t xml:space="preserve">a leading fertilizer company in India by </w:t>
      </w:r>
      <w:r w:rsidR="00AC4901" w:rsidRPr="00013CAA">
        <w:rPr>
          <w:sz w:val="21"/>
          <w:szCs w:val="21"/>
        </w:rPr>
        <w:t>Mr.</w:t>
      </w:r>
      <w:r w:rsidR="003C37AA" w:rsidRPr="00013CAA">
        <w:rPr>
          <w:sz w:val="21"/>
          <w:szCs w:val="21"/>
        </w:rPr>
        <w:t xml:space="preserve"> Jim Brady,</w:t>
      </w:r>
      <w:r w:rsidR="00922FE0">
        <w:rPr>
          <w:sz w:val="21"/>
          <w:szCs w:val="21"/>
        </w:rPr>
        <w:t xml:space="preserve"> </w:t>
      </w:r>
      <w:proofErr w:type="gramStart"/>
      <w:r w:rsidR="00922FE0">
        <w:rPr>
          <w:sz w:val="21"/>
          <w:szCs w:val="21"/>
        </w:rPr>
        <w:t xml:space="preserve">Deloitte </w:t>
      </w:r>
      <w:r w:rsidR="003C37AA" w:rsidRPr="00013CAA">
        <w:rPr>
          <w:sz w:val="21"/>
          <w:szCs w:val="21"/>
        </w:rPr>
        <w:t xml:space="preserve"> India</w:t>
      </w:r>
      <w:proofErr w:type="gramEnd"/>
      <w:r w:rsidR="003C37AA" w:rsidRPr="00013CAA">
        <w:rPr>
          <w:sz w:val="21"/>
          <w:szCs w:val="21"/>
        </w:rPr>
        <w:t xml:space="preserve"> Functional Lead for AERS Practice</w:t>
      </w:r>
    </w:p>
    <w:p w14:paraId="154B9EB1" w14:textId="5B08720D" w:rsidR="00866E1E" w:rsidRPr="00FD7162" w:rsidRDefault="00866E1E" w:rsidP="00E009A2">
      <w:pPr>
        <w:ind w:left="360"/>
        <w:rPr>
          <w:sz w:val="21"/>
          <w:szCs w:val="21"/>
        </w:rPr>
      </w:pPr>
      <w:r w:rsidRPr="00FD7162">
        <w:rPr>
          <w:sz w:val="21"/>
          <w:szCs w:val="21"/>
        </w:rPr>
        <w:t xml:space="preserve">                         </w:t>
      </w:r>
      <w:r w:rsidR="00E009A2">
        <w:rPr>
          <w:sz w:val="21"/>
          <w:szCs w:val="21"/>
        </w:rPr>
        <w:t xml:space="preserve">                              </w:t>
      </w:r>
      <w:r w:rsidRPr="00FD7162">
        <w:rPr>
          <w:sz w:val="21"/>
          <w:szCs w:val="21"/>
        </w:rPr>
        <w:t xml:space="preserve">                      </w:t>
      </w:r>
    </w:p>
    <w:p w14:paraId="111397FD" w14:textId="77777777" w:rsidR="00866E1E" w:rsidRPr="00FD7162" w:rsidRDefault="00866E1E" w:rsidP="00866E1E">
      <w:pPr>
        <w:pBdr>
          <w:bottom w:val="single" w:sz="4" w:space="1" w:color="auto"/>
        </w:pBdr>
        <w:jc w:val="both"/>
        <w:rPr>
          <w:b/>
          <w:sz w:val="21"/>
          <w:szCs w:val="21"/>
        </w:rPr>
      </w:pPr>
      <w:r w:rsidRPr="00FD7162">
        <w:rPr>
          <w:b/>
          <w:sz w:val="21"/>
          <w:szCs w:val="21"/>
        </w:rPr>
        <w:t>TECHNICAL SKILLS</w:t>
      </w:r>
    </w:p>
    <w:p w14:paraId="37BA746A" w14:textId="77777777" w:rsidR="00866E1E" w:rsidRDefault="00866E1E" w:rsidP="00866E1E">
      <w:pPr>
        <w:numPr>
          <w:ilvl w:val="0"/>
          <w:numId w:val="3"/>
        </w:numPr>
        <w:tabs>
          <w:tab w:val="left" w:pos="1350"/>
        </w:tabs>
        <w:autoSpaceDE w:val="0"/>
        <w:autoSpaceDN w:val="0"/>
        <w:spacing w:after="0" w:line="240" w:lineRule="auto"/>
        <w:ind w:right="-180"/>
        <w:rPr>
          <w:sz w:val="21"/>
          <w:szCs w:val="21"/>
        </w:rPr>
      </w:pPr>
      <w:r w:rsidRPr="00FD7162">
        <w:rPr>
          <w:sz w:val="21"/>
          <w:szCs w:val="21"/>
        </w:rPr>
        <w:t xml:space="preserve">Proficient in Microsoft Excel, Microsoft Word, </w:t>
      </w:r>
      <w:r>
        <w:rPr>
          <w:sz w:val="21"/>
          <w:szCs w:val="21"/>
        </w:rPr>
        <w:t>Microsoft PowerPoint</w:t>
      </w:r>
      <w:proofErr w:type="gramStart"/>
      <w:r>
        <w:rPr>
          <w:sz w:val="21"/>
          <w:szCs w:val="21"/>
        </w:rPr>
        <w:t>,</w:t>
      </w:r>
      <w:r w:rsidR="00096545">
        <w:rPr>
          <w:sz w:val="21"/>
          <w:szCs w:val="21"/>
        </w:rPr>
        <w:t xml:space="preserve"> </w:t>
      </w:r>
      <w:r>
        <w:rPr>
          <w:sz w:val="21"/>
          <w:szCs w:val="21"/>
        </w:rPr>
        <w:t xml:space="preserve"> </w:t>
      </w:r>
      <w:proofErr w:type="spellStart"/>
      <w:r w:rsidRPr="00FD7162">
        <w:rPr>
          <w:sz w:val="21"/>
          <w:szCs w:val="21"/>
        </w:rPr>
        <w:t>AuditSystem</w:t>
      </w:r>
      <w:proofErr w:type="spellEnd"/>
      <w:proofErr w:type="gramEnd"/>
      <w:r w:rsidRPr="00FD7162">
        <w:rPr>
          <w:sz w:val="21"/>
          <w:szCs w:val="21"/>
        </w:rPr>
        <w:t xml:space="preserve">/2, </w:t>
      </w:r>
      <w:r>
        <w:rPr>
          <w:sz w:val="21"/>
          <w:szCs w:val="21"/>
        </w:rPr>
        <w:t xml:space="preserve">ACL, </w:t>
      </w:r>
      <w:r w:rsidRPr="00FD7162">
        <w:rPr>
          <w:sz w:val="21"/>
          <w:szCs w:val="21"/>
        </w:rPr>
        <w:t xml:space="preserve">Deloitte </w:t>
      </w:r>
      <w:r w:rsidR="001D0353">
        <w:rPr>
          <w:sz w:val="21"/>
          <w:szCs w:val="21"/>
        </w:rPr>
        <w:t xml:space="preserve">Global Audit </w:t>
      </w:r>
      <w:r>
        <w:rPr>
          <w:sz w:val="21"/>
          <w:szCs w:val="21"/>
        </w:rPr>
        <w:t xml:space="preserve">  Methodology</w:t>
      </w:r>
      <w:r w:rsidRPr="00FD7162">
        <w:rPr>
          <w:sz w:val="21"/>
          <w:szCs w:val="21"/>
        </w:rPr>
        <w:t xml:space="preserve">, </w:t>
      </w:r>
      <w:r w:rsidR="001D0353">
        <w:rPr>
          <w:sz w:val="21"/>
          <w:szCs w:val="21"/>
        </w:rPr>
        <w:t>Oracle , Source Pro IMMS</w:t>
      </w:r>
      <w:r w:rsidR="00C17A9E">
        <w:rPr>
          <w:sz w:val="21"/>
          <w:szCs w:val="21"/>
        </w:rPr>
        <w:t xml:space="preserve">, </w:t>
      </w:r>
      <w:proofErr w:type="spellStart"/>
      <w:r w:rsidR="00C17A9E">
        <w:rPr>
          <w:sz w:val="21"/>
          <w:szCs w:val="21"/>
        </w:rPr>
        <w:t>Kitret</w:t>
      </w:r>
      <w:proofErr w:type="spellEnd"/>
      <w:r w:rsidR="00C17A9E">
        <w:rPr>
          <w:sz w:val="21"/>
          <w:szCs w:val="21"/>
        </w:rPr>
        <w:t xml:space="preserve"> (tax preparation software)</w:t>
      </w:r>
      <w:r w:rsidR="005657AA">
        <w:rPr>
          <w:sz w:val="21"/>
          <w:szCs w:val="21"/>
        </w:rPr>
        <w:t>, SAP- end user of all modules</w:t>
      </w:r>
    </w:p>
    <w:p w14:paraId="0710E67F" w14:textId="77777777" w:rsidR="008248D5" w:rsidRPr="00454C97" w:rsidRDefault="008248D5" w:rsidP="00866E1E">
      <w:pPr>
        <w:numPr>
          <w:ilvl w:val="0"/>
          <w:numId w:val="3"/>
        </w:numPr>
        <w:tabs>
          <w:tab w:val="left" w:pos="1350"/>
        </w:tabs>
        <w:autoSpaceDE w:val="0"/>
        <w:autoSpaceDN w:val="0"/>
        <w:spacing w:after="0" w:line="240" w:lineRule="auto"/>
        <w:ind w:right="-180"/>
        <w:rPr>
          <w:sz w:val="21"/>
          <w:szCs w:val="21"/>
        </w:rPr>
      </w:pPr>
      <w:r>
        <w:rPr>
          <w:sz w:val="21"/>
          <w:szCs w:val="21"/>
        </w:rPr>
        <w:t>Have working knowledge of accounting software for small business in US- QuickBooks</w:t>
      </w:r>
    </w:p>
    <w:p w14:paraId="2E673D67" w14:textId="77777777" w:rsidR="006E08DA" w:rsidRDefault="006E08DA">
      <w:bookmarkStart w:id="0" w:name="_GoBack"/>
      <w:bookmarkEnd w:id="0"/>
    </w:p>
    <w:sectPr w:rsidR="006E08DA" w:rsidSect="003C259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50381"/>
    <w:multiLevelType w:val="hybridMultilevel"/>
    <w:tmpl w:val="E1144FA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F8F0E15"/>
    <w:multiLevelType w:val="hybridMultilevel"/>
    <w:tmpl w:val="4C0846F4"/>
    <w:lvl w:ilvl="0" w:tplc="7906674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E88741F"/>
    <w:multiLevelType w:val="hybridMultilevel"/>
    <w:tmpl w:val="F5A8F61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6E1E"/>
    <w:rsid w:val="00013CAA"/>
    <w:rsid w:val="00090CA4"/>
    <w:rsid w:val="00096545"/>
    <w:rsid w:val="00103F66"/>
    <w:rsid w:val="00194FD6"/>
    <w:rsid w:val="001D0353"/>
    <w:rsid w:val="002D3693"/>
    <w:rsid w:val="002E4C66"/>
    <w:rsid w:val="00371CF7"/>
    <w:rsid w:val="0038412B"/>
    <w:rsid w:val="003C37AA"/>
    <w:rsid w:val="003F28D8"/>
    <w:rsid w:val="00437C2D"/>
    <w:rsid w:val="00454A62"/>
    <w:rsid w:val="004A3248"/>
    <w:rsid w:val="00516DA3"/>
    <w:rsid w:val="005302A6"/>
    <w:rsid w:val="005657AA"/>
    <w:rsid w:val="00577C35"/>
    <w:rsid w:val="00626EEE"/>
    <w:rsid w:val="00655083"/>
    <w:rsid w:val="006A4BAD"/>
    <w:rsid w:val="006E08DA"/>
    <w:rsid w:val="006F68AC"/>
    <w:rsid w:val="0073581C"/>
    <w:rsid w:val="00760845"/>
    <w:rsid w:val="007C2C74"/>
    <w:rsid w:val="007F2010"/>
    <w:rsid w:val="007F528B"/>
    <w:rsid w:val="00815417"/>
    <w:rsid w:val="008248D5"/>
    <w:rsid w:val="008253C3"/>
    <w:rsid w:val="00842132"/>
    <w:rsid w:val="00866E1E"/>
    <w:rsid w:val="00914978"/>
    <w:rsid w:val="00922FE0"/>
    <w:rsid w:val="00924BF0"/>
    <w:rsid w:val="0097346C"/>
    <w:rsid w:val="0099201A"/>
    <w:rsid w:val="009A2B44"/>
    <w:rsid w:val="009C0C56"/>
    <w:rsid w:val="009D7B51"/>
    <w:rsid w:val="00A45870"/>
    <w:rsid w:val="00A546E2"/>
    <w:rsid w:val="00A6152F"/>
    <w:rsid w:val="00A67D33"/>
    <w:rsid w:val="00AC4901"/>
    <w:rsid w:val="00B3192A"/>
    <w:rsid w:val="00C17A9E"/>
    <w:rsid w:val="00CC594A"/>
    <w:rsid w:val="00DA2DE5"/>
    <w:rsid w:val="00DE4969"/>
    <w:rsid w:val="00E009A2"/>
    <w:rsid w:val="00E02A42"/>
    <w:rsid w:val="00EA2847"/>
    <w:rsid w:val="00F24DAF"/>
    <w:rsid w:val="00F57DF9"/>
    <w:rsid w:val="00FC1076"/>
    <w:rsid w:val="00FD2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C136F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4BF0"/>
  </w:style>
  <w:style w:type="paragraph" w:styleId="Heading7">
    <w:name w:val="heading 7"/>
    <w:basedOn w:val="Normal"/>
    <w:next w:val="Normal"/>
    <w:link w:val="Heading7Char"/>
    <w:qFormat/>
    <w:rsid w:val="00866E1E"/>
    <w:pPr>
      <w:spacing w:before="240" w:after="60" w:line="240" w:lineRule="auto"/>
      <w:outlineLvl w:val="6"/>
    </w:pPr>
    <w:rPr>
      <w:rFonts w:ascii="Times New Roman" w:eastAsia="Calibri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rsid w:val="00866E1E"/>
    <w:rPr>
      <w:rFonts w:ascii="Times New Roman" w:eastAsia="Calibri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C107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4BF0"/>
  </w:style>
  <w:style w:type="paragraph" w:styleId="Heading7">
    <w:name w:val="heading 7"/>
    <w:basedOn w:val="Normal"/>
    <w:next w:val="Normal"/>
    <w:link w:val="Heading7Char"/>
    <w:qFormat/>
    <w:rsid w:val="00866E1E"/>
    <w:pPr>
      <w:spacing w:before="240" w:after="60" w:line="240" w:lineRule="auto"/>
      <w:outlineLvl w:val="6"/>
    </w:pPr>
    <w:rPr>
      <w:rFonts w:ascii="Times New Roman" w:eastAsia="Calibri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rsid w:val="00866E1E"/>
    <w:rPr>
      <w:rFonts w:ascii="Times New Roman" w:eastAsia="Calibri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C10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863</Words>
  <Characters>4924</Characters>
  <Application>Microsoft Macintosh Word</Application>
  <DocSecurity>0</DocSecurity>
  <Lines>41</Lines>
  <Paragraphs>11</Paragraphs>
  <ScaleCrop>false</ScaleCrop>
  <Company/>
  <LinksUpToDate>false</LinksUpToDate>
  <CharactersWithSpaces>5776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lonovo</dc:creator>
  <cp:keywords/>
  <dc:description/>
  <cp:lastModifiedBy>Lakshmi Gopikrishna</cp:lastModifiedBy>
  <cp:revision>12</cp:revision>
  <dcterms:created xsi:type="dcterms:W3CDTF">2015-01-14T13:55:00Z</dcterms:created>
  <dcterms:modified xsi:type="dcterms:W3CDTF">2015-09-17T14:00:00Z</dcterms:modified>
</cp:coreProperties>
</file>