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80" w:rsidRDefault="003911B2" w:rsidP="006D076C">
      <w:pPr>
        <w:pBdr>
          <w:bottom w:val="single" w:sz="6" w:space="1" w:color="auto"/>
        </w:pBdr>
        <w:spacing w:line="240" w:lineRule="auto"/>
        <w:contextualSpacing/>
        <w:rPr>
          <w:rFonts w:ascii="Century Gothic" w:hAnsi="Century Gothic" w:cs="Tahoma"/>
          <w:b/>
        </w:rPr>
      </w:pPr>
      <w:r w:rsidRPr="00356F23">
        <w:rPr>
          <w:rFonts w:ascii="Century Gothic" w:hAnsi="Century Gothic" w:cs="Tahoma"/>
          <w:b/>
        </w:rPr>
        <w:t>Education</w:t>
      </w:r>
    </w:p>
    <w:p w:rsidR="007A3C72" w:rsidRPr="00DE4BAD" w:rsidRDefault="002F221B" w:rsidP="00184A80">
      <w:pPr>
        <w:spacing w:line="240" w:lineRule="auto"/>
        <w:contextualSpacing/>
        <w:rPr>
          <w:rFonts w:ascii="Century Gothic" w:hAnsi="Century Gothic" w:cs="Tahoma"/>
          <w:i/>
        </w:rPr>
      </w:pPr>
      <w:r w:rsidRPr="00356F23">
        <w:rPr>
          <w:rFonts w:ascii="Century Gothic" w:hAnsi="Century Gothic" w:cs="Tahoma"/>
          <w:b/>
        </w:rPr>
        <w:t>Iona College</w:t>
      </w:r>
      <w:r w:rsidRPr="00356F23">
        <w:rPr>
          <w:rFonts w:ascii="Century Gothic" w:hAnsi="Century Gothic" w:cs="Tahoma"/>
        </w:rPr>
        <w:t xml:space="preserve">, </w:t>
      </w:r>
      <w:r w:rsidRPr="0049411A">
        <w:rPr>
          <w:rFonts w:ascii="Century Gothic" w:hAnsi="Century Gothic" w:cs="Tahoma"/>
          <w:b/>
        </w:rPr>
        <w:t>New Rochelle,</w:t>
      </w:r>
      <w:r w:rsidRPr="00356F23">
        <w:rPr>
          <w:rFonts w:ascii="Century Gothic" w:hAnsi="Century Gothic" w:cs="Tahoma"/>
        </w:rPr>
        <w:t xml:space="preserve"> NY </w:t>
      </w:r>
      <w:r w:rsidRPr="00356F23">
        <w:rPr>
          <w:rFonts w:ascii="Century Gothic" w:hAnsi="Century Gothic" w:cs="Tahoma"/>
        </w:rPr>
        <w:br/>
      </w:r>
      <w:r w:rsidR="006C7FD1" w:rsidRPr="00DE4BAD">
        <w:rPr>
          <w:rFonts w:ascii="Century Gothic" w:hAnsi="Century Gothic" w:cs="Tahoma"/>
          <w:i/>
        </w:rPr>
        <w:t>Bachelors of Science</w:t>
      </w:r>
      <w:r w:rsidR="000C07A6" w:rsidRPr="00DE4BAD">
        <w:rPr>
          <w:rFonts w:ascii="Century Gothic" w:hAnsi="Century Gothic" w:cs="Tahoma"/>
          <w:i/>
        </w:rPr>
        <w:t>,</w:t>
      </w:r>
      <w:r w:rsidR="006C7FD1" w:rsidRPr="00DE4BAD">
        <w:rPr>
          <w:rFonts w:ascii="Century Gothic" w:hAnsi="Century Gothic" w:cs="Tahoma"/>
          <w:i/>
        </w:rPr>
        <w:t xml:space="preserve"> Political Science</w:t>
      </w:r>
      <w:r w:rsidR="000C07A6" w:rsidRPr="00DE4BAD">
        <w:rPr>
          <w:rFonts w:ascii="Century Gothic" w:hAnsi="Century Gothic" w:cs="Tahoma"/>
          <w:i/>
        </w:rPr>
        <w:t xml:space="preserve">: </w:t>
      </w:r>
      <w:r w:rsidR="006A5510" w:rsidRPr="00DE4BAD">
        <w:rPr>
          <w:rFonts w:ascii="Century Gothic" w:hAnsi="Century Gothic" w:cs="Tahoma"/>
          <w:i/>
        </w:rPr>
        <w:t xml:space="preserve">May </w:t>
      </w:r>
      <w:r w:rsidR="000C07A6" w:rsidRPr="00DE4BAD">
        <w:rPr>
          <w:rFonts w:ascii="Century Gothic" w:hAnsi="Century Gothic" w:cs="Tahoma"/>
          <w:i/>
        </w:rPr>
        <w:t>2015</w:t>
      </w:r>
      <w:r w:rsidRPr="00DE4BAD">
        <w:rPr>
          <w:rFonts w:ascii="Century Gothic" w:hAnsi="Century Gothic" w:cs="Tahoma"/>
          <w:i/>
        </w:rPr>
        <w:tab/>
      </w:r>
      <w:r w:rsidR="007A3C72" w:rsidRPr="00DE4BAD">
        <w:rPr>
          <w:rFonts w:ascii="Century Gothic" w:hAnsi="Century Gothic" w:cs="Tahoma"/>
          <w:i/>
        </w:rPr>
        <w:t xml:space="preserve">           </w:t>
      </w:r>
    </w:p>
    <w:p w:rsidR="006D076C" w:rsidRPr="00DE4BAD" w:rsidRDefault="006D076C" w:rsidP="00184A80">
      <w:pPr>
        <w:spacing w:line="240" w:lineRule="auto"/>
        <w:contextualSpacing/>
        <w:rPr>
          <w:rFonts w:ascii="Century Gothic" w:hAnsi="Century Gothic" w:cs="Tahoma"/>
          <w:i/>
        </w:rPr>
      </w:pPr>
      <w:r w:rsidRPr="00DE4BAD">
        <w:rPr>
          <w:rFonts w:ascii="Century Gothic" w:hAnsi="Century Gothic" w:cs="Tahoma"/>
          <w:i/>
        </w:rPr>
        <w:t>Minor: Economics</w:t>
      </w:r>
    </w:p>
    <w:p w:rsidR="00310192" w:rsidRPr="00356F23" w:rsidRDefault="00310192" w:rsidP="00184A80">
      <w:pPr>
        <w:pBdr>
          <w:bottom w:val="single" w:sz="6" w:space="1" w:color="auto"/>
        </w:pBdr>
        <w:spacing w:line="240" w:lineRule="auto"/>
        <w:contextualSpacing/>
        <w:rPr>
          <w:rFonts w:ascii="Century Gothic" w:hAnsi="Century Gothic" w:cs="Tahoma"/>
          <w:b/>
        </w:rPr>
      </w:pPr>
      <w:r w:rsidRPr="00356F23">
        <w:rPr>
          <w:rFonts w:ascii="Century Gothic" w:hAnsi="Century Gothic" w:cs="Tahoma"/>
          <w:b/>
        </w:rPr>
        <w:t>Internships and Work Experience</w:t>
      </w:r>
    </w:p>
    <w:p w:rsidR="00FA18B1" w:rsidRDefault="00FA18B1" w:rsidP="00DD2E2B">
      <w:pPr>
        <w:spacing w:line="240" w:lineRule="auto"/>
        <w:contextualSpacing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 xml:space="preserve">Council Member Mark Levine, New York, </w:t>
      </w:r>
      <w:r w:rsidRPr="00FA18B1">
        <w:rPr>
          <w:rFonts w:ascii="Century Gothic" w:hAnsi="Century Gothic" w:cs="Tahoma"/>
          <w:i/>
        </w:rPr>
        <w:t>NY</w:t>
      </w:r>
      <w:r>
        <w:rPr>
          <w:rFonts w:ascii="Century Gothic" w:hAnsi="Century Gothic" w:cs="Tahoma"/>
          <w:i/>
        </w:rPr>
        <w:tab/>
      </w:r>
      <w:r>
        <w:rPr>
          <w:rFonts w:ascii="Century Gothic" w:hAnsi="Century Gothic" w:cs="Tahoma"/>
          <w:i/>
        </w:rPr>
        <w:tab/>
      </w:r>
      <w:r>
        <w:rPr>
          <w:rFonts w:ascii="Century Gothic" w:hAnsi="Century Gothic" w:cs="Tahoma"/>
          <w:i/>
        </w:rPr>
        <w:tab/>
      </w:r>
      <w:r w:rsidRPr="00FA18B1">
        <w:rPr>
          <w:rFonts w:ascii="Century Gothic" w:hAnsi="Century Gothic" w:cs="Tahoma"/>
          <w:b/>
        </w:rPr>
        <w:t>June 2014-July 2014</w:t>
      </w:r>
    </w:p>
    <w:p w:rsidR="00FA18B1" w:rsidRDefault="00FA18B1" w:rsidP="00DD2E2B">
      <w:pPr>
        <w:spacing w:line="240" w:lineRule="auto"/>
        <w:contextualSpacing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Positi</w:t>
      </w:r>
      <w:r w:rsidR="009E25F4">
        <w:rPr>
          <w:rFonts w:ascii="Century Gothic" w:hAnsi="Century Gothic" w:cs="Tahoma"/>
          <w:b/>
        </w:rPr>
        <w:t>on Held: Intern</w:t>
      </w:r>
    </w:p>
    <w:p w:rsidR="009E25F4" w:rsidRPr="009E25F4" w:rsidRDefault="00EF3D8A" w:rsidP="009E25F4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Processing</w:t>
      </w:r>
      <w:r w:rsidR="009E25F4" w:rsidRPr="009E25F4">
        <w:rPr>
          <w:rFonts w:ascii="Century Gothic" w:hAnsi="Century Gothic" w:cs="Tahoma"/>
        </w:rPr>
        <w:t xml:space="preserve"> constituent casework and responding to community issues</w:t>
      </w:r>
    </w:p>
    <w:p w:rsidR="009E25F4" w:rsidRPr="009E25F4" w:rsidRDefault="009E25F4" w:rsidP="009E25F4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 w:cs="Tahoma"/>
        </w:rPr>
      </w:pPr>
      <w:r w:rsidRPr="009E25F4">
        <w:rPr>
          <w:rFonts w:ascii="Century Gothic" w:hAnsi="Century Gothic" w:cs="Tahoma"/>
        </w:rPr>
        <w:t>Collaborating with staff members to plan and execute community events</w:t>
      </w:r>
    </w:p>
    <w:p w:rsidR="009E25F4" w:rsidRPr="004A39D1" w:rsidRDefault="00EF3D8A" w:rsidP="009E25F4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Organizing</w:t>
      </w:r>
      <w:r w:rsidR="009E25F4">
        <w:rPr>
          <w:rFonts w:ascii="Century Gothic" w:hAnsi="Century Gothic" w:cs="Tahoma"/>
        </w:rPr>
        <w:t xml:space="preserve"> new</w:t>
      </w:r>
      <w:r>
        <w:rPr>
          <w:rFonts w:ascii="Century Gothic" w:hAnsi="Century Gothic" w:cs="Tahoma"/>
        </w:rPr>
        <w:t xml:space="preserve"> outreach</w:t>
      </w:r>
      <w:r w:rsidR="009E25F4">
        <w:rPr>
          <w:rFonts w:ascii="Century Gothic" w:hAnsi="Century Gothic" w:cs="Tahoma"/>
        </w:rPr>
        <w:t xml:space="preserve"> ini</w:t>
      </w:r>
      <w:r w:rsidR="00312DB9">
        <w:rPr>
          <w:rFonts w:ascii="Century Gothic" w:hAnsi="Century Gothic" w:cs="Tahoma"/>
        </w:rPr>
        <w:t>tiatives within the district designed to target specific issues faced by constituents</w:t>
      </w:r>
    </w:p>
    <w:p w:rsidR="004A39D1" w:rsidRPr="009E25F4" w:rsidRDefault="004A39D1" w:rsidP="009E25F4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Maintaining relationships with key officials on policy initiatives</w:t>
      </w:r>
    </w:p>
    <w:p w:rsidR="00DD2E2B" w:rsidRDefault="00184A80" w:rsidP="00DD2E2B">
      <w:pPr>
        <w:spacing w:line="240" w:lineRule="auto"/>
        <w:contextualSpacing/>
        <w:rPr>
          <w:rFonts w:ascii="Century Gothic" w:hAnsi="Century Gothic" w:cs="Tahoma"/>
          <w:b/>
        </w:rPr>
      </w:pPr>
      <w:r w:rsidRPr="00356F23">
        <w:rPr>
          <w:rFonts w:ascii="Century Gothic" w:hAnsi="Century Gothic" w:cs="Tahoma"/>
          <w:b/>
        </w:rPr>
        <w:t xml:space="preserve">Sen. </w:t>
      </w:r>
      <w:r w:rsidR="00DC05C6" w:rsidRPr="00356F23">
        <w:rPr>
          <w:rFonts w:ascii="Century Gothic" w:hAnsi="Century Gothic" w:cs="Tahoma"/>
          <w:b/>
        </w:rPr>
        <w:t>Charles Schumer, Hudson Valley O</w:t>
      </w:r>
      <w:r w:rsidRPr="00356F23">
        <w:rPr>
          <w:rFonts w:ascii="Century Gothic" w:hAnsi="Century Gothic" w:cs="Tahoma"/>
          <w:b/>
        </w:rPr>
        <w:t>ffice, Peekskill</w:t>
      </w:r>
      <w:r w:rsidR="0049411A">
        <w:rPr>
          <w:rFonts w:ascii="Century Gothic" w:hAnsi="Century Gothic" w:cs="Tahoma"/>
        </w:rPr>
        <w:t>, NY</w:t>
      </w:r>
      <w:r w:rsidR="0049411A">
        <w:rPr>
          <w:rFonts w:ascii="Century Gothic" w:hAnsi="Century Gothic" w:cs="Tahoma"/>
        </w:rPr>
        <w:tab/>
      </w:r>
      <w:r w:rsidR="00FA18B1">
        <w:rPr>
          <w:rFonts w:ascii="Century Gothic" w:hAnsi="Century Gothic" w:cs="Tahoma"/>
          <w:b/>
        </w:rPr>
        <w:t>Jan 2014- May 2014</w:t>
      </w:r>
      <w:r w:rsidR="00DC05C6" w:rsidRPr="00356F23">
        <w:rPr>
          <w:rFonts w:ascii="Century Gothic" w:hAnsi="Century Gothic" w:cs="Tahoma"/>
          <w:b/>
        </w:rPr>
        <w:t xml:space="preserve"> </w:t>
      </w:r>
    </w:p>
    <w:p w:rsidR="00DD2E2B" w:rsidRPr="006D752D" w:rsidRDefault="006D752D" w:rsidP="00DD2E2B">
      <w:pPr>
        <w:spacing w:line="240" w:lineRule="auto"/>
        <w:contextualSpacing/>
        <w:rPr>
          <w:rFonts w:ascii="Century Gothic" w:hAnsi="Century Gothic" w:cs="Tahoma"/>
        </w:rPr>
      </w:pPr>
      <w:r>
        <w:rPr>
          <w:rFonts w:ascii="Century Gothic" w:hAnsi="Century Gothic" w:cs="Tahoma"/>
          <w:b/>
        </w:rPr>
        <w:t xml:space="preserve">Position Held: </w:t>
      </w:r>
      <w:r w:rsidRPr="006D752D">
        <w:rPr>
          <w:rFonts w:ascii="Century Gothic" w:hAnsi="Century Gothic" w:cs="Tahoma"/>
        </w:rPr>
        <w:t xml:space="preserve">Head </w:t>
      </w:r>
      <w:r>
        <w:rPr>
          <w:rFonts w:ascii="Century Gothic" w:hAnsi="Century Gothic" w:cs="Tahoma"/>
        </w:rPr>
        <w:t>Intern</w:t>
      </w:r>
      <w:r w:rsidR="00B71E72">
        <w:rPr>
          <w:rFonts w:ascii="Century Gothic" w:hAnsi="Century Gothic" w:cs="Tahoma"/>
        </w:rPr>
        <w:t>/Key Holder</w:t>
      </w:r>
    </w:p>
    <w:p w:rsidR="003762DF" w:rsidRPr="006D752D" w:rsidRDefault="00184A80" w:rsidP="006D752D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 w:cs="Tahoma"/>
          <w:b/>
        </w:rPr>
      </w:pPr>
      <w:r w:rsidRPr="006D752D">
        <w:rPr>
          <w:rFonts w:ascii="Century Gothic" w:hAnsi="Century Gothic" w:cs="Tahoma"/>
          <w:sz w:val="21"/>
          <w:szCs w:val="21"/>
        </w:rPr>
        <w:t>Tasked with supervising all front desk operations which include managing</w:t>
      </w:r>
      <w:r w:rsidR="00152E0F" w:rsidRPr="006D752D">
        <w:rPr>
          <w:rFonts w:ascii="Century Gothic" w:hAnsi="Century Gothic" w:cs="Tahoma"/>
          <w:sz w:val="21"/>
          <w:szCs w:val="21"/>
        </w:rPr>
        <w:t xml:space="preserve"> and training</w:t>
      </w:r>
      <w:r w:rsidRPr="006D752D">
        <w:rPr>
          <w:rFonts w:ascii="Century Gothic" w:hAnsi="Century Gothic" w:cs="Tahoma"/>
          <w:sz w:val="21"/>
          <w:szCs w:val="21"/>
        </w:rPr>
        <w:t xml:space="preserve"> other interns, constitu</w:t>
      </w:r>
      <w:r w:rsidR="003762DF" w:rsidRPr="006D752D">
        <w:rPr>
          <w:rFonts w:ascii="Century Gothic" w:hAnsi="Century Gothic" w:cs="Tahoma"/>
          <w:sz w:val="21"/>
          <w:szCs w:val="21"/>
        </w:rPr>
        <w:t>ent calls and opinion recording</w:t>
      </w:r>
      <w:r w:rsidR="008402B5" w:rsidRPr="006D752D">
        <w:rPr>
          <w:rFonts w:ascii="Century Gothic" w:hAnsi="Century Gothic" w:cs="Tahoma"/>
          <w:sz w:val="21"/>
          <w:szCs w:val="21"/>
        </w:rPr>
        <w:t>.</w:t>
      </w:r>
    </w:p>
    <w:p w:rsidR="00184A80" w:rsidRPr="00356F23" w:rsidRDefault="003762DF" w:rsidP="009A4DEE">
      <w:pPr>
        <w:pStyle w:val="ListParagraph"/>
        <w:numPr>
          <w:ilvl w:val="0"/>
          <w:numId w:val="2"/>
        </w:numPr>
        <w:spacing w:line="240" w:lineRule="auto"/>
        <w:rPr>
          <w:rFonts w:ascii="Century Gothic" w:hAnsi="Century Gothic" w:cs="Tahoma"/>
          <w:b/>
          <w:sz w:val="21"/>
          <w:szCs w:val="21"/>
        </w:rPr>
      </w:pPr>
      <w:r w:rsidRPr="00356F23">
        <w:rPr>
          <w:rFonts w:ascii="Century Gothic" w:hAnsi="Century Gothic" w:cs="Tahoma"/>
          <w:sz w:val="21"/>
          <w:szCs w:val="21"/>
        </w:rPr>
        <w:t>C</w:t>
      </w:r>
      <w:r w:rsidR="00184A80" w:rsidRPr="00356F23">
        <w:rPr>
          <w:rFonts w:ascii="Century Gothic" w:hAnsi="Century Gothic" w:cs="Tahoma"/>
          <w:sz w:val="21"/>
          <w:szCs w:val="21"/>
        </w:rPr>
        <w:t xml:space="preserve">onducting research on policy and initiatives, and collecting imperative news clips for the senator to review. </w:t>
      </w:r>
    </w:p>
    <w:p w:rsidR="00D1566E" w:rsidRPr="006D752D" w:rsidRDefault="003762DF" w:rsidP="009A4DEE">
      <w:pPr>
        <w:pStyle w:val="ListParagraph"/>
        <w:numPr>
          <w:ilvl w:val="0"/>
          <w:numId w:val="2"/>
        </w:numPr>
        <w:rPr>
          <w:rFonts w:ascii="Century Gothic" w:hAnsi="Century Gothic" w:cs="Tahoma"/>
          <w:sz w:val="21"/>
          <w:szCs w:val="21"/>
        </w:rPr>
      </w:pPr>
      <w:r w:rsidRPr="00356F23">
        <w:rPr>
          <w:rFonts w:ascii="Century Gothic" w:hAnsi="Century Gothic" w:cs="Tahoma"/>
          <w:sz w:val="21"/>
          <w:szCs w:val="21"/>
        </w:rPr>
        <w:t>Entrusted with opening and closing the regional office</w:t>
      </w:r>
      <w:r w:rsidRPr="009A4DEE">
        <w:rPr>
          <w:rFonts w:ascii="Century Gothic" w:hAnsi="Century Gothic" w:cs="Tahoma"/>
          <w:color w:val="FF0000"/>
          <w:sz w:val="21"/>
          <w:szCs w:val="21"/>
        </w:rPr>
        <w:t xml:space="preserve">. </w:t>
      </w:r>
    </w:p>
    <w:p w:rsidR="0011202E" w:rsidRDefault="006D752D" w:rsidP="0011202E">
      <w:pPr>
        <w:pStyle w:val="ListParagraph"/>
        <w:numPr>
          <w:ilvl w:val="0"/>
          <w:numId w:val="2"/>
        </w:numPr>
        <w:rPr>
          <w:rFonts w:ascii="Century Gothic" w:hAnsi="Century Gothic" w:cs="Tahoma"/>
          <w:sz w:val="21"/>
          <w:szCs w:val="21"/>
        </w:rPr>
      </w:pPr>
      <w:r>
        <w:rPr>
          <w:rFonts w:ascii="Century Gothic" w:hAnsi="Century Gothic" w:cs="Tahoma"/>
          <w:sz w:val="21"/>
          <w:szCs w:val="21"/>
        </w:rPr>
        <w:t xml:space="preserve">Attended parades with the Senator and </w:t>
      </w:r>
      <w:r w:rsidR="00D03CB3">
        <w:rPr>
          <w:rFonts w:ascii="Century Gothic" w:hAnsi="Century Gothic" w:cs="Tahoma"/>
          <w:sz w:val="21"/>
          <w:szCs w:val="21"/>
        </w:rPr>
        <w:t>assisted staffers during</w:t>
      </w:r>
      <w:r>
        <w:rPr>
          <w:rFonts w:ascii="Century Gothic" w:hAnsi="Century Gothic" w:cs="Tahoma"/>
          <w:sz w:val="21"/>
          <w:szCs w:val="21"/>
        </w:rPr>
        <w:t xml:space="preserve"> press events</w:t>
      </w:r>
    </w:p>
    <w:p w:rsidR="0011202E" w:rsidRPr="0011202E" w:rsidRDefault="0011202E" w:rsidP="0011202E">
      <w:pPr>
        <w:pBdr>
          <w:bottom w:val="single" w:sz="12" w:space="1" w:color="auto"/>
        </w:pBdr>
        <w:rPr>
          <w:rFonts w:ascii="Century Gothic" w:hAnsi="Century Gothic" w:cs="Tahoma"/>
          <w:b/>
        </w:rPr>
      </w:pPr>
      <w:r w:rsidRPr="0011202E">
        <w:rPr>
          <w:rFonts w:ascii="Century Gothic" w:hAnsi="Century Gothic" w:cs="Tahoma"/>
          <w:b/>
        </w:rPr>
        <w:t>Skills</w:t>
      </w:r>
    </w:p>
    <w:p w:rsidR="0011202E" w:rsidRPr="0011202E" w:rsidRDefault="0011202E" w:rsidP="0011202E">
      <w:pPr>
        <w:spacing w:line="240" w:lineRule="auto"/>
        <w:contextualSpacing/>
        <w:rPr>
          <w:rFonts w:ascii="Century Gothic" w:hAnsi="Century Gothic" w:cs="Tahoma"/>
          <w:sz w:val="21"/>
          <w:szCs w:val="21"/>
        </w:rPr>
      </w:pPr>
      <w:r w:rsidRPr="0011202E">
        <w:rPr>
          <w:rFonts w:ascii="Century Gothic" w:hAnsi="Century Gothic" w:cs="Tahoma"/>
          <w:sz w:val="21"/>
          <w:szCs w:val="21"/>
        </w:rPr>
        <w:t>•</w:t>
      </w:r>
      <w:r w:rsidRPr="0011202E">
        <w:rPr>
          <w:rFonts w:ascii="Century Gothic" w:hAnsi="Century Gothic" w:cs="Tahoma"/>
          <w:sz w:val="21"/>
          <w:szCs w:val="21"/>
        </w:rPr>
        <w:tab/>
        <w:t>Proficiency in Microsoft Word, Excel</w:t>
      </w:r>
      <w:r w:rsidR="00B34D19">
        <w:rPr>
          <w:rFonts w:ascii="Century Gothic" w:hAnsi="Century Gothic" w:cs="Tahoma"/>
          <w:sz w:val="21"/>
          <w:szCs w:val="21"/>
        </w:rPr>
        <w:t xml:space="preserve"> (Pivot tables, VLOOKUP, etc.)</w:t>
      </w:r>
      <w:r w:rsidRPr="0011202E">
        <w:rPr>
          <w:rFonts w:ascii="Century Gothic" w:hAnsi="Century Gothic" w:cs="Tahoma"/>
          <w:sz w:val="21"/>
          <w:szCs w:val="21"/>
        </w:rPr>
        <w:t xml:space="preserve">, and </w:t>
      </w:r>
      <w:proofErr w:type="spellStart"/>
      <w:r w:rsidRPr="0011202E">
        <w:rPr>
          <w:rFonts w:ascii="Century Gothic" w:hAnsi="Century Gothic" w:cs="Tahoma"/>
          <w:sz w:val="21"/>
          <w:szCs w:val="21"/>
        </w:rPr>
        <w:t>Powerpoint</w:t>
      </w:r>
      <w:proofErr w:type="spellEnd"/>
    </w:p>
    <w:p w:rsidR="0011202E" w:rsidRPr="0011202E" w:rsidRDefault="0011202E" w:rsidP="0011202E">
      <w:pPr>
        <w:spacing w:line="240" w:lineRule="auto"/>
        <w:contextualSpacing/>
        <w:rPr>
          <w:rFonts w:ascii="Century Gothic" w:hAnsi="Century Gothic" w:cs="Tahoma"/>
          <w:sz w:val="21"/>
          <w:szCs w:val="21"/>
        </w:rPr>
      </w:pPr>
      <w:r w:rsidRPr="0011202E">
        <w:rPr>
          <w:rFonts w:ascii="Century Gothic" w:hAnsi="Century Gothic" w:cs="Tahoma"/>
          <w:sz w:val="21"/>
          <w:szCs w:val="21"/>
        </w:rPr>
        <w:t>•</w:t>
      </w:r>
      <w:r w:rsidRPr="0011202E">
        <w:rPr>
          <w:rFonts w:ascii="Century Gothic" w:hAnsi="Century Gothic" w:cs="Tahoma"/>
          <w:sz w:val="21"/>
          <w:szCs w:val="21"/>
        </w:rPr>
        <w:tab/>
      </w:r>
      <w:r w:rsidR="00B34D19">
        <w:rPr>
          <w:rFonts w:ascii="Century Gothic" w:hAnsi="Century Gothic" w:cs="Tahoma"/>
          <w:sz w:val="21"/>
          <w:szCs w:val="21"/>
        </w:rPr>
        <w:t>Excellent Research and Analysis</w:t>
      </w:r>
      <w:bookmarkStart w:id="0" w:name="_GoBack"/>
      <w:bookmarkEnd w:id="0"/>
    </w:p>
    <w:p w:rsidR="0011202E" w:rsidRPr="0011202E" w:rsidRDefault="0011202E" w:rsidP="0011202E">
      <w:pPr>
        <w:spacing w:line="240" w:lineRule="auto"/>
        <w:contextualSpacing/>
        <w:rPr>
          <w:rFonts w:ascii="Century Gothic" w:hAnsi="Century Gothic" w:cs="Tahoma"/>
          <w:sz w:val="21"/>
          <w:szCs w:val="21"/>
        </w:rPr>
      </w:pPr>
      <w:r w:rsidRPr="0011202E">
        <w:rPr>
          <w:rFonts w:ascii="Century Gothic" w:hAnsi="Century Gothic" w:cs="Tahoma"/>
          <w:sz w:val="21"/>
          <w:szCs w:val="21"/>
        </w:rPr>
        <w:t>•</w:t>
      </w:r>
      <w:r w:rsidRPr="0011202E">
        <w:rPr>
          <w:rFonts w:ascii="Century Gothic" w:hAnsi="Century Gothic" w:cs="Tahoma"/>
          <w:sz w:val="21"/>
          <w:szCs w:val="21"/>
        </w:rPr>
        <w:tab/>
        <w:t>Strong work ethic and professional attitude</w:t>
      </w:r>
    </w:p>
    <w:p w:rsidR="0011202E" w:rsidRPr="0011202E" w:rsidRDefault="0011202E" w:rsidP="0011202E">
      <w:pPr>
        <w:spacing w:line="240" w:lineRule="auto"/>
        <w:contextualSpacing/>
        <w:rPr>
          <w:rFonts w:ascii="Century Gothic" w:hAnsi="Century Gothic" w:cs="Tahoma"/>
          <w:sz w:val="21"/>
          <w:szCs w:val="21"/>
        </w:rPr>
      </w:pPr>
      <w:r w:rsidRPr="0011202E">
        <w:rPr>
          <w:rFonts w:ascii="Century Gothic" w:hAnsi="Century Gothic" w:cs="Tahoma"/>
          <w:sz w:val="21"/>
          <w:szCs w:val="21"/>
        </w:rPr>
        <w:t>•</w:t>
      </w:r>
      <w:r w:rsidRPr="0011202E">
        <w:rPr>
          <w:rFonts w:ascii="Century Gothic" w:hAnsi="Century Gothic" w:cs="Tahoma"/>
          <w:sz w:val="21"/>
          <w:szCs w:val="21"/>
        </w:rPr>
        <w:tab/>
        <w:t>Proven track record of meeting or exceeding goals</w:t>
      </w:r>
    </w:p>
    <w:p w:rsidR="00161098" w:rsidRPr="00356F23" w:rsidRDefault="00161098" w:rsidP="009A4DEE">
      <w:pPr>
        <w:pBdr>
          <w:bottom w:val="single" w:sz="6" w:space="1" w:color="auto"/>
        </w:pBdr>
        <w:contextualSpacing/>
        <w:rPr>
          <w:rFonts w:ascii="Century Gothic" w:hAnsi="Century Gothic" w:cs="Tahoma"/>
          <w:b/>
        </w:rPr>
      </w:pPr>
      <w:r w:rsidRPr="00356F23">
        <w:rPr>
          <w:rFonts w:ascii="Century Gothic" w:hAnsi="Century Gothic" w:cs="Tahoma"/>
          <w:b/>
        </w:rPr>
        <w:t>Involvement &amp; Leadership</w:t>
      </w:r>
    </w:p>
    <w:p w:rsidR="00EF3D8A" w:rsidRPr="00EF3D8A" w:rsidRDefault="00EF3D8A" w:rsidP="00EF3D8A">
      <w:pPr>
        <w:numPr>
          <w:ilvl w:val="0"/>
          <w:numId w:val="5"/>
        </w:numPr>
        <w:spacing w:after="0" w:line="240" w:lineRule="auto"/>
        <w:contextualSpacing/>
        <w:rPr>
          <w:rFonts w:ascii="Century Gothic" w:eastAsia="Times New Roman" w:hAnsi="Century Gothic" w:cs="Tahoma"/>
          <w:b/>
          <w:sz w:val="21"/>
          <w:szCs w:val="21"/>
        </w:rPr>
      </w:pPr>
      <w:r w:rsidRPr="00EF3D8A">
        <w:rPr>
          <w:rFonts w:ascii="Century Gothic" w:eastAsia="Times New Roman" w:hAnsi="Century Gothic" w:cs="Tahoma"/>
          <w:b/>
          <w:sz w:val="21"/>
          <w:szCs w:val="21"/>
        </w:rPr>
        <w:t>Vice-Chair of RESPECT Committee, Iona College, 2014-2015</w:t>
      </w:r>
    </w:p>
    <w:p w:rsidR="00EF3D8A" w:rsidRPr="00EF3D8A" w:rsidRDefault="00EF3D8A" w:rsidP="00EF3D8A">
      <w:pPr>
        <w:numPr>
          <w:ilvl w:val="0"/>
          <w:numId w:val="5"/>
        </w:numPr>
        <w:spacing w:after="0" w:line="240" w:lineRule="auto"/>
        <w:contextualSpacing/>
        <w:rPr>
          <w:rFonts w:ascii="Century Gothic" w:eastAsia="Times New Roman" w:hAnsi="Century Gothic" w:cs="Tahoma"/>
          <w:b/>
          <w:sz w:val="21"/>
          <w:szCs w:val="21"/>
        </w:rPr>
      </w:pPr>
      <w:r w:rsidRPr="00EF3D8A">
        <w:rPr>
          <w:rFonts w:ascii="Century Gothic" w:eastAsia="Times New Roman" w:hAnsi="Century Gothic" w:cs="Tahoma"/>
          <w:b/>
          <w:sz w:val="21"/>
          <w:szCs w:val="21"/>
        </w:rPr>
        <w:t>Vice-President of Economics Club, Iona College 2014-2015</w:t>
      </w:r>
    </w:p>
    <w:p w:rsidR="00EF3D8A" w:rsidRPr="00EF3D8A" w:rsidRDefault="00A47B17" w:rsidP="00EF3D8A">
      <w:pPr>
        <w:numPr>
          <w:ilvl w:val="0"/>
          <w:numId w:val="5"/>
        </w:numPr>
        <w:spacing w:after="0" w:line="240" w:lineRule="auto"/>
        <w:contextualSpacing/>
        <w:rPr>
          <w:rFonts w:ascii="Century Gothic" w:eastAsia="Times New Roman" w:hAnsi="Century Gothic" w:cs="Tahoma"/>
          <w:b/>
          <w:sz w:val="21"/>
          <w:szCs w:val="21"/>
        </w:rPr>
      </w:pPr>
      <w:r>
        <w:rPr>
          <w:rFonts w:ascii="Century Gothic" w:eastAsia="Times New Roman" w:hAnsi="Century Gothic" w:cs="Tahoma"/>
          <w:b/>
          <w:sz w:val="21"/>
          <w:szCs w:val="21"/>
        </w:rPr>
        <w:t>Iona College Mission</w:t>
      </w:r>
      <w:r w:rsidR="00EF3D8A" w:rsidRPr="00EF3D8A">
        <w:rPr>
          <w:rFonts w:ascii="Century Gothic" w:eastAsia="Times New Roman" w:hAnsi="Century Gothic" w:cs="Tahoma"/>
          <w:b/>
          <w:sz w:val="21"/>
          <w:szCs w:val="21"/>
        </w:rPr>
        <w:t>, Zambia 2014</w:t>
      </w:r>
    </w:p>
    <w:p w:rsidR="004D7202" w:rsidRDefault="00161098" w:rsidP="00DC066F">
      <w:pPr>
        <w:numPr>
          <w:ilvl w:val="0"/>
          <w:numId w:val="5"/>
        </w:numPr>
        <w:spacing w:after="0" w:line="240" w:lineRule="auto"/>
        <w:contextualSpacing/>
        <w:rPr>
          <w:rFonts w:ascii="Century Gothic" w:eastAsia="Times New Roman" w:hAnsi="Century Gothic" w:cs="Tahoma"/>
          <w:b/>
          <w:sz w:val="21"/>
          <w:szCs w:val="21"/>
        </w:rPr>
      </w:pPr>
      <w:r w:rsidRPr="00356F23">
        <w:rPr>
          <w:rFonts w:ascii="Century Gothic" w:eastAsia="Times New Roman" w:hAnsi="Century Gothic" w:cs="Tahoma"/>
          <w:b/>
          <w:sz w:val="21"/>
          <w:szCs w:val="21"/>
        </w:rPr>
        <w:t xml:space="preserve">Senator for the Student Government Association(SGA), Iona College, </w:t>
      </w:r>
      <w:r w:rsidR="00EF3D8A">
        <w:rPr>
          <w:rFonts w:ascii="Century Gothic" w:eastAsia="Times New Roman" w:hAnsi="Century Gothic" w:cs="Tahoma"/>
          <w:sz w:val="21"/>
          <w:szCs w:val="21"/>
        </w:rPr>
        <w:t>2013- 2014</w:t>
      </w:r>
      <w:r w:rsidR="00A1175C">
        <w:rPr>
          <w:rFonts w:ascii="Century Gothic" w:eastAsia="Times New Roman" w:hAnsi="Century Gothic" w:cs="Tahoma"/>
          <w:sz w:val="21"/>
          <w:szCs w:val="21"/>
        </w:rPr>
        <w:t xml:space="preserve"> </w:t>
      </w:r>
    </w:p>
    <w:p w:rsidR="00671D76" w:rsidRPr="00A1175C" w:rsidRDefault="00EF3D8A" w:rsidP="00671D76">
      <w:pPr>
        <w:numPr>
          <w:ilvl w:val="0"/>
          <w:numId w:val="5"/>
        </w:numPr>
        <w:spacing w:after="0" w:line="240" w:lineRule="auto"/>
        <w:contextualSpacing/>
        <w:rPr>
          <w:rFonts w:ascii="Century Gothic" w:eastAsia="Times New Roman" w:hAnsi="Century Gothic" w:cs="Tahoma"/>
          <w:b/>
          <w:sz w:val="21"/>
          <w:szCs w:val="21"/>
        </w:rPr>
      </w:pPr>
      <w:r>
        <w:rPr>
          <w:rFonts w:ascii="Century Gothic" w:eastAsia="Times New Roman" w:hAnsi="Century Gothic" w:cs="Tahoma"/>
          <w:b/>
          <w:sz w:val="21"/>
          <w:szCs w:val="21"/>
        </w:rPr>
        <w:t>Harassment Hearing Board</w:t>
      </w:r>
      <w:r w:rsidR="00DC066F">
        <w:rPr>
          <w:rFonts w:ascii="Century Gothic" w:eastAsia="Times New Roman" w:hAnsi="Century Gothic" w:cs="Tahoma"/>
          <w:b/>
          <w:sz w:val="21"/>
          <w:szCs w:val="21"/>
        </w:rPr>
        <w:t xml:space="preserve">, Iona College, </w:t>
      </w:r>
      <w:r w:rsidR="00DC066F" w:rsidRPr="00DC066F">
        <w:rPr>
          <w:rFonts w:ascii="Century Gothic" w:eastAsia="Times New Roman" w:hAnsi="Century Gothic" w:cs="Tahoma"/>
          <w:sz w:val="21"/>
          <w:szCs w:val="21"/>
        </w:rPr>
        <w:t>2012-Present</w:t>
      </w:r>
    </w:p>
    <w:p w:rsidR="001571F4" w:rsidRPr="00356F23" w:rsidRDefault="001571F4" w:rsidP="00184A80">
      <w:pPr>
        <w:pBdr>
          <w:bottom w:val="single" w:sz="6" w:space="1" w:color="auto"/>
        </w:pBdr>
        <w:spacing w:line="240" w:lineRule="auto"/>
        <w:contextualSpacing/>
        <w:rPr>
          <w:rFonts w:ascii="Century Gothic" w:hAnsi="Century Gothic" w:cs="Tahoma"/>
          <w:b/>
        </w:rPr>
      </w:pPr>
      <w:r w:rsidRPr="00356F23">
        <w:rPr>
          <w:rFonts w:ascii="Century Gothic" w:hAnsi="Century Gothic" w:cs="Tahoma"/>
          <w:b/>
        </w:rPr>
        <w:t>Volunteer Experience</w:t>
      </w:r>
    </w:p>
    <w:p w:rsidR="001571F4" w:rsidRPr="00356F23" w:rsidRDefault="001571F4" w:rsidP="001571F4">
      <w:pPr>
        <w:spacing w:after="0" w:line="240" w:lineRule="auto"/>
        <w:ind w:left="720"/>
        <w:contextualSpacing/>
        <w:rPr>
          <w:rFonts w:ascii="Century Gothic" w:eastAsia="Times New Roman" w:hAnsi="Century Gothic" w:cs="Tahoma"/>
          <w:sz w:val="20"/>
        </w:rPr>
        <w:sectPr w:rsidR="001571F4" w:rsidRPr="00356F23" w:rsidSect="005E22F7">
          <w:head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01EEE" w:rsidRDefault="00201EEE" w:rsidP="00310192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Times New Roman" w:hAnsi="Century Gothic" w:cs="Tahoma"/>
          <w:sz w:val="21"/>
          <w:szCs w:val="21"/>
        </w:rPr>
      </w:pPr>
      <w:r w:rsidRPr="006D752D">
        <w:rPr>
          <w:rFonts w:ascii="Century Gothic" w:eastAsia="Times New Roman" w:hAnsi="Century Gothic" w:cs="Tahoma"/>
          <w:b/>
          <w:sz w:val="21"/>
          <w:szCs w:val="21"/>
        </w:rPr>
        <w:lastRenderedPageBreak/>
        <w:t>Iona Mission Trip</w:t>
      </w:r>
      <w:r>
        <w:rPr>
          <w:rFonts w:ascii="Century Gothic" w:eastAsia="Times New Roman" w:hAnsi="Century Gothic" w:cs="Tahoma"/>
          <w:sz w:val="21"/>
          <w:szCs w:val="21"/>
        </w:rPr>
        <w:t xml:space="preserve">, </w:t>
      </w:r>
      <w:proofErr w:type="spellStart"/>
      <w:r>
        <w:rPr>
          <w:rFonts w:ascii="Century Gothic" w:eastAsia="Times New Roman" w:hAnsi="Century Gothic" w:cs="Tahoma"/>
          <w:sz w:val="21"/>
          <w:szCs w:val="21"/>
        </w:rPr>
        <w:t>Mazabuka</w:t>
      </w:r>
      <w:proofErr w:type="spellEnd"/>
      <w:r>
        <w:rPr>
          <w:rFonts w:ascii="Century Gothic" w:eastAsia="Times New Roman" w:hAnsi="Century Gothic" w:cs="Tahoma"/>
          <w:sz w:val="21"/>
          <w:szCs w:val="21"/>
        </w:rPr>
        <w:t xml:space="preserve"> Zambia</w:t>
      </w:r>
    </w:p>
    <w:p w:rsidR="00310192" w:rsidRPr="00356F23" w:rsidRDefault="00310192" w:rsidP="00310192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Times New Roman" w:hAnsi="Century Gothic" w:cs="Tahoma"/>
          <w:sz w:val="21"/>
          <w:szCs w:val="21"/>
        </w:rPr>
      </w:pPr>
      <w:r w:rsidRPr="006D752D">
        <w:rPr>
          <w:rFonts w:ascii="Century Gothic" w:eastAsia="Times New Roman" w:hAnsi="Century Gothic" w:cs="Tahoma"/>
          <w:b/>
          <w:sz w:val="21"/>
          <w:szCs w:val="21"/>
        </w:rPr>
        <w:t>Bushnell Park Clean Up</w:t>
      </w:r>
      <w:r w:rsidRPr="00356F23">
        <w:rPr>
          <w:rFonts w:ascii="Century Gothic" w:eastAsia="Times New Roman" w:hAnsi="Century Gothic" w:cs="Tahoma"/>
          <w:sz w:val="21"/>
          <w:szCs w:val="21"/>
        </w:rPr>
        <w:t>, Hartford CT</w:t>
      </w:r>
    </w:p>
    <w:p w:rsidR="00310192" w:rsidRPr="00356F23" w:rsidRDefault="00310192" w:rsidP="00310192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Times New Roman" w:hAnsi="Century Gothic" w:cs="Tahoma"/>
          <w:sz w:val="21"/>
          <w:szCs w:val="21"/>
        </w:rPr>
      </w:pPr>
      <w:r w:rsidRPr="006D752D">
        <w:rPr>
          <w:rFonts w:ascii="Century Gothic" w:eastAsia="Times New Roman" w:hAnsi="Century Gothic" w:cs="Tahoma"/>
          <w:b/>
          <w:sz w:val="21"/>
          <w:szCs w:val="21"/>
        </w:rPr>
        <w:t>True Colors Annual Conference</w:t>
      </w:r>
      <w:r w:rsidRPr="00356F23">
        <w:rPr>
          <w:rFonts w:ascii="Century Gothic" w:eastAsia="Times New Roman" w:hAnsi="Century Gothic" w:cs="Tahoma"/>
          <w:sz w:val="21"/>
          <w:szCs w:val="21"/>
        </w:rPr>
        <w:t>, Storrs CT</w:t>
      </w:r>
    </w:p>
    <w:p w:rsidR="00310192" w:rsidRPr="00356F23" w:rsidRDefault="003B77A8" w:rsidP="00310192">
      <w:pPr>
        <w:numPr>
          <w:ilvl w:val="0"/>
          <w:numId w:val="1"/>
        </w:numPr>
        <w:spacing w:after="0" w:line="240" w:lineRule="auto"/>
        <w:contextualSpacing/>
        <w:rPr>
          <w:rFonts w:ascii="Century Gothic" w:eastAsia="Times New Roman" w:hAnsi="Century Gothic" w:cs="Tahoma"/>
          <w:sz w:val="21"/>
          <w:szCs w:val="21"/>
        </w:rPr>
      </w:pPr>
      <w:r w:rsidRPr="006D752D">
        <w:rPr>
          <w:rFonts w:ascii="Century Gothic" w:eastAsia="Times New Roman" w:hAnsi="Century Gothic" w:cs="Tahoma"/>
          <w:b/>
          <w:sz w:val="21"/>
          <w:szCs w:val="21"/>
        </w:rPr>
        <w:t>Autism Speaks</w:t>
      </w:r>
      <w:r w:rsidRPr="00356F23">
        <w:rPr>
          <w:rFonts w:ascii="Century Gothic" w:eastAsia="Times New Roman" w:hAnsi="Century Gothic" w:cs="Tahoma"/>
          <w:sz w:val="21"/>
          <w:szCs w:val="21"/>
        </w:rPr>
        <w:t>, New Roche</w:t>
      </w:r>
      <w:r w:rsidR="00310192" w:rsidRPr="00356F23">
        <w:rPr>
          <w:rFonts w:ascii="Century Gothic" w:eastAsia="Times New Roman" w:hAnsi="Century Gothic" w:cs="Tahoma"/>
          <w:sz w:val="21"/>
          <w:szCs w:val="21"/>
        </w:rPr>
        <w:t>lle/ Long Island NY</w:t>
      </w:r>
    </w:p>
    <w:p w:rsidR="00310192" w:rsidRPr="00356F23" w:rsidRDefault="00310192" w:rsidP="00310192">
      <w:pPr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ahoma"/>
          <w:sz w:val="21"/>
          <w:szCs w:val="21"/>
        </w:rPr>
      </w:pPr>
      <w:r w:rsidRPr="006D752D">
        <w:rPr>
          <w:rFonts w:ascii="Century Gothic" w:eastAsia="Times New Roman" w:hAnsi="Century Gothic" w:cs="Tahoma"/>
          <w:b/>
          <w:sz w:val="21"/>
          <w:szCs w:val="21"/>
        </w:rPr>
        <w:lastRenderedPageBreak/>
        <w:t>Midnight Run</w:t>
      </w:r>
      <w:r w:rsidRPr="00356F23">
        <w:rPr>
          <w:rFonts w:ascii="Century Gothic" w:eastAsia="Times New Roman" w:hAnsi="Century Gothic" w:cs="Tahoma"/>
          <w:sz w:val="21"/>
          <w:szCs w:val="21"/>
        </w:rPr>
        <w:t>, NYC</w:t>
      </w:r>
    </w:p>
    <w:p w:rsidR="00310192" w:rsidRPr="00356F23" w:rsidRDefault="00310192" w:rsidP="00310192">
      <w:pPr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ahoma"/>
          <w:sz w:val="21"/>
          <w:szCs w:val="21"/>
        </w:rPr>
      </w:pPr>
      <w:r w:rsidRPr="006D752D">
        <w:rPr>
          <w:rFonts w:ascii="Century Gothic" w:eastAsia="Times New Roman" w:hAnsi="Century Gothic" w:cs="Tahoma"/>
          <w:b/>
          <w:sz w:val="21"/>
          <w:szCs w:val="21"/>
        </w:rPr>
        <w:t>Elderly Outreach</w:t>
      </w:r>
      <w:r w:rsidRPr="00356F23">
        <w:rPr>
          <w:rFonts w:ascii="Century Gothic" w:eastAsia="Times New Roman" w:hAnsi="Century Gothic" w:cs="Tahoma"/>
          <w:sz w:val="21"/>
          <w:szCs w:val="21"/>
        </w:rPr>
        <w:t>, Pelham NY</w:t>
      </w:r>
    </w:p>
    <w:p w:rsidR="00310192" w:rsidRPr="00356F23" w:rsidRDefault="00310192" w:rsidP="00310192">
      <w:pPr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ahoma"/>
          <w:sz w:val="21"/>
          <w:szCs w:val="21"/>
        </w:rPr>
      </w:pPr>
      <w:r w:rsidRPr="006D752D">
        <w:rPr>
          <w:rFonts w:ascii="Century Gothic" w:eastAsia="Times New Roman" w:hAnsi="Century Gothic" w:cs="Tahoma"/>
          <w:b/>
          <w:sz w:val="21"/>
          <w:szCs w:val="21"/>
        </w:rPr>
        <w:t>Bike For MS</w:t>
      </w:r>
      <w:r w:rsidRPr="00356F23">
        <w:rPr>
          <w:rFonts w:ascii="Century Gothic" w:eastAsia="Times New Roman" w:hAnsi="Century Gothic" w:cs="Tahoma"/>
          <w:sz w:val="21"/>
          <w:szCs w:val="21"/>
        </w:rPr>
        <w:t>, Fort Collins CO</w:t>
      </w:r>
    </w:p>
    <w:p w:rsidR="009A4DEE" w:rsidRPr="009A4DEE" w:rsidRDefault="00310192" w:rsidP="009A4DEE">
      <w:pPr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ahoma"/>
          <w:sz w:val="21"/>
          <w:szCs w:val="21"/>
        </w:rPr>
        <w:sectPr w:rsidR="009A4DEE" w:rsidRPr="009A4DEE" w:rsidSect="001571F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6D752D">
        <w:rPr>
          <w:rFonts w:ascii="Century Gothic" w:eastAsia="Times New Roman" w:hAnsi="Century Gothic" w:cs="Tahoma"/>
          <w:b/>
          <w:sz w:val="21"/>
          <w:szCs w:val="21"/>
        </w:rPr>
        <w:t>Habitat for Humanity</w:t>
      </w:r>
      <w:r w:rsidRPr="00356F23">
        <w:rPr>
          <w:rFonts w:ascii="Century Gothic" w:eastAsia="Times New Roman" w:hAnsi="Century Gothic" w:cs="Tahoma"/>
          <w:sz w:val="21"/>
          <w:szCs w:val="21"/>
        </w:rPr>
        <w:t>, New Rochelle NY</w:t>
      </w:r>
    </w:p>
    <w:p w:rsidR="002F221B" w:rsidRPr="00356F23" w:rsidRDefault="002F221B">
      <w:pPr>
        <w:rPr>
          <w:rFonts w:ascii="Century Gothic" w:hAnsi="Century Gothic" w:cs="Times New Roman"/>
          <w:sz w:val="24"/>
          <w:szCs w:val="24"/>
        </w:rPr>
      </w:pPr>
    </w:p>
    <w:sectPr w:rsidR="002F221B" w:rsidRPr="00356F23" w:rsidSect="001571F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2E2" w:rsidRDefault="000052E2" w:rsidP="003911B2">
      <w:pPr>
        <w:spacing w:after="0" w:line="240" w:lineRule="auto"/>
      </w:pPr>
      <w:r>
        <w:separator/>
      </w:r>
    </w:p>
  </w:endnote>
  <w:endnote w:type="continuationSeparator" w:id="0">
    <w:p w:rsidR="000052E2" w:rsidRDefault="000052E2" w:rsidP="0039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2E2" w:rsidRDefault="000052E2" w:rsidP="003911B2">
      <w:pPr>
        <w:spacing w:after="0" w:line="240" w:lineRule="auto"/>
      </w:pPr>
      <w:r>
        <w:separator/>
      </w:r>
    </w:p>
  </w:footnote>
  <w:footnote w:type="continuationSeparator" w:id="0">
    <w:p w:rsidR="000052E2" w:rsidRDefault="000052E2" w:rsidP="00391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8B1" w:rsidRDefault="00FA18B1" w:rsidP="00AD2FE6">
    <w:pPr>
      <w:spacing w:after="120" w:line="240" w:lineRule="auto"/>
      <w:contextualSpacing/>
      <w:rPr>
        <w:rFonts w:ascii="Tahoma" w:eastAsia="Times New Roman" w:hAnsi="Tahoma" w:cs="Tahoma"/>
        <w:b/>
        <w:sz w:val="24"/>
        <w:szCs w:val="24"/>
      </w:rPr>
    </w:pPr>
    <w:r w:rsidRPr="00184A80">
      <w:rPr>
        <w:rFonts w:ascii="Tahoma" w:eastAsia="Times New Roman" w:hAnsi="Tahoma" w:cs="Tahoma"/>
        <w:b/>
        <w:spacing w:val="5"/>
        <w:kern w:val="28"/>
        <w:sz w:val="36"/>
        <w:szCs w:val="36"/>
      </w:rPr>
      <w:t xml:space="preserve">Joelle </w:t>
    </w:r>
    <w:r>
      <w:rPr>
        <w:rFonts w:ascii="Tahoma" w:eastAsia="Times New Roman" w:hAnsi="Tahoma" w:cs="Tahoma"/>
        <w:b/>
        <w:spacing w:val="5"/>
        <w:kern w:val="28"/>
        <w:sz w:val="36"/>
        <w:szCs w:val="36"/>
      </w:rPr>
      <w:t xml:space="preserve">C. </w:t>
    </w:r>
    <w:proofErr w:type="spellStart"/>
    <w:r w:rsidRPr="00184A80">
      <w:rPr>
        <w:rFonts w:ascii="Tahoma" w:eastAsia="Times New Roman" w:hAnsi="Tahoma" w:cs="Tahoma"/>
        <w:b/>
        <w:spacing w:val="5"/>
        <w:kern w:val="28"/>
        <w:sz w:val="36"/>
        <w:szCs w:val="36"/>
      </w:rPr>
      <w:t>Cheatem</w:t>
    </w:r>
    <w:proofErr w:type="spellEnd"/>
    <w:r w:rsidRPr="00DC05C6">
      <w:rPr>
        <w:rFonts w:ascii="Tahoma" w:eastAsia="Times New Roman" w:hAnsi="Tahoma" w:cs="Tahoma"/>
        <w:b/>
        <w:sz w:val="24"/>
        <w:szCs w:val="24"/>
      </w:rPr>
      <w:br/>
      <w:t>Phone: (860) 817-8031</w:t>
    </w:r>
    <w:r w:rsidRPr="00DC05C6">
      <w:rPr>
        <w:rFonts w:ascii="Tahoma" w:eastAsia="Times New Roman" w:hAnsi="Tahoma" w:cs="Tahoma"/>
        <w:b/>
        <w:sz w:val="24"/>
        <w:szCs w:val="24"/>
      </w:rPr>
      <w:sym w:font="Wingdings 2" w:char="F097"/>
    </w:r>
    <w:r w:rsidRPr="00DC05C6">
      <w:rPr>
        <w:rFonts w:ascii="Tahoma" w:eastAsia="Times New Roman" w:hAnsi="Tahoma" w:cs="Tahoma"/>
        <w:b/>
        <w:sz w:val="24"/>
        <w:szCs w:val="24"/>
      </w:rPr>
      <w:t xml:space="preserve"> E-Mail: </w:t>
    </w:r>
    <w:hyperlink r:id="rId1" w:history="1">
      <w:r w:rsidR="00857A7D" w:rsidRPr="00EA1505">
        <w:rPr>
          <w:rStyle w:val="Hyperlink"/>
          <w:rFonts w:ascii="Tahoma" w:eastAsia="Times New Roman" w:hAnsi="Tahoma" w:cs="Tahoma"/>
          <w:b/>
          <w:sz w:val="24"/>
          <w:szCs w:val="24"/>
        </w:rPr>
        <w:t>JCheatem1@gmail.com</w:t>
      </w:r>
    </w:hyperlink>
  </w:p>
  <w:p w:rsidR="00857A7D" w:rsidRPr="00857A7D" w:rsidRDefault="00857A7D" w:rsidP="00AD2FE6">
    <w:pPr>
      <w:spacing w:after="120" w:line="240" w:lineRule="auto"/>
      <w:contextualSpacing/>
      <w:rPr>
        <w:rFonts w:ascii="Tahoma" w:eastAsia="Times New Roman" w:hAnsi="Tahoma" w:cs="Tahoma"/>
        <w:b/>
        <w:spacing w:val="5"/>
        <w:kern w:val="28"/>
      </w:rPr>
    </w:pPr>
    <w:proofErr w:type="spellStart"/>
    <w:r w:rsidRPr="00857A7D">
      <w:rPr>
        <w:rFonts w:ascii="Tahoma" w:eastAsia="Times New Roman" w:hAnsi="Tahoma" w:cs="Tahoma"/>
        <w:b/>
        <w:spacing w:val="5"/>
        <w:kern w:val="28"/>
      </w:rPr>
      <w:t>Linkedin</w:t>
    </w:r>
    <w:proofErr w:type="spellEnd"/>
    <w:r w:rsidRPr="00857A7D">
      <w:rPr>
        <w:rFonts w:ascii="Tahoma" w:eastAsia="Times New Roman" w:hAnsi="Tahoma" w:cs="Tahoma"/>
        <w:b/>
        <w:spacing w:val="5"/>
        <w:kern w:val="28"/>
      </w:rPr>
      <w:t>: www.linkedin.com/in/jcheatem1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1133A"/>
    <w:multiLevelType w:val="hybridMultilevel"/>
    <w:tmpl w:val="016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64D0A"/>
    <w:multiLevelType w:val="hybridMultilevel"/>
    <w:tmpl w:val="7128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35214"/>
    <w:multiLevelType w:val="hybridMultilevel"/>
    <w:tmpl w:val="FFAC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D3F83"/>
    <w:multiLevelType w:val="hybridMultilevel"/>
    <w:tmpl w:val="A8C4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400F9"/>
    <w:multiLevelType w:val="hybridMultilevel"/>
    <w:tmpl w:val="01E289C6"/>
    <w:lvl w:ilvl="0" w:tplc="878803B0">
      <w:start w:val="1"/>
      <w:numFmt w:val="bullet"/>
      <w:lvlText w:val=""/>
      <w:lvlJc w:val="left"/>
      <w:pPr>
        <w:ind w:left="93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6A435499"/>
    <w:multiLevelType w:val="hybridMultilevel"/>
    <w:tmpl w:val="1E0C14AC"/>
    <w:lvl w:ilvl="0" w:tplc="878803B0">
      <w:start w:val="1"/>
      <w:numFmt w:val="bullet"/>
      <w:lvlText w:val=""/>
      <w:lvlJc w:val="left"/>
      <w:pPr>
        <w:ind w:left="936" w:hanging="57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F4EC1"/>
    <w:multiLevelType w:val="hybridMultilevel"/>
    <w:tmpl w:val="11FC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27"/>
    <w:rsid w:val="000052E2"/>
    <w:rsid w:val="00037F27"/>
    <w:rsid w:val="000831D6"/>
    <w:rsid w:val="0008522D"/>
    <w:rsid w:val="000B3C4D"/>
    <w:rsid w:val="000C07A6"/>
    <w:rsid w:val="000D1136"/>
    <w:rsid w:val="000D2D1F"/>
    <w:rsid w:val="000D68D1"/>
    <w:rsid w:val="0011202E"/>
    <w:rsid w:val="00152E0F"/>
    <w:rsid w:val="001571F4"/>
    <w:rsid w:val="00161098"/>
    <w:rsid w:val="001707E3"/>
    <w:rsid w:val="001800D8"/>
    <w:rsid w:val="00184A80"/>
    <w:rsid w:val="00191352"/>
    <w:rsid w:val="00201EEE"/>
    <w:rsid w:val="00217149"/>
    <w:rsid w:val="0026543B"/>
    <w:rsid w:val="00295ECE"/>
    <w:rsid w:val="002A1420"/>
    <w:rsid w:val="002A22C5"/>
    <w:rsid w:val="002B0E2D"/>
    <w:rsid w:val="002F221B"/>
    <w:rsid w:val="00307D65"/>
    <w:rsid w:val="00310192"/>
    <w:rsid w:val="00312DB9"/>
    <w:rsid w:val="0032554B"/>
    <w:rsid w:val="00344DFA"/>
    <w:rsid w:val="00356F23"/>
    <w:rsid w:val="003762DF"/>
    <w:rsid w:val="003911B2"/>
    <w:rsid w:val="003B77A8"/>
    <w:rsid w:val="003E3138"/>
    <w:rsid w:val="00400096"/>
    <w:rsid w:val="0049411A"/>
    <w:rsid w:val="004A39D1"/>
    <w:rsid w:val="004A48DA"/>
    <w:rsid w:val="004C34B7"/>
    <w:rsid w:val="004D7202"/>
    <w:rsid w:val="004E73E7"/>
    <w:rsid w:val="004F642E"/>
    <w:rsid w:val="005015F8"/>
    <w:rsid w:val="005739D7"/>
    <w:rsid w:val="00574666"/>
    <w:rsid w:val="005C4465"/>
    <w:rsid w:val="005E22F7"/>
    <w:rsid w:val="0061498C"/>
    <w:rsid w:val="00671337"/>
    <w:rsid w:val="00671D76"/>
    <w:rsid w:val="006A5510"/>
    <w:rsid w:val="006C2FF5"/>
    <w:rsid w:val="006C7FD1"/>
    <w:rsid w:val="006D076C"/>
    <w:rsid w:val="006D752D"/>
    <w:rsid w:val="006E23D3"/>
    <w:rsid w:val="007A3C72"/>
    <w:rsid w:val="007B6AF8"/>
    <w:rsid w:val="007F2D16"/>
    <w:rsid w:val="0080271E"/>
    <w:rsid w:val="008402B5"/>
    <w:rsid w:val="00857A7D"/>
    <w:rsid w:val="00876DD4"/>
    <w:rsid w:val="00881AAF"/>
    <w:rsid w:val="008878A9"/>
    <w:rsid w:val="008C00CE"/>
    <w:rsid w:val="008D043B"/>
    <w:rsid w:val="0090192A"/>
    <w:rsid w:val="00927419"/>
    <w:rsid w:val="00945FE7"/>
    <w:rsid w:val="00957950"/>
    <w:rsid w:val="009673BA"/>
    <w:rsid w:val="0098584F"/>
    <w:rsid w:val="009915E9"/>
    <w:rsid w:val="009A4DEE"/>
    <w:rsid w:val="009C2465"/>
    <w:rsid w:val="009E25F4"/>
    <w:rsid w:val="00A1175C"/>
    <w:rsid w:val="00A1510E"/>
    <w:rsid w:val="00A47B17"/>
    <w:rsid w:val="00A60136"/>
    <w:rsid w:val="00A71835"/>
    <w:rsid w:val="00AA6B55"/>
    <w:rsid w:val="00AB194A"/>
    <w:rsid w:val="00AD2FE6"/>
    <w:rsid w:val="00B34D19"/>
    <w:rsid w:val="00B71AB5"/>
    <w:rsid w:val="00B71E72"/>
    <w:rsid w:val="00BD1F95"/>
    <w:rsid w:val="00BF412F"/>
    <w:rsid w:val="00C1725B"/>
    <w:rsid w:val="00C61D1A"/>
    <w:rsid w:val="00C669A5"/>
    <w:rsid w:val="00C964BD"/>
    <w:rsid w:val="00CA3F24"/>
    <w:rsid w:val="00CE4635"/>
    <w:rsid w:val="00CF1E63"/>
    <w:rsid w:val="00D0169F"/>
    <w:rsid w:val="00D03CB3"/>
    <w:rsid w:val="00D042FF"/>
    <w:rsid w:val="00D1566E"/>
    <w:rsid w:val="00D17B41"/>
    <w:rsid w:val="00D61965"/>
    <w:rsid w:val="00D85D7F"/>
    <w:rsid w:val="00D9740A"/>
    <w:rsid w:val="00DC05C6"/>
    <w:rsid w:val="00DC066F"/>
    <w:rsid w:val="00DD2E2B"/>
    <w:rsid w:val="00DE4BAD"/>
    <w:rsid w:val="00E065E6"/>
    <w:rsid w:val="00E40F6B"/>
    <w:rsid w:val="00EE29BC"/>
    <w:rsid w:val="00EF3D8A"/>
    <w:rsid w:val="00F965B1"/>
    <w:rsid w:val="00F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1B2"/>
  </w:style>
  <w:style w:type="paragraph" w:styleId="Footer">
    <w:name w:val="footer"/>
    <w:basedOn w:val="Normal"/>
    <w:link w:val="FooterChar"/>
    <w:uiPriority w:val="99"/>
    <w:unhideWhenUsed/>
    <w:rsid w:val="0039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1B2"/>
  </w:style>
  <w:style w:type="paragraph" w:styleId="Title">
    <w:name w:val="Title"/>
    <w:basedOn w:val="Normal"/>
    <w:next w:val="Normal"/>
    <w:link w:val="TitleChar"/>
    <w:uiPriority w:val="10"/>
    <w:qFormat/>
    <w:rsid w:val="00184A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A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6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1B2"/>
  </w:style>
  <w:style w:type="paragraph" w:styleId="Footer">
    <w:name w:val="footer"/>
    <w:basedOn w:val="Normal"/>
    <w:link w:val="FooterChar"/>
    <w:uiPriority w:val="99"/>
    <w:unhideWhenUsed/>
    <w:rsid w:val="0039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1B2"/>
  </w:style>
  <w:style w:type="paragraph" w:styleId="Title">
    <w:name w:val="Title"/>
    <w:basedOn w:val="Normal"/>
    <w:next w:val="Normal"/>
    <w:link w:val="TitleChar"/>
    <w:uiPriority w:val="10"/>
    <w:qFormat/>
    <w:rsid w:val="00184A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A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6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Cheatem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CB745-6748-43D9-B533-8962F98C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jchea_000</dc:creator>
  <cp:lastModifiedBy>jcheatem1@gaels.iona.edu</cp:lastModifiedBy>
  <cp:revision>2</cp:revision>
  <cp:lastPrinted>2015-04-28T23:58:00Z</cp:lastPrinted>
  <dcterms:created xsi:type="dcterms:W3CDTF">2015-10-13T22:42:00Z</dcterms:created>
  <dcterms:modified xsi:type="dcterms:W3CDTF">2015-10-13T22:42:00Z</dcterms:modified>
</cp:coreProperties>
</file>