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510" w:rsidRPr="00624763" w:rsidRDefault="00896510" w:rsidP="00896510">
      <w:pPr>
        <w:jc w:val="center"/>
        <w:rPr>
          <w:rFonts w:ascii="Garamond" w:hAnsi="Garamond"/>
          <w:b/>
          <w:sz w:val="32"/>
        </w:rPr>
      </w:pPr>
      <w:r w:rsidRPr="00624763">
        <w:rPr>
          <w:rFonts w:ascii="Garamond" w:hAnsi="Garamond"/>
          <w:b/>
          <w:sz w:val="32"/>
        </w:rPr>
        <w:t xml:space="preserve">Christina </w:t>
      </w:r>
      <w:proofErr w:type="spellStart"/>
      <w:r w:rsidRPr="00624763">
        <w:rPr>
          <w:rFonts w:ascii="Garamond" w:hAnsi="Garamond"/>
          <w:b/>
          <w:sz w:val="32"/>
        </w:rPr>
        <w:t>Patracuolla</w:t>
      </w:r>
      <w:proofErr w:type="spellEnd"/>
    </w:p>
    <w:p w:rsidR="00896510" w:rsidRPr="002E4185" w:rsidRDefault="00896510" w:rsidP="00896510">
      <w:pPr>
        <w:jc w:val="center"/>
        <w:rPr>
          <w:rFonts w:ascii="Garamond" w:hAnsi="Garamond"/>
          <w:sz w:val="22"/>
          <w:szCs w:val="22"/>
        </w:rPr>
      </w:pPr>
      <w:r w:rsidRPr="002E4185">
        <w:rPr>
          <w:rFonts w:ascii="Garamond" w:hAnsi="Garamond"/>
          <w:sz w:val="22"/>
          <w:szCs w:val="22"/>
        </w:rPr>
        <w:t>5 Deer Trail, Boonton Township, NJ 07005</w:t>
      </w:r>
    </w:p>
    <w:p w:rsidR="00896510" w:rsidRPr="001C7C08" w:rsidRDefault="00896510" w:rsidP="00896510">
      <w:pPr>
        <w:jc w:val="center"/>
        <w:rPr>
          <w:rFonts w:ascii="Garamond" w:hAnsi="Garamond"/>
          <w:sz w:val="22"/>
          <w:szCs w:val="22"/>
        </w:rPr>
      </w:pPr>
      <w:r w:rsidRPr="00A92B0F">
        <w:rPr>
          <w:rFonts w:ascii="Garamond" w:hAnsi="Garamond"/>
          <w:sz w:val="22"/>
          <w:szCs w:val="22"/>
        </w:rPr>
        <w:t>Phone</w:t>
      </w:r>
      <w:r>
        <w:rPr>
          <w:rFonts w:ascii="Garamond" w:hAnsi="Garamond"/>
          <w:sz w:val="22"/>
          <w:szCs w:val="22"/>
        </w:rPr>
        <w:t>:</w:t>
      </w:r>
      <w:r w:rsidRPr="002E4185">
        <w:rPr>
          <w:rFonts w:ascii="Garamond" w:hAnsi="Garamond"/>
          <w:sz w:val="22"/>
          <w:szCs w:val="22"/>
        </w:rPr>
        <w:t xml:space="preserve"> 201-953-2465</w:t>
      </w:r>
      <w:r>
        <w:rPr>
          <w:rFonts w:ascii="Garamond" w:hAnsi="Garamond"/>
          <w:sz w:val="22"/>
          <w:szCs w:val="22"/>
        </w:rPr>
        <w:t xml:space="preserve"> |</w:t>
      </w:r>
      <w:r w:rsidRPr="002E4185">
        <w:rPr>
          <w:rFonts w:ascii="Garamond" w:hAnsi="Garamond"/>
          <w:sz w:val="22"/>
          <w:szCs w:val="22"/>
        </w:rPr>
        <w:t xml:space="preserve"> </w:t>
      </w:r>
      <w:r w:rsidRPr="00A92B0F">
        <w:rPr>
          <w:rFonts w:ascii="Garamond" w:hAnsi="Garamond"/>
          <w:sz w:val="22"/>
          <w:szCs w:val="22"/>
        </w:rPr>
        <w:t>Email</w:t>
      </w:r>
      <w:r w:rsidRPr="002E4185">
        <w:rPr>
          <w:rFonts w:ascii="Garamond" w:hAnsi="Garamond"/>
          <w:sz w:val="22"/>
          <w:szCs w:val="22"/>
        </w:rPr>
        <w:t xml:space="preserve">: </w:t>
      </w:r>
      <w:r>
        <w:rPr>
          <w:rFonts w:ascii="Garamond" w:hAnsi="Garamond"/>
          <w:sz w:val="22"/>
          <w:szCs w:val="22"/>
        </w:rPr>
        <w:t>cpatracuolla@gmail.com</w:t>
      </w:r>
    </w:p>
    <w:p w:rsidR="00896510" w:rsidRPr="00CC50C0" w:rsidRDefault="00896510" w:rsidP="00896510">
      <w:pPr>
        <w:pStyle w:val="Heading1"/>
        <w:pBdr>
          <w:bottom w:val="single" w:sz="6" w:space="0" w:color="auto"/>
        </w:pBdr>
        <w:spacing w:before="120" w:after="240"/>
        <w:ind w:hanging="630"/>
        <w:rPr>
          <w:rFonts w:ascii="Garamond" w:hAnsi="Garamond"/>
          <w:sz w:val="26"/>
        </w:rPr>
      </w:pPr>
      <w:r w:rsidRPr="00CC50C0">
        <w:rPr>
          <w:rFonts w:ascii="Garamond" w:hAnsi="Garamond"/>
          <w:sz w:val="26"/>
        </w:rPr>
        <w:t>Objective</w:t>
      </w:r>
    </w:p>
    <w:p w:rsidR="00896510" w:rsidRDefault="00896510" w:rsidP="00896510">
      <w:pPr>
        <w:pStyle w:val="Heading1"/>
        <w:pBdr>
          <w:bottom w:val="single" w:sz="6" w:space="0" w:color="auto"/>
        </w:pBdr>
        <w:spacing w:before="120" w:after="240"/>
        <w:ind w:left="-630"/>
        <w:rPr>
          <w:rFonts w:ascii="Garamond" w:hAnsi="Garamond" w:cs="Times"/>
          <w:b w:val="0"/>
          <w:color w:val="auto"/>
          <w:sz w:val="22"/>
        </w:rPr>
      </w:pPr>
      <w:r w:rsidRPr="00CC50C0">
        <w:rPr>
          <w:rFonts w:ascii="Garamond" w:hAnsi="Garamond" w:cs="Times"/>
          <w:b w:val="0"/>
          <w:color w:val="auto"/>
          <w:sz w:val="22"/>
        </w:rPr>
        <w:t>To attain a challenging position in a high quality media/marketing environment where my resourceful experience and</w:t>
      </w:r>
      <w:r>
        <w:rPr>
          <w:rFonts w:ascii="Garamond" w:hAnsi="Garamond" w:cs="Times"/>
          <w:b w:val="0"/>
          <w:color w:val="auto"/>
          <w:sz w:val="22"/>
        </w:rPr>
        <w:t xml:space="preserve"> academic skills will add value to organizational operations. </w:t>
      </w:r>
    </w:p>
    <w:p w:rsidR="00896510" w:rsidRPr="00CB1504" w:rsidRDefault="00896510" w:rsidP="00896510">
      <w:pPr>
        <w:pStyle w:val="Heading1"/>
        <w:pBdr>
          <w:bottom w:val="single" w:sz="6" w:space="0" w:color="auto"/>
        </w:pBdr>
        <w:spacing w:before="120" w:after="240"/>
        <w:ind w:left="-630"/>
        <w:rPr>
          <w:rFonts w:ascii="Garamond" w:hAnsi="Garamond" w:cs="Times"/>
          <w:b w:val="0"/>
          <w:color w:val="auto"/>
          <w:sz w:val="22"/>
        </w:rPr>
      </w:pPr>
      <w:r w:rsidRPr="00CB1504">
        <w:rPr>
          <w:rFonts w:ascii="Garamond" w:hAnsi="Garamond" w:cs="Times"/>
          <w:color w:val="auto"/>
          <w:sz w:val="26"/>
        </w:rPr>
        <w:t xml:space="preserve">Education                                     </w:t>
      </w:r>
      <w:r w:rsidRPr="00CB1504">
        <w:rPr>
          <w:rFonts w:ascii="Garamond" w:hAnsi="Garamond" w:cs="Times"/>
          <w:color w:val="auto"/>
          <w:sz w:val="26"/>
        </w:rPr>
        <w:tab/>
      </w:r>
      <w:r w:rsidRPr="00CB1504">
        <w:rPr>
          <w:rFonts w:ascii="Garamond" w:hAnsi="Garamond" w:cs="Times"/>
          <w:color w:val="auto"/>
          <w:sz w:val="26"/>
        </w:rPr>
        <w:tab/>
      </w:r>
      <w:r w:rsidRPr="00CB1504">
        <w:rPr>
          <w:rFonts w:ascii="Garamond" w:hAnsi="Garamond" w:cs="Times"/>
          <w:color w:val="auto"/>
          <w:sz w:val="26"/>
        </w:rPr>
        <w:tab/>
      </w:r>
      <w:r w:rsidRPr="00CB1504">
        <w:rPr>
          <w:rFonts w:ascii="Garamond" w:hAnsi="Garamond" w:cs="Times"/>
          <w:color w:val="auto"/>
          <w:sz w:val="26"/>
        </w:rPr>
        <w:tab/>
      </w:r>
      <w:r w:rsidRPr="00CB1504">
        <w:rPr>
          <w:rFonts w:ascii="Garamond" w:hAnsi="Garamond" w:cs="Times"/>
          <w:color w:val="auto"/>
          <w:sz w:val="26"/>
        </w:rPr>
        <w:tab/>
      </w:r>
    </w:p>
    <w:p w:rsidR="00896510" w:rsidRDefault="00896510" w:rsidP="00896510">
      <w:pPr>
        <w:pStyle w:val="Heading2"/>
        <w:spacing w:before="120" w:after="0"/>
        <w:ind w:left="-180"/>
        <w:rPr>
          <w:rFonts w:ascii="Garamond" w:hAnsi="Garamond" w:cs="Book Antiqua"/>
          <w:b w:val="0"/>
          <w:sz w:val="22"/>
          <w:szCs w:val="22"/>
        </w:rPr>
      </w:pPr>
      <w:r>
        <w:rPr>
          <w:rFonts w:ascii="Garamond" w:hAnsi="Garamond" w:cs="Book Antiqua"/>
          <w:bCs w:val="0"/>
          <w:sz w:val="22"/>
          <w:szCs w:val="22"/>
        </w:rPr>
        <w:t xml:space="preserve">Boston University, College of Communication| </w:t>
      </w:r>
      <w:r w:rsidRPr="00C66E78">
        <w:rPr>
          <w:rFonts w:ascii="Garamond" w:hAnsi="Garamond" w:cs="Book Antiqua"/>
          <w:b w:val="0"/>
          <w:bCs w:val="0"/>
          <w:sz w:val="22"/>
          <w:szCs w:val="22"/>
        </w:rPr>
        <w:t>Boston</w:t>
      </w:r>
      <w:r w:rsidRPr="00C66E78">
        <w:rPr>
          <w:rFonts w:ascii="Garamond" w:hAnsi="Garamond" w:cs="Book Antiqua"/>
          <w:b w:val="0"/>
          <w:sz w:val="22"/>
          <w:szCs w:val="22"/>
        </w:rPr>
        <w:t>, MA</w:t>
      </w:r>
      <w:r w:rsidRPr="006609CC">
        <w:rPr>
          <w:rFonts w:ascii="Garamond" w:hAnsi="Garamond"/>
          <w:sz w:val="22"/>
          <w:szCs w:val="22"/>
        </w:rPr>
        <w:tab/>
      </w:r>
    </w:p>
    <w:p w:rsidR="00896510" w:rsidRDefault="00896510" w:rsidP="00896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80"/>
        <w:rPr>
          <w:rFonts w:ascii="Garamond" w:hAnsi="Garamond" w:cs="Book Antiqua"/>
          <w:color w:val="000000"/>
          <w:sz w:val="22"/>
        </w:rPr>
      </w:pPr>
      <w:r w:rsidRPr="001C7C08">
        <w:rPr>
          <w:rFonts w:ascii="Garamond" w:hAnsi="Garamond" w:cs="Book Antiqua"/>
          <w:b/>
          <w:color w:val="000000"/>
          <w:sz w:val="22"/>
        </w:rPr>
        <w:t>B.S. Communications</w:t>
      </w:r>
      <w:r>
        <w:rPr>
          <w:rFonts w:ascii="Garamond" w:hAnsi="Garamond" w:cs="Book Antiqua"/>
          <w:color w:val="000000"/>
          <w:sz w:val="22"/>
        </w:rPr>
        <w:t xml:space="preserve">- </w:t>
      </w:r>
      <w:r w:rsidRPr="006802E0">
        <w:rPr>
          <w:rFonts w:ascii="Garamond" w:hAnsi="Garamond" w:cs="Book Antiqua"/>
          <w:b/>
          <w:color w:val="000000"/>
          <w:sz w:val="22"/>
        </w:rPr>
        <w:t>Journalism</w:t>
      </w:r>
      <w:r>
        <w:rPr>
          <w:rFonts w:ascii="Garamond" w:hAnsi="Garamond" w:cs="Book Antiqua"/>
          <w:color w:val="000000"/>
          <w:sz w:val="22"/>
        </w:rPr>
        <w:t>, May 2015</w:t>
      </w:r>
    </w:p>
    <w:p w:rsidR="00896510" w:rsidRPr="00CC50C0" w:rsidRDefault="00896510" w:rsidP="00896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80"/>
        <w:rPr>
          <w:rFonts w:ascii="Garamond" w:hAnsi="Garamond" w:cs="Book Antiqua"/>
          <w:color w:val="000000"/>
          <w:sz w:val="22"/>
        </w:rPr>
      </w:pPr>
      <w:r w:rsidRPr="001C7C08">
        <w:rPr>
          <w:rFonts w:ascii="Garamond" w:hAnsi="Garamond" w:cs="Book Antiqua"/>
          <w:b/>
          <w:color w:val="000000"/>
          <w:sz w:val="22"/>
        </w:rPr>
        <w:t>Major G.P.A.:</w:t>
      </w:r>
      <w:r>
        <w:rPr>
          <w:rFonts w:ascii="Garamond" w:hAnsi="Garamond" w:cs="Book Antiqua"/>
          <w:color w:val="000000"/>
          <w:sz w:val="22"/>
        </w:rPr>
        <w:t xml:space="preserve"> 3.1</w:t>
      </w:r>
    </w:p>
    <w:p w:rsidR="00896510" w:rsidRPr="009D0A9E" w:rsidRDefault="00896510" w:rsidP="00896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Book Antiqua"/>
          <w:color w:val="000000"/>
          <w:sz w:val="22"/>
        </w:rPr>
      </w:pPr>
      <w:r w:rsidRPr="009D0A9E">
        <w:rPr>
          <w:rFonts w:ascii="Garamond" w:hAnsi="Garamond" w:cs="Book Antiqua"/>
          <w:color w:val="000000"/>
          <w:sz w:val="22"/>
        </w:rPr>
        <w:t>Relevant Courses:</w:t>
      </w:r>
      <w:r w:rsidRPr="009D0A9E">
        <w:rPr>
          <w:rFonts w:ascii="Garamond" w:hAnsi="Garamond" w:cs="Book Antiqua"/>
          <w:color w:val="000000"/>
          <w:sz w:val="22"/>
        </w:rPr>
        <w:tab/>
        <w:t xml:space="preserve">Public Relations, </w:t>
      </w:r>
      <w:r w:rsidR="00A0718E" w:rsidRPr="009D0A9E">
        <w:rPr>
          <w:rFonts w:ascii="Garamond" w:hAnsi="Garamond" w:cs="Book Antiqua"/>
          <w:color w:val="000000"/>
          <w:sz w:val="22"/>
        </w:rPr>
        <w:t xml:space="preserve">Marketing, </w:t>
      </w:r>
      <w:r w:rsidRPr="009D0A9E">
        <w:rPr>
          <w:rFonts w:ascii="Garamond" w:hAnsi="Garamond" w:cs="Book Antiqua"/>
          <w:color w:val="000000"/>
          <w:sz w:val="22"/>
        </w:rPr>
        <w:t xml:space="preserve">Online Journalism, Journalism, Media Law, Business/Economics </w:t>
      </w:r>
      <w:r>
        <w:rPr>
          <w:rFonts w:ascii="Garamond" w:hAnsi="Garamond" w:cs="Book Antiqua"/>
          <w:color w:val="000000"/>
          <w:sz w:val="22"/>
        </w:rPr>
        <w:tab/>
      </w:r>
      <w:r>
        <w:rPr>
          <w:rFonts w:ascii="Garamond" w:hAnsi="Garamond" w:cs="Book Antiqua"/>
          <w:color w:val="000000"/>
          <w:sz w:val="22"/>
        </w:rPr>
        <w:tab/>
      </w:r>
      <w:r>
        <w:rPr>
          <w:rFonts w:ascii="Garamond" w:hAnsi="Garamond" w:cs="Book Antiqua"/>
          <w:color w:val="000000"/>
          <w:sz w:val="22"/>
        </w:rPr>
        <w:tab/>
      </w:r>
      <w:r>
        <w:rPr>
          <w:rFonts w:ascii="Garamond" w:hAnsi="Garamond" w:cs="Book Antiqua"/>
          <w:color w:val="000000"/>
          <w:sz w:val="22"/>
        </w:rPr>
        <w:tab/>
      </w:r>
      <w:r w:rsidRPr="009D0A9E">
        <w:rPr>
          <w:rFonts w:ascii="Garamond" w:hAnsi="Garamond" w:cs="Book Antiqua"/>
          <w:color w:val="000000"/>
          <w:sz w:val="22"/>
        </w:rPr>
        <w:t>Journalism</w:t>
      </w:r>
      <w:r>
        <w:rPr>
          <w:rFonts w:ascii="Garamond" w:hAnsi="Garamond" w:cs="Book Antiqua"/>
          <w:color w:val="000000"/>
          <w:sz w:val="22"/>
        </w:rPr>
        <w:t xml:space="preserve">, </w:t>
      </w:r>
      <w:r w:rsidRPr="009D0A9E">
        <w:rPr>
          <w:rFonts w:ascii="Garamond" w:hAnsi="Garamond" w:cs="Book Antiqua"/>
          <w:color w:val="000000"/>
          <w:sz w:val="22"/>
        </w:rPr>
        <w:t xml:space="preserve">Advertising, </w:t>
      </w:r>
      <w:r>
        <w:rPr>
          <w:rFonts w:ascii="Garamond" w:hAnsi="Garamond" w:cs="Book Antiqua"/>
          <w:color w:val="000000"/>
          <w:sz w:val="22"/>
        </w:rPr>
        <w:t>Beat Reporting</w:t>
      </w:r>
    </w:p>
    <w:p w:rsidR="00896510" w:rsidRPr="009D0A9E" w:rsidRDefault="00896510" w:rsidP="00896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Book Antiqua"/>
          <w:color w:val="000000"/>
          <w:sz w:val="22"/>
        </w:rPr>
      </w:pPr>
      <w:r w:rsidRPr="009D0A9E">
        <w:rPr>
          <w:rFonts w:ascii="Garamond" w:hAnsi="Garamond" w:cs="Book Antiqua"/>
          <w:color w:val="000000"/>
          <w:sz w:val="22"/>
        </w:rPr>
        <w:t xml:space="preserve">Other Courses: </w:t>
      </w:r>
      <w:r w:rsidRPr="009D0A9E">
        <w:rPr>
          <w:rFonts w:ascii="Garamond" w:hAnsi="Garamond" w:cs="Book Antiqua"/>
          <w:color w:val="000000"/>
          <w:sz w:val="22"/>
        </w:rPr>
        <w:tab/>
        <w:t xml:space="preserve">Spanish, Humanities, Philosophy, Social Sciences, </w:t>
      </w:r>
      <w:proofErr w:type="gramStart"/>
      <w:r w:rsidRPr="009D0A9E">
        <w:rPr>
          <w:rFonts w:ascii="Garamond" w:hAnsi="Garamond" w:cs="Book Antiqua"/>
          <w:color w:val="000000"/>
          <w:sz w:val="22"/>
        </w:rPr>
        <w:t>Rhetoric</w:t>
      </w:r>
      <w:proofErr w:type="gramEnd"/>
    </w:p>
    <w:p w:rsidR="00896510" w:rsidRPr="00D2599E" w:rsidRDefault="00896510" w:rsidP="00896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 w:hanging="1680"/>
        <w:rPr>
          <w:rFonts w:ascii="Garamond" w:hAnsi="Garamond" w:cs="Book Antiqua"/>
          <w:color w:val="000000"/>
          <w:sz w:val="22"/>
          <w:szCs w:val="22"/>
        </w:rPr>
      </w:pPr>
      <w:r w:rsidRPr="009D0A9E">
        <w:rPr>
          <w:rFonts w:ascii="Garamond" w:hAnsi="Garamond" w:cs="Book Antiqua"/>
          <w:color w:val="000000"/>
          <w:sz w:val="22"/>
          <w:szCs w:val="22"/>
        </w:rPr>
        <w:t>Activities:</w:t>
      </w:r>
      <w:r w:rsidRPr="00D2599E">
        <w:rPr>
          <w:rFonts w:ascii="Garamond" w:hAnsi="Garamond" w:cs="Book Antiqua"/>
          <w:color w:val="000000"/>
          <w:sz w:val="22"/>
          <w:szCs w:val="22"/>
        </w:rPr>
        <w:tab/>
      </w:r>
      <w:r w:rsidRPr="00D2599E">
        <w:rPr>
          <w:rFonts w:ascii="Garamond" w:hAnsi="Garamond" w:cs="Book Antiqua"/>
          <w:color w:val="000000"/>
          <w:sz w:val="22"/>
          <w:szCs w:val="22"/>
        </w:rPr>
        <w:tab/>
        <w:t>Division I Women's Varsity Golf, Division I Women’s Varsity Golf Weight Room Captain, Division I Women’s Varsity Golf Team Practice and Tournament Leader</w:t>
      </w:r>
    </w:p>
    <w:p w:rsidR="00896510" w:rsidRDefault="00896510" w:rsidP="00896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ind w:hanging="180"/>
        <w:rPr>
          <w:rFonts w:ascii="Garamond" w:hAnsi="Garamond" w:cs="Book Antiqua"/>
          <w:color w:val="000000"/>
          <w:sz w:val="22"/>
        </w:rPr>
      </w:pPr>
      <w:r>
        <w:rPr>
          <w:rFonts w:ascii="Garamond" w:hAnsi="Garamond" w:cs="Book Antiqua"/>
          <w:b/>
          <w:color w:val="000000"/>
          <w:sz w:val="22"/>
        </w:rPr>
        <w:t xml:space="preserve">CEA Global Campus, </w:t>
      </w:r>
      <w:r w:rsidRPr="00CB1504">
        <w:rPr>
          <w:rFonts w:ascii="Garamond" w:hAnsi="Garamond" w:cs="Book Antiqua"/>
          <w:b/>
          <w:color w:val="000000"/>
          <w:sz w:val="22"/>
        </w:rPr>
        <w:t>Semester Abroad</w:t>
      </w:r>
      <w:r w:rsidRPr="00CB1504">
        <w:rPr>
          <w:rFonts w:ascii="Garamond" w:hAnsi="Garamond" w:cs="Book Antiqua"/>
          <w:color w:val="000000"/>
          <w:sz w:val="22"/>
        </w:rPr>
        <w:t xml:space="preserve"> </w:t>
      </w:r>
      <w:r>
        <w:rPr>
          <w:rFonts w:ascii="Garamond" w:hAnsi="Garamond" w:cs="Book Antiqua"/>
          <w:color w:val="000000"/>
          <w:sz w:val="22"/>
        </w:rPr>
        <w:t xml:space="preserve">- </w:t>
      </w:r>
      <w:r w:rsidRPr="00CC50C0">
        <w:rPr>
          <w:rFonts w:ascii="Garamond" w:hAnsi="Garamond" w:cs="Book Antiqua"/>
          <w:b/>
          <w:color w:val="000000"/>
          <w:sz w:val="22"/>
        </w:rPr>
        <w:t>Barcelona, Spain</w:t>
      </w:r>
      <w:r>
        <w:rPr>
          <w:rFonts w:ascii="Garamond" w:hAnsi="Garamond" w:cs="Book Antiqua"/>
          <w:color w:val="000000"/>
          <w:sz w:val="22"/>
        </w:rPr>
        <w:t xml:space="preserve"> | </w:t>
      </w:r>
      <w:r w:rsidRPr="002717A0">
        <w:rPr>
          <w:rFonts w:ascii="Garamond" w:hAnsi="Garamond" w:cs="Book Antiqua"/>
          <w:color w:val="000000"/>
          <w:sz w:val="22"/>
        </w:rPr>
        <w:t>Spring 2014</w:t>
      </w:r>
    </w:p>
    <w:p w:rsidR="00896510" w:rsidRDefault="00896510" w:rsidP="00896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Book Antiqua"/>
          <w:color w:val="000000"/>
          <w:sz w:val="22"/>
        </w:rPr>
      </w:pPr>
      <w:r w:rsidRPr="009D0A9E">
        <w:rPr>
          <w:rFonts w:ascii="Garamond" w:hAnsi="Garamond" w:cs="Book Antiqua"/>
          <w:color w:val="000000"/>
          <w:sz w:val="22"/>
        </w:rPr>
        <w:t>Academics:</w:t>
      </w:r>
      <w:r>
        <w:rPr>
          <w:rFonts w:ascii="Garamond" w:hAnsi="Garamond" w:cs="Book Antiqua"/>
          <w:color w:val="000000"/>
          <w:sz w:val="22"/>
        </w:rPr>
        <w:tab/>
        <w:t xml:space="preserve">          Completed coursework fully immersed in Spanish culture and society. </w:t>
      </w:r>
      <w:proofErr w:type="gramStart"/>
      <w:r>
        <w:rPr>
          <w:rFonts w:ascii="Garamond" w:hAnsi="Garamond" w:cs="Book Antiqua"/>
          <w:color w:val="000000"/>
          <w:sz w:val="22"/>
        </w:rPr>
        <w:t>Proficient in Spanish.</w:t>
      </w:r>
      <w:proofErr w:type="gramEnd"/>
    </w:p>
    <w:p w:rsidR="00896510" w:rsidRPr="00CC50C0" w:rsidRDefault="00896510" w:rsidP="00896510">
      <w:pPr>
        <w:pStyle w:val="Heading1"/>
        <w:pBdr>
          <w:bottom w:val="single" w:sz="6" w:space="1" w:color="auto"/>
        </w:pBdr>
        <w:spacing w:before="120" w:after="240"/>
        <w:ind w:hanging="630"/>
        <w:rPr>
          <w:rFonts w:ascii="Garamond" w:hAnsi="Garamond"/>
          <w:sz w:val="26"/>
        </w:rPr>
      </w:pPr>
      <w:r w:rsidRPr="00CC50C0">
        <w:rPr>
          <w:rFonts w:ascii="Garamond" w:hAnsi="Garamond"/>
          <w:sz w:val="26"/>
        </w:rPr>
        <w:t>Experience</w:t>
      </w:r>
    </w:p>
    <w:p w:rsidR="00896510" w:rsidRDefault="00896510" w:rsidP="00896510">
      <w:pPr>
        <w:pStyle w:val="BodyText"/>
        <w:spacing w:before="120" w:after="0"/>
        <w:ind w:hanging="360"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>Green Room Communications,</w:t>
      </w:r>
      <w:r w:rsidRPr="00C66E78">
        <w:rPr>
          <w:rFonts w:ascii="Garamond" w:hAnsi="Garamond"/>
          <w:sz w:val="22"/>
        </w:rPr>
        <w:t xml:space="preserve"> </w:t>
      </w:r>
      <w:r>
        <w:rPr>
          <w:rFonts w:ascii="Garamond" w:hAnsi="Garamond"/>
          <w:sz w:val="22"/>
        </w:rPr>
        <w:t>Boonton</w:t>
      </w:r>
      <w:r w:rsidRPr="00C66E78">
        <w:rPr>
          <w:rFonts w:ascii="Garamond" w:hAnsi="Garamond"/>
          <w:sz w:val="22"/>
        </w:rPr>
        <w:t>,</w:t>
      </w:r>
      <w:r>
        <w:rPr>
          <w:rFonts w:ascii="Garamond" w:hAnsi="Garamond"/>
          <w:sz w:val="22"/>
        </w:rPr>
        <w:t xml:space="preserve"> NJ</w:t>
      </w:r>
    </w:p>
    <w:p w:rsidR="00896510" w:rsidRPr="009D0A9E" w:rsidRDefault="00896510" w:rsidP="00896510">
      <w:pPr>
        <w:pStyle w:val="BodyText"/>
        <w:spacing w:after="0" w:line="360" w:lineRule="auto"/>
        <w:rPr>
          <w:rFonts w:ascii="Garamond" w:hAnsi="Garamond"/>
          <w:b/>
          <w:sz w:val="22"/>
        </w:rPr>
      </w:pPr>
      <w:r>
        <w:rPr>
          <w:rFonts w:ascii="Garamond" w:hAnsi="Garamond"/>
          <w:b/>
          <w:i/>
          <w:sz w:val="22"/>
        </w:rPr>
        <w:t>Public/Media Relations Intern</w:t>
      </w:r>
      <w:r>
        <w:rPr>
          <w:rFonts w:ascii="Garamond" w:hAnsi="Garamond"/>
          <w:b/>
          <w:sz w:val="22"/>
        </w:rPr>
        <w:t>, August 2015- Present</w:t>
      </w:r>
    </w:p>
    <w:p w:rsidR="00896510" w:rsidRPr="00CC50C0" w:rsidRDefault="00AC2E19" w:rsidP="00896510">
      <w:pPr>
        <w:pStyle w:val="BodyText"/>
        <w:numPr>
          <w:ilvl w:val="0"/>
          <w:numId w:val="10"/>
        </w:numPr>
        <w:spacing w:after="0"/>
        <w:ind w:left="3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Researched</w:t>
      </w:r>
      <w:r w:rsidR="00896510" w:rsidRPr="00CC50C0">
        <w:rPr>
          <w:rFonts w:ascii="Garamond" w:hAnsi="Garamond"/>
          <w:sz w:val="22"/>
          <w:szCs w:val="22"/>
        </w:rPr>
        <w:t xml:space="preserve"> and develop</w:t>
      </w:r>
      <w:r>
        <w:rPr>
          <w:rFonts w:ascii="Garamond" w:hAnsi="Garamond"/>
          <w:sz w:val="22"/>
          <w:szCs w:val="22"/>
        </w:rPr>
        <w:t>ed</w:t>
      </w:r>
      <w:r w:rsidR="00896510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pitches and solutions for</w:t>
      </w:r>
      <w:r w:rsidR="00896510">
        <w:rPr>
          <w:rFonts w:ascii="Garamond" w:hAnsi="Garamond"/>
          <w:sz w:val="22"/>
          <w:szCs w:val="22"/>
        </w:rPr>
        <w:t xml:space="preserve"> pharmaceutical</w:t>
      </w:r>
      <w:r w:rsidR="00896510" w:rsidRPr="00CC50C0">
        <w:rPr>
          <w:rFonts w:ascii="Garamond" w:hAnsi="Garamond"/>
          <w:sz w:val="22"/>
          <w:szCs w:val="22"/>
        </w:rPr>
        <w:t xml:space="preserve"> product</w:t>
      </w:r>
      <w:r>
        <w:rPr>
          <w:rFonts w:ascii="Garamond" w:hAnsi="Garamond"/>
          <w:sz w:val="22"/>
          <w:szCs w:val="22"/>
        </w:rPr>
        <w:t>s</w:t>
      </w:r>
      <w:r w:rsidR="00896510" w:rsidRPr="00CC50C0">
        <w:rPr>
          <w:rFonts w:ascii="Garamond" w:hAnsi="Garamond"/>
          <w:sz w:val="22"/>
          <w:szCs w:val="22"/>
        </w:rPr>
        <w:t xml:space="preserve"> </w:t>
      </w:r>
      <w:r w:rsidR="00896510">
        <w:rPr>
          <w:rFonts w:ascii="Garamond" w:hAnsi="Garamond"/>
          <w:sz w:val="22"/>
          <w:szCs w:val="22"/>
        </w:rPr>
        <w:t>to marketed</w:t>
      </w:r>
    </w:p>
    <w:p w:rsidR="00896510" w:rsidRPr="00CC50C0" w:rsidRDefault="00896510" w:rsidP="00896510">
      <w:pPr>
        <w:pStyle w:val="BodyText"/>
        <w:numPr>
          <w:ilvl w:val="0"/>
          <w:numId w:val="10"/>
        </w:numPr>
        <w:spacing w:after="0"/>
        <w:ind w:left="360"/>
        <w:rPr>
          <w:rFonts w:ascii="Garamond" w:hAnsi="Garamond"/>
          <w:sz w:val="22"/>
          <w:szCs w:val="22"/>
        </w:rPr>
      </w:pPr>
      <w:r w:rsidRPr="00CC50C0">
        <w:rPr>
          <w:rFonts w:ascii="Garamond" w:hAnsi="Garamond"/>
          <w:sz w:val="22"/>
          <w:szCs w:val="22"/>
        </w:rPr>
        <w:t xml:space="preserve">Utilize programs for Public Relations professionals such as </w:t>
      </w:r>
      <w:proofErr w:type="spellStart"/>
      <w:r w:rsidRPr="00CC50C0">
        <w:rPr>
          <w:rFonts w:ascii="Garamond" w:hAnsi="Garamond"/>
          <w:sz w:val="22"/>
          <w:szCs w:val="22"/>
        </w:rPr>
        <w:t>Vocus</w:t>
      </w:r>
      <w:proofErr w:type="spellEnd"/>
      <w:r w:rsidRPr="00CC50C0">
        <w:rPr>
          <w:rFonts w:ascii="Garamond" w:hAnsi="Garamond"/>
          <w:sz w:val="22"/>
          <w:szCs w:val="22"/>
        </w:rPr>
        <w:t>, Factiva, and Compete</w:t>
      </w:r>
    </w:p>
    <w:p w:rsidR="00896510" w:rsidRPr="00CC50C0" w:rsidRDefault="00AC2E19" w:rsidP="00896510">
      <w:pPr>
        <w:pStyle w:val="BodyText"/>
        <w:numPr>
          <w:ilvl w:val="0"/>
          <w:numId w:val="10"/>
        </w:numPr>
        <w:spacing w:after="0"/>
        <w:ind w:left="3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Create marketing strategies</w:t>
      </w:r>
      <w:r w:rsidR="00896510" w:rsidRPr="00CC50C0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for</w:t>
      </w:r>
      <w:r w:rsidR="00896510" w:rsidRPr="00CC50C0">
        <w:rPr>
          <w:rFonts w:ascii="Garamond" w:hAnsi="Garamond"/>
          <w:sz w:val="22"/>
          <w:szCs w:val="22"/>
        </w:rPr>
        <w:t xml:space="preserve"> a vast array of clients, from pharmaceutical companies to non-profit organizations</w:t>
      </w:r>
    </w:p>
    <w:p w:rsidR="00896510" w:rsidRPr="00CC50C0" w:rsidRDefault="00AC2E19" w:rsidP="00896510">
      <w:pPr>
        <w:pStyle w:val="BodyText"/>
        <w:numPr>
          <w:ilvl w:val="0"/>
          <w:numId w:val="10"/>
        </w:numPr>
        <w:spacing w:after="0"/>
        <w:ind w:left="3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Participate</w:t>
      </w:r>
      <w:r w:rsidR="00896510" w:rsidRPr="00CC50C0">
        <w:rPr>
          <w:rFonts w:ascii="Garamond" w:hAnsi="Garamond"/>
          <w:sz w:val="22"/>
          <w:szCs w:val="22"/>
        </w:rPr>
        <w:t xml:space="preserve"> in company hosted </w:t>
      </w:r>
      <w:r w:rsidR="00896510">
        <w:rPr>
          <w:rFonts w:ascii="Garamond" w:hAnsi="Garamond"/>
          <w:sz w:val="22"/>
          <w:szCs w:val="22"/>
        </w:rPr>
        <w:t>events</w:t>
      </w:r>
      <w:r w:rsidR="00896510" w:rsidRPr="00CC50C0">
        <w:rPr>
          <w:rFonts w:ascii="Garamond" w:hAnsi="Garamond"/>
          <w:sz w:val="22"/>
          <w:szCs w:val="22"/>
        </w:rPr>
        <w:t xml:space="preserve"> where team members </w:t>
      </w:r>
      <w:r>
        <w:rPr>
          <w:rFonts w:ascii="Garamond" w:hAnsi="Garamond"/>
          <w:sz w:val="22"/>
          <w:szCs w:val="22"/>
        </w:rPr>
        <w:t xml:space="preserve">have </w:t>
      </w:r>
      <w:r w:rsidR="00896510" w:rsidRPr="00CC50C0">
        <w:rPr>
          <w:rFonts w:ascii="Garamond" w:hAnsi="Garamond"/>
          <w:sz w:val="22"/>
          <w:szCs w:val="22"/>
        </w:rPr>
        <w:t>provide</w:t>
      </w:r>
      <w:r>
        <w:rPr>
          <w:rFonts w:ascii="Garamond" w:hAnsi="Garamond"/>
          <w:sz w:val="22"/>
          <w:szCs w:val="22"/>
        </w:rPr>
        <w:t>d</w:t>
      </w:r>
      <w:r w:rsidR="00896510" w:rsidRPr="00CC50C0">
        <w:rPr>
          <w:rFonts w:ascii="Garamond" w:hAnsi="Garamond"/>
          <w:sz w:val="22"/>
          <w:szCs w:val="22"/>
        </w:rPr>
        <w:t xml:space="preserve"> tips on media/public relations</w:t>
      </w:r>
    </w:p>
    <w:p w:rsidR="00896510" w:rsidRPr="00CC50C0" w:rsidRDefault="00896510" w:rsidP="00896510">
      <w:pPr>
        <w:pStyle w:val="BodyText"/>
        <w:numPr>
          <w:ilvl w:val="0"/>
          <w:numId w:val="10"/>
        </w:numPr>
        <w:spacing w:after="0"/>
        <w:ind w:left="360"/>
        <w:rPr>
          <w:rFonts w:ascii="Garamond" w:hAnsi="Garamond"/>
          <w:sz w:val="22"/>
          <w:szCs w:val="22"/>
        </w:rPr>
      </w:pPr>
      <w:r w:rsidRPr="00CC50C0">
        <w:rPr>
          <w:rFonts w:ascii="Garamond" w:hAnsi="Garamond"/>
          <w:sz w:val="22"/>
          <w:szCs w:val="22"/>
        </w:rPr>
        <w:t>Perform media monitoring via documentation and analysis of media content of interest to clients</w:t>
      </w:r>
    </w:p>
    <w:p w:rsidR="00896510" w:rsidRPr="001C79E3" w:rsidRDefault="00896510" w:rsidP="00896510">
      <w:pPr>
        <w:pStyle w:val="BodyText"/>
        <w:numPr>
          <w:ilvl w:val="0"/>
          <w:numId w:val="10"/>
        </w:numPr>
        <w:spacing w:after="0"/>
        <w:ind w:left="360"/>
        <w:rPr>
          <w:rFonts w:ascii="Garamond" w:hAnsi="Garamond"/>
          <w:sz w:val="22"/>
          <w:szCs w:val="22"/>
        </w:rPr>
      </w:pPr>
      <w:r w:rsidRPr="00CC50C0">
        <w:rPr>
          <w:rFonts w:ascii="Garamond" w:hAnsi="Garamond"/>
          <w:sz w:val="22"/>
          <w:szCs w:val="22"/>
        </w:rPr>
        <w:t>Develop strategies and creative topics for client</w:t>
      </w:r>
      <w:r>
        <w:rPr>
          <w:rFonts w:ascii="Garamond" w:hAnsi="Garamond"/>
          <w:sz w:val="22"/>
          <w:szCs w:val="22"/>
        </w:rPr>
        <w:t>s</w:t>
      </w:r>
      <w:r w:rsidR="00AC2E19">
        <w:rPr>
          <w:rFonts w:ascii="Garamond" w:hAnsi="Garamond"/>
          <w:sz w:val="22"/>
          <w:szCs w:val="22"/>
        </w:rPr>
        <w:t xml:space="preserve"> to enhance positive exposure of their products</w:t>
      </w:r>
    </w:p>
    <w:p w:rsidR="00896510" w:rsidRDefault="00896510" w:rsidP="00896510">
      <w:pPr>
        <w:pStyle w:val="BodyText"/>
        <w:spacing w:before="120" w:after="0"/>
        <w:ind w:hanging="270"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>Heavy.com,</w:t>
      </w:r>
      <w:r w:rsidRPr="00C66E78">
        <w:rPr>
          <w:rFonts w:ascii="Garamond" w:hAnsi="Garamond"/>
          <w:sz w:val="22"/>
        </w:rPr>
        <w:t xml:space="preserve"> New York, NY</w:t>
      </w:r>
    </w:p>
    <w:p w:rsidR="00896510" w:rsidRPr="009D0A9E" w:rsidRDefault="00896510" w:rsidP="00896510">
      <w:pPr>
        <w:pStyle w:val="BodyText"/>
        <w:spacing w:after="0" w:line="360" w:lineRule="auto"/>
        <w:rPr>
          <w:rFonts w:ascii="Garamond" w:hAnsi="Garamond"/>
          <w:b/>
          <w:sz w:val="22"/>
        </w:rPr>
      </w:pPr>
      <w:r>
        <w:rPr>
          <w:rFonts w:ascii="Garamond" w:hAnsi="Garamond"/>
          <w:b/>
          <w:i/>
          <w:sz w:val="22"/>
        </w:rPr>
        <w:t>Sports Writer</w:t>
      </w:r>
      <w:r>
        <w:rPr>
          <w:rFonts w:ascii="Garamond" w:hAnsi="Garamond"/>
          <w:b/>
          <w:sz w:val="22"/>
        </w:rPr>
        <w:t>, May 2014- Present</w:t>
      </w:r>
    </w:p>
    <w:p w:rsidR="00896510" w:rsidRPr="00467FF0" w:rsidRDefault="00896510" w:rsidP="00896510">
      <w:pPr>
        <w:pStyle w:val="BodyText"/>
        <w:numPr>
          <w:ilvl w:val="0"/>
          <w:numId w:val="2"/>
        </w:numPr>
        <w:spacing w:after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Independently determine articles to write based on relevance in the news- Sports</w:t>
      </w:r>
      <w:r w:rsidRPr="00FD6E69">
        <w:rPr>
          <w:rFonts w:ascii="Garamond" w:hAnsi="Garamond"/>
          <w:sz w:val="22"/>
          <w:szCs w:val="22"/>
        </w:rPr>
        <w:t>, breaking news and pop culture</w:t>
      </w:r>
    </w:p>
    <w:p w:rsidR="00896510" w:rsidRDefault="00896510" w:rsidP="00896510">
      <w:pPr>
        <w:pStyle w:val="BodyText"/>
        <w:numPr>
          <w:ilvl w:val="0"/>
          <w:numId w:val="2"/>
        </w:numPr>
        <w:spacing w:after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Write e-commerce posts for Amazon.com- (Evergreen post example: </w:t>
      </w:r>
      <w:hyperlink r:id="rId5" w:history="1">
        <w:r w:rsidRPr="00467FF0">
          <w:rPr>
            <w:rStyle w:val="Hyperlink"/>
            <w:rFonts w:ascii="Garamond" w:hAnsi="Garamond"/>
            <w:sz w:val="22"/>
            <w:szCs w:val="22"/>
          </w:rPr>
          <w:t>Top 10 Golf Drivers For Distance and Accuracy</w:t>
        </w:r>
      </w:hyperlink>
      <w:r>
        <w:rPr>
          <w:rFonts w:ascii="Garamond" w:hAnsi="Garamond"/>
          <w:sz w:val="22"/>
          <w:szCs w:val="22"/>
        </w:rPr>
        <w:t>)</w:t>
      </w:r>
    </w:p>
    <w:p w:rsidR="00896510" w:rsidRDefault="00896510" w:rsidP="00896510">
      <w:pPr>
        <w:pStyle w:val="BodyText"/>
        <w:numPr>
          <w:ilvl w:val="0"/>
          <w:numId w:val="2"/>
        </w:numPr>
        <w:spacing w:after="0"/>
        <w:rPr>
          <w:rFonts w:ascii="Garamond" w:hAnsi="Garamond"/>
          <w:sz w:val="22"/>
          <w:szCs w:val="22"/>
        </w:rPr>
      </w:pPr>
      <w:r w:rsidRPr="00FD6E69">
        <w:rPr>
          <w:rFonts w:ascii="Garamond" w:hAnsi="Garamond"/>
          <w:sz w:val="22"/>
          <w:szCs w:val="22"/>
        </w:rPr>
        <w:t xml:space="preserve">Choose topics, photos and subjects via Internet research based on SEO, SEM and Google Analytics </w:t>
      </w:r>
    </w:p>
    <w:p w:rsidR="00896510" w:rsidRPr="00FD6E69" w:rsidRDefault="00896510" w:rsidP="00896510">
      <w:pPr>
        <w:pStyle w:val="BodyText"/>
        <w:numPr>
          <w:ilvl w:val="0"/>
          <w:numId w:val="2"/>
        </w:numPr>
        <w:spacing w:after="0"/>
        <w:rPr>
          <w:rFonts w:ascii="Garamond" w:hAnsi="Garamond"/>
          <w:sz w:val="22"/>
          <w:szCs w:val="22"/>
        </w:rPr>
      </w:pPr>
      <w:r w:rsidRPr="00FD6E69">
        <w:rPr>
          <w:rFonts w:ascii="Garamond" w:hAnsi="Garamond"/>
          <w:sz w:val="22"/>
          <w:szCs w:val="22"/>
        </w:rPr>
        <w:t xml:space="preserve">Works available at </w:t>
      </w:r>
      <w:hyperlink r:id="rId6" w:history="1">
        <w:r w:rsidRPr="00FD6E69">
          <w:rPr>
            <w:rStyle w:val="Hyperlink"/>
            <w:rFonts w:ascii="Garamond" w:hAnsi="Garamond"/>
            <w:sz w:val="22"/>
            <w:szCs w:val="22"/>
          </w:rPr>
          <w:t>http://heavy.com/author/christina-patracuolla/</w:t>
        </w:r>
      </w:hyperlink>
    </w:p>
    <w:p w:rsidR="00896510" w:rsidRDefault="00896510" w:rsidP="00896510">
      <w:pPr>
        <w:pStyle w:val="BodyText"/>
        <w:spacing w:before="120" w:after="0"/>
        <w:ind w:left="-270" w:right="-360"/>
        <w:rPr>
          <w:rFonts w:ascii="Garamond" w:hAnsi="Garamond"/>
          <w:b/>
          <w:sz w:val="22"/>
        </w:rPr>
      </w:pPr>
      <w:r w:rsidRPr="00204473">
        <w:rPr>
          <w:rFonts w:ascii="Garamond" w:hAnsi="Garamond"/>
          <w:b/>
          <w:sz w:val="22"/>
        </w:rPr>
        <w:t>New York Post</w:t>
      </w:r>
      <w:r>
        <w:rPr>
          <w:rFonts w:ascii="Garamond" w:hAnsi="Garamond"/>
          <w:b/>
          <w:sz w:val="22"/>
        </w:rPr>
        <w:t>,</w:t>
      </w:r>
      <w:r w:rsidRPr="00C66E78">
        <w:rPr>
          <w:rFonts w:ascii="Garamond" w:hAnsi="Garamond"/>
          <w:sz w:val="22"/>
        </w:rPr>
        <w:t xml:space="preserve"> New York, NY</w:t>
      </w:r>
    </w:p>
    <w:p w:rsidR="00896510" w:rsidRDefault="00896510" w:rsidP="00896510">
      <w:pPr>
        <w:pStyle w:val="BodyText"/>
        <w:spacing w:after="0" w:line="360" w:lineRule="auto"/>
        <w:rPr>
          <w:rFonts w:ascii="Garamond" w:hAnsi="Garamond"/>
          <w:b/>
          <w:sz w:val="22"/>
        </w:rPr>
      </w:pPr>
      <w:r w:rsidRPr="00C66E78">
        <w:rPr>
          <w:rFonts w:ascii="Garamond" w:hAnsi="Garamond"/>
          <w:b/>
          <w:i/>
          <w:sz w:val="22"/>
        </w:rPr>
        <w:t>Photo</w:t>
      </w:r>
      <w:r>
        <w:rPr>
          <w:rFonts w:ascii="Garamond" w:hAnsi="Garamond"/>
          <w:b/>
          <w:i/>
          <w:sz w:val="22"/>
        </w:rPr>
        <w:t xml:space="preserve"> Desk </w:t>
      </w:r>
      <w:r w:rsidRPr="00C66E78">
        <w:rPr>
          <w:rFonts w:ascii="Garamond" w:hAnsi="Garamond"/>
          <w:b/>
          <w:i/>
          <w:sz w:val="22"/>
        </w:rPr>
        <w:t>Intern</w:t>
      </w:r>
      <w:r>
        <w:rPr>
          <w:rFonts w:ascii="Garamond" w:hAnsi="Garamond"/>
          <w:b/>
          <w:sz w:val="22"/>
        </w:rPr>
        <w:t>, June-August 2013</w:t>
      </w:r>
    </w:p>
    <w:p w:rsidR="00896510" w:rsidRPr="004F42AF" w:rsidRDefault="00896510" w:rsidP="00896510">
      <w:pPr>
        <w:pStyle w:val="BodyText"/>
        <w:numPr>
          <w:ilvl w:val="0"/>
          <w:numId w:val="2"/>
        </w:numPr>
        <w:spacing w:after="0"/>
        <w:rPr>
          <w:rFonts w:ascii="Garamond" w:hAnsi="Garamond"/>
          <w:sz w:val="22"/>
          <w:szCs w:val="22"/>
        </w:rPr>
      </w:pPr>
      <w:r w:rsidRPr="004F42AF">
        <w:rPr>
          <w:rFonts w:ascii="Garamond" w:hAnsi="Garamond"/>
          <w:sz w:val="22"/>
          <w:szCs w:val="22"/>
        </w:rPr>
        <w:t>Provided daily support to David Boyle and the photography team at</w:t>
      </w:r>
      <w:r>
        <w:rPr>
          <w:rFonts w:ascii="Garamond" w:hAnsi="Garamond"/>
          <w:sz w:val="22"/>
          <w:szCs w:val="22"/>
        </w:rPr>
        <w:t xml:space="preserve"> the Photo.</w:t>
      </w:r>
    </w:p>
    <w:p w:rsidR="00896510" w:rsidRPr="00D2599E" w:rsidRDefault="00896510" w:rsidP="00896510">
      <w:pPr>
        <w:pStyle w:val="BodyText"/>
        <w:numPr>
          <w:ilvl w:val="0"/>
          <w:numId w:val="2"/>
        </w:numPr>
        <w:spacing w:after="0"/>
        <w:rPr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Supported photographers during </w:t>
      </w:r>
      <w:r w:rsidRPr="00D2599E">
        <w:rPr>
          <w:rFonts w:ascii="Garamond" w:hAnsi="Garamond"/>
          <w:sz w:val="22"/>
          <w:szCs w:val="22"/>
        </w:rPr>
        <w:t xml:space="preserve">photo shoots for Vogue Magazine. Organized and scheduled models. </w:t>
      </w:r>
      <w:r>
        <w:rPr>
          <w:rFonts w:ascii="Garamond" w:hAnsi="Garamond"/>
          <w:sz w:val="22"/>
          <w:szCs w:val="22"/>
        </w:rPr>
        <w:t>P</w:t>
      </w:r>
      <w:r w:rsidRPr="00D2599E">
        <w:rPr>
          <w:rFonts w:ascii="Garamond" w:hAnsi="Garamond"/>
          <w:sz w:val="22"/>
          <w:szCs w:val="22"/>
        </w:rPr>
        <w:t xml:space="preserve">repared </w:t>
      </w:r>
      <w:r>
        <w:rPr>
          <w:rFonts w:ascii="Garamond" w:hAnsi="Garamond"/>
          <w:sz w:val="22"/>
          <w:szCs w:val="22"/>
        </w:rPr>
        <w:t>captions to be included</w:t>
      </w:r>
      <w:r w:rsidRPr="00D2599E">
        <w:rPr>
          <w:rFonts w:ascii="Garamond" w:hAnsi="Garamond"/>
          <w:sz w:val="22"/>
          <w:szCs w:val="22"/>
        </w:rPr>
        <w:t xml:space="preserve"> in the Pulse Section.</w:t>
      </w:r>
    </w:p>
    <w:p w:rsidR="00896510" w:rsidRPr="00D2599E" w:rsidRDefault="00896510" w:rsidP="00896510">
      <w:pPr>
        <w:pStyle w:val="BodyText"/>
        <w:numPr>
          <w:ilvl w:val="0"/>
          <w:numId w:val="2"/>
        </w:numPr>
        <w:spacing w:after="0"/>
        <w:rPr>
          <w:sz w:val="22"/>
          <w:szCs w:val="22"/>
        </w:rPr>
      </w:pPr>
      <w:r>
        <w:rPr>
          <w:rFonts w:ascii="Garamond" w:hAnsi="Garamond"/>
          <w:sz w:val="22"/>
          <w:szCs w:val="22"/>
        </w:rPr>
        <w:t>Participated in</w:t>
      </w:r>
      <w:r w:rsidRPr="00D2599E">
        <w:rPr>
          <w:rFonts w:ascii="Garamond" w:hAnsi="Garamond"/>
          <w:sz w:val="22"/>
          <w:szCs w:val="22"/>
        </w:rPr>
        <w:t xml:space="preserve"> Pulse Section </w:t>
      </w:r>
      <w:r>
        <w:rPr>
          <w:rFonts w:ascii="Garamond" w:hAnsi="Garamond"/>
          <w:sz w:val="22"/>
          <w:szCs w:val="22"/>
        </w:rPr>
        <w:t xml:space="preserve">staffs meetings </w:t>
      </w:r>
      <w:r w:rsidRPr="00D2599E">
        <w:rPr>
          <w:rFonts w:ascii="Garamond" w:hAnsi="Garamond"/>
          <w:sz w:val="22"/>
          <w:szCs w:val="22"/>
        </w:rPr>
        <w:t xml:space="preserve">to </w:t>
      </w:r>
      <w:r>
        <w:rPr>
          <w:rFonts w:ascii="Garamond" w:hAnsi="Garamond"/>
          <w:sz w:val="22"/>
          <w:szCs w:val="22"/>
        </w:rPr>
        <w:t xml:space="preserve">discuss </w:t>
      </w:r>
      <w:r w:rsidRPr="00D2599E">
        <w:rPr>
          <w:rFonts w:ascii="Garamond" w:hAnsi="Garamond"/>
          <w:sz w:val="22"/>
          <w:szCs w:val="22"/>
        </w:rPr>
        <w:t>piece subject matter and page organization. Maintained and selected photos from the New York Post database pertaining to articles going to press.</w:t>
      </w:r>
    </w:p>
    <w:p w:rsidR="00896510" w:rsidRPr="00D2599E" w:rsidRDefault="00896510" w:rsidP="00896510">
      <w:pPr>
        <w:pStyle w:val="BodyText"/>
        <w:numPr>
          <w:ilvl w:val="0"/>
          <w:numId w:val="2"/>
        </w:numPr>
        <w:spacing w:after="0"/>
        <w:rPr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Conducted </w:t>
      </w:r>
      <w:r w:rsidRPr="00D2599E">
        <w:rPr>
          <w:rFonts w:ascii="Garamond" w:hAnsi="Garamond"/>
          <w:sz w:val="22"/>
          <w:szCs w:val="22"/>
        </w:rPr>
        <w:t xml:space="preserve">interviews for the "My New York" </w:t>
      </w:r>
      <w:r>
        <w:rPr>
          <w:rFonts w:ascii="Garamond" w:hAnsi="Garamond"/>
          <w:sz w:val="22"/>
          <w:szCs w:val="22"/>
        </w:rPr>
        <w:t>section</w:t>
      </w:r>
      <w:r w:rsidRPr="00D2599E">
        <w:rPr>
          <w:rFonts w:ascii="Garamond" w:hAnsi="Garamond"/>
          <w:sz w:val="22"/>
          <w:szCs w:val="22"/>
        </w:rPr>
        <w:t xml:space="preserve">. </w:t>
      </w:r>
    </w:p>
    <w:p w:rsidR="00896510" w:rsidRPr="009D0A9E" w:rsidRDefault="00896510" w:rsidP="00896510">
      <w:pPr>
        <w:pStyle w:val="BodyText"/>
        <w:numPr>
          <w:ilvl w:val="0"/>
          <w:numId w:val="2"/>
        </w:numPr>
        <w:spacing w:after="0"/>
        <w:rPr>
          <w:sz w:val="22"/>
          <w:szCs w:val="22"/>
        </w:rPr>
      </w:pPr>
      <w:r>
        <w:rPr>
          <w:rFonts w:ascii="Garamond" w:hAnsi="Garamond"/>
          <w:sz w:val="22"/>
          <w:szCs w:val="22"/>
        </w:rPr>
        <w:t>Provided administrative assistance for paparazzi and journalists at</w:t>
      </w:r>
      <w:r w:rsidRPr="00D2599E">
        <w:rPr>
          <w:rFonts w:ascii="Garamond" w:hAnsi="Garamond"/>
          <w:sz w:val="22"/>
          <w:szCs w:val="22"/>
        </w:rPr>
        <w:t xml:space="preserve"> the New York City Civil Court</w:t>
      </w:r>
      <w:r>
        <w:rPr>
          <w:rFonts w:ascii="Garamond" w:hAnsi="Garamond"/>
          <w:sz w:val="22"/>
          <w:szCs w:val="22"/>
        </w:rPr>
        <w:t>.</w:t>
      </w:r>
    </w:p>
    <w:p w:rsidR="00896510" w:rsidRPr="00D2599E" w:rsidRDefault="00896510" w:rsidP="00896510">
      <w:pPr>
        <w:pStyle w:val="BodyText"/>
        <w:numPr>
          <w:ilvl w:val="0"/>
          <w:numId w:val="2"/>
        </w:numPr>
        <w:spacing w:after="0"/>
        <w:rPr>
          <w:sz w:val="22"/>
          <w:szCs w:val="22"/>
        </w:rPr>
      </w:pPr>
      <w:r w:rsidRPr="00D2599E">
        <w:rPr>
          <w:rFonts w:ascii="Garamond" w:hAnsi="Garamond"/>
          <w:sz w:val="22"/>
          <w:szCs w:val="22"/>
        </w:rPr>
        <w:t xml:space="preserve">Proficient and competent in AP, Reuters, Getty, </w:t>
      </w:r>
      <w:proofErr w:type="spellStart"/>
      <w:r w:rsidRPr="00D2599E">
        <w:rPr>
          <w:rFonts w:ascii="Garamond" w:hAnsi="Garamond"/>
          <w:sz w:val="22"/>
          <w:szCs w:val="22"/>
        </w:rPr>
        <w:t>Wireimage</w:t>
      </w:r>
      <w:proofErr w:type="spellEnd"/>
      <w:r w:rsidRPr="00D2599E">
        <w:rPr>
          <w:rFonts w:ascii="Garamond" w:hAnsi="Garamond"/>
          <w:sz w:val="22"/>
          <w:szCs w:val="22"/>
        </w:rPr>
        <w:t xml:space="preserve">, </w:t>
      </w:r>
      <w:proofErr w:type="spellStart"/>
      <w:r w:rsidRPr="00D2599E">
        <w:rPr>
          <w:rFonts w:ascii="Garamond" w:hAnsi="Garamond"/>
          <w:sz w:val="22"/>
          <w:szCs w:val="22"/>
        </w:rPr>
        <w:t>Startraks</w:t>
      </w:r>
      <w:proofErr w:type="spellEnd"/>
      <w:r w:rsidRPr="00D2599E">
        <w:rPr>
          <w:rFonts w:ascii="Garamond" w:hAnsi="Garamond"/>
          <w:sz w:val="22"/>
          <w:szCs w:val="22"/>
        </w:rPr>
        <w:t xml:space="preserve">, and </w:t>
      </w:r>
      <w:proofErr w:type="spellStart"/>
      <w:r w:rsidRPr="00D2599E">
        <w:rPr>
          <w:rFonts w:ascii="Garamond" w:hAnsi="Garamond"/>
          <w:sz w:val="22"/>
          <w:szCs w:val="22"/>
        </w:rPr>
        <w:t>Myrdle</w:t>
      </w:r>
      <w:proofErr w:type="spellEnd"/>
      <w:r w:rsidRPr="00D2599E">
        <w:rPr>
          <w:rFonts w:ascii="Garamond" w:hAnsi="Garamond"/>
          <w:sz w:val="22"/>
          <w:szCs w:val="22"/>
        </w:rPr>
        <w:t xml:space="preserve"> image systems to select photographs for various sections of the paper. Other technology skills listed below.</w:t>
      </w:r>
    </w:p>
    <w:p w:rsidR="00896510" w:rsidRPr="00CC50C0" w:rsidRDefault="00896510" w:rsidP="00375F98">
      <w:pPr>
        <w:pStyle w:val="Heading1"/>
        <w:pBdr>
          <w:bottom w:val="single" w:sz="6" w:space="1" w:color="auto"/>
        </w:pBdr>
        <w:spacing w:before="120" w:after="240"/>
        <w:ind w:left="-630"/>
        <w:rPr>
          <w:rFonts w:ascii="Garamond" w:hAnsi="Garamond"/>
          <w:sz w:val="26"/>
        </w:rPr>
      </w:pPr>
      <w:r w:rsidRPr="00CC50C0">
        <w:rPr>
          <w:rFonts w:ascii="Garamond" w:hAnsi="Garamond"/>
          <w:sz w:val="26"/>
        </w:rPr>
        <w:t>Additional Skills</w:t>
      </w:r>
    </w:p>
    <w:p w:rsidR="00896510" w:rsidRPr="00CC50C0" w:rsidRDefault="00896510" w:rsidP="00896510">
      <w:pPr>
        <w:pStyle w:val="BodyText"/>
        <w:numPr>
          <w:ilvl w:val="0"/>
          <w:numId w:val="2"/>
        </w:numPr>
        <w:spacing w:after="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Proficient in</w:t>
      </w:r>
      <w:r w:rsidRPr="00237CAE">
        <w:rPr>
          <w:rFonts w:ascii="Garamond" w:hAnsi="Garamond"/>
          <w:sz w:val="22"/>
        </w:rPr>
        <w:t xml:space="preserve"> Microsoft Word, </w:t>
      </w:r>
      <w:r>
        <w:rPr>
          <w:rFonts w:ascii="Garamond" w:hAnsi="Garamond"/>
          <w:sz w:val="22"/>
        </w:rPr>
        <w:t xml:space="preserve">Microsoft </w:t>
      </w:r>
      <w:r w:rsidRPr="00237CAE">
        <w:rPr>
          <w:rFonts w:ascii="Garamond" w:hAnsi="Garamond"/>
          <w:sz w:val="22"/>
        </w:rPr>
        <w:t xml:space="preserve">Excel, </w:t>
      </w:r>
      <w:r>
        <w:rPr>
          <w:rFonts w:ascii="Garamond" w:hAnsi="Garamond"/>
          <w:sz w:val="22"/>
        </w:rPr>
        <w:t xml:space="preserve">Microsoft PowerPoint, </w:t>
      </w:r>
      <w:proofErr w:type="spellStart"/>
      <w:r w:rsidRPr="00237CAE">
        <w:rPr>
          <w:rFonts w:ascii="Garamond" w:hAnsi="Garamond"/>
          <w:sz w:val="22"/>
        </w:rPr>
        <w:t>FinalCut</w:t>
      </w:r>
      <w:proofErr w:type="spellEnd"/>
      <w:r w:rsidRPr="00237CAE">
        <w:rPr>
          <w:rFonts w:ascii="Garamond" w:hAnsi="Garamond"/>
          <w:sz w:val="22"/>
        </w:rPr>
        <w:t xml:space="preserve"> Pro, Avid, </w:t>
      </w:r>
      <w:proofErr w:type="spellStart"/>
      <w:r w:rsidRPr="00237CAE">
        <w:rPr>
          <w:rFonts w:ascii="Garamond" w:hAnsi="Garamond"/>
          <w:sz w:val="22"/>
        </w:rPr>
        <w:t>Wordpress</w:t>
      </w:r>
      <w:proofErr w:type="spellEnd"/>
      <w:r w:rsidRPr="00237CAE">
        <w:rPr>
          <w:rFonts w:ascii="Garamond" w:hAnsi="Garamond"/>
          <w:sz w:val="22"/>
        </w:rPr>
        <w:t xml:space="preserve">, </w:t>
      </w:r>
      <w:proofErr w:type="spellStart"/>
      <w:r w:rsidRPr="00237CAE">
        <w:rPr>
          <w:rFonts w:ascii="Garamond" w:hAnsi="Garamond"/>
          <w:sz w:val="22"/>
        </w:rPr>
        <w:t>Wix</w:t>
      </w:r>
      <w:proofErr w:type="spellEnd"/>
      <w:r>
        <w:rPr>
          <w:rFonts w:ascii="Garamond" w:hAnsi="Garamond"/>
          <w:sz w:val="22"/>
        </w:rPr>
        <w:t xml:space="preserve">, Photoshop, </w:t>
      </w:r>
      <w:proofErr w:type="spellStart"/>
      <w:r>
        <w:rPr>
          <w:rFonts w:ascii="Garamond" w:hAnsi="Garamond"/>
          <w:sz w:val="22"/>
        </w:rPr>
        <w:t>Soundcloud</w:t>
      </w:r>
      <w:proofErr w:type="spellEnd"/>
      <w:r>
        <w:rPr>
          <w:rFonts w:ascii="Garamond" w:hAnsi="Garamond"/>
          <w:sz w:val="22"/>
        </w:rPr>
        <w:t xml:space="preserve">, and Adobe </w:t>
      </w:r>
      <w:proofErr w:type="spellStart"/>
      <w:r>
        <w:rPr>
          <w:rFonts w:ascii="Garamond" w:hAnsi="Garamond"/>
          <w:sz w:val="22"/>
        </w:rPr>
        <w:t>Lightroom</w:t>
      </w:r>
      <w:proofErr w:type="spellEnd"/>
    </w:p>
    <w:p w:rsidR="009A2CA6" w:rsidRDefault="002403BF"/>
    <w:sectPr w:rsidR="009A2CA6" w:rsidSect="001C7C08">
      <w:pgSz w:w="12240" w:h="15840"/>
      <w:pgMar w:top="540" w:right="1080" w:bottom="540" w:left="1080" w:gutter="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039A5"/>
    <w:multiLevelType w:val="hybridMultilevel"/>
    <w:tmpl w:val="409AB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C4048"/>
    <w:multiLevelType w:val="hybridMultilevel"/>
    <w:tmpl w:val="BA0AB78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2C3187"/>
    <w:multiLevelType w:val="hybridMultilevel"/>
    <w:tmpl w:val="8722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FB2227"/>
    <w:multiLevelType w:val="hybridMultilevel"/>
    <w:tmpl w:val="55D8D85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66588B"/>
    <w:multiLevelType w:val="hybridMultilevel"/>
    <w:tmpl w:val="9AF4E8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F314968"/>
    <w:multiLevelType w:val="hybridMultilevel"/>
    <w:tmpl w:val="E4682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89C3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aramond" w:eastAsia="Times New Roman" w:hAnsi="Garamon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33568E"/>
    <w:multiLevelType w:val="hybridMultilevel"/>
    <w:tmpl w:val="A3E05CC2"/>
    <w:lvl w:ilvl="0" w:tplc="679653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297DE0"/>
    <w:multiLevelType w:val="hybridMultilevel"/>
    <w:tmpl w:val="409AB39C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C058E8"/>
    <w:multiLevelType w:val="hybridMultilevel"/>
    <w:tmpl w:val="FF867A8E"/>
    <w:lvl w:ilvl="0" w:tplc="04090001">
      <w:start w:val="1"/>
      <w:numFmt w:val="bullet"/>
      <w:lvlText w:val=""/>
      <w:lvlJc w:val="left"/>
      <w:pPr>
        <w:tabs>
          <w:tab w:val="num" w:pos="570"/>
        </w:tabs>
        <w:ind w:left="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90"/>
        </w:tabs>
        <w:ind w:left="12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0"/>
        </w:tabs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0"/>
        </w:tabs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0"/>
        </w:tabs>
        <w:ind w:left="34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0"/>
        </w:tabs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0"/>
        </w:tabs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0"/>
        </w:tabs>
        <w:ind w:left="56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0"/>
        </w:tabs>
        <w:ind w:left="6330" w:hanging="360"/>
      </w:pPr>
      <w:rPr>
        <w:rFonts w:ascii="Wingdings" w:hAnsi="Wingdings" w:hint="default"/>
      </w:rPr>
    </w:lvl>
  </w:abstractNum>
  <w:abstractNum w:abstractNumId="9">
    <w:nsid w:val="7FFB0FB1"/>
    <w:multiLevelType w:val="singleLevel"/>
    <w:tmpl w:val="04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8"/>
  </w:num>
  <w:num w:numId="6">
    <w:abstractNumId w:val="9"/>
  </w:num>
  <w:num w:numId="7">
    <w:abstractNumId w:val="1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96510"/>
    <w:rsid w:val="00375F98"/>
    <w:rsid w:val="00896510"/>
    <w:rsid w:val="00A0718E"/>
    <w:rsid w:val="00AC2E19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96510"/>
  </w:style>
  <w:style w:type="paragraph" w:styleId="Heading1">
    <w:name w:val="heading 1"/>
    <w:basedOn w:val="Normal"/>
    <w:next w:val="BodyText"/>
    <w:link w:val="Heading1Char"/>
    <w:qFormat/>
    <w:rsid w:val="00896510"/>
    <w:pPr>
      <w:keepNext/>
      <w:keepLines/>
      <w:spacing w:before="400" w:after="200"/>
      <w:outlineLvl w:val="0"/>
    </w:pPr>
    <w:rPr>
      <w:rFonts w:ascii="Book Antiqua" w:eastAsia="Times New Roman" w:hAnsi="Book Antiqua" w:cs="Times New Roman"/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896510"/>
    <w:pPr>
      <w:keepNext/>
      <w:keepLines/>
      <w:tabs>
        <w:tab w:val="right" w:pos="10080"/>
      </w:tabs>
      <w:spacing w:before="200" w:after="100"/>
      <w:outlineLvl w:val="1"/>
    </w:pPr>
    <w:rPr>
      <w:rFonts w:ascii="Book Antiqua" w:eastAsia="Times New Roman" w:hAnsi="Book Antiqua" w:cs="Times New Roman"/>
      <w:b/>
      <w:bCs/>
      <w:color w:val="000000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896510"/>
    <w:rPr>
      <w:rFonts w:ascii="Book Antiqua" w:eastAsia="Times New Roman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96510"/>
    <w:rPr>
      <w:rFonts w:ascii="Book Antiqua" w:eastAsia="Times New Roman" w:hAnsi="Book Antiqua" w:cs="Times New Roman"/>
      <w:b/>
      <w:bCs/>
      <w:color w:val="000000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9651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96510"/>
  </w:style>
  <w:style w:type="paragraph" w:customStyle="1" w:styleId="SectionTitle">
    <w:name w:val="Section Title"/>
    <w:basedOn w:val="Normal"/>
    <w:next w:val="Normal"/>
    <w:uiPriority w:val="99"/>
    <w:rsid w:val="00896510"/>
    <w:pPr>
      <w:pBdr>
        <w:bottom w:val="single" w:sz="6" w:space="1" w:color="808080"/>
      </w:pBdr>
      <w:spacing w:before="220" w:line="220" w:lineRule="atLeast"/>
    </w:pPr>
    <w:rPr>
      <w:rFonts w:ascii="Garamond" w:eastAsia="Times New Roman" w:hAnsi="Garamond" w:cs="Times New Roman"/>
      <w:caps/>
      <w:spacing w:val="15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sid w:val="00896510"/>
    <w:pPr>
      <w:jc w:val="both"/>
    </w:pPr>
    <w:rPr>
      <w:rFonts w:ascii="Garamond" w:eastAsia="Times New Roman" w:hAnsi="Garamond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10"/>
    <w:rPr>
      <w:rFonts w:ascii="Garamond" w:eastAsia="Times New Roman" w:hAnsi="Garamond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96510"/>
    <w:pPr>
      <w:ind w:left="720"/>
      <w:contextualSpacing/>
      <w:jc w:val="both"/>
    </w:pPr>
    <w:rPr>
      <w:rFonts w:ascii="Garamond" w:eastAsia="Times New Roman" w:hAnsi="Garamond" w:cs="Times New Roman"/>
      <w:sz w:val="22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9651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1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10"/>
    <w:rPr>
      <w:rFonts w:ascii="Lucida Grande" w:hAnsi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6510"/>
    <w:pPr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6510"/>
    <w:rPr>
      <w:b/>
      <w:bCs/>
    </w:rPr>
  </w:style>
  <w:style w:type="paragraph" w:styleId="Revision">
    <w:name w:val="Revision"/>
    <w:hidden/>
    <w:uiPriority w:val="99"/>
    <w:semiHidden/>
    <w:rsid w:val="00896510"/>
  </w:style>
  <w:style w:type="character" w:styleId="Hyperlink">
    <w:name w:val="Hyperlink"/>
    <w:basedOn w:val="DefaultParagraphFont"/>
    <w:uiPriority w:val="99"/>
    <w:semiHidden/>
    <w:unhideWhenUsed/>
    <w:rsid w:val="008965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heavy.com/sports/2015/07/top-best-golf-drivers-for-distance-speed-accuracy-golf-cheap-titleist-taylormade-cobra-nike-head-shaft-clubs-price/" TargetMode="External"/><Relationship Id="rId6" Type="http://schemas.openxmlformats.org/officeDocument/2006/relationships/hyperlink" Target="http://heavy.com/author/christina-patracuolla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579</Words>
  <Characters>2664</Characters>
  <Application>Microsoft Macintosh Word</Application>
  <DocSecurity>0</DocSecurity>
  <Lines>166</Lines>
  <Paragraphs>46</Paragraphs>
  <ScaleCrop>false</ScaleCrop>
  <LinksUpToDate>false</LinksUpToDate>
  <CharactersWithSpaces>4053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Patracuolla</dc:creator>
  <cp:keywords/>
  <cp:lastModifiedBy>Christina Patracuolla</cp:lastModifiedBy>
  <cp:revision>2</cp:revision>
  <dcterms:created xsi:type="dcterms:W3CDTF">2015-09-15T15:44:00Z</dcterms:created>
  <dcterms:modified xsi:type="dcterms:W3CDTF">2015-09-15T15:44:00Z</dcterms:modified>
</cp:coreProperties>
</file>