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DD4" w:rsidRPr="00BE2DD4" w:rsidRDefault="00BE2DD4" w:rsidP="00BE2DD4">
      <w:pPr>
        <w:snapToGrid w:val="0"/>
        <w:jc w:val="center"/>
        <w:rPr>
          <w:b/>
          <w:bCs/>
          <w:sz w:val="28"/>
          <w:szCs w:val="36"/>
        </w:rPr>
      </w:pPr>
      <w:r w:rsidRPr="00BE2DD4">
        <w:rPr>
          <w:b/>
          <w:bCs/>
          <w:sz w:val="28"/>
          <w:szCs w:val="36"/>
        </w:rPr>
        <w:t>针对A-Level背景的高中毕业生申请马来西亚学生签证EMGS的VAL（签证批准函），需准备以下必要材料</w:t>
      </w:r>
    </w:p>
    <w:p w:rsidR="00BE2DD4" w:rsidRDefault="00BE2DD4" w:rsidP="00BE2DD4"/>
    <w:p w:rsidR="00BE2DD4" w:rsidRPr="00BE2DD4" w:rsidRDefault="00BE2DD4" w:rsidP="00BE2DD4">
      <w:pPr>
        <w:rPr>
          <w:rFonts w:hint="eastAsia"/>
        </w:rPr>
      </w:pPr>
    </w:p>
    <w:p w:rsidR="00BE2DD4" w:rsidRPr="00BE2DD4" w:rsidRDefault="00BE2DD4" w:rsidP="00BE2DD4">
      <w:pPr>
        <w:rPr>
          <w:b/>
          <w:bCs/>
        </w:rPr>
      </w:pPr>
      <w:r w:rsidRPr="00BE2DD4">
        <w:rPr>
          <w:b/>
          <w:bCs/>
        </w:rPr>
        <w:t>一、基础个人材料</w:t>
      </w:r>
    </w:p>
    <w:p w:rsidR="00BE2DD4" w:rsidRPr="00BE2DD4" w:rsidRDefault="00BE2DD4" w:rsidP="00BE2DD4">
      <w:r w:rsidRPr="00BE2DD4">
        <w:rPr>
          <w:highlight w:val="yellow"/>
        </w:rPr>
        <w:t>1. **护照**</w:t>
      </w:r>
    </w:p>
    <w:p w:rsidR="00BE2DD4" w:rsidRPr="00BE2DD4" w:rsidRDefault="00BE2DD4" w:rsidP="00BE2DD4">
      <w:r w:rsidRPr="00BE2DD4">
        <w:t xml:space="preserve">   - 有效期至少**18个月**（从计划入境日期算起），至少有2页空白签证页。</w:t>
      </w:r>
    </w:p>
    <w:p w:rsidR="00BE2DD4" w:rsidRDefault="00BE2DD4" w:rsidP="00BE2DD4">
      <w:r w:rsidRPr="00BE2DD4">
        <w:t xml:space="preserve">   - 需准备护照首页复印件多份</w:t>
      </w:r>
    </w:p>
    <w:p w:rsidR="00BE2DD4" w:rsidRPr="00BE2DD4" w:rsidRDefault="00BE2DD4" w:rsidP="00BE2DD4">
      <w:pPr>
        <w:rPr>
          <w:rFonts w:hint="eastAsia"/>
        </w:rPr>
      </w:pPr>
    </w:p>
    <w:p w:rsidR="00BE2DD4" w:rsidRPr="00BE2DD4" w:rsidRDefault="00BE2DD4" w:rsidP="00BE2DD4">
      <w:r w:rsidRPr="00BE2DD4">
        <w:rPr>
          <w:highlight w:val="yellow"/>
        </w:rPr>
        <w:t>2. **护照照片**</w:t>
      </w:r>
    </w:p>
    <w:p w:rsidR="00BE2DD4" w:rsidRPr="00BE2DD4" w:rsidRDefault="00BE2DD4" w:rsidP="00BE2DD4">
      <w:pPr>
        <w:rPr>
          <w:rFonts w:hint="eastAsia"/>
        </w:rPr>
      </w:pPr>
      <w:r w:rsidRPr="00BE2DD4">
        <w:t xml:space="preserve">   - 近6个月内白底免冠照片，尺寸35mm×45mm，头部占比70%-80%。</w:t>
      </w:r>
    </w:p>
    <w:p w:rsidR="00BE2DD4" w:rsidRDefault="00BE2DD4" w:rsidP="00BE2DD4"/>
    <w:p w:rsidR="00BE2DD4" w:rsidRPr="00BE2DD4" w:rsidRDefault="00BE2DD4" w:rsidP="00BE2DD4">
      <w:r w:rsidRPr="00BE2DD4">
        <w:rPr>
          <w:highlight w:val="yellow"/>
        </w:rPr>
        <w:t>3. **身份证复印件**</w:t>
      </w:r>
    </w:p>
    <w:p w:rsidR="00BE2DD4" w:rsidRPr="00BE2DD4" w:rsidRDefault="00BE2DD4" w:rsidP="00BE2DD4">
      <w:r w:rsidRPr="00BE2DD4">
        <w:t xml:space="preserve">   - 申请人身份证正反面清晰复印件（若为成年学生，无需额外提供父母材料）。</w:t>
      </w:r>
    </w:p>
    <w:p w:rsidR="00BE2DD4" w:rsidRPr="00BE2DD4" w:rsidRDefault="00BE2DD4" w:rsidP="00BE2DD4"/>
    <w:p w:rsidR="00BE2DD4" w:rsidRPr="00BE2DD4" w:rsidRDefault="00BE2DD4" w:rsidP="00BE2DD4">
      <w:pPr>
        <w:rPr>
          <w:b/>
          <w:bCs/>
        </w:rPr>
      </w:pPr>
      <w:r w:rsidRPr="00BE2DD4">
        <w:rPr>
          <w:b/>
          <w:bCs/>
        </w:rPr>
        <w:t>二、院校相关材料</w:t>
      </w:r>
    </w:p>
    <w:p w:rsidR="00BE2DD4" w:rsidRPr="00BE2DD4" w:rsidRDefault="00BE2DD4" w:rsidP="00BE2DD4">
      <w:r w:rsidRPr="00BE2DD4">
        <w:t>1. **录取通知书（Offer Letter）**</w:t>
      </w:r>
    </w:p>
    <w:p w:rsidR="00BE2DD4" w:rsidRPr="00BE2DD4" w:rsidRDefault="00BE2DD4" w:rsidP="00BE2DD4">
      <w:r w:rsidRPr="00BE2DD4">
        <w:t xml:space="preserve">   - 需为学校官方出具的原件或电子版，包含学校盖章和负责人签字。</w:t>
      </w:r>
    </w:p>
    <w:p w:rsidR="00BE2DD4" w:rsidRPr="00BE2DD4" w:rsidRDefault="00BE2DD4" w:rsidP="00BE2DD4">
      <w:r w:rsidRPr="00BE2DD4">
        <w:t xml:space="preserve">   - 确认通知书上的**课程名称、学制、开学日期**等信息准确无误。</w:t>
      </w:r>
    </w:p>
    <w:p w:rsidR="00BE2DD4" w:rsidRDefault="00BE2DD4" w:rsidP="00BE2DD4"/>
    <w:p w:rsidR="00BE2DD4" w:rsidRPr="00BE2DD4" w:rsidRDefault="00BE2DD4" w:rsidP="00BE2DD4">
      <w:r w:rsidRPr="00BE2DD4">
        <w:rPr>
          <w:highlight w:val="yellow"/>
        </w:rPr>
        <w:t>2. **A-Level成绩单及证书的中英文公证书**</w:t>
      </w:r>
    </w:p>
    <w:p w:rsidR="00BE2DD4" w:rsidRPr="00BE2DD4" w:rsidRDefault="00BE2DD4" w:rsidP="00BE2DD4">
      <w:r w:rsidRPr="00BE2DD4">
        <w:t xml:space="preserve">   - 需到公证处办理公证，确保翻译准确（例如“A-Level证书”需正确翻译为“A-Level Certificate”）。</w:t>
      </w:r>
    </w:p>
    <w:p w:rsidR="00BE2DD4" w:rsidRDefault="00BE2DD4" w:rsidP="00BE2DD4"/>
    <w:p w:rsidR="00BE2DD4" w:rsidRPr="00BE2DD4" w:rsidRDefault="00BE2DD4" w:rsidP="00BE2DD4">
      <w:r w:rsidRPr="00BE2DD4">
        <w:t>3. **课程大纲或学习计划（部分学校要求）**</w:t>
      </w:r>
    </w:p>
    <w:p w:rsidR="00BE2DD4" w:rsidRPr="00BE2DD4" w:rsidRDefault="00BE2DD4" w:rsidP="00BE2DD4">
      <w:r w:rsidRPr="00BE2DD4">
        <w:t xml:space="preserve">   - 由学校提供，说明课程内容、学习时长等；若学校未主动提供，需向招生办索要。</w:t>
      </w:r>
    </w:p>
    <w:p w:rsidR="00BE2DD4" w:rsidRPr="00BE2DD4" w:rsidRDefault="00BE2DD4" w:rsidP="00BE2DD4">
      <w:pPr>
        <w:rPr>
          <w:rFonts w:hint="eastAsia"/>
        </w:rPr>
      </w:pPr>
    </w:p>
    <w:p w:rsidR="00BE2DD4" w:rsidRPr="00BE2DD4" w:rsidRDefault="00BE2DD4" w:rsidP="00BE2DD4">
      <w:pPr>
        <w:rPr>
          <w:b/>
          <w:bCs/>
        </w:rPr>
      </w:pPr>
      <w:r w:rsidRPr="00BE2DD4">
        <w:rPr>
          <w:b/>
          <w:bCs/>
        </w:rPr>
        <w:t>三、资金证明材料</w:t>
      </w:r>
    </w:p>
    <w:p w:rsidR="00BE2DD4" w:rsidRPr="00BE2DD4" w:rsidRDefault="00BE2DD4" w:rsidP="00BE2DD4">
      <w:r w:rsidRPr="00BE2DD4">
        <w:t>1. **银行存款证明**</w:t>
      </w:r>
    </w:p>
    <w:p w:rsidR="00BE2DD4" w:rsidRPr="00BE2DD4" w:rsidRDefault="00BE2DD4" w:rsidP="00BE2DD4">
      <w:r w:rsidRPr="00BE2DD4">
        <w:t xml:space="preserve">   - 金额通常为**</w:t>
      </w:r>
      <w:r>
        <w:rPr>
          <w:rFonts w:hint="eastAsia"/>
        </w:rPr>
        <w:t>至少</w:t>
      </w:r>
      <w:r w:rsidRPr="00BE2DD4">
        <w:rPr>
          <w:rFonts w:hint="eastAsia"/>
        </w:rPr>
        <w:t>1</w:t>
      </w:r>
      <w:r>
        <w:t>5</w:t>
      </w:r>
      <w:r w:rsidRPr="00BE2DD4">
        <w:t>万人民币**</w:t>
      </w:r>
      <w:r>
        <w:rPr>
          <w:rFonts w:hint="eastAsia"/>
        </w:rPr>
        <w:t>（根据至少1年学费和生活费进行准备）</w:t>
      </w:r>
      <w:r w:rsidRPr="00BE2DD4">
        <w:t>，冻结3-6个月，需提供中英文对照版本。</w:t>
      </w:r>
    </w:p>
    <w:p w:rsidR="00BE2DD4" w:rsidRPr="00BE2DD4" w:rsidRDefault="00BE2DD4" w:rsidP="00BE2DD4">
      <w:r w:rsidRPr="00BE2DD4">
        <w:t xml:space="preserve">   - 优先使用申请人本人名下存款；若使用父母存款，需额外提供**亲属关系公证书**（公证处公证）。</w:t>
      </w:r>
    </w:p>
    <w:p w:rsidR="00BE2DD4" w:rsidRPr="00BE2DD4" w:rsidRDefault="00BE2DD4" w:rsidP="00BE2DD4">
      <w:r w:rsidRPr="00BE2DD4">
        <w:t>2. **资金来源说明（可选但建议准备）**</w:t>
      </w:r>
    </w:p>
    <w:p w:rsidR="00BE2DD4" w:rsidRPr="00BE2DD4" w:rsidRDefault="00BE2DD4" w:rsidP="00BE2DD4">
      <w:r w:rsidRPr="00BE2DD4">
        <w:t xml:space="preserve">   - 说明存款来源（如父母资助、个人储蓄等），中英文均可；存款金额较大时，准备此材料可提高通过率。</w:t>
      </w:r>
    </w:p>
    <w:p w:rsidR="00BE2DD4" w:rsidRPr="00BE2DD4" w:rsidRDefault="00BE2DD4" w:rsidP="00BE2DD4"/>
    <w:p w:rsidR="00BE2DD4" w:rsidRPr="00BE2DD4" w:rsidRDefault="00BE2DD4" w:rsidP="00BE2DD4">
      <w:r w:rsidRPr="00BE2DD4">
        <w:t>四、其他核心材料</w:t>
      </w:r>
    </w:p>
    <w:p w:rsidR="00BE2DD4" w:rsidRPr="00BE2DD4" w:rsidRDefault="00BE2DD4" w:rsidP="00BE2DD4">
      <w:r w:rsidRPr="00BE2DD4">
        <w:t>1. **签证申请表（IMM.14）**</w:t>
      </w:r>
    </w:p>
    <w:p w:rsidR="00BE2DD4" w:rsidRPr="00BE2DD4" w:rsidRDefault="00BE2DD4" w:rsidP="00BE2DD4">
      <w:r w:rsidRPr="00BE2DD4">
        <w:t xml:space="preserve">   - 需填写完整，签名处需亲笔签名，且与护照签名一致。</w:t>
      </w:r>
    </w:p>
    <w:p w:rsidR="00BE2DD4" w:rsidRPr="00BE2DD4" w:rsidRDefault="00BE2DD4" w:rsidP="00BE2DD4">
      <w:r w:rsidRPr="00BE2DD4">
        <w:t>2. **健康声明表**</w:t>
      </w:r>
    </w:p>
    <w:p w:rsidR="00BE2DD4" w:rsidRPr="00BE2DD4" w:rsidRDefault="00BE2DD4" w:rsidP="00BE2DD4">
      <w:r w:rsidRPr="00BE2DD4">
        <w:t xml:space="preserve">   - 需填写并签署，入境马来西亚后需在EMGS指定诊所完成体检（肺结核、艾滋病等传染病筛查）。</w:t>
      </w:r>
    </w:p>
    <w:p w:rsidR="00BE2DD4" w:rsidRPr="00BE2DD4" w:rsidRDefault="00BE2DD4" w:rsidP="00BE2DD4">
      <w:pPr>
        <w:rPr>
          <w:highlight w:val="yellow"/>
        </w:rPr>
      </w:pPr>
      <w:r w:rsidRPr="00BE2DD4">
        <w:rPr>
          <w:highlight w:val="yellow"/>
        </w:rPr>
        <w:t>3. **无犯罪记录公证书（部分院校要求）**</w:t>
      </w:r>
    </w:p>
    <w:p w:rsidR="00BE2DD4" w:rsidRPr="00BE2DD4" w:rsidRDefault="00BE2DD4" w:rsidP="00BE2DD4">
      <w:r w:rsidRPr="00BE2DD4">
        <w:rPr>
          <w:highlight w:val="yellow"/>
        </w:rPr>
        <w:lastRenderedPageBreak/>
        <w:t xml:space="preserve">   - 由户籍地派出所出具，经公证处公证为中英文对照版本，有效期6个月。</w:t>
      </w:r>
    </w:p>
    <w:p w:rsidR="00BE2DD4" w:rsidRPr="00BE2DD4" w:rsidRDefault="00BE2DD4" w:rsidP="00BE2DD4">
      <w:r w:rsidRPr="00BE2DD4">
        <w:t xml:space="preserve">   - 主要针对公立大学或部分本科专业，申请前建议与学校确认是否需要。</w:t>
      </w:r>
    </w:p>
    <w:p w:rsidR="00BE2DD4" w:rsidRDefault="00BE2DD4" w:rsidP="00BE2DD4"/>
    <w:p w:rsidR="00BE2DD4" w:rsidRPr="00BE2DD4" w:rsidRDefault="00BE2DD4" w:rsidP="00BE2DD4">
      <w:r w:rsidRPr="00BE2DD4">
        <w:t>4. **英语语言成绩证明（视学校要求）**</w:t>
      </w:r>
    </w:p>
    <w:p w:rsidR="00BE2DD4" w:rsidRPr="00BE2DD4" w:rsidRDefault="00BE2DD4" w:rsidP="00BE2DD4">
      <w:r w:rsidRPr="00BE2DD4">
        <w:t xml:space="preserve">   - 部分院校因A-Level背景可豁免，但建议提前确认；若需提供，可提交雅思（通常要求5.5-6.0）、托福等成绩单。</w:t>
      </w:r>
    </w:p>
    <w:p w:rsidR="00BE2DD4" w:rsidRPr="00BE2DD4" w:rsidRDefault="00BE2DD4" w:rsidP="00BE2DD4"/>
    <w:p w:rsidR="00BE2DD4" w:rsidRPr="00BE2DD4" w:rsidRDefault="00BE2DD4" w:rsidP="00BE2DD4"/>
    <w:p w:rsidR="00BE2DD4" w:rsidRPr="00BE2DD4" w:rsidRDefault="00BE2DD4" w:rsidP="00BE2DD4">
      <w:r w:rsidRPr="00BE2DD4">
        <w:t>注意事项</w:t>
      </w:r>
    </w:p>
    <w:p w:rsidR="00BE2DD4" w:rsidRPr="00BE2DD4" w:rsidRDefault="00BE2DD4" w:rsidP="00BE2DD4">
      <w:r w:rsidRPr="00BE2DD4">
        <w:t>- 不同院校（公立/私立）可能存在细微要求差异，建议在申请前与学校国际办公室确认**最新细则**。</w:t>
      </w:r>
    </w:p>
    <w:p w:rsidR="00BE2DD4" w:rsidRPr="00BE2DD4" w:rsidRDefault="00BE2DD4" w:rsidP="00BE2DD4">
      <w:r w:rsidRPr="00BE2DD4">
        <w:t>- 材料需确保清晰、完整，避免涂改；若有疑问，可通过EMGS官网或学校渠道进一步核实。</w:t>
      </w:r>
    </w:p>
    <w:p w:rsidR="00BE2DD4" w:rsidRPr="00BE2DD4" w:rsidRDefault="00BE2DD4" w:rsidP="00BE2DD4">
      <w:pPr>
        <w:rPr>
          <w:rFonts w:hint="eastAsia"/>
        </w:rPr>
      </w:pPr>
    </w:p>
    <w:p w:rsidR="00043D65" w:rsidRDefault="00043D65" w:rsidP="00BE2DD4"/>
    <w:p w:rsidR="00BE2DD4" w:rsidRDefault="00BE2DD4" w:rsidP="00BE2DD4"/>
    <w:p w:rsidR="00BE2DD4" w:rsidRPr="00BE2DD4" w:rsidRDefault="00BE2DD4" w:rsidP="00BE2DD4">
      <w:pPr>
        <w:jc w:val="center"/>
        <w:rPr>
          <w:b/>
          <w:bCs/>
          <w:sz w:val="36"/>
          <w:szCs w:val="44"/>
        </w:rPr>
      </w:pPr>
      <w:r w:rsidRPr="00BE2DD4">
        <w:rPr>
          <w:rFonts w:hint="eastAsia"/>
          <w:b/>
          <w:bCs/>
          <w:sz w:val="36"/>
          <w:szCs w:val="44"/>
        </w:rPr>
        <w:t>关于马来西亚学生签证资金的说明</w:t>
      </w:r>
    </w:p>
    <w:p w:rsidR="00BE2DD4" w:rsidRDefault="00BE2DD4" w:rsidP="00BE2DD4"/>
    <w:p w:rsidR="00BE2DD4" w:rsidRDefault="00BE2DD4" w:rsidP="00BE2DD4">
      <w:pPr>
        <w:rPr>
          <w:rFonts w:hint="eastAsia"/>
        </w:rPr>
      </w:pPr>
    </w:p>
    <w:p w:rsidR="00BE2DD4" w:rsidRPr="00BE2DD4" w:rsidRDefault="00BE2DD4" w:rsidP="00BE2DD4">
      <w:pPr>
        <w:rPr>
          <w:b/>
          <w:bCs/>
        </w:rPr>
      </w:pPr>
      <w:r w:rsidRPr="00BE2DD4">
        <w:rPr>
          <w:b/>
          <w:bCs/>
        </w:rPr>
        <w:t>一、官方存期规定详解</w:t>
      </w:r>
    </w:p>
    <w:p w:rsidR="00BE2DD4" w:rsidRPr="00BE2DD4" w:rsidRDefault="00BE2DD4" w:rsidP="00BE2DD4">
      <w:pPr>
        <w:numPr>
          <w:ilvl w:val="0"/>
          <w:numId w:val="1"/>
        </w:numPr>
      </w:pPr>
      <w:r w:rsidRPr="00BE2DD4">
        <w:rPr>
          <w:b/>
          <w:bCs/>
        </w:rPr>
        <w:t>基本存期要求</w:t>
      </w:r>
      <w:r w:rsidRPr="00BE2DD4">
        <w:t>：马来西亚移民局明确规定，国际学生申请学生签证时，</w:t>
      </w:r>
      <w:r w:rsidRPr="00BE2DD4">
        <w:rPr>
          <w:b/>
          <w:bCs/>
        </w:rPr>
        <w:t>资金必须在申请前至少存</w:t>
      </w:r>
      <w:r w:rsidRPr="00BE2DD4">
        <w:rPr>
          <w:b/>
          <w:bCs/>
          <w:color w:val="FF0000"/>
        </w:rPr>
        <w:t>满 6 个月</w:t>
      </w:r>
      <w:r w:rsidRPr="00BE2DD4">
        <w:t>，以证明资金来源稳定且专为留学准备。</w:t>
      </w:r>
    </w:p>
    <w:p w:rsidR="00BE2DD4" w:rsidRPr="00BE2DD4" w:rsidRDefault="00BE2DD4" w:rsidP="00BE2DD4">
      <w:pPr>
        <w:numPr>
          <w:ilvl w:val="0"/>
          <w:numId w:val="1"/>
        </w:numPr>
      </w:pPr>
      <w:r w:rsidRPr="00BE2DD4">
        <w:rPr>
          <w:b/>
          <w:bCs/>
        </w:rPr>
        <w:t>冻结时间</w:t>
      </w:r>
      <w:r w:rsidRPr="00BE2DD4">
        <w:t>：除存满 6 个月外，银行存款还需在</w:t>
      </w:r>
      <w:r w:rsidRPr="00BE2DD4">
        <w:rPr>
          <w:b/>
          <w:bCs/>
        </w:rPr>
        <w:t>签证申请期间保持冻结状态</w:t>
      </w:r>
      <w:r w:rsidRPr="00BE2DD4">
        <w:t>（通常为 3-6 个月），确保资金在审批期间不被挪用。</w:t>
      </w:r>
    </w:p>
    <w:p w:rsidR="00BE2DD4" w:rsidRDefault="00BE2DD4" w:rsidP="00BE2DD4">
      <w:pPr>
        <w:rPr>
          <w:b/>
          <w:bCs/>
        </w:rPr>
      </w:pPr>
    </w:p>
    <w:p w:rsidR="00BE2DD4" w:rsidRPr="00BE2DD4" w:rsidRDefault="00BE2DD4" w:rsidP="00BE2DD4">
      <w:pPr>
        <w:rPr>
          <w:b/>
          <w:bCs/>
        </w:rPr>
      </w:pPr>
      <w:r w:rsidRPr="00BE2DD4">
        <w:rPr>
          <w:b/>
          <w:bCs/>
        </w:rPr>
        <w:t>二、操作建议</w:t>
      </w:r>
    </w:p>
    <w:p w:rsidR="00BE2DD4" w:rsidRPr="00BE2DD4" w:rsidRDefault="00BE2DD4" w:rsidP="00BE2DD4">
      <w:r w:rsidRPr="00BE2DD4">
        <w:t>为确保签证申请顺利通过，建议您：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6465"/>
      </w:tblGrid>
      <w:tr w:rsidR="00BE2DD4" w:rsidRPr="00BE2DD4" w:rsidTr="00BE2DD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pPr>
              <w:rPr>
                <w:b/>
                <w:bCs/>
              </w:rPr>
            </w:pPr>
            <w:r w:rsidRPr="00BE2DD4">
              <w:rPr>
                <w:b/>
                <w:bCs/>
              </w:rPr>
              <w:t>时间节点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pPr>
              <w:rPr>
                <w:b/>
                <w:bCs/>
              </w:rPr>
            </w:pPr>
            <w:r w:rsidRPr="00BE2DD4">
              <w:rPr>
                <w:b/>
                <w:bCs/>
              </w:rPr>
              <w:t>操作建议</w:t>
            </w:r>
          </w:p>
        </w:tc>
      </w:tr>
      <w:tr w:rsidR="00BE2DD4" w:rsidRPr="00BE2DD4" w:rsidTr="00BE2DD4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rPr>
                <w:b/>
                <w:bCs/>
              </w:rPr>
              <w:t>申请前 6 个月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t>将足额资金 (约 15 万人民币) 存入银行定期账户</w:t>
            </w:r>
          </w:p>
        </w:tc>
      </w:tr>
      <w:tr w:rsidR="00BE2DD4" w:rsidRPr="00BE2DD4" w:rsidTr="00BE2DD4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rPr>
                <w:b/>
                <w:bCs/>
              </w:rPr>
              <w:t>存款类型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t>选择</w:t>
            </w:r>
            <w:r w:rsidRPr="00BE2DD4">
              <w:rPr>
                <w:b/>
                <w:bCs/>
              </w:rPr>
              <w:t>定期存款</w:t>
            </w:r>
            <w:r w:rsidRPr="00BE2DD4">
              <w:t>（非活期），以增强资金稳定性证明</w:t>
            </w:r>
          </w:p>
        </w:tc>
      </w:tr>
      <w:tr w:rsidR="00BE2DD4" w:rsidRPr="00BE2DD4" w:rsidTr="00BE2DD4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rPr>
                <w:b/>
                <w:bCs/>
              </w:rPr>
              <w:t>冻结期限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t>开具存款证明时，</w:t>
            </w:r>
            <w:r w:rsidRPr="00BE2DD4">
              <w:rPr>
                <w:b/>
                <w:bCs/>
              </w:rPr>
              <w:t>冻结 3-6 个月</w:t>
            </w:r>
            <w:r w:rsidRPr="00BE2DD4">
              <w:t>，覆盖签证审批期</w:t>
            </w:r>
          </w:p>
        </w:tc>
      </w:tr>
      <w:tr w:rsidR="00BE2DD4" w:rsidRPr="00BE2DD4" w:rsidTr="00BE2DD4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rPr>
                <w:b/>
                <w:bCs/>
              </w:rPr>
              <w:t>账户持有人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t>优先使用</w:t>
            </w:r>
            <w:r w:rsidRPr="00BE2DD4">
              <w:rPr>
                <w:b/>
                <w:bCs/>
              </w:rPr>
              <w:t>学生本人名下</w:t>
            </w:r>
            <w:r w:rsidRPr="00BE2DD4">
              <w:t>账户；</w:t>
            </w:r>
            <w:r w:rsidRPr="00BE2DD4">
              <w:rPr>
                <w:b/>
                <w:bCs/>
                <w:color w:val="FF0000"/>
                <w:highlight w:val="yellow"/>
              </w:rPr>
              <w:t>如用父母账户，需提供亲属关系公证书</w:t>
            </w:r>
          </w:p>
        </w:tc>
      </w:tr>
      <w:tr w:rsidR="00BE2DD4" w:rsidRPr="00BE2DD4" w:rsidTr="00BE2DD4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rPr>
                <w:b/>
                <w:bCs/>
              </w:rPr>
              <w:t>辅助证明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:rsidR="00BE2DD4" w:rsidRPr="00BE2DD4" w:rsidRDefault="00BE2DD4" w:rsidP="00BE2DD4">
            <w:r w:rsidRPr="00BE2DD4">
              <w:t>准备</w:t>
            </w:r>
            <w:r w:rsidRPr="00BE2DD4">
              <w:rPr>
                <w:b/>
                <w:bCs/>
              </w:rPr>
              <w:t>近</w:t>
            </w:r>
            <w:r w:rsidRPr="00BE2DD4">
              <w:rPr>
                <w:b/>
                <w:bCs/>
                <w:color w:val="FF0000"/>
              </w:rPr>
              <w:t xml:space="preserve"> 6 个月的银行流水</w:t>
            </w:r>
            <w:r w:rsidRPr="00BE2DD4">
              <w:t>，证明资金来源合法性</w:t>
            </w:r>
          </w:p>
        </w:tc>
      </w:tr>
    </w:tbl>
    <w:p w:rsidR="00BE2DD4" w:rsidRPr="00BE2DD4" w:rsidRDefault="00BE2DD4" w:rsidP="00BE2DD4">
      <w:pPr>
        <w:rPr>
          <w:b/>
          <w:bCs/>
        </w:rPr>
      </w:pPr>
      <w:r w:rsidRPr="00BE2DD4">
        <w:rPr>
          <w:b/>
          <w:bCs/>
        </w:rPr>
        <w:t>三、为什么是 6 个月？</w:t>
      </w:r>
    </w:p>
    <w:p w:rsidR="00BE2DD4" w:rsidRPr="00BE2DD4" w:rsidRDefault="00BE2DD4" w:rsidP="00BE2DD4">
      <w:pPr>
        <w:numPr>
          <w:ilvl w:val="0"/>
          <w:numId w:val="2"/>
        </w:numPr>
      </w:pPr>
      <w:r w:rsidRPr="00BE2DD4">
        <w:t>移民局要求 6 个月存期是为了</w:t>
      </w:r>
      <w:r w:rsidRPr="00BE2DD4">
        <w:rPr>
          <w:b/>
          <w:bCs/>
        </w:rPr>
        <w:t>验证资金的真实性和稳定性</w:t>
      </w:r>
      <w:r w:rsidRPr="00BE2DD4">
        <w:t>，防止临时借贷或短期资</w:t>
      </w:r>
      <w:r w:rsidRPr="00BE2DD4">
        <w:lastRenderedPageBreak/>
        <w:t>金周转用于签证申请</w:t>
      </w:r>
    </w:p>
    <w:p w:rsidR="00BE2DD4" w:rsidRPr="00BE2DD4" w:rsidRDefault="00BE2DD4" w:rsidP="00BE2DD4">
      <w:pPr>
        <w:numPr>
          <w:ilvl w:val="0"/>
          <w:numId w:val="2"/>
        </w:numPr>
      </w:pPr>
      <w:r w:rsidRPr="00BE2DD4">
        <w:t>蒙纳士大学马来西亚分校官方也建议资金存期</w:t>
      </w:r>
      <w:r w:rsidRPr="00BE2DD4">
        <w:rPr>
          <w:b/>
          <w:bCs/>
        </w:rPr>
        <w:t>至少 6 个月</w:t>
      </w:r>
      <w:r w:rsidRPr="00BE2DD4">
        <w:t>，与移民局要求一致</w:t>
      </w:r>
    </w:p>
    <w:p w:rsidR="00BE2DD4" w:rsidRDefault="00BE2DD4" w:rsidP="00BE2DD4">
      <w:pPr>
        <w:rPr>
          <w:b/>
          <w:bCs/>
        </w:rPr>
      </w:pPr>
    </w:p>
    <w:p w:rsidR="00BE2DD4" w:rsidRDefault="00BE2DD4" w:rsidP="00BE2DD4">
      <w:pPr>
        <w:rPr>
          <w:rFonts w:hint="eastAsia"/>
          <w:b/>
          <w:bCs/>
        </w:rPr>
      </w:pPr>
    </w:p>
    <w:p w:rsidR="00BE2DD4" w:rsidRDefault="00BE2DD4" w:rsidP="00BE2DD4">
      <w:pPr>
        <w:rPr>
          <w:rFonts w:hint="eastAsia"/>
          <w:b/>
          <w:bCs/>
        </w:rPr>
      </w:pPr>
      <w:r w:rsidRPr="00BE2DD4">
        <w:rPr>
          <w:b/>
          <w:bCs/>
        </w:rPr>
        <w:t>四、总结</w:t>
      </w:r>
    </w:p>
    <w:p w:rsidR="00BE2DD4" w:rsidRPr="00BE2DD4" w:rsidRDefault="00BE2DD4" w:rsidP="00BE2DD4">
      <w:r w:rsidRPr="00BE2DD4">
        <w:rPr>
          <w:b/>
          <w:bCs/>
        </w:rPr>
        <w:t>申请马来西亚蒙纳士大学本科签证，资金存期必须满足：</w:t>
      </w:r>
    </w:p>
    <w:p w:rsidR="00BE2DD4" w:rsidRPr="00BE2DD4" w:rsidRDefault="00BE2DD4" w:rsidP="00BE2DD4">
      <w:pPr>
        <w:numPr>
          <w:ilvl w:val="0"/>
          <w:numId w:val="3"/>
        </w:numPr>
      </w:pPr>
      <w:r w:rsidRPr="00BE2DD4">
        <w:rPr>
          <w:b/>
          <w:bCs/>
        </w:rPr>
        <w:t>存款时间</w:t>
      </w:r>
      <w:r w:rsidRPr="00BE2DD4">
        <w:t>：在银行账户中存满</w:t>
      </w:r>
      <w:r w:rsidRPr="00BE2DD4">
        <w:rPr>
          <w:b/>
          <w:bCs/>
        </w:rPr>
        <w:t>6 个月以上</w:t>
      </w:r>
      <w:r w:rsidRPr="00BE2DD4">
        <w:t>（从存入日至签证申请日）</w:t>
      </w:r>
    </w:p>
    <w:p w:rsidR="00BE2DD4" w:rsidRPr="00BE2DD4" w:rsidRDefault="00BE2DD4" w:rsidP="00BE2DD4">
      <w:pPr>
        <w:numPr>
          <w:ilvl w:val="0"/>
          <w:numId w:val="3"/>
        </w:numPr>
      </w:pPr>
      <w:r w:rsidRPr="00BE2DD4">
        <w:rPr>
          <w:b/>
          <w:bCs/>
        </w:rPr>
        <w:t>冻结要求</w:t>
      </w:r>
      <w:r w:rsidRPr="00BE2DD4">
        <w:t>：开具存款证明时，冻结</w:t>
      </w:r>
      <w:r w:rsidRPr="00BE2DD4">
        <w:rPr>
          <w:b/>
          <w:bCs/>
        </w:rPr>
        <w:t>3-6 个月</w:t>
      </w:r>
      <w:r w:rsidRPr="00BE2DD4">
        <w:t>，直至签证获批</w:t>
      </w:r>
    </w:p>
    <w:p w:rsidR="00BE2DD4" w:rsidRPr="00BE2DD4" w:rsidRDefault="00BE2DD4" w:rsidP="00BE2DD4">
      <w:pPr>
        <w:rPr>
          <w:rFonts w:hint="eastAsia"/>
        </w:rPr>
      </w:pPr>
    </w:p>
    <w:sectPr w:rsidR="00BE2DD4" w:rsidRPr="00BE2D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16C28"/>
    <w:multiLevelType w:val="multilevel"/>
    <w:tmpl w:val="1C7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00ACD"/>
    <w:multiLevelType w:val="multilevel"/>
    <w:tmpl w:val="FF7E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C3313"/>
    <w:multiLevelType w:val="multilevel"/>
    <w:tmpl w:val="5E2A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535243">
    <w:abstractNumId w:val="1"/>
  </w:num>
  <w:num w:numId="2" w16cid:durableId="1323848597">
    <w:abstractNumId w:val="0"/>
  </w:num>
  <w:num w:numId="3" w16cid:durableId="117561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D4"/>
    <w:rsid w:val="00043D65"/>
    <w:rsid w:val="00A63AC0"/>
    <w:rsid w:val="00BE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D32A"/>
  <w15:chartTrackingRefBased/>
  <w15:docId w15:val="{580F36E1-21E4-9942-88DE-73D83BC3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AC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4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6952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1688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1153857">
          <w:marLeft w:val="-41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7914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359859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2171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2480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9109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480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4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6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3430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4100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5162476">
          <w:marLeft w:val="-41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342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510679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39614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9900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6292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9877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190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0636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8746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2451511">
          <w:marLeft w:val="-4133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3157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31" w:color="auto"/>
                <w:bottom w:val="single" w:sz="2" w:space="9" w:color="auto"/>
                <w:right w:val="single" w:sz="2" w:space="0" w:color="auto"/>
              </w:divBdr>
            </w:div>
          </w:divsChild>
        </w:div>
        <w:div w:id="1283656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9154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8326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719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7028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34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等线 Light" panose="020F0502020204030204"/>
        <a:ea typeface=""/>
        <a:cs typeface=""/>
        <a:font script="Jpan" typeface="メイリオ"/>
        <a:font script="Hang" typeface="맑은 고딕"/>
        <a:font script="Hans" typeface="等线 Light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メイリオ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2025-11-24T01:43:00Z</dcterms:created>
  <dcterms:modified xsi:type="dcterms:W3CDTF">2025-11-24T01:52:00Z</dcterms:modified>
</cp:coreProperties>
</file>