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E27B0">
        <w:rPr>
          <w:rFonts w:eastAsia="宋体" w:cs="Tahoma"/>
          <w:color w:val="999999"/>
          <w:sz w:val="18"/>
          <w:szCs w:val="18"/>
        </w:rPr>
        <w:t>本帖最后由</w:t>
      </w:r>
      <w:r w:rsidRPr="00BE27B0">
        <w:rPr>
          <w:rFonts w:eastAsia="宋体" w:cs="Tahoma"/>
          <w:color w:val="999999"/>
          <w:sz w:val="18"/>
          <w:szCs w:val="18"/>
        </w:rPr>
        <w:t xml:space="preserve"> </w:t>
      </w:r>
      <w:r w:rsidRPr="00BE27B0">
        <w:rPr>
          <w:rFonts w:eastAsia="宋体" w:cs="Tahoma"/>
          <w:color w:val="999999"/>
          <w:sz w:val="18"/>
          <w:szCs w:val="18"/>
        </w:rPr>
        <w:t>一品烟灰</w:t>
      </w:r>
      <w:r w:rsidRPr="00BE27B0">
        <w:rPr>
          <w:rFonts w:eastAsia="宋体" w:cs="Tahoma"/>
          <w:color w:val="999999"/>
          <w:sz w:val="18"/>
          <w:szCs w:val="18"/>
        </w:rPr>
        <w:t xml:space="preserve"> </w:t>
      </w:r>
      <w:r w:rsidRPr="00BE27B0">
        <w:rPr>
          <w:rFonts w:eastAsia="宋体" w:cs="Tahoma"/>
          <w:color w:val="999999"/>
          <w:sz w:val="18"/>
          <w:szCs w:val="18"/>
        </w:rPr>
        <w:t>于</w:t>
      </w:r>
      <w:r w:rsidRPr="00BE27B0">
        <w:rPr>
          <w:rFonts w:eastAsia="宋体" w:cs="Tahoma"/>
          <w:color w:val="999999"/>
          <w:sz w:val="18"/>
          <w:szCs w:val="18"/>
        </w:rPr>
        <w:t xml:space="preserve"> 2011-7-24 02:26 </w:t>
      </w:r>
      <w:r w:rsidRPr="00BE27B0">
        <w:rPr>
          <w:rFonts w:eastAsia="宋体" w:cs="Tahoma"/>
          <w:color w:val="999999"/>
          <w:sz w:val="18"/>
          <w:szCs w:val="18"/>
        </w:rPr>
        <w:t>编辑</w:t>
      </w:r>
    </w:p>
    <w:p w:rsidR="00A25F26" w:rsidRDefault="00A25F26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（一品烟灰作品）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CDBOOK</w:t>
      </w:r>
      <w:r w:rsidRPr="00BE27B0">
        <w:rPr>
          <w:rFonts w:eastAsia="宋体" w:cs="Tahoma"/>
          <w:color w:val="444444"/>
          <w:sz w:val="21"/>
          <w:szCs w:val="21"/>
        </w:rPr>
        <w:t>首发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巴蜀，深山老林间，有一山涧，多有蛇出没，故其名蛇涧。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蜀人常取道入之，杀蛇取胆以入药。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蛇涧深处，有一青蛇，取日光，吞月华，修行数百载，得道，化为人形。青蛇对池一观，只见姿态婀娜，脸若瓜子，唇若樱桃，眼若深潭，颊若桃花，发若流瀑。青蛇甚喜之，乃出。</w:t>
      </w:r>
      <w:r w:rsidRPr="00BE27B0">
        <w:rPr>
          <w:rFonts w:eastAsia="宋体" w:cs="Tahoma"/>
          <w:color w:val="FFFFFF"/>
          <w:sz w:val="15"/>
          <w:szCs w:val="15"/>
        </w:rPr>
        <w:t>3 ]&amp; F&amp; a$ W$ G; q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青蛇人间行百数载，修得七情六欲，又因人之寿命苦短，无奈斩去情缘。幸之，斩情悟道，青蛇再入蛇涧，凝练精华，十载，蜕去旧皮，羽化升仙。</w:t>
      </w:r>
      <w:r w:rsidRPr="00BE27B0">
        <w:rPr>
          <w:rFonts w:eastAsia="宋体" w:cs="Tahoma"/>
          <w:color w:val="FFFFFF"/>
          <w:sz w:val="15"/>
          <w:szCs w:val="15"/>
        </w:rPr>
        <w:t>' g; @&amp; U$ E) W$ a3 c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[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~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记住唯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#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一联系方式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24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小时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^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在线客服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QQ646208907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以及备用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QQ2@77526%9676]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巴山之脚，蜀人村落，有一青年，其名许显，年方二九，其母病重，请来郎中数名，均称需百年蛇胆药引，许显遂入蛇涧取之。</w:t>
      </w:r>
      <w:r w:rsidRPr="00BE27B0">
        <w:rPr>
          <w:rFonts w:eastAsia="宋体" w:cs="Tahoma"/>
          <w:color w:val="FFFFFF"/>
          <w:sz w:val="15"/>
          <w:szCs w:val="15"/>
        </w:rPr>
        <w:t>! X4 c' o$ `0 V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将行一旬，方入得蛇涧，但见涧中爬虫走蛇，寻觅数日无一见得上得百年。</w:t>
      </w:r>
      <w:r w:rsidRPr="00BE27B0">
        <w:rPr>
          <w:rFonts w:eastAsia="宋体" w:cs="Tahoma"/>
          <w:color w:val="FFFFFF"/>
          <w:sz w:val="15"/>
          <w:szCs w:val="15"/>
        </w:rPr>
        <w:t>( u8 S$ B5 a" i0 I&amp; b" l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[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#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24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QQ646^2089~%07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以及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*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备用</w:t>
      </w:r>
      <w:r w:rsidR="00A25F26" w:rsidRPr="00A25F2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蛇涧将行，常遇蛇近身欲施其獠牙，许显方觉对蛇之药石无用。只得小心翼翼，且行且走，望见百年老蛇。</w:t>
      </w:r>
      <w:r w:rsidRPr="00BE27B0">
        <w:rPr>
          <w:rFonts w:eastAsia="宋体" w:cs="Tahoma"/>
          <w:color w:val="FFFFFF"/>
          <w:sz w:val="15"/>
          <w:szCs w:val="15"/>
        </w:rPr>
        <w:t>4 d- z7 M; y5 c" [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许显又行数日，愈走愈深，至最深处，忽觉爬虫蛇类影踪全无，甚觉奇怪，有感老蛇将出。恰逢大雨降至，急忙就近觅得山洞已避之。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入得山洞，发现一青白之物置于某大石之上，近观之，只见一长约三长有余之蛇皮置于此。许显惊，疑近有老蛇，旋即醒悟为何蛇涧深处反无蛇。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探手触之蛇皮，但见青光一闪，蛇皮化为一女子表皮落入许显之手。</w:t>
      </w:r>
      <w:r w:rsidRPr="00BE27B0">
        <w:rPr>
          <w:rFonts w:eastAsia="宋体" w:cs="Tahoma"/>
          <w:color w:val="FFFFFF"/>
          <w:sz w:val="15"/>
          <w:szCs w:val="15"/>
        </w:rPr>
        <w:t>, S/ ^, s2 e2 n. {! e# g6 h! o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许显讶异之余，灵光一闪：既涧中爬虫皆惧此地之主，若穿上此物，岂不取胆无忧。</w:t>
      </w:r>
      <w:r w:rsidRPr="00BE27B0">
        <w:rPr>
          <w:rFonts w:eastAsia="宋体" w:cs="Tahoma"/>
          <w:color w:val="FFFFFF"/>
          <w:sz w:val="15"/>
          <w:szCs w:val="15"/>
        </w:rPr>
        <w:t>8 a  i0 T( D1 D/ C6 H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遂许显将皮试加于身。怪哉，拉伸皮之肛门，敢无损坏之疑！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转眼间，许显已将蛇皮加之于身。但见青光一闪，山洞中出现一女子，只见她姿态婀娜，脸若瓜子，唇若樱桃，眼若深潭，颊若桃花，发若流瀑</w:t>
      </w:r>
      <w:r w:rsidRPr="00BE27B0">
        <w:rPr>
          <w:rFonts w:eastAsia="宋体" w:cs="Tahoma"/>
          <w:color w:val="444444"/>
          <w:sz w:val="21"/>
          <w:szCs w:val="21"/>
        </w:rPr>
        <w:t>……</w:t>
      </w:r>
      <w:r w:rsidRPr="00BE27B0">
        <w:rPr>
          <w:rFonts w:eastAsia="宋体" w:cs="Tahoma"/>
          <w:color w:val="444444"/>
          <w:sz w:val="21"/>
          <w:szCs w:val="21"/>
        </w:rPr>
        <w:t>竟如当日青蛇形态无疑。</w:t>
      </w:r>
      <w:r w:rsidRPr="00BE27B0">
        <w:rPr>
          <w:rFonts w:eastAsia="宋体" w:cs="Tahoma"/>
          <w:color w:val="FFFFFF"/>
          <w:sz w:val="15"/>
          <w:szCs w:val="15"/>
        </w:rPr>
        <w:t>! O4 w- L( T9 B2 O% ~$ L; j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许显大惊，换此姿态直叫颠倒众生，但其不及多想，念家中老母病危，急急欲归。</w:t>
      </w:r>
      <w:r w:rsidRPr="00BE27B0">
        <w:rPr>
          <w:rFonts w:eastAsia="宋体" w:cs="Tahoma"/>
          <w:color w:val="FFFFFF"/>
          <w:sz w:val="15"/>
          <w:szCs w:val="15"/>
        </w:rPr>
        <w:t>+ S9 A7 s6 Q% t) f, \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怪，许显化为青蛇形态之时，大雨骤停，许显急出，顿觉步履轻盈，飘飘若仙，一步可行丈余。半日后许显终遇百年老蛇，竟可徒手杀之取胆。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蛇皮加身，许显归程，十日路程竟可两日赶回。</w:t>
      </w:r>
      <w:r w:rsidRPr="00BE27B0">
        <w:rPr>
          <w:rFonts w:eastAsia="宋体" w:cs="Tahoma"/>
          <w:color w:val="FFFFFF"/>
          <w:sz w:val="15"/>
          <w:szCs w:val="15"/>
        </w:rPr>
        <w:t>! }2 l! x* r6 }, o3 s% p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lastRenderedPageBreak/>
        <w:t>归村，许显闻得其母已死数日，大悲矣！便想蜕去蛇皮，以孝子之身批麻带孝送老归终。可往身上下摸动数遭，具不得其门而入，终觉毕生从此为女子度日。无奈之下，只得以儿媳之名将其母葬之。</w:t>
      </w:r>
      <w:r w:rsidRPr="00BE27B0">
        <w:rPr>
          <w:rFonts w:eastAsia="宋体" w:cs="Tahoma"/>
          <w:color w:val="FFFFFF"/>
          <w:sz w:val="15"/>
          <w:szCs w:val="15"/>
        </w:rPr>
        <w:t>9 S6 t0 F0 d  l5 v" C1 p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哀莫大于心死，许显头七之后，乃出，寻蜕皮之术。</w:t>
      </w:r>
      <w:r w:rsidRPr="00BE27B0">
        <w:rPr>
          <w:rFonts w:eastAsia="宋体" w:cs="Tahoma"/>
          <w:color w:val="FFFFFF"/>
          <w:sz w:val="15"/>
          <w:szCs w:val="15"/>
        </w:rPr>
        <w:t>0 b( \. Q* ]5 C; W# O</w:t>
      </w:r>
    </w:p>
    <w:p w:rsidR="00A25F26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十载后，扬州铸剑山庄少主，求得上好姻缘，正娶一江湖女子，旁人闻其名：许仙儿。</w:t>
      </w:r>
      <w:r w:rsidRPr="00BE27B0">
        <w:rPr>
          <w:rFonts w:eastAsia="宋体" w:cs="Tahoma"/>
          <w:color w:val="FFFFFF"/>
          <w:sz w:val="15"/>
          <w:szCs w:val="15"/>
        </w:rPr>
        <w:t>; L# b, `- }/ d9 }4 z$ e</w:t>
      </w:r>
    </w:p>
    <w:p w:rsidR="00BE27B0" w:rsidRPr="00BE27B0" w:rsidRDefault="00BE27B0" w:rsidP="00BE27B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E27B0">
        <w:rPr>
          <w:rFonts w:eastAsia="宋体" w:cs="Tahoma"/>
          <w:color w:val="444444"/>
          <w:sz w:val="21"/>
          <w:szCs w:val="21"/>
        </w:rPr>
        <w:t>（一品烟灰作品，这是我第二次这样行文写东西，见笑莫笑，笑的你来）</w:t>
      </w:r>
      <w:r w:rsidRPr="00BE27B0">
        <w:rPr>
          <w:rFonts w:eastAsia="宋体" w:cs="Tahoma"/>
          <w:color w:val="FFFFFF"/>
          <w:sz w:val="15"/>
          <w:szCs w:val="15"/>
        </w:rPr>
        <w:t>4 \6 G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26" w:rsidRDefault="00A25F26" w:rsidP="00A25F26">
      <w:pPr>
        <w:spacing w:after="0"/>
      </w:pPr>
      <w:r>
        <w:separator/>
      </w:r>
    </w:p>
  </w:endnote>
  <w:endnote w:type="continuationSeparator" w:id="0">
    <w:p w:rsidR="00A25F26" w:rsidRDefault="00A25F26" w:rsidP="00A25F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26" w:rsidRDefault="00A25F26" w:rsidP="00A25F26">
      <w:pPr>
        <w:spacing w:after="0"/>
      </w:pPr>
      <w:r>
        <w:separator/>
      </w:r>
    </w:p>
  </w:footnote>
  <w:footnote w:type="continuationSeparator" w:id="0">
    <w:p w:rsidR="00A25F26" w:rsidRDefault="00A25F26" w:rsidP="00A25F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7B0"/>
    <w:rsid w:val="00323B43"/>
    <w:rsid w:val="003D37D8"/>
    <w:rsid w:val="004358AB"/>
    <w:rsid w:val="008B7726"/>
    <w:rsid w:val="00A25F26"/>
    <w:rsid w:val="00BE27B0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BAE280A-88CC-4303-A926-4F51E301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F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F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F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F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2019-12-24T07:36:00Z</dcterms:modified>
</cp:coreProperties>
</file>